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782"/>
        <w:gridCol w:w="4506"/>
      </w:tblGrid>
      <w:tr w:rsidR="00CC5A0E" w:rsidTr="0092267D">
        <w:tc>
          <w:tcPr>
            <w:tcW w:w="5200" w:type="dxa"/>
            <w:shd w:val="clear" w:color="auto" w:fill="FFFFFF"/>
          </w:tcPr>
          <w:p w:rsidR="00CC5A0E" w:rsidRDefault="00CC5A0E" w:rsidP="0092267D">
            <w:pPr>
              <w:tabs>
                <w:tab w:val="left" w:pos="342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6699D4" wp14:editId="1F284324">
                  <wp:extent cx="1256030" cy="969645"/>
                  <wp:effectExtent l="0" t="0" r="1270" b="190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shd w:val="clear" w:color="auto" w:fill="FFFFFF"/>
          </w:tcPr>
          <w:p w:rsidR="00CC5A0E" w:rsidRPr="00BE5FD3" w:rsidRDefault="00CC5A0E" w:rsidP="0092267D">
            <w:pPr>
              <w:tabs>
                <w:tab w:val="left" w:pos="3420"/>
              </w:tabs>
              <w:jc w:val="right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Verdana" w:hAnsi="Verdana"/>
                <w:noProof/>
                <w:color w:val="333333"/>
                <w:sz w:val="17"/>
                <w:szCs w:val="17"/>
              </w:rPr>
              <w:drawing>
                <wp:anchor distT="0" distB="0" distL="114300" distR="114300" simplePos="0" relativeHeight="251659264" behindDoc="0" locked="0" layoutInCell="1" allowOverlap="1" wp14:anchorId="0997AFD7" wp14:editId="1B4170DF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-148920</wp:posOffset>
                  </wp:positionV>
                  <wp:extent cx="1188085" cy="1176655"/>
                  <wp:effectExtent l="0" t="0" r="0" b="4445"/>
                  <wp:wrapNone/>
                  <wp:docPr id="1" name="Image 1" descr="http://www.eaurmc.fr/typo3temp/pics/0d14fb36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aurmc.fr/typo3temp/pics/0d14fb36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C5A0E" w:rsidRDefault="00CC5A0E" w:rsidP="00CC5A0E">
      <w:pPr>
        <w:pStyle w:val="Titre1"/>
        <w:shd w:val="clear" w:color="auto" w:fill="FFFFFF"/>
        <w:spacing w:before="0" w:beforeAutospacing="0" w:after="0" w:afterAutospacing="0"/>
        <w:ind w:left="2767"/>
        <w:rPr>
          <w:rFonts w:ascii="Verdana" w:hAnsi="Verdana"/>
          <w:bCs w:val="0"/>
          <w:color w:val="215868" w:themeColor="accent5" w:themeShade="80"/>
          <w:sz w:val="40"/>
          <w:szCs w:val="40"/>
        </w:rPr>
      </w:pPr>
    </w:p>
    <w:p w:rsidR="00CC5A0E" w:rsidRDefault="00CC5A0E" w:rsidP="00CC5A0E">
      <w:pPr>
        <w:pStyle w:val="Titre1"/>
        <w:shd w:val="clear" w:color="auto" w:fill="FFFFFF"/>
        <w:spacing w:before="0" w:beforeAutospacing="0" w:after="0" w:afterAutospacing="0"/>
        <w:ind w:left="2767"/>
        <w:rPr>
          <w:rFonts w:ascii="Verdana" w:hAnsi="Verdana"/>
          <w:bCs w:val="0"/>
          <w:color w:val="215868" w:themeColor="accent5" w:themeShade="80"/>
          <w:sz w:val="40"/>
          <w:szCs w:val="40"/>
        </w:rPr>
      </w:pPr>
    </w:p>
    <w:p w:rsidR="00CC5A0E" w:rsidRPr="00410A1A" w:rsidRDefault="00CC5A0E" w:rsidP="00CC5A0E">
      <w:pPr>
        <w:tabs>
          <w:tab w:val="left" w:pos="34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DÉMARCHE </w:t>
      </w:r>
      <w:r w:rsidRPr="00410A1A">
        <w:rPr>
          <w:rFonts w:ascii="Arial" w:hAnsi="Arial" w:cs="Arial"/>
          <w:b/>
          <w:bCs/>
          <w:sz w:val="28"/>
          <w:szCs w:val="28"/>
        </w:rPr>
        <w:t>DE DEMANDE D’AIDE FINANCI</w:t>
      </w:r>
      <w:r>
        <w:rPr>
          <w:rFonts w:ascii="Arial" w:hAnsi="Arial" w:cs="Arial"/>
          <w:b/>
          <w:bCs/>
          <w:sz w:val="28"/>
          <w:szCs w:val="28"/>
        </w:rPr>
        <w:t>È</w:t>
      </w:r>
      <w:r w:rsidRPr="00410A1A">
        <w:rPr>
          <w:rFonts w:ascii="Arial" w:hAnsi="Arial" w:cs="Arial"/>
          <w:b/>
          <w:bCs/>
          <w:sz w:val="28"/>
          <w:szCs w:val="28"/>
        </w:rPr>
        <w:t>RE</w:t>
      </w:r>
    </w:p>
    <w:p w:rsidR="00CC5A0E" w:rsidRDefault="00CC5A0E" w:rsidP="00CC5A0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C5A0E" w:rsidRPr="003915F0" w:rsidRDefault="00CC5A0E" w:rsidP="00CC5A0E">
      <w:pPr>
        <w:pStyle w:val="Default"/>
        <w:tabs>
          <w:tab w:val="center" w:pos="5760"/>
        </w:tabs>
        <w:jc w:val="center"/>
        <w:rPr>
          <w:b/>
          <w:bCs/>
          <w:color w:val="auto"/>
          <w:sz w:val="4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auto"/>
          <w:sz w:val="4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APPEL A PROJETS </w:t>
      </w:r>
    </w:p>
    <w:p w:rsidR="00CC5A0E" w:rsidRPr="00665D3A" w:rsidRDefault="00CC5A0E" w:rsidP="00CC5A0E">
      <w:pPr>
        <w:pStyle w:val="Default"/>
        <w:jc w:val="center"/>
        <w:rPr>
          <w:b/>
          <w:smallCaps/>
          <w:color w:val="auto"/>
          <w:sz w:val="36"/>
          <w:szCs w:val="36"/>
        </w:rPr>
      </w:pPr>
      <w:r>
        <w:rPr>
          <w:b/>
          <w:bCs/>
          <w:sz w:val="28"/>
          <w:szCs w:val="28"/>
        </w:rPr>
        <w:t>É</w:t>
      </w:r>
      <w:r w:rsidRPr="00CC5A0E">
        <w:rPr>
          <w:b/>
          <w:smallCaps/>
          <w:color w:val="auto"/>
          <w:sz w:val="36"/>
          <w:szCs w:val="36"/>
        </w:rPr>
        <w:t>conomiser l’eau en agriculture</w:t>
      </w:r>
    </w:p>
    <w:p w:rsidR="00CC5A0E" w:rsidRDefault="00CC5A0E" w:rsidP="00CC5A0E">
      <w:pPr>
        <w:pStyle w:val="Titre1"/>
        <w:shd w:val="clear" w:color="auto" w:fill="FFFFFF"/>
        <w:spacing w:before="0" w:beforeAutospacing="0" w:after="0" w:afterAutospacing="0"/>
        <w:ind w:left="2767"/>
        <w:rPr>
          <w:rFonts w:ascii="Verdana" w:hAnsi="Verdana"/>
          <w:bCs w:val="0"/>
          <w:color w:val="215868" w:themeColor="accent5" w:themeShade="80"/>
          <w:sz w:val="40"/>
          <w:szCs w:val="40"/>
        </w:rPr>
      </w:pPr>
    </w:p>
    <w:p w:rsidR="00CC5A0E" w:rsidRPr="00B033B5" w:rsidRDefault="00CC5A0E" w:rsidP="00CC5A0E">
      <w:pPr>
        <w:spacing w:after="0" w:line="240" w:lineRule="auto"/>
        <w:outlineLvl w:val="4"/>
        <w:rPr>
          <w:rFonts w:ascii="Verdana" w:eastAsia="Times New Roman" w:hAnsi="Verdana" w:cs="Times New Roman"/>
          <w:color w:val="333333"/>
          <w:kern w:val="36"/>
          <w:sz w:val="18"/>
          <w:szCs w:val="18"/>
          <w:lang w:eastAsia="fr-FR"/>
        </w:rPr>
      </w:pP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  <w:r>
        <w:rPr>
          <w:rFonts w:ascii="Century Gothic" w:hAnsi="Century Gothic"/>
          <w:bCs/>
          <w:color w:val="auto"/>
        </w:rPr>
        <w:t xml:space="preserve">         </w:t>
      </w: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  <w:r>
        <w:rPr>
          <w:rFonts w:ascii="Century Gothic" w:hAnsi="Century Gothic"/>
          <w:bCs/>
          <w:color w:val="auto"/>
        </w:rPr>
        <w:t xml:space="preserve">           </w:t>
      </w:r>
      <w:r w:rsidRPr="00CC5A0E">
        <w:rPr>
          <w:rFonts w:ascii="Century Gothic" w:hAnsi="Century Gothic"/>
          <w:bCs/>
          <w:color w:val="auto"/>
        </w:rPr>
        <w:t xml:space="preserve">Le dossier de candidature est téléchargeable sur le site internet </w:t>
      </w: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  <w:r>
        <w:rPr>
          <w:rFonts w:ascii="Century Gothic" w:hAnsi="Century Gothic"/>
          <w:bCs/>
          <w:color w:val="auto"/>
        </w:rPr>
        <w:t xml:space="preserve">           </w:t>
      </w:r>
      <w:proofErr w:type="gramStart"/>
      <w:r w:rsidRPr="00CC5A0E">
        <w:rPr>
          <w:rFonts w:ascii="Century Gothic" w:hAnsi="Century Gothic"/>
          <w:bCs/>
          <w:color w:val="auto"/>
        </w:rPr>
        <w:t>relatif</w:t>
      </w:r>
      <w:proofErr w:type="gramEnd"/>
      <w:r w:rsidRPr="00CC5A0E">
        <w:rPr>
          <w:rFonts w:ascii="Century Gothic" w:hAnsi="Century Gothic"/>
          <w:bCs/>
          <w:color w:val="auto"/>
        </w:rPr>
        <w:t xml:space="preserve"> au programme de développement rural de chaque région :</w:t>
      </w:r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Cs/>
          <w:color w:val="auto"/>
        </w:rPr>
      </w:pPr>
      <w:hyperlink r:id="rId7" w:history="1">
        <w:r w:rsidRPr="00907983">
          <w:rPr>
            <w:rStyle w:val="Lienhypertexte"/>
            <w:rFonts w:ascii="Century Gothic" w:hAnsi="Century Gothic"/>
            <w:bCs/>
          </w:rPr>
          <w:t>www.europe-en-rhonealpes.eu</w:t>
        </w:r>
      </w:hyperlink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Cs/>
          <w:color w:val="auto"/>
        </w:rPr>
      </w:pPr>
      <w:hyperlink r:id="rId8" w:history="1">
        <w:r w:rsidRPr="00907983">
          <w:rPr>
            <w:rStyle w:val="Lienhypertexte"/>
            <w:rFonts w:ascii="Century Gothic" w:hAnsi="Century Gothic"/>
            <w:bCs/>
          </w:rPr>
          <w:t>www.europe-en-lrmp.eu</w:t>
        </w:r>
      </w:hyperlink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Cs/>
          <w:color w:val="auto"/>
        </w:rPr>
      </w:pPr>
      <w:hyperlink r:id="rId9" w:history="1">
        <w:r w:rsidRPr="00907983">
          <w:rPr>
            <w:rStyle w:val="Lienhypertexte"/>
            <w:rFonts w:ascii="Century Gothic" w:hAnsi="Century Gothic"/>
            <w:bCs/>
          </w:rPr>
          <w:t>www.europe.regionpaca.fr</w:t>
        </w:r>
      </w:hyperlink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Cs/>
          <w:color w:val="auto"/>
        </w:rPr>
      </w:pPr>
      <w:hyperlink r:id="rId10" w:history="1">
        <w:r w:rsidRPr="00907983">
          <w:rPr>
            <w:rStyle w:val="Lienhypertexte"/>
            <w:rFonts w:ascii="Century Gothic" w:hAnsi="Century Gothic"/>
            <w:bCs/>
          </w:rPr>
          <w:t>www.europe-corse.eu</w:t>
        </w:r>
      </w:hyperlink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  <w:r>
        <w:rPr>
          <w:rFonts w:ascii="Century Gothic" w:hAnsi="Century Gothic"/>
          <w:bCs/>
          <w:color w:val="auto"/>
        </w:rPr>
        <w:t xml:space="preserve">           </w:t>
      </w:r>
      <w:r w:rsidRPr="00CC5A0E">
        <w:rPr>
          <w:rFonts w:ascii="Century Gothic" w:hAnsi="Century Gothic"/>
          <w:bCs/>
          <w:color w:val="auto"/>
        </w:rPr>
        <w:t xml:space="preserve">Adressez-le ensuite au guichet unique de votre région </w:t>
      </w: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  <w:r>
        <w:rPr>
          <w:rFonts w:ascii="Century Gothic" w:hAnsi="Century Gothic"/>
          <w:bCs/>
          <w:color w:val="auto"/>
        </w:rPr>
        <w:t xml:space="preserve">           </w:t>
      </w:r>
      <w:proofErr w:type="gramStart"/>
      <w:r w:rsidRPr="00CC5A0E">
        <w:rPr>
          <w:rFonts w:ascii="Century Gothic" w:hAnsi="Century Gothic"/>
          <w:bCs/>
          <w:color w:val="auto"/>
        </w:rPr>
        <w:t>et</w:t>
      </w:r>
      <w:proofErr w:type="gramEnd"/>
      <w:r w:rsidRPr="00CC5A0E">
        <w:rPr>
          <w:rFonts w:ascii="Century Gothic" w:hAnsi="Century Gothic"/>
          <w:bCs/>
          <w:color w:val="auto"/>
        </w:rPr>
        <w:t xml:space="preserve"> non pas à l’agence de l’eau.</w:t>
      </w:r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/>
          <w:bCs/>
          <w:color w:val="auto"/>
        </w:rPr>
      </w:pPr>
      <w:r w:rsidRPr="00CC5A0E">
        <w:rPr>
          <w:rFonts w:ascii="Century Gothic" w:hAnsi="Century Gothic"/>
          <w:b/>
          <w:bCs/>
          <w:color w:val="auto"/>
        </w:rPr>
        <w:t>Pour tout renseignement :</w:t>
      </w:r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/>
          <w:bCs/>
          <w:color w:val="auto"/>
        </w:rPr>
      </w:pPr>
      <w:hyperlink r:id="rId11" w:history="1">
        <w:r w:rsidRPr="00CC5A0E">
          <w:rPr>
            <w:rStyle w:val="Lienhypertexte"/>
            <w:rFonts w:ascii="Century Gothic" w:hAnsi="Century Gothic"/>
            <w:b/>
            <w:bCs/>
          </w:rPr>
          <w:t>contact.economiedeau@eaurmc.fr</w:t>
        </w:r>
      </w:hyperlink>
    </w:p>
    <w:p w:rsidR="00CC5A0E" w:rsidRP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entury Gothic" w:hAnsi="Century Gothic"/>
          <w:b/>
          <w:bCs/>
          <w:color w:val="auto"/>
        </w:rPr>
      </w:pPr>
    </w:p>
    <w:p w:rsidR="00CC5A0E" w:rsidRDefault="00CC5A0E" w:rsidP="00CC5A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entury Gothic" w:hAnsi="Century Gothic"/>
          <w:bCs/>
          <w:color w:val="auto"/>
        </w:rPr>
      </w:pPr>
    </w:p>
    <w:p w:rsidR="00CC5A0E" w:rsidRDefault="00CC5A0E" w:rsidP="00CC5A0E"/>
    <w:p w:rsidR="00D560E6" w:rsidRDefault="00D560E6">
      <w:bookmarkStart w:id="0" w:name="_GoBack"/>
      <w:bookmarkEnd w:id="0"/>
    </w:p>
    <w:sectPr w:rsidR="00D5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0E"/>
    <w:rsid w:val="000965DE"/>
    <w:rsid w:val="0024486B"/>
    <w:rsid w:val="004C7573"/>
    <w:rsid w:val="00640793"/>
    <w:rsid w:val="006D07B0"/>
    <w:rsid w:val="006E12AA"/>
    <w:rsid w:val="0079786D"/>
    <w:rsid w:val="00926861"/>
    <w:rsid w:val="00A14192"/>
    <w:rsid w:val="00CC5A0E"/>
    <w:rsid w:val="00D5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0E"/>
  </w:style>
  <w:style w:type="paragraph" w:styleId="Titre1">
    <w:name w:val="heading 1"/>
    <w:basedOn w:val="Normal"/>
    <w:link w:val="Titre1Car"/>
    <w:uiPriority w:val="9"/>
    <w:qFormat/>
    <w:rsid w:val="00C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5A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A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C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">
    <w:name w:val="Hyperlink"/>
    <w:rsid w:val="00CC5A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0E"/>
  </w:style>
  <w:style w:type="paragraph" w:styleId="Titre1">
    <w:name w:val="heading 1"/>
    <w:basedOn w:val="Normal"/>
    <w:link w:val="Titre1Car"/>
    <w:uiPriority w:val="9"/>
    <w:qFormat/>
    <w:rsid w:val="00C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5A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A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C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">
    <w:name w:val="Hyperlink"/>
    <w:rsid w:val="00CC5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-en-lrmp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pe-en-rhonealpes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contact.economiedeau@eaurmc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europe-cors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e.regionpa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GUYOT Christelle</dc:creator>
  <cp:lastModifiedBy>GUYOT Christelle</cp:lastModifiedBy>
  <cp:revision>1</cp:revision>
  <dcterms:created xsi:type="dcterms:W3CDTF">2017-03-03T15:01:00Z</dcterms:created>
  <dcterms:modified xsi:type="dcterms:W3CDTF">2017-03-03T15:14:00Z</dcterms:modified>
</cp:coreProperties>
</file>