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EC8" w:rsidRDefault="002C3B12" w:rsidP="00FD4EC8">
      <w:pPr>
        <w:rPr>
          <w:sz w:val="24"/>
        </w:rPr>
      </w:pPr>
      <w:bookmarkStart w:id="0" w:name="_Toc395409932"/>
      <w:r>
        <w:rPr>
          <w:noProof/>
        </w:rPr>
        <w:drawing>
          <wp:inline distT="0" distB="0" distL="0" distR="0" wp14:anchorId="60CBB87E" wp14:editId="0271A779">
            <wp:extent cx="2428875" cy="1104900"/>
            <wp:effectExtent l="0" t="0" r="9525" b="0"/>
            <wp:docPr id="12" name="Image 69" descr="logo papeterie CMJN H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logo papeterie CMJN H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104900"/>
                    </a:xfrm>
                    <a:prstGeom prst="rect">
                      <a:avLst/>
                    </a:prstGeom>
                    <a:noFill/>
                    <a:ln>
                      <a:noFill/>
                    </a:ln>
                  </pic:spPr>
                </pic:pic>
              </a:graphicData>
            </a:graphic>
          </wp:inline>
        </w:drawing>
      </w:r>
    </w:p>
    <w:p w:rsidR="00C24C50" w:rsidRDefault="00FD4EC8" w:rsidP="001217B5">
      <w:pPr>
        <w:rPr>
          <w:b/>
          <w:sz w:val="53"/>
        </w:rPr>
      </w:pPr>
      <w:r>
        <w:rPr>
          <w:b/>
          <w:sz w:val="24"/>
        </w:rPr>
        <w:t>Unité des Systèmes d’Informations</w:t>
      </w:r>
    </w:p>
    <w:p w:rsidR="00FD4EC8" w:rsidRDefault="00FD4EC8">
      <w:pPr>
        <w:ind w:left="1560" w:right="1417"/>
        <w:jc w:val="center"/>
        <w:rPr>
          <w:sz w:val="22"/>
        </w:rPr>
      </w:pPr>
    </w:p>
    <w:p w:rsidR="005E0DF9" w:rsidRDefault="005E0DF9" w:rsidP="005066E4">
      <w:pPr>
        <w:pStyle w:val="TitreDocument"/>
        <w:pBdr>
          <w:top w:val="single" w:sz="18" w:space="1" w:color="00B0F0"/>
          <w:left w:val="single" w:sz="18" w:space="0" w:color="00B0F0"/>
          <w:bottom w:val="single" w:sz="18" w:space="1" w:color="00B0F0"/>
          <w:right w:val="single" w:sz="18" w:space="13" w:color="00B0F0"/>
        </w:pBdr>
        <w:shd w:val="clear" w:color="auto" w:fill="auto"/>
        <w:rPr>
          <w:rFonts w:cs="Tahoma"/>
          <w:caps w:val="0"/>
          <w:color w:val="000000"/>
          <w:szCs w:val="40"/>
        </w:rPr>
      </w:pPr>
    </w:p>
    <w:p w:rsidR="005066E4" w:rsidRDefault="005066E4" w:rsidP="005E0DF9">
      <w:pPr>
        <w:pStyle w:val="TitreDocument"/>
        <w:pBdr>
          <w:top w:val="single" w:sz="18" w:space="1" w:color="00B0F0"/>
          <w:left w:val="single" w:sz="18" w:space="0" w:color="00B0F0"/>
          <w:bottom w:val="single" w:sz="18" w:space="1" w:color="00B0F0"/>
          <w:right w:val="single" w:sz="18" w:space="13" w:color="00B0F0"/>
        </w:pBdr>
        <w:shd w:val="clear" w:color="auto" w:fill="auto"/>
        <w:spacing w:before="200"/>
        <w:rPr>
          <w:rFonts w:cs="Tahoma"/>
          <w:caps w:val="0"/>
          <w:color w:val="000000"/>
        </w:rPr>
      </w:pPr>
      <w:r w:rsidRPr="005E0DF9">
        <w:rPr>
          <w:rFonts w:cs="Tahoma"/>
          <w:caps w:val="0"/>
          <w:color w:val="000000"/>
          <w:szCs w:val="40"/>
        </w:rPr>
        <w:t>Manuel utilisateur</w:t>
      </w:r>
      <w:r w:rsidRPr="005E0DF9">
        <w:rPr>
          <w:rFonts w:cs="Tahoma"/>
          <w:caps w:val="0"/>
          <w:color w:val="000000"/>
          <w:szCs w:val="40"/>
        </w:rPr>
        <w:br/>
      </w:r>
      <w:r w:rsidR="00B35D8D">
        <w:rPr>
          <w:rFonts w:cs="Tahoma"/>
          <w:caps w:val="0"/>
          <w:color w:val="000000"/>
          <w:sz w:val="48"/>
          <w:szCs w:val="48"/>
        </w:rPr>
        <w:t>NTG</w:t>
      </w:r>
    </w:p>
    <w:p w:rsidR="005066E4" w:rsidRPr="00664995" w:rsidRDefault="005066E4" w:rsidP="005066E4">
      <w:pPr>
        <w:pStyle w:val="TitreDocument"/>
        <w:pBdr>
          <w:top w:val="single" w:sz="18" w:space="1" w:color="00B0F0"/>
          <w:left w:val="single" w:sz="18" w:space="0" w:color="00B0F0"/>
          <w:bottom w:val="single" w:sz="18" w:space="1" w:color="00B0F0"/>
          <w:right w:val="single" w:sz="18" w:space="13" w:color="00B0F0"/>
        </w:pBdr>
        <w:shd w:val="clear" w:color="auto" w:fill="auto"/>
        <w:spacing w:before="300"/>
        <w:rPr>
          <w:rFonts w:cs="Tahoma"/>
          <w:caps w:val="0"/>
          <w:color w:val="000000"/>
        </w:rPr>
      </w:pPr>
    </w:p>
    <w:p w:rsidR="005066E4" w:rsidRPr="00664995" w:rsidRDefault="005066E4" w:rsidP="005066E4">
      <w:pPr>
        <w:rPr>
          <w:rFonts w:cs="Tahoma"/>
          <w:color w:val="000000"/>
        </w:rPr>
      </w:pPr>
    </w:p>
    <w:tbl>
      <w:tblPr>
        <w:tblW w:w="9356" w:type="dxa"/>
        <w:tblInd w:w="71"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CellMar>
          <w:left w:w="71" w:type="dxa"/>
          <w:right w:w="71" w:type="dxa"/>
        </w:tblCellMar>
        <w:tblLook w:val="0000" w:firstRow="0" w:lastRow="0" w:firstColumn="0" w:lastColumn="0" w:noHBand="0" w:noVBand="0"/>
      </w:tblPr>
      <w:tblGrid>
        <w:gridCol w:w="993"/>
        <w:gridCol w:w="1417"/>
        <w:gridCol w:w="4394"/>
        <w:gridCol w:w="2552"/>
      </w:tblGrid>
      <w:tr w:rsidR="005066E4" w:rsidRPr="00664995" w:rsidTr="005025E3">
        <w:trPr>
          <w:cantSplit/>
          <w:trHeight w:val="385"/>
        </w:trPr>
        <w:tc>
          <w:tcPr>
            <w:tcW w:w="993" w:type="dxa"/>
            <w:tcBorders>
              <w:top w:val="single" w:sz="18" w:space="0" w:color="00B0F0"/>
              <w:bottom w:val="single" w:sz="6" w:space="0" w:color="00B0F0"/>
            </w:tcBorders>
            <w:shd w:val="clear" w:color="auto" w:fill="C6D9F1"/>
            <w:vAlign w:val="center"/>
          </w:tcPr>
          <w:p w:rsidR="005066E4" w:rsidRPr="00664995" w:rsidRDefault="005066E4" w:rsidP="00631CD7">
            <w:pPr>
              <w:spacing w:before="60" w:after="60"/>
              <w:jc w:val="center"/>
              <w:rPr>
                <w:rFonts w:cs="Tahoma"/>
                <w:b/>
                <w:color w:val="000000"/>
              </w:rPr>
            </w:pPr>
            <w:r w:rsidRPr="00664995">
              <w:rPr>
                <w:rFonts w:cs="Tahoma"/>
                <w:b/>
                <w:color w:val="000000"/>
              </w:rPr>
              <w:t>Version</w:t>
            </w:r>
          </w:p>
        </w:tc>
        <w:tc>
          <w:tcPr>
            <w:tcW w:w="1417" w:type="dxa"/>
            <w:tcBorders>
              <w:top w:val="single" w:sz="18" w:space="0" w:color="00B0F0"/>
              <w:bottom w:val="single" w:sz="6" w:space="0" w:color="00B0F0"/>
            </w:tcBorders>
            <w:shd w:val="clear" w:color="auto" w:fill="C6D9F1"/>
            <w:vAlign w:val="center"/>
          </w:tcPr>
          <w:p w:rsidR="005066E4" w:rsidRPr="00664995" w:rsidRDefault="005066E4" w:rsidP="00631CD7">
            <w:pPr>
              <w:spacing w:before="60" w:after="60"/>
              <w:jc w:val="center"/>
              <w:rPr>
                <w:rFonts w:cs="Tahoma"/>
                <w:b/>
                <w:color w:val="000000"/>
              </w:rPr>
            </w:pPr>
            <w:r w:rsidRPr="00664995">
              <w:rPr>
                <w:rFonts w:cs="Tahoma"/>
                <w:b/>
                <w:color w:val="000000"/>
              </w:rPr>
              <w:t>Date</w:t>
            </w:r>
          </w:p>
        </w:tc>
        <w:tc>
          <w:tcPr>
            <w:tcW w:w="4394" w:type="dxa"/>
            <w:tcBorders>
              <w:top w:val="single" w:sz="18" w:space="0" w:color="00B0F0"/>
              <w:bottom w:val="single" w:sz="6" w:space="0" w:color="00B0F0"/>
            </w:tcBorders>
            <w:shd w:val="clear" w:color="auto" w:fill="C6D9F1"/>
            <w:vAlign w:val="center"/>
          </w:tcPr>
          <w:p w:rsidR="005066E4" w:rsidRPr="00664995" w:rsidRDefault="005066E4" w:rsidP="00631CD7">
            <w:pPr>
              <w:spacing w:before="60" w:after="60"/>
              <w:jc w:val="center"/>
              <w:rPr>
                <w:rFonts w:cs="Tahoma"/>
                <w:b/>
                <w:color w:val="000000"/>
              </w:rPr>
            </w:pPr>
            <w:r w:rsidRPr="00664995">
              <w:rPr>
                <w:rFonts w:cs="Tahoma"/>
                <w:b/>
                <w:color w:val="000000"/>
              </w:rPr>
              <w:t>Objet de la version</w:t>
            </w:r>
          </w:p>
        </w:tc>
        <w:tc>
          <w:tcPr>
            <w:tcW w:w="2552" w:type="dxa"/>
            <w:tcBorders>
              <w:top w:val="single" w:sz="18" w:space="0" w:color="00B0F0"/>
              <w:bottom w:val="single" w:sz="6" w:space="0" w:color="00B0F0"/>
            </w:tcBorders>
            <w:shd w:val="clear" w:color="auto" w:fill="C6D9F1"/>
            <w:vAlign w:val="center"/>
          </w:tcPr>
          <w:p w:rsidR="005066E4" w:rsidRPr="00664995" w:rsidRDefault="005066E4" w:rsidP="00631CD7">
            <w:pPr>
              <w:spacing w:before="60" w:after="60"/>
              <w:jc w:val="center"/>
              <w:rPr>
                <w:rFonts w:cs="Tahoma"/>
                <w:b/>
                <w:color w:val="000000"/>
              </w:rPr>
            </w:pPr>
            <w:r w:rsidRPr="00664995">
              <w:rPr>
                <w:rFonts w:cs="Tahoma"/>
                <w:b/>
                <w:color w:val="000000"/>
              </w:rPr>
              <w:t>Auteur</w:t>
            </w:r>
          </w:p>
        </w:tc>
      </w:tr>
      <w:tr w:rsidR="00C02278" w:rsidRPr="00664995" w:rsidTr="00C02278">
        <w:trPr>
          <w:cantSplit/>
          <w:trHeight w:val="360"/>
        </w:trPr>
        <w:tc>
          <w:tcPr>
            <w:tcW w:w="993" w:type="dxa"/>
            <w:vAlign w:val="center"/>
          </w:tcPr>
          <w:p w:rsidR="00C02278" w:rsidRPr="00664995" w:rsidRDefault="00C02278" w:rsidP="00C02278">
            <w:pPr>
              <w:spacing w:before="60" w:after="60"/>
              <w:ind w:left="113" w:right="113"/>
              <w:jc w:val="center"/>
              <w:rPr>
                <w:rFonts w:cs="Tahoma"/>
                <w:color w:val="000000"/>
              </w:rPr>
            </w:pPr>
            <w:r w:rsidRPr="00664995">
              <w:rPr>
                <w:rFonts w:cs="Tahoma"/>
                <w:color w:val="000000"/>
              </w:rPr>
              <w:t>V</w:t>
            </w:r>
            <w:r>
              <w:rPr>
                <w:rFonts w:cs="Tahoma"/>
                <w:color w:val="000000"/>
              </w:rPr>
              <w:t>2</w:t>
            </w:r>
            <w:r w:rsidRPr="00664995">
              <w:rPr>
                <w:rFonts w:cs="Tahoma"/>
                <w:color w:val="000000"/>
              </w:rPr>
              <w:t>.0</w:t>
            </w:r>
            <w:r>
              <w:rPr>
                <w:rFonts w:cs="Tahoma"/>
                <w:color w:val="000000"/>
              </w:rPr>
              <w:t>.2</w:t>
            </w:r>
          </w:p>
        </w:tc>
        <w:tc>
          <w:tcPr>
            <w:tcW w:w="1417" w:type="dxa"/>
            <w:vAlign w:val="center"/>
          </w:tcPr>
          <w:p w:rsidR="00C02278" w:rsidRPr="00664995" w:rsidRDefault="00C02278" w:rsidP="00C02278">
            <w:pPr>
              <w:spacing w:before="60" w:after="60"/>
              <w:jc w:val="center"/>
              <w:rPr>
                <w:rFonts w:cs="Tahoma"/>
                <w:color w:val="000000"/>
              </w:rPr>
            </w:pPr>
            <w:r>
              <w:rPr>
                <w:rFonts w:cs="Tahoma"/>
                <w:color w:val="000000"/>
              </w:rPr>
              <w:t>Février</w:t>
            </w:r>
            <w:r w:rsidRPr="00664995">
              <w:rPr>
                <w:rFonts w:cs="Tahoma"/>
                <w:color w:val="000000"/>
              </w:rPr>
              <w:t xml:space="preserve"> 201</w:t>
            </w:r>
            <w:r>
              <w:rPr>
                <w:rFonts w:cs="Tahoma"/>
                <w:color w:val="000000"/>
              </w:rPr>
              <w:t>5</w:t>
            </w:r>
          </w:p>
        </w:tc>
        <w:tc>
          <w:tcPr>
            <w:tcW w:w="4394" w:type="dxa"/>
            <w:vAlign w:val="center"/>
          </w:tcPr>
          <w:p w:rsidR="00C02278" w:rsidRPr="00664995" w:rsidRDefault="00C02278" w:rsidP="00C02278">
            <w:pPr>
              <w:spacing w:before="60" w:after="60"/>
              <w:ind w:right="113"/>
              <w:jc w:val="center"/>
              <w:rPr>
                <w:rFonts w:cs="Tahoma"/>
                <w:color w:val="000000"/>
              </w:rPr>
            </w:pPr>
            <w:r w:rsidRPr="00664995">
              <w:rPr>
                <w:rFonts w:cs="Tahoma"/>
                <w:color w:val="000000"/>
              </w:rPr>
              <w:t>Initialisation</w:t>
            </w:r>
          </w:p>
        </w:tc>
        <w:tc>
          <w:tcPr>
            <w:tcW w:w="2552" w:type="dxa"/>
            <w:vAlign w:val="center"/>
          </w:tcPr>
          <w:p w:rsidR="00C02278" w:rsidRPr="00664995" w:rsidRDefault="00C02278" w:rsidP="00C02278">
            <w:pPr>
              <w:spacing w:before="60" w:after="60"/>
              <w:ind w:left="113" w:right="113"/>
              <w:jc w:val="center"/>
              <w:rPr>
                <w:rFonts w:cs="Tahoma"/>
                <w:color w:val="000000"/>
              </w:rPr>
            </w:pPr>
            <w:r>
              <w:rPr>
                <w:rFonts w:cs="Tahoma"/>
                <w:color w:val="000000"/>
              </w:rPr>
              <w:t xml:space="preserve">Sully Group </w:t>
            </w:r>
          </w:p>
        </w:tc>
      </w:tr>
      <w:tr w:rsidR="005066E4" w:rsidRPr="00664995" w:rsidTr="005025E3">
        <w:trPr>
          <w:cantSplit/>
          <w:trHeight w:val="360"/>
        </w:trPr>
        <w:tc>
          <w:tcPr>
            <w:tcW w:w="993" w:type="dxa"/>
            <w:vAlign w:val="center"/>
          </w:tcPr>
          <w:p w:rsidR="005066E4" w:rsidRPr="00664995" w:rsidRDefault="005066E4" w:rsidP="00C02278">
            <w:pPr>
              <w:spacing w:before="60" w:after="60"/>
              <w:ind w:left="113" w:right="113"/>
              <w:jc w:val="center"/>
              <w:rPr>
                <w:rFonts w:cs="Tahoma"/>
                <w:color w:val="000000"/>
              </w:rPr>
            </w:pPr>
            <w:r w:rsidRPr="00664995">
              <w:rPr>
                <w:rFonts w:cs="Tahoma"/>
                <w:color w:val="000000"/>
              </w:rPr>
              <w:t>V</w:t>
            </w:r>
            <w:r w:rsidR="00567750">
              <w:rPr>
                <w:rFonts w:cs="Tahoma"/>
                <w:color w:val="000000"/>
              </w:rPr>
              <w:t>2</w:t>
            </w:r>
            <w:r w:rsidRPr="00664995">
              <w:rPr>
                <w:rFonts w:cs="Tahoma"/>
                <w:color w:val="000000"/>
              </w:rPr>
              <w:t>.0</w:t>
            </w:r>
            <w:r w:rsidR="00567750">
              <w:rPr>
                <w:rFonts w:cs="Tahoma"/>
                <w:color w:val="000000"/>
              </w:rPr>
              <w:t>.</w:t>
            </w:r>
            <w:r w:rsidR="00C02278">
              <w:rPr>
                <w:rFonts w:cs="Tahoma"/>
                <w:color w:val="000000"/>
              </w:rPr>
              <w:t>3</w:t>
            </w:r>
          </w:p>
        </w:tc>
        <w:tc>
          <w:tcPr>
            <w:tcW w:w="1417" w:type="dxa"/>
            <w:vAlign w:val="center"/>
          </w:tcPr>
          <w:p w:rsidR="005066E4" w:rsidRPr="00664995" w:rsidRDefault="00C02278" w:rsidP="00B35D8D">
            <w:pPr>
              <w:spacing w:before="60" w:after="60"/>
              <w:jc w:val="center"/>
              <w:rPr>
                <w:rFonts w:cs="Tahoma"/>
                <w:color w:val="000000"/>
              </w:rPr>
            </w:pPr>
            <w:r>
              <w:rPr>
                <w:rFonts w:cs="Tahoma"/>
                <w:color w:val="000000"/>
              </w:rPr>
              <w:t>Octobre</w:t>
            </w:r>
            <w:r w:rsidR="005066E4" w:rsidRPr="00664995">
              <w:rPr>
                <w:rFonts w:cs="Tahoma"/>
                <w:color w:val="000000"/>
              </w:rPr>
              <w:t xml:space="preserve"> 201</w:t>
            </w:r>
            <w:r w:rsidR="00B35D8D">
              <w:rPr>
                <w:rFonts w:cs="Tahoma"/>
                <w:color w:val="000000"/>
              </w:rPr>
              <w:t>5</w:t>
            </w:r>
          </w:p>
        </w:tc>
        <w:tc>
          <w:tcPr>
            <w:tcW w:w="4394" w:type="dxa"/>
            <w:vAlign w:val="center"/>
          </w:tcPr>
          <w:p w:rsidR="005066E4" w:rsidRPr="00664995" w:rsidRDefault="005066E4" w:rsidP="0073273B">
            <w:pPr>
              <w:spacing w:before="60" w:after="60"/>
              <w:ind w:right="113"/>
              <w:jc w:val="center"/>
              <w:rPr>
                <w:rFonts w:cs="Tahoma"/>
                <w:color w:val="000000"/>
              </w:rPr>
            </w:pPr>
            <w:r w:rsidRPr="00664995">
              <w:rPr>
                <w:rFonts w:cs="Tahoma"/>
                <w:color w:val="000000"/>
              </w:rPr>
              <w:t>Initialisation</w:t>
            </w:r>
          </w:p>
        </w:tc>
        <w:tc>
          <w:tcPr>
            <w:tcW w:w="2552" w:type="dxa"/>
            <w:vAlign w:val="center"/>
          </w:tcPr>
          <w:p w:rsidR="005066E4" w:rsidRPr="00664995" w:rsidRDefault="005066E4" w:rsidP="005066E4">
            <w:pPr>
              <w:spacing w:before="60" w:after="60"/>
              <w:ind w:left="113" w:right="113"/>
              <w:jc w:val="center"/>
              <w:rPr>
                <w:rFonts w:cs="Tahoma"/>
                <w:color w:val="000000"/>
              </w:rPr>
            </w:pPr>
            <w:r>
              <w:rPr>
                <w:rFonts w:cs="Tahoma"/>
                <w:color w:val="000000"/>
              </w:rPr>
              <w:t xml:space="preserve">Sully Group </w:t>
            </w:r>
          </w:p>
        </w:tc>
      </w:tr>
    </w:tbl>
    <w:p w:rsidR="00485131" w:rsidRDefault="00485131" w:rsidP="00C017C5">
      <w:pPr>
        <w:ind w:left="1560" w:right="1417" w:hanging="1560"/>
        <w:rPr>
          <w:rFonts w:ascii="Times New Roman" w:hAnsi="Times New Roman"/>
        </w:rPr>
      </w:pPr>
    </w:p>
    <w:p w:rsidR="00EE2122" w:rsidRDefault="00485131" w:rsidP="00C017C5">
      <w:pPr>
        <w:ind w:left="1560" w:right="1417" w:hanging="1560"/>
        <w:rPr>
          <w:rFonts w:ascii="Times New Roman" w:hAnsi="Times New Roman"/>
        </w:rPr>
      </w:pPr>
      <w:r>
        <w:rPr>
          <w:rFonts w:ascii="Times New Roman" w:hAnsi="Times New Roman"/>
        </w:rPr>
        <w:br w:type="page"/>
      </w:r>
    </w:p>
    <w:p w:rsidR="00C24C50" w:rsidRDefault="00816D6D" w:rsidP="00631CD7">
      <w:pPr>
        <w:pBdr>
          <w:top w:val="single" w:sz="18" w:space="1" w:color="4BACC6"/>
          <w:left w:val="single" w:sz="18" w:space="4" w:color="4BACC6"/>
          <w:bottom w:val="single" w:sz="18" w:space="1" w:color="4BACC6"/>
          <w:right w:val="single" w:sz="18" w:space="0" w:color="4BACC6"/>
        </w:pBdr>
        <w:tabs>
          <w:tab w:val="left" w:pos="1418"/>
          <w:tab w:val="left" w:pos="8364"/>
          <w:tab w:val="left" w:pos="9071"/>
        </w:tabs>
        <w:ind w:right="-143"/>
        <w:jc w:val="center"/>
        <w:rPr>
          <w:rFonts w:ascii="Times New Roman" w:hAnsi="Times New Roman"/>
          <w:b/>
          <w:sz w:val="48"/>
          <w:szCs w:val="48"/>
        </w:rPr>
      </w:pPr>
      <w:r>
        <w:rPr>
          <w:rFonts w:ascii="Times New Roman" w:hAnsi="Times New Roman"/>
          <w:b/>
          <w:sz w:val="48"/>
          <w:szCs w:val="48"/>
        </w:rPr>
        <w:lastRenderedPageBreak/>
        <w:t>NTG</w:t>
      </w:r>
    </w:p>
    <w:p w:rsidR="005E0DF9" w:rsidRDefault="005E0DF9" w:rsidP="00631CD7">
      <w:pPr>
        <w:pBdr>
          <w:top w:val="single" w:sz="18" w:space="1" w:color="4BACC6"/>
          <w:left w:val="single" w:sz="18" w:space="4" w:color="4BACC6"/>
          <w:bottom w:val="single" w:sz="18" w:space="1" w:color="4BACC6"/>
          <w:right w:val="single" w:sz="18" w:space="0" w:color="4BACC6"/>
        </w:pBdr>
        <w:tabs>
          <w:tab w:val="left" w:pos="1418"/>
          <w:tab w:val="left" w:pos="8364"/>
          <w:tab w:val="left" w:pos="9071"/>
        </w:tabs>
        <w:ind w:right="-143"/>
        <w:jc w:val="center"/>
        <w:rPr>
          <w:rFonts w:ascii="Times New Roman" w:hAnsi="Times New Roman"/>
          <w:b/>
          <w:sz w:val="48"/>
          <w:szCs w:val="48"/>
        </w:rPr>
      </w:pPr>
      <w:r>
        <w:rPr>
          <w:rFonts w:ascii="Times New Roman" w:hAnsi="Times New Roman"/>
          <w:b/>
          <w:sz w:val="48"/>
          <w:szCs w:val="48"/>
        </w:rPr>
        <w:t>Sommaire</w:t>
      </w:r>
    </w:p>
    <w:p w:rsidR="00C24C50" w:rsidRDefault="00C24C50">
      <w:pPr>
        <w:jc w:val="center"/>
        <w:rPr>
          <w:i/>
          <w:sz w:val="32"/>
        </w:rPr>
      </w:pPr>
    </w:p>
    <w:p w:rsidR="00C24C50" w:rsidRDefault="00C24C50"/>
    <w:p w:rsidR="00F12CEB" w:rsidRDefault="00335E37">
      <w:pPr>
        <w:pStyle w:val="TM1"/>
        <w:tabs>
          <w:tab w:val="left" w:pos="400"/>
        </w:tabs>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"1-4" </w:instrText>
      </w:r>
      <w:r>
        <w:rPr>
          <w:b w:val="0"/>
          <w:caps w:val="0"/>
        </w:rPr>
        <w:fldChar w:fldCharType="separate"/>
      </w:r>
      <w:bookmarkStart w:id="1" w:name="_GoBack"/>
      <w:bookmarkEnd w:id="1"/>
      <w:r w:rsidR="00F12CEB">
        <w:rPr>
          <w:noProof/>
        </w:rPr>
        <w:t>1.</w:t>
      </w:r>
      <w:r w:rsidR="00F12CEB">
        <w:rPr>
          <w:rFonts w:asciiTheme="minorHAnsi" w:eastAsiaTheme="minorEastAsia" w:hAnsiTheme="minorHAnsi" w:cstheme="minorBidi"/>
          <w:b w:val="0"/>
          <w:caps w:val="0"/>
          <w:noProof/>
          <w:sz w:val="22"/>
          <w:szCs w:val="22"/>
        </w:rPr>
        <w:tab/>
      </w:r>
      <w:r w:rsidR="00F12CEB">
        <w:rPr>
          <w:noProof/>
        </w:rPr>
        <w:t>INTRODUCTION</w:t>
      </w:r>
      <w:r w:rsidR="00F12CEB">
        <w:rPr>
          <w:noProof/>
        </w:rPr>
        <w:tab/>
      </w:r>
      <w:r w:rsidR="00F12CEB">
        <w:rPr>
          <w:noProof/>
        </w:rPr>
        <w:fldChar w:fldCharType="begin"/>
      </w:r>
      <w:r w:rsidR="00F12CEB">
        <w:rPr>
          <w:noProof/>
        </w:rPr>
        <w:instrText xml:space="preserve"> PAGEREF _Toc433710597 \h </w:instrText>
      </w:r>
      <w:r w:rsidR="00F12CEB">
        <w:rPr>
          <w:noProof/>
        </w:rPr>
      </w:r>
      <w:r w:rsidR="00F12CEB">
        <w:rPr>
          <w:noProof/>
        </w:rPr>
        <w:fldChar w:fldCharType="separate"/>
      </w:r>
      <w:r w:rsidR="00F12CEB">
        <w:rPr>
          <w:noProof/>
        </w:rPr>
        <w:t>4</w:t>
      </w:r>
      <w:r w:rsidR="00F12CEB">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sidRPr="00247E50">
        <w:rPr>
          <w:noProof/>
        </w:rPr>
        <w:t>2.</w:t>
      </w:r>
      <w:r>
        <w:rPr>
          <w:rFonts w:asciiTheme="minorHAnsi" w:eastAsiaTheme="minorEastAsia" w:hAnsiTheme="minorHAnsi" w:cstheme="minorBidi"/>
          <w:b w:val="0"/>
          <w:caps w:val="0"/>
          <w:noProof/>
          <w:sz w:val="22"/>
          <w:szCs w:val="22"/>
        </w:rPr>
        <w:tab/>
      </w:r>
      <w:r w:rsidRPr="00247E50">
        <w:rPr>
          <w:noProof/>
        </w:rPr>
        <w:t>Présentation générale</w:t>
      </w:r>
      <w:r>
        <w:rPr>
          <w:noProof/>
        </w:rPr>
        <w:tab/>
      </w:r>
      <w:r>
        <w:rPr>
          <w:noProof/>
        </w:rPr>
        <w:fldChar w:fldCharType="begin"/>
      </w:r>
      <w:r>
        <w:rPr>
          <w:noProof/>
        </w:rPr>
        <w:instrText xml:space="preserve"> PAGEREF _Toc433710598 \h </w:instrText>
      </w:r>
      <w:r>
        <w:rPr>
          <w:noProof/>
        </w:rPr>
      </w:r>
      <w:r>
        <w:rPr>
          <w:noProof/>
        </w:rPr>
        <w:fldChar w:fldCharType="separate"/>
      </w:r>
      <w:r>
        <w:rPr>
          <w:noProof/>
        </w:rPr>
        <w:t>4</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2.1.</w:t>
      </w:r>
      <w:r>
        <w:rPr>
          <w:rFonts w:asciiTheme="minorHAnsi" w:eastAsiaTheme="minorEastAsia" w:hAnsiTheme="minorHAnsi" w:cstheme="minorBidi"/>
          <w:smallCaps w:val="0"/>
          <w:noProof/>
          <w:sz w:val="22"/>
          <w:szCs w:val="22"/>
        </w:rPr>
        <w:tab/>
      </w:r>
      <w:r>
        <w:rPr>
          <w:noProof/>
        </w:rPr>
        <w:t>But de l’application</w:t>
      </w:r>
      <w:r>
        <w:rPr>
          <w:noProof/>
        </w:rPr>
        <w:tab/>
      </w:r>
      <w:r>
        <w:rPr>
          <w:noProof/>
        </w:rPr>
        <w:fldChar w:fldCharType="begin"/>
      </w:r>
      <w:r>
        <w:rPr>
          <w:noProof/>
        </w:rPr>
        <w:instrText xml:space="preserve"> PAGEREF _Toc433710599 \h </w:instrText>
      </w:r>
      <w:r>
        <w:rPr>
          <w:noProof/>
        </w:rPr>
      </w:r>
      <w:r>
        <w:rPr>
          <w:noProof/>
        </w:rPr>
        <w:fldChar w:fldCharType="separate"/>
      </w:r>
      <w:r>
        <w:rPr>
          <w:noProof/>
        </w:rPr>
        <w:t>4</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2.2.</w:t>
      </w:r>
      <w:r>
        <w:rPr>
          <w:rFonts w:asciiTheme="minorHAnsi" w:eastAsiaTheme="minorEastAsia" w:hAnsiTheme="minorHAnsi" w:cstheme="minorBidi"/>
          <w:smallCaps w:val="0"/>
          <w:noProof/>
          <w:sz w:val="22"/>
          <w:szCs w:val="22"/>
        </w:rPr>
        <w:tab/>
      </w:r>
      <w:r>
        <w:rPr>
          <w:noProof/>
        </w:rPr>
        <w:t>Les profils utilisateurs et leurs habilitations</w:t>
      </w:r>
      <w:r>
        <w:rPr>
          <w:noProof/>
        </w:rPr>
        <w:tab/>
      </w:r>
      <w:r>
        <w:rPr>
          <w:noProof/>
        </w:rPr>
        <w:fldChar w:fldCharType="begin"/>
      </w:r>
      <w:r>
        <w:rPr>
          <w:noProof/>
        </w:rPr>
        <w:instrText xml:space="preserve"> PAGEREF _Toc433710600 \h </w:instrText>
      </w:r>
      <w:r>
        <w:rPr>
          <w:noProof/>
        </w:rPr>
      </w:r>
      <w:r>
        <w:rPr>
          <w:noProof/>
        </w:rPr>
        <w:fldChar w:fldCharType="separate"/>
      </w:r>
      <w:r>
        <w:rPr>
          <w:noProof/>
        </w:rPr>
        <w:t>4</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2.3.</w:t>
      </w:r>
      <w:r>
        <w:rPr>
          <w:rFonts w:asciiTheme="minorHAnsi" w:eastAsiaTheme="minorEastAsia" w:hAnsiTheme="minorHAnsi" w:cstheme="minorBidi"/>
          <w:smallCaps w:val="0"/>
          <w:noProof/>
          <w:sz w:val="22"/>
          <w:szCs w:val="22"/>
        </w:rPr>
        <w:tab/>
      </w:r>
      <w:r>
        <w:rPr>
          <w:noProof/>
        </w:rPr>
        <w:t>Accès à l’application</w:t>
      </w:r>
      <w:r>
        <w:rPr>
          <w:noProof/>
        </w:rPr>
        <w:tab/>
      </w:r>
      <w:r>
        <w:rPr>
          <w:noProof/>
        </w:rPr>
        <w:fldChar w:fldCharType="begin"/>
      </w:r>
      <w:r>
        <w:rPr>
          <w:noProof/>
        </w:rPr>
        <w:instrText xml:space="preserve"> PAGEREF _Toc433710601 \h </w:instrText>
      </w:r>
      <w:r>
        <w:rPr>
          <w:noProof/>
        </w:rPr>
      </w:r>
      <w:r>
        <w:rPr>
          <w:noProof/>
        </w:rPr>
        <w:fldChar w:fldCharType="separate"/>
      </w:r>
      <w:r>
        <w:rPr>
          <w:noProof/>
        </w:rPr>
        <w:t>4</w:t>
      </w:r>
      <w:r>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Généralités</w:t>
      </w:r>
      <w:r>
        <w:rPr>
          <w:noProof/>
        </w:rPr>
        <w:tab/>
      </w:r>
      <w:r>
        <w:rPr>
          <w:noProof/>
        </w:rPr>
        <w:fldChar w:fldCharType="begin"/>
      </w:r>
      <w:r>
        <w:rPr>
          <w:noProof/>
        </w:rPr>
        <w:instrText xml:space="preserve"> PAGEREF _Toc433710602 \h </w:instrText>
      </w:r>
      <w:r>
        <w:rPr>
          <w:noProof/>
        </w:rPr>
      </w:r>
      <w:r>
        <w:rPr>
          <w:noProof/>
        </w:rPr>
        <w:fldChar w:fldCharType="separate"/>
      </w:r>
      <w:r>
        <w:rPr>
          <w:noProof/>
        </w:rPr>
        <w:t>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3.1.</w:t>
      </w:r>
      <w:r>
        <w:rPr>
          <w:rFonts w:asciiTheme="minorHAnsi" w:eastAsiaTheme="minorEastAsia" w:hAnsiTheme="minorHAnsi" w:cstheme="minorBidi"/>
          <w:smallCaps w:val="0"/>
          <w:noProof/>
          <w:sz w:val="22"/>
          <w:szCs w:val="22"/>
        </w:rPr>
        <w:tab/>
      </w:r>
      <w:r>
        <w:rPr>
          <w:noProof/>
        </w:rPr>
        <w:t>Recherche</w:t>
      </w:r>
      <w:r>
        <w:rPr>
          <w:noProof/>
        </w:rPr>
        <w:tab/>
      </w:r>
      <w:r>
        <w:rPr>
          <w:noProof/>
        </w:rPr>
        <w:fldChar w:fldCharType="begin"/>
      </w:r>
      <w:r>
        <w:rPr>
          <w:noProof/>
        </w:rPr>
        <w:instrText xml:space="preserve"> PAGEREF _Toc433710603 \h </w:instrText>
      </w:r>
      <w:r>
        <w:rPr>
          <w:noProof/>
        </w:rPr>
      </w:r>
      <w:r>
        <w:rPr>
          <w:noProof/>
        </w:rPr>
        <w:fldChar w:fldCharType="separate"/>
      </w:r>
      <w:r>
        <w:rPr>
          <w:noProof/>
        </w:rPr>
        <w:t>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3.2.</w:t>
      </w:r>
      <w:r>
        <w:rPr>
          <w:rFonts w:asciiTheme="minorHAnsi" w:eastAsiaTheme="minorEastAsia" w:hAnsiTheme="minorHAnsi" w:cstheme="minorBidi"/>
          <w:smallCaps w:val="0"/>
          <w:noProof/>
          <w:sz w:val="22"/>
          <w:szCs w:val="22"/>
        </w:rPr>
        <w:tab/>
      </w:r>
      <w:r>
        <w:rPr>
          <w:noProof/>
        </w:rPr>
        <w:t>Liste de résultats</w:t>
      </w:r>
      <w:r>
        <w:rPr>
          <w:noProof/>
        </w:rPr>
        <w:tab/>
      </w:r>
      <w:r>
        <w:rPr>
          <w:noProof/>
        </w:rPr>
        <w:fldChar w:fldCharType="begin"/>
      </w:r>
      <w:r>
        <w:rPr>
          <w:noProof/>
        </w:rPr>
        <w:instrText xml:space="preserve"> PAGEREF _Toc433710604 \h </w:instrText>
      </w:r>
      <w:r>
        <w:rPr>
          <w:noProof/>
        </w:rPr>
      </w:r>
      <w:r>
        <w:rPr>
          <w:noProof/>
        </w:rPr>
        <w:fldChar w:fldCharType="separate"/>
      </w:r>
      <w:r>
        <w:rPr>
          <w:noProof/>
        </w:rPr>
        <w:t>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3.3.</w:t>
      </w:r>
      <w:r>
        <w:rPr>
          <w:rFonts w:asciiTheme="minorHAnsi" w:eastAsiaTheme="minorEastAsia" w:hAnsiTheme="minorHAnsi" w:cstheme="minorBidi"/>
          <w:smallCaps w:val="0"/>
          <w:noProof/>
          <w:sz w:val="22"/>
          <w:szCs w:val="22"/>
        </w:rPr>
        <w:tab/>
      </w:r>
      <w:r>
        <w:rPr>
          <w:noProof/>
        </w:rPr>
        <w:t>Boutons et icônes</w:t>
      </w:r>
      <w:r>
        <w:rPr>
          <w:noProof/>
        </w:rPr>
        <w:tab/>
      </w:r>
      <w:r>
        <w:rPr>
          <w:noProof/>
        </w:rPr>
        <w:fldChar w:fldCharType="begin"/>
      </w:r>
      <w:r>
        <w:rPr>
          <w:noProof/>
        </w:rPr>
        <w:instrText xml:space="preserve"> PAGEREF _Toc433710605 \h </w:instrText>
      </w:r>
      <w:r>
        <w:rPr>
          <w:noProof/>
        </w:rPr>
      </w:r>
      <w:r>
        <w:rPr>
          <w:noProof/>
        </w:rPr>
        <w:fldChar w:fldCharType="separate"/>
      </w:r>
      <w:r>
        <w:rPr>
          <w:noProof/>
        </w:rPr>
        <w:t>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3.4.</w:t>
      </w:r>
      <w:r>
        <w:rPr>
          <w:rFonts w:asciiTheme="minorHAnsi" w:eastAsiaTheme="minorEastAsia" w:hAnsiTheme="minorHAnsi" w:cstheme="minorBidi"/>
          <w:smallCaps w:val="0"/>
          <w:noProof/>
          <w:sz w:val="22"/>
          <w:szCs w:val="22"/>
        </w:rPr>
        <w:tab/>
      </w:r>
      <w:r>
        <w:rPr>
          <w:noProof/>
        </w:rPr>
        <w:t>Ergonomie</w:t>
      </w:r>
      <w:r>
        <w:rPr>
          <w:noProof/>
        </w:rPr>
        <w:tab/>
      </w:r>
      <w:r>
        <w:rPr>
          <w:noProof/>
        </w:rPr>
        <w:fldChar w:fldCharType="begin"/>
      </w:r>
      <w:r>
        <w:rPr>
          <w:noProof/>
        </w:rPr>
        <w:instrText xml:space="preserve"> PAGEREF _Toc433710606 \h </w:instrText>
      </w:r>
      <w:r>
        <w:rPr>
          <w:noProof/>
        </w:rPr>
      </w:r>
      <w:r>
        <w:rPr>
          <w:noProof/>
        </w:rPr>
        <w:fldChar w:fldCharType="separate"/>
      </w:r>
      <w:r>
        <w:rPr>
          <w:noProof/>
        </w:rPr>
        <w:t>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3.5.</w:t>
      </w:r>
      <w:r>
        <w:rPr>
          <w:rFonts w:asciiTheme="minorHAnsi" w:eastAsiaTheme="minorEastAsia" w:hAnsiTheme="minorHAnsi" w:cstheme="minorBidi"/>
          <w:smallCaps w:val="0"/>
          <w:noProof/>
          <w:sz w:val="22"/>
          <w:szCs w:val="22"/>
        </w:rPr>
        <w:tab/>
      </w:r>
      <w:r>
        <w:rPr>
          <w:noProof/>
        </w:rPr>
        <w:t>Principe de fonctionnement des fenêtres de recherche</w:t>
      </w:r>
      <w:r>
        <w:rPr>
          <w:noProof/>
        </w:rPr>
        <w:tab/>
      </w:r>
      <w:r>
        <w:rPr>
          <w:noProof/>
        </w:rPr>
        <w:fldChar w:fldCharType="begin"/>
      </w:r>
      <w:r>
        <w:rPr>
          <w:noProof/>
        </w:rPr>
        <w:instrText xml:space="preserve"> PAGEREF _Toc433710607 \h </w:instrText>
      </w:r>
      <w:r>
        <w:rPr>
          <w:noProof/>
        </w:rPr>
      </w:r>
      <w:r>
        <w:rPr>
          <w:noProof/>
        </w:rPr>
        <w:fldChar w:fldCharType="separate"/>
      </w:r>
      <w:r>
        <w:rPr>
          <w:noProof/>
        </w:rPr>
        <w:t>8</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3.5.1.</w:t>
      </w:r>
      <w:r>
        <w:rPr>
          <w:rFonts w:asciiTheme="minorHAnsi" w:eastAsiaTheme="minorEastAsia" w:hAnsiTheme="minorHAnsi" w:cstheme="minorBidi"/>
          <w:i w:val="0"/>
          <w:noProof/>
          <w:sz w:val="22"/>
          <w:szCs w:val="22"/>
        </w:rPr>
        <w:tab/>
      </w:r>
      <w:r>
        <w:rPr>
          <w:noProof/>
        </w:rPr>
        <w:t>Principe général</w:t>
      </w:r>
      <w:r>
        <w:rPr>
          <w:noProof/>
        </w:rPr>
        <w:tab/>
      </w:r>
      <w:r>
        <w:rPr>
          <w:noProof/>
        </w:rPr>
        <w:fldChar w:fldCharType="begin"/>
      </w:r>
      <w:r>
        <w:rPr>
          <w:noProof/>
        </w:rPr>
        <w:instrText xml:space="preserve"> PAGEREF _Toc433710608 \h </w:instrText>
      </w:r>
      <w:r>
        <w:rPr>
          <w:noProof/>
        </w:rPr>
      </w:r>
      <w:r>
        <w:rPr>
          <w:noProof/>
        </w:rPr>
        <w:fldChar w:fldCharType="separate"/>
      </w:r>
      <w:r>
        <w:rPr>
          <w:noProof/>
        </w:rPr>
        <w:t>8</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3.5.2.</w:t>
      </w:r>
      <w:r>
        <w:rPr>
          <w:rFonts w:asciiTheme="minorHAnsi" w:eastAsiaTheme="minorEastAsia" w:hAnsiTheme="minorHAnsi" w:cstheme="minorBidi"/>
          <w:i w:val="0"/>
          <w:noProof/>
          <w:sz w:val="22"/>
          <w:szCs w:val="22"/>
        </w:rPr>
        <w:tab/>
      </w:r>
      <w:r>
        <w:rPr>
          <w:noProof/>
        </w:rPr>
        <w:t>Fonctionnement des critères de recherche</w:t>
      </w:r>
      <w:r>
        <w:rPr>
          <w:noProof/>
        </w:rPr>
        <w:tab/>
      </w:r>
      <w:r>
        <w:rPr>
          <w:noProof/>
        </w:rPr>
        <w:fldChar w:fldCharType="begin"/>
      </w:r>
      <w:r>
        <w:rPr>
          <w:noProof/>
        </w:rPr>
        <w:instrText xml:space="preserve"> PAGEREF _Toc433710609 \h </w:instrText>
      </w:r>
      <w:r>
        <w:rPr>
          <w:noProof/>
        </w:rPr>
      </w:r>
      <w:r>
        <w:rPr>
          <w:noProof/>
        </w:rPr>
        <w:fldChar w:fldCharType="separate"/>
      </w:r>
      <w:r>
        <w:rPr>
          <w:noProof/>
        </w:rPr>
        <w:t>9</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3.5.3.</w:t>
      </w:r>
      <w:r>
        <w:rPr>
          <w:rFonts w:asciiTheme="minorHAnsi" w:eastAsiaTheme="minorEastAsia" w:hAnsiTheme="minorHAnsi" w:cstheme="minorBidi"/>
          <w:i w:val="0"/>
          <w:noProof/>
          <w:sz w:val="22"/>
          <w:szCs w:val="22"/>
        </w:rPr>
        <w:tab/>
      </w:r>
      <w:r>
        <w:rPr>
          <w:noProof/>
        </w:rPr>
        <w:t>Fonctionnement des différents icônes liés aux critères de recherche</w:t>
      </w:r>
      <w:r>
        <w:rPr>
          <w:noProof/>
        </w:rPr>
        <w:tab/>
      </w:r>
      <w:r>
        <w:rPr>
          <w:noProof/>
        </w:rPr>
        <w:fldChar w:fldCharType="begin"/>
      </w:r>
      <w:r>
        <w:rPr>
          <w:noProof/>
        </w:rPr>
        <w:instrText xml:space="preserve"> PAGEREF _Toc433710610 \h </w:instrText>
      </w:r>
      <w:r>
        <w:rPr>
          <w:noProof/>
        </w:rPr>
      </w:r>
      <w:r>
        <w:rPr>
          <w:noProof/>
        </w:rPr>
        <w:fldChar w:fldCharType="separate"/>
      </w:r>
      <w:r>
        <w:rPr>
          <w:noProof/>
        </w:rPr>
        <w:t>10</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3.5.4.</w:t>
      </w:r>
      <w:r>
        <w:rPr>
          <w:rFonts w:asciiTheme="minorHAnsi" w:eastAsiaTheme="minorEastAsia" w:hAnsiTheme="minorHAnsi" w:cstheme="minorBidi"/>
          <w:i w:val="0"/>
          <w:noProof/>
          <w:sz w:val="22"/>
          <w:szCs w:val="22"/>
        </w:rPr>
        <w:tab/>
      </w:r>
      <w:r>
        <w:rPr>
          <w:noProof/>
        </w:rPr>
        <w:t>Fonctionnement des différents icônes liés au résultat de la recherche</w:t>
      </w:r>
      <w:r>
        <w:rPr>
          <w:noProof/>
        </w:rPr>
        <w:tab/>
      </w:r>
      <w:r>
        <w:rPr>
          <w:noProof/>
        </w:rPr>
        <w:fldChar w:fldCharType="begin"/>
      </w:r>
      <w:r>
        <w:rPr>
          <w:noProof/>
        </w:rPr>
        <w:instrText xml:space="preserve"> PAGEREF _Toc433710611 \h </w:instrText>
      </w:r>
      <w:r>
        <w:rPr>
          <w:noProof/>
        </w:rPr>
      </w:r>
      <w:r>
        <w:rPr>
          <w:noProof/>
        </w:rPr>
        <w:fldChar w:fldCharType="separate"/>
      </w:r>
      <w:r>
        <w:rPr>
          <w:noProof/>
        </w:rPr>
        <w:t>12</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3.6.</w:t>
      </w:r>
      <w:r>
        <w:rPr>
          <w:rFonts w:asciiTheme="minorHAnsi" w:eastAsiaTheme="minorEastAsia" w:hAnsiTheme="minorHAnsi" w:cstheme="minorBidi"/>
          <w:smallCaps w:val="0"/>
          <w:noProof/>
          <w:sz w:val="22"/>
          <w:szCs w:val="22"/>
        </w:rPr>
        <w:tab/>
      </w:r>
      <w:r>
        <w:rPr>
          <w:noProof/>
        </w:rPr>
        <w:t>Principe de fonctionnement des fenêtres de type « Fiche »</w:t>
      </w:r>
      <w:r>
        <w:rPr>
          <w:noProof/>
        </w:rPr>
        <w:tab/>
      </w:r>
      <w:r>
        <w:rPr>
          <w:noProof/>
        </w:rPr>
        <w:fldChar w:fldCharType="begin"/>
      </w:r>
      <w:r>
        <w:rPr>
          <w:noProof/>
        </w:rPr>
        <w:instrText xml:space="preserve"> PAGEREF _Toc433710612 \h </w:instrText>
      </w:r>
      <w:r>
        <w:rPr>
          <w:noProof/>
        </w:rPr>
      </w:r>
      <w:r>
        <w:rPr>
          <w:noProof/>
        </w:rPr>
        <w:fldChar w:fldCharType="separate"/>
      </w:r>
      <w:r>
        <w:rPr>
          <w:noProof/>
        </w:rPr>
        <w:t>13</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3.7.</w:t>
      </w:r>
      <w:r>
        <w:rPr>
          <w:rFonts w:asciiTheme="minorHAnsi" w:eastAsiaTheme="minorEastAsia" w:hAnsiTheme="minorHAnsi" w:cstheme="minorBidi"/>
          <w:smallCaps w:val="0"/>
          <w:noProof/>
          <w:sz w:val="22"/>
          <w:szCs w:val="22"/>
        </w:rPr>
        <w:tab/>
      </w:r>
      <w:r>
        <w:rPr>
          <w:noProof/>
        </w:rPr>
        <w:t>Eléments d’administration de l’application</w:t>
      </w:r>
      <w:r>
        <w:rPr>
          <w:noProof/>
        </w:rPr>
        <w:tab/>
      </w:r>
      <w:r>
        <w:rPr>
          <w:noProof/>
        </w:rPr>
        <w:fldChar w:fldCharType="begin"/>
      </w:r>
      <w:r>
        <w:rPr>
          <w:noProof/>
        </w:rPr>
        <w:instrText xml:space="preserve"> PAGEREF _Toc433710613 \h </w:instrText>
      </w:r>
      <w:r>
        <w:rPr>
          <w:noProof/>
        </w:rPr>
      </w:r>
      <w:r>
        <w:rPr>
          <w:noProof/>
        </w:rPr>
        <w:fldChar w:fldCharType="separate"/>
      </w:r>
      <w:r>
        <w:rPr>
          <w:noProof/>
        </w:rPr>
        <w:t>13</w:t>
      </w:r>
      <w:r>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Accueil</w:t>
      </w:r>
      <w:r>
        <w:rPr>
          <w:noProof/>
        </w:rPr>
        <w:tab/>
      </w:r>
      <w:r>
        <w:rPr>
          <w:noProof/>
        </w:rPr>
        <w:fldChar w:fldCharType="begin"/>
      </w:r>
      <w:r>
        <w:rPr>
          <w:noProof/>
        </w:rPr>
        <w:instrText xml:space="preserve"> PAGEREF _Toc433710614 \h </w:instrText>
      </w:r>
      <w:r>
        <w:rPr>
          <w:noProof/>
        </w:rPr>
      </w:r>
      <w:r>
        <w:rPr>
          <w:noProof/>
        </w:rPr>
        <w:fldChar w:fldCharType="separate"/>
      </w:r>
      <w:r>
        <w:rPr>
          <w:noProof/>
        </w:rPr>
        <w:t>14</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4.1.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_Toc433710615 \h </w:instrText>
      </w:r>
      <w:r>
        <w:rPr>
          <w:noProof/>
        </w:rPr>
      </w:r>
      <w:r>
        <w:rPr>
          <w:noProof/>
        </w:rPr>
        <w:fldChar w:fldCharType="separate"/>
      </w:r>
      <w:r>
        <w:rPr>
          <w:noProof/>
        </w:rPr>
        <w:t>14</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4.2.</w:t>
      </w:r>
      <w:r>
        <w:rPr>
          <w:rFonts w:asciiTheme="minorHAnsi" w:eastAsiaTheme="minorEastAsia" w:hAnsiTheme="minorHAnsi" w:cstheme="minorBidi"/>
          <w:smallCaps w:val="0"/>
          <w:noProof/>
          <w:sz w:val="22"/>
          <w:szCs w:val="22"/>
        </w:rPr>
        <w:tab/>
      </w:r>
      <w:r>
        <w:rPr>
          <w:noProof/>
        </w:rPr>
        <w:t>Description du menu horizontal</w:t>
      </w:r>
      <w:r>
        <w:rPr>
          <w:noProof/>
        </w:rPr>
        <w:tab/>
      </w:r>
      <w:r>
        <w:rPr>
          <w:noProof/>
        </w:rPr>
        <w:fldChar w:fldCharType="begin"/>
      </w:r>
      <w:r>
        <w:rPr>
          <w:noProof/>
        </w:rPr>
        <w:instrText xml:space="preserve"> PAGEREF _Toc433710616 \h </w:instrText>
      </w:r>
      <w:r>
        <w:rPr>
          <w:noProof/>
        </w:rPr>
      </w:r>
      <w:r>
        <w:rPr>
          <w:noProof/>
        </w:rPr>
        <w:fldChar w:fldCharType="separate"/>
      </w:r>
      <w:r>
        <w:rPr>
          <w:noProof/>
        </w:rPr>
        <w:t>14</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4.3.</w:t>
      </w:r>
      <w:r>
        <w:rPr>
          <w:rFonts w:asciiTheme="minorHAnsi" w:eastAsiaTheme="minorEastAsia" w:hAnsiTheme="minorHAnsi" w:cstheme="minorBidi"/>
          <w:smallCaps w:val="0"/>
          <w:noProof/>
          <w:sz w:val="22"/>
          <w:szCs w:val="22"/>
        </w:rPr>
        <w:tab/>
      </w:r>
      <w:r>
        <w:rPr>
          <w:noProof/>
        </w:rPr>
        <w:t>Description du pavé ‘Actions de base’</w:t>
      </w:r>
      <w:r>
        <w:rPr>
          <w:noProof/>
        </w:rPr>
        <w:tab/>
      </w:r>
      <w:r>
        <w:rPr>
          <w:noProof/>
        </w:rPr>
        <w:fldChar w:fldCharType="begin"/>
      </w:r>
      <w:r>
        <w:rPr>
          <w:noProof/>
        </w:rPr>
        <w:instrText xml:space="preserve"> PAGEREF _Toc433710617 \h </w:instrText>
      </w:r>
      <w:r>
        <w:rPr>
          <w:noProof/>
        </w:rPr>
      </w:r>
      <w:r>
        <w:rPr>
          <w:noProof/>
        </w:rPr>
        <w:fldChar w:fldCharType="separate"/>
      </w:r>
      <w:r>
        <w:rPr>
          <w:noProof/>
        </w:rPr>
        <w:t>15</w:t>
      </w:r>
      <w:r>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Utilisateurs</w:t>
      </w:r>
      <w:r>
        <w:rPr>
          <w:noProof/>
        </w:rPr>
        <w:tab/>
      </w:r>
      <w:r>
        <w:rPr>
          <w:noProof/>
        </w:rPr>
        <w:fldChar w:fldCharType="begin"/>
      </w:r>
      <w:r>
        <w:rPr>
          <w:noProof/>
        </w:rPr>
        <w:instrText xml:space="preserve"> PAGEREF _Toc433710618 \h </w:instrText>
      </w:r>
      <w:r>
        <w:rPr>
          <w:noProof/>
        </w:rPr>
      </w:r>
      <w:r>
        <w:rPr>
          <w:noProof/>
        </w:rPr>
        <w:fldChar w:fldCharType="separate"/>
      </w:r>
      <w:r>
        <w:rPr>
          <w:noProof/>
        </w:rPr>
        <w:t>16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6.1.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_Toc433710619 \h </w:instrText>
      </w:r>
      <w:r>
        <w:rPr>
          <w:noProof/>
        </w:rPr>
      </w:r>
      <w:r>
        <w:rPr>
          <w:noProof/>
        </w:rPr>
        <w:fldChar w:fldCharType="separate"/>
      </w:r>
      <w:r>
        <w:rPr>
          <w:noProof/>
        </w:rPr>
        <w:t>16</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6.2.</w:t>
      </w:r>
      <w:r>
        <w:rPr>
          <w:rFonts w:asciiTheme="minorHAnsi" w:eastAsiaTheme="minorEastAsia" w:hAnsiTheme="minorHAnsi" w:cstheme="minorBidi"/>
          <w:smallCaps w:val="0"/>
          <w:noProof/>
          <w:sz w:val="22"/>
          <w:szCs w:val="22"/>
        </w:rPr>
        <w:tab/>
      </w:r>
      <w:r>
        <w:rPr>
          <w:noProof/>
        </w:rPr>
        <w:t>Liste Utilisateurs</w:t>
      </w:r>
      <w:r>
        <w:rPr>
          <w:noProof/>
        </w:rPr>
        <w:tab/>
      </w:r>
      <w:r>
        <w:rPr>
          <w:noProof/>
        </w:rPr>
        <w:fldChar w:fldCharType="begin"/>
      </w:r>
      <w:r>
        <w:rPr>
          <w:noProof/>
        </w:rPr>
        <w:instrText xml:space="preserve"> PAGEREF _Toc433710620 \h </w:instrText>
      </w:r>
      <w:r>
        <w:rPr>
          <w:noProof/>
        </w:rPr>
      </w:r>
      <w:r>
        <w:rPr>
          <w:noProof/>
        </w:rPr>
        <w:fldChar w:fldCharType="separate"/>
      </w:r>
      <w:r>
        <w:rPr>
          <w:noProof/>
        </w:rPr>
        <w:t>16</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6.2.1.</w:t>
      </w:r>
      <w:r>
        <w:rPr>
          <w:rFonts w:asciiTheme="minorHAnsi" w:eastAsiaTheme="minorEastAsia" w:hAnsiTheme="minorHAnsi" w:cstheme="minorBidi"/>
          <w:i w:val="0"/>
          <w:noProof/>
          <w:sz w:val="22"/>
          <w:szCs w:val="22"/>
        </w:rPr>
        <w:tab/>
      </w:r>
      <w:r>
        <w:rPr>
          <w:noProof/>
        </w:rPr>
        <w:t>Liste des utilisateurs</w:t>
      </w:r>
      <w:r>
        <w:rPr>
          <w:noProof/>
        </w:rPr>
        <w:tab/>
      </w:r>
      <w:r>
        <w:rPr>
          <w:noProof/>
        </w:rPr>
        <w:fldChar w:fldCharType="begin"/>
      </w:r>
      <w:r>
        <w:rPr>
          <w:noProof/>
        </w:rPr>
        <w:instrText xml:space="preserve"> PAGEREF _Toc433710621 \h </w:instrText>
      </w:r>
      <w:r>
        <w:rPr>
          <w:noProof/>
        </w:rPr>
      </w:r>
      <w:r>
        <w:rPr>
          <w:noProof/>
        </w:rPr>
        <w:fldChar w:fldCharType="separate"/>
      </w:r>
      <w:r>
        <w:rPr>
          <w:noProof/>
        </w:rPr>
        <w:t>16</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6.2.1.1.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_Toc433710622 \h </w:instrText>
      </w:r>
      <w:r>
        <w:rPr>
          <w:noProof/>
        </w:rPr>
      </w:r>
      <w:r>
        <w:rPr>
          <w:noProof/>
        </w:rPr>
        <w:fldChar w:fldCharType="separate"/>
      </w:r>
      <w:r>
        <w:rPr>
          <w:noProof/>
        </w:rPr>
        <w:t>16</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6.2.1.2.</w:t>
      </w:r>
      <w:r>
        <w:rPr>
          <w:rFonts w:asciiTheme="minorHAnsi" w:eastAsiaTheme="minorEastAsia" w:hAnsiTheme="minorHAnsi" w:cstheme="minorBidi"/>
          <w:noProof/>
          <w:sz w:val="22"/>
          <w:szCs w:val="22"/>
        </w:rPr>
        <w:tab/>
      </w:r>
      <w:r>
        <w:rPr>
          <w:noProof/>
        </w:rPr>
        <w:t>Enchaînement</w:t>
      </w:r>
      <w:r>
        <w:rPr>
          <w:noProof/>
        </w:rPr>
        <w:tab/>
      </w:r>
      <w:r>
        <w:rPr>
          <w:noProof/>
        </w:rPr>
        <w:fldChar w:fldCharType="begin"/>
      </w:r>
      <w:r>
        <w:rPr>
          <w:noProof/>
        </w:rPr>
        <w:instrText xml:space="preserve"> PAGEREF _Toc433710623 \h </w:instrText>
      </w:r>
      <w:r>
        <w:rPr>
          <w:noProof/>
        </w:rPr>
      </w:r>
      <w:r>
        <w:rPr>
          <w:noProof/>
        </w:rPr>
        <w:fldChar w:fldCharType="separate"/>
      </w:r>
      <w:r>
        <w:rPr>
          <w:noProof/>
        </w:rPr>
        <w:t>16</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6.2.1.3.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_Toc433710624 \h </w:instrText>
      </w:r>
      <w:r>
        <w:rPr>
          <w:noProof/>
        </w:rPr>
      </w:r>
      <w:r>
        <w:rPr>
          <w:noProof/>
        </w:rPr>
        <w:fldChar w:fldCharType="separate"/>
      </w:r>
      <w:r>
        <w:rPr>
          <w:noProof/>
        </w:rPr>
        <w:t>17</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6.2.2.</w:t>
      </w:r>
      <w:r>
        <w:rPr>
          <w:rFonts w:asciiTheme="minorHAnsi" w:eastAsiaTheme="minorEastAsia" w:hAnsiTheme="minorHAnsi" w:cstheme="minorBidi"/>
          <w:i w:val="0"/>
          <w:noProof/>
          <w:sz w:val="22"/>
          <w:szCs w:val="22"/>
        </w:rPr>
        <w:tab/>
      </w:r>
      <w:r>
        <w:rPr>
          <w:noProof/>
        </w:rPr>
        <w:t>Fiche d’un utilsateur nommé :</w:t>
      </w:r>
      <w:r>
        <w:rPr>
          <w:noProof/>
        </w:rPr>
        <w:tab/>
      </w:r>
      <w:r>
        <w:rPr>
          <w:noProof/>
        </w:rPr>
        <w:fldChar w:fldCharType="begin"/>
      </w:r>
      <w:r>
        <w:rPr>
          <w:noProof/>
        </w:rPr>
        <w:instrText xml:space="preserve"> PAGEREF _Toc433710625 \h </w:instrText>
      </w:r>
      <w:r>
        <w:rPr>
          <w:noProof/>
        </w:rPr>
      </w:r>
      <w:r>
        <w:rPr>
          <w:noProof/>
        </w:rPr>
        <w:fldChar w:fldCharType="separate"/>
      </w:r>
      <w:r>
        <w:rPr>
          <w:noProof/>
        </w:rPr>
        <w:t>18</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6.2.2.1.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_Toc433710626 \h </w:instrText>
      </w:r>
      <w:r>
        <w:rPr>
          <w:noProof/>
        </w:rPr>
      </w:r>
      <w:r>
        <w:rPr>
          <w:noProof/>
        </w:rPr>
        <w:fldChar w:fldCharType="separate"/>
      </w:r>
      <w:r>
        <w:rPr>
          <w:noProof/>
        </w:rPr>
        <w:t>18</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6.2.2.2.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_Toc433710627 \h </w:instrText>
      </w:r>
      <w:r>
        <w:rPr>
          <w:noProof/>
        </w:rPr>
      </w:r>
      <w:r>
        <w:rPr>
          <w:noProof/>
        </w:rPr>
        <w:fldChar w:fldCharType="separate"/>
      </w:r>
      <w:r>
        <w:rPr>
          <w:noProof/>
        </w:rPr>
        <w:t>18</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6.2.2.3.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_Toc433710628 \h </w:instrText>
      </w:r>
      <w:r>
        <w:rPr>
          <w:noProof/>
        </w:rPr>
      </w:r>
      <w:r>
        <w:rPr>
          <w:noProof/>
        </w:rPr>
        <w:fldChar w:fldCharType="separate"/>
      </w:r>
      <w:r>
        <w:rPr>
          <w:noProof/>
        </w:rPr>
        <w:t>18</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6.2.3.</w:t>
      </w:r>
      <w:r>
        <w:rPr>
          <w:rFonts w:asciiTheme="minorHAnsi" w:eastAsiaTheme="minorEastAsia" w:hAnsiTheme="minorHAnsi" w:cstheme="minorBidi"/>
          <w:i w:val="0"/>
          <w:noProof/>
          <w:sz w:val="22"/>
          <w:szCs w:val="22"/>
        </w:rPr>
        <w:tab/>
      </w:r>
      <w:r>
        <w:rPr>
          <w:noProof/>
        </w:rPr>
        <w:t>Fiche d’un utilisateur non nommé</w:t>
      </w:r>
      <w:r>
        <w:rPr>
          <w:noProof/>
        </w:rPr>
        <w:tab/>
      </w:r>
      <w:r>
        <w:rPr>
          <w:noProof/>
        </w:rPr>
        <w:fldChar w:fldCharType="begin"/>
      </w:r>
      <w:r>
        <w:rPr>
          <w:noProof/>
        </w:rPr>
        <w:instrText xml:space="preserve"> PAGEREF _Toc433710629 \h </w:instrText>
      </w:r>
      <w:r>
        <w:rPr>
          <w:noProof/>
        </w:rPr>
      </w:r>
      <w:r>
        <w:rPr>
          <w:noProof/>
        </w:rPr>
        <w:fldChar w:fldCharType="separate"/>
      </w:r>
      <w:r>
        <w:rPr>
          <w:noProof/>
        </w:rPr>
        <w:t>19</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6.2.3.1.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_Toc433710630 \h </w:instrText>
      </w:r>
      <w:r>
        <w:rPr>
          <w:noProof/>
        </w:rPr>
      </w:r>
      <w:r>
        <w:rPr>
          <w:noProof/>
        </w:rPr>
        <w:fldChar w:fldCharType="separate"/>
      </w:r>
      <w:r>
        <w:rPr>
          <w:noProof/>
        </w:rPr>
        <w:t>19</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6.2.3.2.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_Toc433710631 \h </w:instrText>
      </w:r>
      <w:r>
        <w:rPr>
          <w:noProof/>
        </w:rPr>
      </w:r>
      <w:r>
        <w:rPr>
          <w:noProof/>
        </w:rPr>
        <w:fldChar w:fldCharType="separate"/>
      </w:r>
      <w:r>
        <w:rPr>
          <w:noProof/>
        </w:rPr>
        <w:t>19</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6.2.3.3.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_Toc433710632 \h </w:instrText>
      </w:r>
      <w:r>
        <w:rPr>
          <w:noProof/>
        </w:rPr>
      </w:r>
      <w:r>
        <w:rPr>
          <w:noProof/>
        </w:rPr>
        <w:fldChar w:fldCharType="separate"/>
      </w:r>
      <w:r>
        <w:rPr>
          <w:noProof/>
        </w:rPr>
        <w:t>19</w:t>
      </w:r>
      <w:r>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Pr>
          <w:noProof/>
        </w:rPr>
        <w:t>7.</w:t>
      </w:r>
      <w:r>
        <w:rPr>
          <w:rFonts w:asciiTheme="minorHAnsi" w:eastAsiaTheme="minorEastAsia" w:hAnsiTheme="minorHAnsi" w:cstheme="minorBidi"/>
          <w:b w:val="0"/>
          <w:caps w:val="0"/>
          <w:noProof/>
          <w:sz w:val="22"/>
          <w:szCs w:val="22"/>
        </w:rPr>
        <w:tab/>
      </w:r>
      <w:r>
        <w:rPr>
          <w:noProof/>
        </w:rPr>
        <w:t>Applications N-tiers</w:t>
      </w:r>
      <w:r>
        <w:rPr>
          <w:noProof/>
        </w:rPr>
        <w:tab/>
      </w:r>
      <w:r>
        <w:rPr>
          <w:noProof/>
        </w:rPr>
        <w:fldChar w:fldCharType="begin"/>
      </w:r>
      <w:r>
        <w:rPr>
          <w:noProof/>
        </w:rPr>
        <w:instrText xml:space="preserve"> PAGEREF _Toc433710633 \h </w:instrText>
      </w:r>
      <w:r>
        <w:rPr>
          <w:noProof/>
        </w:rPr>
      </w:r>
      <w:r>
        <w:rPr>
          <w:noProof/>
        </w:rPr>
        <w:fldChar w:fldCharType="separate"/>
      </w:r>
      <w:r>
        <w:rPr>
          <w:noProof/>
        </w:rPr>
        <w:t>20</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7.1.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_Toc433710634 \h </w:instrText>
      </w:r>
      <w:r>
        <w:rPr>
          <w:noProof/>
        </w:rPr>
      </w:r>
      <w:r>
        <w:rPr>
          <w:noProof/>
        </w:rPr>
        <w:fldChar w:fldCharType="separate"/>
      </w:r>
      <w:r>
        <w:rPr>
          <w:noProof/>
        </w:rPr>
        <w:t>20</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7.2.</w:t>
      </w:r>
      <w:r>
        <w:rPr>
          <w:rFonts w:asciiTheme="minorHAnsi" w:eastAsiaTheme="minorEastAsia" w:hAnsiTheme="minorHAnsi" w:cstheme="minorBidi"/>
          <w:smallCaps w:val="0"/>
          <w:noProof/>
          <w:sz w:val="22"/>
          <w:szCs w:val="22"/>
        </w:rPr>
        <w:tab/>
      </w:r>
      <w:r>
        <w:rPr>
          <w:noProof/>
        </w:rPr>
        <w:t>Liste des applications N-Tiers</w:t>
      </w:r>
      <w:r>
        <w:rPr>
          <w:noProof/>
        </w:rPr>
        <w:tab/>
      </w:r>
      <w:r>
        <w:rPr>
          <w:noProof/>
        </w:rPr>
        <w:fldChar w:fldCharType="begin"/>
      </w:r>
      <w:r>
        <w:rPr>
          <w:noProof/>
        </w:rPr>
        <w:instrText xml:space="preserve"> PAGEREF _Toc433710635 \h </w:instrText>
      </w:r>
      <w:r>
        <w:rPr>
          <w:noProof/>
        </w:rPr>
      </w:r>
      <w:r>
        <w:rPr>
          <w:noProof/>
        </w:rPr>
        <w:fldChar w:fldCharType="separate"/>
      </w:r>
      <w:r>
        <w:rPr>
          <w:noProof/>
        </w:rPr>
        <w:t>20</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7.2.1.</w:t>
      </w:r>
      <w:r>
        <w:rPr>
          <w:rFonts w:asciiTheme="minorHAnsi" w:eastAsiaTheme="minorEastAsia" w:hAnsiTheme="minorHAnsi" w:cstheme="minorBidi"/>
          <w:i w:val="0"/>
          <w:noProof/>
          <w:sz w:val="22"/>
          <w:szCs w:val="22"/>
        </w:rPr>
        <w:tab/>
      </w:r>
      <w:r>
        <w:rPr>
          <w:noProof/>
        </w:rPr>
        <w:t>Ecran « Liste des applications N-Tiers »</w:t>
      </w:r>
      <w:r>
        <w:rPr>
          <w:noProof/>
        </w:rPr>
        <w:tab/>
      </w:r>
      <w:r>
        <w:rPr>
          <w:noProof/>
        </w:rPr>
        <w:fldChar w:fldCharType="begin"/>
      </w:r>
      <w:r>
        <w:rPr>
          <w:noProof/>
        </w:rPr>
        <w:instrText xml:space="preserve"> PAGEREF _Toc433710636 \h </w:instrText>
      </w:r>
      <w:r>
        <w:rPr>
          <w:noProof/>
        </w:rPr>
      </w:r>
      <w:r>
        <w:rPr>
          <w:noProof/>
        </w:rPr>
        <w:fldChar w:fldCharType="separate"/>
      </w:r>
      <w:r>
        <w:rPr>
          <w:noProof/>
        </w:rPr>
        <w:t>20</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7.2.1.1.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_Toc433710637 \h </w:instrText>
      </w:r>
      <w:r>
        <w:rPr>
          <w:noProof/>
        </w:rPr>
      </w:r>
      <w:r>
        <w:rPr>
          <w:noProof/>
        </w:rPr>
        <w:fldChar w:fldCharType="separate"/>
      </w:r>
      <w:r>
        <w:rPr>
          <w:noProof/>
        </w:rPr>
        <w:t>20</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7.2.1.2.</w:t>
      </w:r>
      <w:r>
        <w:rPr>
          <w:rFonts w:asciiTheme="minorHAnsi" w:eastAsiaTheme="minorEastAsia" w:hAnsiTheme="minorHAnsi" w:cstheme="minorBidi"/>
          <w:noProof/>
          <w:sz w:val="22"/>
          <w:szCs w:val="22"/>
        </w:rPr>
        <w:tab/>
      </w:r>
      <w:r>
        <w:rPr>
          <w:noProof/>
        </w:rPr>
        <w:t>Enchaînement</w:t>
      </w:r>
      <w:r>
        <w:rPr>
          <w:noProof/>
        </w:rPr>
        <w:tab/>
      </w:r>
      <w:r>
        <w:rPr>
          <w:noProof/>
        </w:rPr>
        <w:fldChar w:fldCharType="begin"/>
      </w:r>
      <w:r>
        <w:rPr>
          <w:noProof/>
        </w:rPr>
        <w:instrText xml:space="preserve"> PAGEREF _Toc433710638 \h </w:instrText>
      </w:r>
      <w:r>
        <w:rPr>
          <w:noProof/>
        </w:rPr>
      </w:r>
      <w:r>
        <w:rPr>
          <w:noProof/>
        </w:rPr>
        <w:fldChar w:fldCharType="separate"/>
      </w:r>
      <w:r>
        <w:rPr>
          <w:noProof/>
        </w:rPr>
        <w:t>20</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7.2.1.3.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_Toc433710639 \h </w:instrText>
      </w:r>
      <w:r>
        <w:rPr>
          <w:noProof/>
        </w:rPr>
      </w:r>
      <w:r>
        <w:rPr>
          <w:noProof/>
        </w:rPr>
        <w:fldChar w:fldCharType="separate"/>
      </w:r>
      <w:r>
        <w:rPr>
          <w:noProof/>
        </w:rPr>
        <w:t>21</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7.2.2.</w:t>
      </w:r>
      <w:r>
        <w:rPr>
          <w:rFonts w:asciiTheme="minorHAnsi" w:eastAsiaTheme="minorEastAsia" w:hAnsiTheme="minorHAnsi" w:cstheme="minorBidi"/>
          <w:i w:val="0"/>
          <w:noProof/>
          <w:sz w:val="22"/>
          <w:szCs w:val="22"/>
        </w:rPr>
        <w:tab/>
      </w:r>
      <w:r>
        <w:rPr>
          <w:noProof/>
        </w:rPr>
        <w:t>Fiche d’une application N-tiers</w:t>
      </w:r>
      <w:r>
        <w:rPr>
          <w:noProof/>
        </w:rPr>
        <w:tab/>
      </w:r>
      <w:r>
        <w:rPr>
          <w:noProof/>
        </w:rPr>
        <w:fldChar w:fldCharType="begin"/>
      </w:r>
      <w:r>
        <w:rPr>
          <w:noProof/>
        </w:rPr>
        <w:instrText xml:space="preserve"> PAGEREF _Toc433710640 \h </w:instrText>
      </w:r>
      <w:r>
        <w:rPr>
          <w:noProof/>
        </w:rPr>
      </w:r>
      <w:r>
        <w:rPr>
          <w:noProof/>
        </w:rPr>
        <w:fldChar w:fldCharType="separate"/>
      </w:r>
      <w:r>
        <w:rPr>
          <w:noProof/>
        </w:rPr>
        <w:t>22</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7.2.2.1.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_Toc433710641 \h </w:instrText>
      </w:r>
      <w:r>
        <w:rPr>
          <w:noProof/>
        </w:rPr>
      </w:r>
      <w:r>
        <w:rPr>
          <w:noProof/>
        </w:rPr>
        <w:fldChar w:fldCharType="separate"/>
      </w:r>
      <w:r>
        <w:rPr>
          <w:noProof/>
        </w:rPr>
        <w:t>22</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7.2.2.2.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_Toc433710642 \h </w:instrText>
      </w:r>
      <w:r>
        <w:rPr>
          <w:noProof/>
        </w:rPr>
      </w:r>
      <w:r>
        <w:rPr>
          <w:noProof/>
        </w:rPr>
        <w:fldChar w:fldCharType="separate"/>
      </w:r>
      <w:r>
        <w:rPr>
          <w:noProof/>
        </w:rPr>
        <w:t>22</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7.2.2.3.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_Toc433710643 \h </w:instrText>
      </w:r>
      <w:r>
        <w:rPr>
          <w:noProof/>
        </w:rPr>
      </w:r>
      <w:r>
        <w:rPr>
          <w:noProof/>
        </w:rPr>
        <w:fldChar w:fldCharType="separate"/>
      </w:r>
      <w:r>
        <w:rPr>
          <w:noProof/>
        </w:rPr>
        <w:t>22</w:t>
      </w:r>
      <w:r>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Pr>
          <w:noProof/>
        </w:rPr>
        <w:t>8.</w:t>
      </w:r>
      <w:r>
        <w:rPr>
          <w:rFonts w:asciiTheme="minorHAnsi" w:eastAsiaTheme="minorEastAsia" w:hAnsiTheme="minorHAnsi" w:cstheme="minorBidi"/>
          <w:b w:val="0"/>
          <w:caps w:val="0"/>
          <w:noProof/>
          <w:sz w:val="22"/>
          <w:szCs w:val="22"/>
        </w:rPr>
        <w:tab/>
      </w:r>
      <w:r>
        <w:rPr>
          <w:noProof/>
        </w:rPr>
        <w:t>Suivi des batch</w:t>
      </w:r>
      <w:r>
        <w:rPr>
          <w:noProof/>
        </w:rPr>
        <w:tab/>
      </w:r>
      <w:r>
        <w:rPr>
          <w:noProof/>
        </w:rPr>
        <w:fldChar w:fldCharType="begin"/>
      </w:r>
      <w:r>
        <w:rPr>
          <w:noProof/>
        </w:rPr>
        <w:instrText xml:space="preserve"> PAGEREF _Toc433710644 \h </w:instrText>
      </w:r>
      <w:r>
        <w:rPr>
          <w:noProof/>
        </w:rPr>
      </w:r>
      <w:r>
        <w:rPr>
          <w:noProof/>
        </w:rPr>
        <w:fldChar w:fldCharType="separate"/>
      </w:r>
      <w:r>
        <w:rPr>
          <w:noProof/>
        </w:rPr>
        <w:t>23</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lastRenderedPageBreak/>
        <w:t>8.1.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_Toc433710645 \h </w:instrText>
      </w:r>
      <w:r>
        <w:rPr>
          <w:noProof/>
        </w:rPr>
      </w:r>
      <w:r>
        <w:rPr>
          <w:noProof/>
        </w:rPr>
        <w:fldChar w:fldCharType="separate"/>
      </w:r>
      <w:r>
        <w:rPr>
          <w:noProof/>
        </w:rPr>
        <w:t>23</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8.2.</w:t>
      </w:r>
      <w:r>
        <w:rPr>
          <w:rFonts w:asciiTheme="minorHAnsi" w:eastAsiaTheme="minorEastAsia" w:hAnsiTheme="minorHAnsi" w:cstheme="minorBidi"/>
          <w:smallCaps w:val="0"/>
          <w:noProof/>
          <w:sz w:val="22"/>
          <w:szCs w:val="22"/>
        </w:rPr>
        <w:tab/>
      </w:r>
      <w:r>
        <w:rPr>
          <w:noProof/>
        </w:rPr>
        <w:t>Gestion des batchs</w:t>
      </w:r>
      <w:r>
        <w:rPr>
          <w:noProof/>
        </w:rPr>
        <w:tab/>
      </w:r>
      <w:r>
        <w:rPr>
          <w:noProof/>
        </w:rPr>
        <w:fldChar w:fldCharType="begin"/>
      </w:r>
      <w:r>
        <w:rPr>
          <w:noProof/>
        </w:rPr>
        <w:instrText xml:space="preserve"> PAGEREF _Toc433710646 \h </w:instrText>
      </w:r>
      <w:r>
        <w:rPr>
          <w:noProof/>
        </w:rPr>
      </w:r>
      <w:r>
        <w:rPr>
          <w:noProof/>
        </w:rPr>
        <w:fldChar w:fldCharType="separate"/>
      </w:r>
      <w:r>
        <w:rPr>
          <w:noProof/>
        </w:rPr>
        <w:t>23</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8.2.1.</w:t>
      </w:r>
      <w:r>
        <w:rPr>
          <w:rFonts w:asciiTheme="minorHAnsi" w:eastAsiaTheme="minorEastAsia" w:hAnsiTheme="minorHAnsi" w:cstheme="minorBidi"/>
          <w:i w:val="0"/>
          <w:noProof/>
          <w:sz w:val="22"/>
          <w:szCs w:val="22"/>
        </w:rPr>
        <w:tab/>
      </w:r>
      <w:r>
        <w:rPr>
          <w:noProof/>
        </w:rPr>
        <w:t>Liste des batchs</w:t>
      </w:r>
      <w:r>
        <w:rPr>
          <w:noProof/>
        </w:rPr>
        <w:tab/>
      </w:r>
      <w:r>
        <w:rPr>
          <w:noProof/>
        </w:rPr>
        <w:fldChar w:fldCharType="begin"/>
      </w:r>
      <w:r>
        <w:rPr>
          <w:noProof/>
        </w:rPr>
        <w:instrText xml:space="preserve"> PAGEREF _Toc433710647 \h </w:instrText>
      </w:r>
      <w:r>
        <w:rPr>
          <w:noProof/>
        </w:rPr>
      </w:r>
      <w:r>
        <w:rPr>
          <w:noProof/>
        </w:rPr>
        <w:fldChar w:fldCharType="separate"/>
      </w:r>
      <w:r>
        <w:rPr>
          <w:noProof/>
        </w:rPr>
        <w:t>23</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8.2.1.1.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_Toc433710648 \h </w:instrText>
      </w:r>
      <w:r>
        <w:rPr>
          <w:noProof/>
        </w:rPr>
      </w:r>
      <w:r>
        <w:rPr>
          <w:noProof/>
        </w:rPr>
        <w:fldChar w:fldCharType="separate"/>
      </w:r>
      <w:r>
        <w:rPr>
          <w:noProof/>
        </w:rPr>
        <w:t>23</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8.2.1.2.</w:t>
      </w:r>
      <w:r>
        <w:rPr>
          <w:rFonts w:asciiTheme="minorHAnsi" w:eastAsiaTheme="minorEastAsia" w:hAnsiTheme="minorHAnsi" w:cstheme="minorBidi"/>
          <w:noProof/>
          <w:sz w:val="22"/>
          <w:szCs w:val="22"/>
        </w:rPr>
        <w:tab/>
      </w:r>
      <w:r>
        <w:rPr>
          <w:noProof/>
        </w:rPr>
        <w:t>Enchaînement</w:t>
      </w:r>
      <w:r>
        <w:rPr>
          <w:noProof/>
        </w:rPr>
        <w:tab/>
      </w:r>
      <w:r>
        <w:rPr>
          <w:noProof/>
        </w:rPr>
        <w:fldChar w:fldCharType="begin"/>
      </w:r>
      <w:r>
        <w:rPr>
          <w:noProof/>
        </w:rPr>
        <w:instrText xml:space="preserve"> PAGEREF _Toc433710649 \h </w:instrText>
      </w:r>
      <w:r>
        <w:rPr>
          <w:noProof/>
        </w:rPr>
      </w:r>
      <w:r>
        <w:rPr>
          <w:noProof/>
        </w:rPr>
        <w:fldChar w:fldCharType="separate"/>
      </w:r>
      <w:r>
        <w:rPr>
          <w:noProof/>
        </w:rPr>
        <w:t>23</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8.2.1.3.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_Toc433710650 \h </w:instrText>
      </w:r>
      <w:r>
        <w:rPr>
          <w:noProof/>
        </w:rPr>
      </w:r>
      <w:r>
        <w:rPr>
          <w:noProof/>
        </w:rPr>
        <w:fldChar w:fldCharType="separate"/>
      </w:r>
      <w:r>
        <w:rPr>
          <w:noProof/>
        </w:rPr>
        <w:t>24</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8.2.2.</w:t>
      </w:r>
      <w:r>
        <w:rPr>
          <w:rFonts w:asciiTheme="minorHAnsi" w:eastAsiaTheme="minorEastAsia" w:hAnsiTheme="minorHAnsi" w:cstheme="minorBidi"/>
          <w:i w:val="0"/>
          <w:noProof/>
          <w:sz w:val="22"/>
          <w:szCs w:val="22"/>
        </w:rPr>
        <w:tab/>
      </w:r>
      <w:r>
        <w:rPr>
          <w:noProof/>
        </w:rPr>
        <w:t>Fiche Paramètre du batch</w:t>
      </w:r>
      <w:r>
        <w:rPr>
          <w:noProof/>
        </w:rPr>
        <w:tab/>
      </w:r>
      <w:r>
        <w:rPr>
          <w:noProof/>
        </w:rPr>
        <w:fldChar w:fldCharType="begin"/>
      </w:r>
      <w:r>
        <w:rPr>
          <w:noProof/>
        </w:rPr>
        <w:instrText xml:space="preserve"> PAGEREF _Toc433710651 \h </w:instrText>
      </w:r>
      <w:r>
        <w:rPr>
          <w:noProof/>
        </w:rPr>
      </w:r>
      <w:r>
        <w:rPr>
          <w:noProof/>
        </w:rPr>
        <w:fldChar w:fldCharType="separate"/>
      </w:r>
      <w:r>
        <w:rPr>
          <w:noProof/>
        </w:rPr>
        <w:t>24</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8.2.2.1.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_Toc433710652 \h </w:instrText>
      </w:r>
      <w:r>
        <w:rPr>
          <w:noProof/>
        </w:rPr>
      </w:r>
      <w:r>
        <w:rPr>
          <w:noProof/>
        </w:rPr>
        <w:fldChar w:fldCharType="separate"/>
      </w:r>
      <w:r>
        <w:rPr>
          <w:noProof/>
        </w:rPr>
        <w:t>24</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8.2.2.2.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_Toc433710653 \h </w:instrText>
      </w:r>
      <w:r>
        <w:rPr>
          <w:noProof/>
        </w:rPr>
      </w:r>
      <w:r>
        <w:rPr>
          <w:noProof/>
        </w:rPr>
        <w:fldChar w:fldCharType="separate"/>
      </w:r>
      <w:r>
        <w:rPr>
          <w:noProof/>
        </w:rPr>
        <w:t>24</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8.2.2.3.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_Toc433710654 \h </w:instrText>
      </w:r>
      <w:r>
        <w:rPr>
          <w:noProof/>
        </w:rPr>
      </w:r>
      <w:r>
        <w:rPr>
          <w:noProof/>
        </w:rPr>
        <w:fldChar w:fldCharType="separate"/>
      </w:r>
      <w:r>
        <w:rPr>
          <w:noProof/>
        </w:rPr>
        <w:t>25</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8.2.3.</w:t>
      </w:r>
      <w:r>
        <w:rPr>
          <w:rFonts w:asciiTheme="minorHAnsi" w:eastAsiaTheme="minorEastAsia" w:hAnsiTheme="minorHAnsi" w:cstheme="minorBidi"/>
          <w:i w:val="0"/>
          <w:noProof/>
          <w:sz w:val="22"/>
          <w:szCs w:val="22"/>
        </w:rPr>
        <w:tab/>
      </w:r>
      <w:r>
        <w:rPr>
          <w:noProof/>
        </w:rPr>
        <w:t>Liste des erreurs</w:t>
      </w:r>
      <w:r>
        <w:rPr>
          <w:noProof/>
        </w:rPr>
        <w:tab/>
      </w:r>
      <w:r>
        <w:rPr>
          <w:noProof/>
        </w:rPr>
        <w:fldChar w:fldCharType="begin"/>
      </w:r>
      <w:r>
        <w:rPr>
          <w:noProof/>
        </w:rPr>
        <w:instrText xml:space="preserve"> PAGEREF _Toc433710655 \h </w:instrText>
      </w:r>
      <w:r>
        <w:rPr>
          <w:noProof/>
        </w:rPr>
      </w:r>
      <w:r>
        <w:rPr>
          <w:noProof/>
        </w:rPr>
        <w:fldChar w:fldCharType="separate"/>
      </w:r>
      <w:r>
        <w:rPr>
          <w:noProof/>
        </w:rPr>
        <w:t>26</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8.2.3.1.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_Toc433710656 \h </w:instrText>
      </w:r>
      <w:r>
        <w:rPr>
          <w:noProof/>
        </w:rPr>
      </w:r>
      <w:r>
        <w:rPr>
          <w:noProof/>
        </w:rPr>
        <w:fldChar w:fldCharType="separate"/>
      </w:r>
      <w:r>
        <w:rPr>
          <w:noProof/>
        </w:rPr>
        <w:t>26</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8.2.3.2.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_Toc433710657 \h </w:instrText>
      </w:r>
      <w:r>
        <w:rPr>
          <w:noProof/>
        </w:rPr>
      </w:r>
      <w:r>
        <w:rPr>
          <w:noProof/>
        </w:rPr>
        <w:fldChar w:fldCharType="separate"/>
      </w:r>
      <w:r>
        <w:rPr>
          <w:noProof/>
        </w:rPr>
        <w:t>26</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8.2.3.3.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_Toc433710658 \h </w:instrText>
      </w:r>
      <w:r>
        <w:rPr>
          <w:noProof/>
        </w:rPr>
      </w:r>
      <w:r>
        <w:rPr>
          <w:noProof/>
        </w:rPr>
        <w:fldChar w:fldCharType="separate"/>
      </w:r>
      <w:r>
        <w:rPr>
          <w:noProof/>
        </w:rPr>
        <w:t>26</w:t>
      </w:r>
      <w:r>
        <w:rPr>
          <w:noProof/>
        </w:rPr>
        <w:fldChar w:fldCharType="end"/>
      </w:r>
    </w:p>
    <w:p w:rsidR="00F12CEB" w:rsidRDefault="00F12CEB">
      <w:pPr>
        <w:pStyle w:val="TM1"/>
        <w:tabs>
          <w:tab w:val="left" w:pos="400"/>
        </w:tabs>
        <w:rPr>
          <w:rFonts w:asciiTheme="minorHAnsi" w:eastAsiaTheme="minorEastAsia" w:hAnsiTheme="minorHAnsi" w:cstheme="minorBidi"/>
          <w:b w:val="0"/>
          <w:caps w:val="0"/>
          <w:noProof/>
          <w:sz w:val="22"/>
          <w:szCs w:val="22"/>
        </w:rPr>
      </w:pPr>
      <w:r>
        <w:rPr>
          <w:noProof/>
        </w:rPr>
        <w:t>9.</w:t>
      </w:r>
      <w:r>
        <w:rPr>
          <w:rFonts w:asciiTheme="minorHAnsi" w:eastAsiaTheme="minorEastAsia" w:hAnsiTheme="minorHAnsi" w:cstheme="minorBidi"/>
          <w:b w:val="0"/>
          <w:caps w:val="0"/>
          <w:noProof/>
          <w:sz w:val="22"/>
          <w:szCs w:val="22"/>
        </w:rPr>
        <w:tab/>
      </w:r>
      <w:r>
        <w:rPr>
          <w:noProof/>
        </w:rPr>
        <w:t>Suivi applications ARA_SIR</w:t>
      </w:r>
      <w:r>
        <w:rPr>
          <w:noProof/>
        </w:rPr>
        <w:tab/>
      </w:r>
      <w:r>
        <w:rPr>
          <w:noProof/>
        </w:rPr>
        <w:fldChar w:fldCharType="begin"/>
      </w:r>
      <w:r>
        <w:rPr>
          <w:noProof/>
        </w:rPr>
        <w:instrText xml:space="preserve"> PAGEREF _Toc433710659 \h </w:instrText>
      </w:r>
      <w:r>
        <w:rPr>
          <w:noProof/>
        </w:rPr>
      </w:r>
      <w:r>
        <w:rPr>
          <w:noProof/>
        </w:rPr>
        <w:fldChar w:fldCharType="separate"/>
      </w:r>
      <w:r>
        <w:rPr>
          <w:noProof/>
        </w:rPr>
        <w:t>27</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9.1.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_Toc433710660 \h </w:instrText>
      </w:r>
      <w:r>
        <w:rPr>
          <w:noProof/>
        </w:rPr>
      </w:r>
      <w:r>
        <w:rPr>
          <w:noProof/>
        </w:rPr>
        <w:fldChar w:fldCharType="separate"/>
      </w:r>
      <w:r>
        <w:rPr>
          <w:noProof/>
        </w:rPr>
        <w:t>27</w:t>
      </w:r>
      <w:r>
        <w:rPr>
          <w:noProof/>
        </w:rPr>
        <w:fldChar w:fldCharType="end"/>
      </w:r>
    </w:p>
    <w:p w:rsidR="00F12CEB" w:rsidRDefault="00F12CEB">
      <w:pPr>
        <w:pStyle w:val="TM2"/>
        <w:tabs>
          <w:tab w:val="left" w:pos="6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9.2.</w:t>
      </w:r>
      <w:r>
        <w:rPr>
          <w:rFonts w:asciiTheme="minorHAnsi" w:eastAsiaTheme="minorEastAsia" w:hAnsiTheme="minorHAnsi" w:cstheme="minorBidi"/>
          <w:smallCaps w:val="0"/>
          <w:noProof/>
          <w:sz w:val="22"/>
          <w:szCs w:val="22"/>
        </w:rPr>
        <w:tab/>
      </w:r>
      <w:r>
        <w:rPr>
          <w:noProof/>
        </w:rPr>
        <w:t>Gestion des suivi applications ARA_SIR</w:t>
      </w:r>
      <w:r>
        <w:rPr>
          <w:noProof/>
        </w:rPr>
        <w:tab/>
      </w:r>
      <w:r>
        <w:rPr>
          <w:noProof/>
        </w:rPr>
        <w:fldChar w:fldCharType="begin"/>
      </w:r>
      <w:r>
        <w:rPr>
          <w:noProof/>
        </w:rPr>
        <w:instrText xml:space="preserve"> PAGEREF _Toc433710661 \h </w:instrText>
      </w:r>
      <w:r>
        <w:rPr>
          <w:noProof/>
        </w:rPr>
      </w:r>
      <w:r>
        <w:rPr>
          <w:noProof/>
        </w:rPr>
        <w:fldChar w:fldCharType="separate"/>
      </w:r>
      <w:r>
        <w:rPr>
          <w:noProof/>
        </w:rPr>
        <w:t>27</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9.2.1.</w:t>
      </w:r>
      <w:r>
        <w:rPr>
          <w:rFonts w:asciiTheme="minorHAnsi" w:eastAsiaTheme="minorEastAsia" w:hAnsiTheme="minorHAnsi" w:cstheme="minorBidi"/>
          <w:i w:val="0"/>
          <w:noProof/>
          <w:sz w:val="22"/>
          <w:szCs w:val="22"/>
        </w:rPr>
        <w:tab/>
      </w:r>
      <w:r>
        <w:rPr>
          <w:noProof/>
        </w:rPr>
        <w:t>Liste des traitements</w:t>
      </w:r>
      <w:r>
        <w:rPr>
          <w:noProof/>
        </w:rPr>
        <w:tab/>
      </w:r>
      <w:r>
        <w:rPr>
          <w:noProof/>
        </w:rPr>
        <w:fldChar w:fldCharType="begin"/>
      </w:r>
      <w:r>
        <w:rPr>
          <w:noProof/>
        </w:rPr>
        <w:instrText xml:space="preserve"> PAGEREF _Toc433710662 \h </w:instrText>
      </w:r>
      <w:r>
        <w:rPr>
          <w:noProof/>
        </w:rPr>
      </w:r>
      <w:r>
        <w:rPr>
          <w:noProof/>
        </w:rPr>
        <w:fldChar w:fldCharType="separate"/>
      </w:r>
      <w:r>
        <w:rPr>
          <w:noProof/>
        </w:rPr>
        <w:t>27</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9.2.1.1.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_Toc433710663 \h </w:instrText>
      </w:r>
      <w:r>
        <w:rPr>
          <w:noProof/>
        </w:rPr>
      </w:r>
      <w:r>
        <w:rPr>
          <w:noProof/>
        </w:rPr>
        <w:fldChar w:fldCharType="separate"/>
      </w:r>
      <w:r>
        <w:rPr>
          <w:noProof/>
        </w:rPr>
        <w:t>27</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9.2.1.2.</w:t>
      </w:r>
      <w:r>
        <w:rPr>
          <w:rFonts w:asciiTheme="minorHAnsi" w:eastAsiaTheme="minorEastAsia" w:hAnsiTheme="minorHAnsi" w:cstheme="minorBidi"/>
          <w:noProof/>
          <w:sz w:val="22"/>
          <w:szCs w:val="22"/>
        </w:rPr>
        <w:tab/>
      </w:r>
      <w:r>
        <w:rPr>
          <w:noProof/>
        </w:rPr>
        <w:t>Enchaînement</w:t>
      </w:r>
      <w:r>
        <w:rPr>
          <w:noProof/>
        </w:rPr>
        <w:tab/>
      </w:r>
      <w:r>
        <w:rPr>
          <w:noProof/>
        </w:rPr>
        <w:fldChar w:fldCharType="begin"/>
      </w:r>
      <w:r>
        <w:rPr>
          <w:noProof/>
        </w:rPr>
        <w:instrText xml:space="preserve"> PAGEREF _Toc433710664 \h </w:instrText>
      </w:r>
      <w:r>
        <w:rPr>
          <w:noProof/>
        </w:rPr>
      </w:r>
      <w:r>
        <w:rPr>
          <w:noProof/>
        </w:rPr>
        <w:fldChar w:fldCharType="separate"/>
      </w:r>
      <w:r>
        <w:rPr>
          <w:noProof/>
        </w:rPr>
        <w:t>27</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9.2.1.3.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_Toc433710665 \h </w:instrText>
      </w:r>
      <w:r>
        <w:rPr>
          <w:noProof/>
        </w:rPr>
      </w:r>
      <w:r>
        <w:rPr>
          <w:noProof/>
        </w:rPr>
        <w:fldChar w:fldCharType="separate"/>
      </w:r>
      <w:r>
        <w:rPr>
          <w:noProof/>
        </w:rPr>
        <w:t>28</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9.2.2.</w:t>
      </w:r>
      <w:r>
        <w:rPr>
          <w:rFonts w:asciiTheme="minorHAnsi" w:eastAsiaTheme="minorEastAsia" w:hAnsiTheme="minorHAnsi" w:cstheme="minorBidi"/>
          <w:i w:val="0"/>
          <w:noProof/>
          <w:sz w:val="22"/>
          <w:szCs w:val="22"/>
        </w:rPr>
        <w:tab/>
      </w:r>
      <w:r>
        <w:rPr>
          <w:noProof/>
        </w:rPr>
        <w:t>Fiche Traitement</w:t>
      </w:r>
      <w:r>
        <w:rPr>
          <w:noProof/>
        </w:rPr>
        <w:tab/>
      </w:r>
      <w:r>
        <w:rPr>
          <w:noProof/>
        </w:rPr>
        <w:fldChar w:fldCharType="begin"/>
      </w:r>
      <w:r>
        <w:rPr>
          <w:noProof/>
        </w:rPr>
        <w:instrText xml:space="preserve"> PAGEREF _Toc433710666 \h </w:instrText>
      </w:r>
      <w:r>
        <w:rPr>
          <w:noProof/>
        </w:rPr>
      </w:r>
      <w:r>
        <w:rPr>
          <w:noProof/>
        </w:rPr>
        <w:fldChar w:fldCharType="separate"/>
      </w:r>
      <w:r>
        <w:rPr>
          <w:noProof/>
        </w:rPr>
        <w:t>29</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9.2.2.1.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_Toc433710667 \h </w:instrText>
      </w:r>
      <w:r>
        <w:rPr>
          <w:noProof/>
        </w:rPr>
      </w:r>
      <w:r>
        <w:rPr>
          <w:noProof/>
        </w:rPr>
        <w:fldChar w:fldCharType="separate"/>
      </w:r>
      <w:r>
        <w:rPr>
          <w:noProof/>
        </w:rPr>
        <w:t>29</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9.2.2.2.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_Toc433710668 \h </w:instrText>
      </w:r>
      <w:r>
        <w:rPr>
          <w:noProof/>
        </w:rPr>
      </w:r>
      <w:r>
        <w:rPr>
          <w:noProof/>
        </w:rPr>
        <w:fldChar w:fldCharType="separate"/>
      </w:r>
      <w:r>
        <w:rPr>
          <w:noProof/>
        </w:rPr>
        <w:t>29</w:t>
      </w:r>
      <w:r>
        <w:rPr>
          <w:noProof/>
        </w:rPr>
        <w:fldChar w:fldCharType="end"/>
      </w:r>
    </w:p>
    <w:p w:rsidR="00F12CEB" w:rsidRDefault="00F12CEB">
      <w:pPr>
        <w:pStyle w:val="TM4"/>
        <w:tabs>
          <w:tab w:val="left" w:pos="1200"/>
        </w:tabs>
        <w:rPr>
          <w:rFonts w:asciiTheme="minorHAnsi" w:eastAsiaTheme="minorEastAsia" w:hAnsiTheme="minorHAnsi" w:cstheme="minorBidi"/>
          <w:noProof/>
          <w:sz w:val="22"/>
          <w:szCs w:val="22"/>
        </w:rPr>
      </w:pPr>
      <w:r>
        <w:rPr>
          <w:noProof/>
        </w:rPr>
        <w:t>9.2.2.3.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_Toc433710669 \h </w:instrText>
      </w:r>
      <w:r>
        <w:rPr>
          <w:noProof/>
        </w:rPr>
      </w:r>
      <w:r>
        <w:rPr>
          <w:noProof/>
        </w:rPr>
        <w:fldChar w:fldCharType="separate"/>
      </w:r>
      <w:r>
        <w:rPr>
          <w:noProof/>
        </w:rPr>
        <w:t>29</w:t>
      </w:r>
      <w:r>
        <w:rPr>
          <w:noProof/>
        </w:rPr>
        <w:fldChar w:fldCharType="end"/>
      </w:r>
    </w:p>
    <w:p w:rsidR="00F12CEB" w:rsidRDefault="00F12CEB">
      <w:pPr>
        <w:pStyle w:val="TM1"/>
        <w:tabs>
          <w:tab w:val="left" w:pos="600"/>
        </w:tabs>
        <w:rPr>
          <w:rFonts w:asciiTheme="minorHAnsi" w:eastAsiaTheme="minorEastAsia" w:hAnsiTheme="minorHAnsi" w:cstheme="minorBidi"/>
          <w:b w:val="0"/>
          <w:caps w:val="0"/>
          <w:noProof/>
          <w:sz w:val="22"/>
          <w:szCs w:val="22"/>
        </w:rPr>
      </w:pPr>
      <w:r>
        <w:rPr>
          <w:noProof/>
        </w:rPr>
        <w:t>10.</w:t>
      </w:r>
      <w:r>
        <w:rPr>
          <w:rFonts w:asciiTheme="minorHAnsi" w:eastAsiaTheme="minorEastAsia" w:hAnsiTheme="minorHAnsi" w:cstheme="minorBidi"/>
          <w:b w:val="0"/>
          <w:caps w:val="0"/>
          <w:noProof/>
          <w:sz w:val="22"/>
          <w:szCs w:val="22"/>
        </w:rPr>
        <w:tab/>
      </w:r>
      <w:r>
        <w:rPr>
          <w:noProof/>
        </w:rPr>
        <w:t>Profils</w:t>
      </w:r>
      <w:r>
        <w:rPr>
          <w:noProof/>
        </w:rPr>
        <w:tab/>
      </w:r>
      <w:r>
        <w:rPr>
          <w:noProof/>
        </w:rPr>
        <w:fldChar w:fldCharType="begin"/>
      </w:r>
      <w:r>
        <w:rPr>
          <w:noProof/>
        </w:rPr>
        <w:instrText xml:space="preserve"> PAGEREF _Toc433710670 \h </w:instrText>
      </w:r>
      <w:r>
        <w:rPr>
          <w:noProof/>
        </w:rPr>
      </w:r>
      <w:r>
        <w:rPr>
          <w:noProof/>
        </w:rPr>
        <w:fldChar w:fldCharType="separate"/>
      </w:r>
      <w:r>
        <w:rPr>
          <w:noProof/>
        </w:rPr>
        <w:t>30</w:t>
      </w:r>
      <w:r>
        <w:rPr>
          <w:noProof/>
        </w:rPr>
        <w:fldChar w:fldCharType="end"/>
      </w:r>
    </w:p>
    <w:p w:rsidR="00F12CEB" w:rsidRDefault="00F12CEB">
      <w:pPr>
        <w:pStyle w:val="TM2"/>
        <w:tabs>
          <w:tab w:val="left" w:pos="8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10.1.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_Toc433710671 \h </w:instrText>
      </w:r>
      <w:r>
        <w:rPr>
          <w:noProof/>
        </w:rPr>
      </w:r>
      <w:r>
        <w:rPr>
          <w:noProof/>
        </w:rPr>
        <w:fldChar w:fldCharType="separate"/>
      </w:r>
      <w:r>
        <w:rPr>
          <w:noProof/>
        </w:rPr>
        <w:t>30</w:t>
      </w:r>
      <w:r>
        <w:rPr>
          <w:noProof/>
        </w:rPr>
        <w:fldChar w:fldCharType="end"/>
      </w:r>
    </w:p>
    <w:p w:rsidR="00F12CEB" w:rsidRDefault="00F12CEB">
      <w:pPr>
        <w:pStyle w:val="TM2"/>
        <w:tabs>
          <w:tab w:val="left" w:pos="8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10.2.</w:t>
      </w:r>
      <w:r>
        <w:rPr>
          <w:rFonts w:asciiTheme="minorHAnsi" w:eastAsiaTheme="minorEastAsia" w:hAnsiTheme="minorHAnsi" w:cstheme="minorBidi"/>
          <w:smallCaps w:val="0"/>
          <w:noProof/>
          <w:sz w:val="22"/>
          <w:szCs w:val="22"/>
        </w:rPr>
        <w:tab/>
      </w:r>
      <w:r>
        <w:rPr>
          <w:noProof/>
        </w:rPr>
        <w:t>Gestion des profils d’un utilisateur</w:t>
      </w:r>
      <w:r>
        <w:rPr>
          <w:noProof/>
        </w:rPr>
        <w:tab/>
      </w:r>
      <w:r>
        <w:rPr>
          <w:noProof/>
        </w:rPr>
        <w:fldChar w:fldCharType="begin"/>
      </w:r>
      <w:r>
        <w:rPr>
          <w:noProof/>
        </w:rPr>
        <w:instrText xml:space="preserve"> PAGEREF _Toc433710672 \h </w:instrText>
      </w:r>
      <w:r>
        <w:rPr>
          <w:noProof/>
        </w:rPr>
      </w:r>
      <w:r>
        <w:rPr>
          <w:noProof/>
        </w:rPr>
        <w:fldChar w:fldCharType="separate"/>
      </w:r>
      <w:r>
        <w:rPr>
          <w:noProof/>
        </w:rPr>
        <w:t>30</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10.2.1.</w:t>
      </w:r>
      <w:r>
        <w:rPr>
          <w:rFonts w:asciiTheme="minorHAnsi" w:eastAsiaTheme="minorEastAsia" w:hAnsiTheme="minorHAnsi" w:cstheme="minorBidi"/>
          <w:i w:val="0"/>
          <w:noProof/>
          <w:sz w:val="22"/>
          <w:szCs w:val="22"/>
        </w:rPr>
        <w:tab/>
      </w:r>
      <w:r>
        <w:rPr>
          <w:noProof/>
        </w:rPr>
        <w:t>Liste des profils d’utilisateur</w:t>
      </w:r>
      <w:r>
        <w:rPr>
          <w:noProof/>
        </w:rPr>
        <w:tab/>
      </w:r>
      <w:r>
        <w:rPr>
          <w:noProof/>
        </w:rPr>
        <w:fldChar w:fldCharType="begin"/>
      </w:r>
      <w:r>
        <w:rPr>
          <w:noProof/>
        </w:rPr>
        <w:instrText xml:space="preserve"> PAGEREF _Toc433710673 \h </w:instrText>
      </w:r>
      <w:r>
        <w:rPr>
          <w:noProof/>
        </w:rPr>
      </w:r>
      <w:r>
        <w:rPr>
          <w:noProof/>
        </w:rPr>
        <w:fldChar w:fldCharType="separate"/>
      </w:r>
      <w:r>
        <w:rPr>
          <w:noProof/>
        </w:rPr>
        <w:t>30</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10.2.1.1.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_Toc433710674 \h </w:instrText>
      </w:r>
      <w:r>
        <w:rPr>
          <w:noProof/>
        </w:rPr>
      </w:r>
      <w:r>
        <w:rPr>
          <w:noProof/>
        </w:rPr>
        <w:fldChar w:fldCharType="separate"/>
      </w:r>
      <w:r>
        <w:rPr>
          <w:noProof/>
        </w:rPr>
        <w:t>30</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10.2.1.2.</w:t>
      </w:r>
      <w:r>
        <w:rPr>
          <w:rFonts w:asciiTheme="minorHAnsi" w:eastAsiaTheme="minorEastAsia" w:hAnsiTheme="minorHAnsi" w:cstheme="minorBidi"/>
          <w:noProof/>
          <w:sz w:val="22"/>
          <w:szCs w:val="22"/>
        </w:rPr>
        <w:tab/>
      </w:r>
      <w:r>
        <w:rPr>
          <w:noProof/>
        </w:rPr>
        <w:t>Enchaînement</w:t>
      </w:r>
      <w:r>
        <w:rPr>
          <w:noProof/>
        </w:rPr>
        <w:tab/>
      </w:r>
      <w:r>
        <w:rPr>
          <w:noProof/>
        </w:rPr>
        <w:fldChar w:fldCharType="begin"/>
      </w:r>
      <w:r>
        <w:rPr>
          <w:noProof/>
        </w:rPr>
        <w:instrText xml:space="preserve"> PAGEREF _Toc433710675 \h </w:instrText>
      </w:r>
      <w:r>
        <w:rPr>
          <w:noProof/>
        </w:rPr>
      </w:r>
      <w:r>
        <w:rPr>
          <w:noProof/>
        </w:rPr>
        <w:fldChar w:fldCharType="separate"/>
      </w:r>
      <w:r>
        <w:rPr>
          <w:noProof/>
        </w:rPr>
        <w:t>30</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10.2.1.3.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_Toc433710676 \h </w:instrText>
      </w:r>
      <w:r>
        <w:rPr>
          <w:noProof/>
        </w:rPr>
      </w:r>
      <w:r>
        <w:rPr>
          <w:noProof/>
        </w:rPr>
        <w:fldChar w:fldCharType="separate"/>
      </w:r>
      <w:r>
        <w:rPr>
          <w:noProof/>
        </w:rPr>
        <w:t>31</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10.2.2.</w:t>
      </w:r>
      <w:r>
        <w:rPr>
          <w:rFonts w:asciiTheme="minorHAnsi" w:eastAsiaTheme="minorEastAsia" w:hAnsiTheme="minorHAnsi" w:cstheme="minorBidi"/>
          <w:i w:val="0"/>
          <w:noProof/>
          <w:sz w:val="22"/>
          <w:szCs w:val="22"/>
        </w:rPr>
        <w:tab/>
      </w:r>
      <w:r>
        <w:rPr>
          <w:noProof/>
        </w:rPr>
        <w:t>Fiche de gestion des profils d’un utilisateur</w:t>
      </w:r>
      <w:r>
        <w:rPr>
          <w:noProof/>
        </w:rPr>
        <w:tab/>
      </w:r>
      <w:r>
        <w:rPr>
          <w:noProof/>
        </w:rPr>
        <w:fldChar w:fldCharType="begin"/>
      </w:r>
      <w:r>
        <w:rPr>
          <w:noProof/>
        </w:rPr>
        <w:instrText xml:space="preserve"> PAGEREF _Toc433710677 \h </w:instrText>
      </w:r>
      <w:r>
        <w:rPr>
          <w:noProof/>
        </w:rPr>
      </w:r>
      <w:r>
        <w:rPr>
          <w:noProof/>
        </w:rPr>
        <w:fldChar w:fldCharType="separate"/>
      </w:r>
      <w:r>
        <w:rPr>
          <w:noProof/>
        </w:rPr>
        <w:t>31</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10.2.2.1.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_Toc433710678 \h </w:instrText>
      </w:r>
      <w:r>
        <w:rPr>
          <w:noProof/>
        </w:rPr>
      </w:r>
      <w:r>
        <w:rPr>
          <w:noProof/>
        </w:rPr>
        <w:fldChar w:fldCharType="separate"/>
      </w:r>
      <w:r>
        <w:rPr>
          <w:noProof/>
        </w:rPr>
        <w:t>31</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10.2.2.2.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_Toc433710679 \h </w:instrText>
      </w:r>
      <w:r>
        <w:rPr>
          <w:noProof/>
        </w:rPr>
      </w:r>
      <w:r>
        <w:rPr>
          <w:noProof/>
        </w:rPr>
        <w:fldChar w:fldCharType="separate"/>
      </w:r>
      <w:r>
        <w:rPr>
          <w:noProof/>
        </w:rPr>
        <w:t>31</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10.2.2.3.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_Toc433710680 \h </w:instrText>
      </w:r>
      <w:r>
        <w:rPr>
          <w:noProof/>
        </w:rPr>
      </w:r>
      <w:r>
        <w:rPr>
          <w:noProof/>
        </w:rPr>
        <w:fldChar w:fldCharType="separate"/>
      </w:r>
      <w:r>
        <w:rPr>
          <w:noProof/>
        </w:rPr>
        <w:t>32</w:t>
      </w:r>
      <w:r>
        <w:rPr>
          <w:noProof/>
        </w:rPr>
        <w:fldChar w:fldCharType="end"/>
      </w:r>
    </w:p>
    <w:p w:rsidR="00F12CEB" w:rsidRDefault="00F12CEB">
      <w:pPr>
        <w:pStyle w:val="TM1"/>
        <w:tabs>
          <w:tab w:val="left" w:pos="600"/>
        </w:tabs>
        <w:rPr>
          <w:rFonts w:asciiTheme="minorHAnsi" w:eastAsiaTheme="minorEastAsia" w:hAnsiTheme="minorHAnsi" w:cstheme="minorBidi"/>
          <w:b w:val="0"/>
          <w:caps w:val="0"/>
          <w:noProof/>
          <w:sz w:val="22"/>
          <w:szCs w:val="22"/>
        </w:rPr>
      </w:pPr>
      <w:r>
        <w:rPr>
          <w:noProof/>
        </w:rPr>
        <w:t>11.</w:t>
      </w:r>
      <w:r>
        <w:rPr>
          <w:rFonts w:asciiTheme="minorHAnsi" w:eastAsiaTheme="minorEastAsia" w:hAnsiTheme="minorHAnsi" w:cstheme="minorBidi"/>
          <w:b w:val="0"/>
          <w:caps w:val="0"/>
          <w:noProof/>
          <w:sz w:val="22"/>
          <w:szCs w:val="22"/>
        </w:rPr>
        <w:tab/>
      </w:r>
      <w:r>
        <w:rPr>
          <w:noProof/>
        </w:rPr>
        <w:t>Imprimantes</w:t>
      </w:r>
      <w:r>
        <w:rPr>
          <w:noProof/>
        </w:rPr>
        <w:tab/>
      </w:r>
      <w:r>
        <w:rPr>
          <w:noProof/>
        </w:rPr>
        <w:fldChar w:fldCharType="begin"/>
      </w:r>
      <w:r>
        <w:rPr>
          <w:noProof/>
        </w:rPr>
        <w:instrText xml:space="preserve"> PAGEREF _Toc433710681 \h </w:instrText>
      </w:r>
      <w:r>
        <w:rPr>
          <w:noProof/>
        </w:rPr>
      </w:r>
      <w:r>
        <w:rPr>
          <w:noProof/>
        </w:rPr>
        <w:fldChar w:fldCharType="separate"/>
      </w:r>
      <w:r>
        <w:rPr>
          <w:noProof/>
        </w:rPr>
        <w:t>33</w:t>
      </w:r>
      <w:r>
        <w:rPr>
          <w:noProof/>
        </w:rPr>
        <w:fldChar w:fldCharType="end"/>
      </w:r>
    </w:p>
    <w:p w:rsidR="00F12CEB" w:rsidRDefault="00F12CEB">
      <w:pPr>
        <w:pStyle w:val="TM2"/>
        <w:tabs>
          <w:tab w:val="left" w:pos="8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11.1.</w:t>
      </w:r>
      <w:r>
        <w:rPr>
          <w:rFonts w:asciiTheme="minorHAnsi" w:eastAsiaTheme="minorEastAsia" w:hAnsiTheme="minorHAnsi" w:cstheme="minorBidi"/>
          <w:smallCaps w:val="0"/>
          <w:noProof/>
          <w:sz w:val="22"/>
          <w:szCs w:val="22"/>
        </w:rPr>
        <w:tab/>
      </w:r>
      <w:r>
        <w:rPr>
          <w:noProof/>
        </w:rPr>
        <w:t>Généralités</w:t>
      </w:r>
      <w:r>
        <w:rPr>
          <w:noProof/>
        </w:rPr>
        <w:tab/>
      </w:r>
      <w:r>
        <w:rPr>
          <w:noProof/>
        </w:rPr>
        <w:fldChar w:fldCharType="begin"/>
      </w:r>
      <w:r>
        <w:rPr>
          <w:noProof/>
        </w:rPr>
        <w:instrText xml:space="preserve"> PAGEREF _Toc433710682 \h </w:instrText>
      </w:r>
      <w:r>
        <w:rPr>
          <w:noProof/>
        </w:rPr>
      </w:r>
      <w:r>
        <w:rPr>
          <w:noProof/>
        </w:rPr>
        <w:fldChar w:fldCharType="separate"/>
      </w:r>
      <w:r>
        <w:rPr>
          <w:noProof/>
        </w:rPr>
        <w:t>33</w:t>
      </w:r>
      <w:r>
        <w:rPr>
          <w:noProof/>
        </w:rPr>
        <w:fldChar w:fldCharType="end"/>
      </w:r>
    </w:p>
    <w:p w:rsidR="00F12CEB" w:rsidRDefault="00F12CEB">
      <w:pPr>
        <w:pStyle w:val="TM2"/>
        <w:tabs>
          <w:tab w:val="left" w:pos="800"/>
        </w:tabs>
        <w:rPr>
          <w:rFonts w:asciiTheme="minorHAnsi" w:eastAsiaTheme="minorEastAsia" w:hAnsiTheme="minorHAnsi" w:cstheme="minorBidi"/>
          <w:smallCaps w:val="0"/>
          <w:noProof/>
          <w:sz w:val="22"/>
          <w:szCs w:val="22"/>
        </w:rPr>
      </w:pPr>
      <w:r w:rsidRPr="00247E50">
        <w:rPr>
          <w:noProof/>
          <w14:scene3d>
            <w14:camera w14:prst="orthographicFront"/>
            <w14:lightRig w14:rig="threePt" w14:dir="t">
              <w14:rot w14:lat="0" w14:lon="0" w14:rev="0"/>
            </w14:lightRig>
          </w14:scene3d>
        </w:rPr>
        <w:t>11.2.</w:t>
      </w:r>
      <w:r>
        <w:rPr>
          <w:rFonts w:asciiTheme="minorHAnsi" w:eastAsiaTheme="minorEastAsia" w:hAnsiTheme="minorHAnsi" w:cstheme="minorBidi"/>
          <w:smallCaps w:val="0"/>
          <w:noProof/>
          <w:sz w:val="22"/>
          <w:szCs w:val="22"/>
        </w:rPr>
        <w:tab/>
      </w:r>
      <w:r>
        <w:rPr>
          <w:noProof/>
        </w:rPr>
        <w:t>Gestion des imprimantes</w:t>
      </w:r>
      <w:r>
        <w:rPr>
          <w:noProof/>
        </w:rPr>
        <w:tab/>
      </w:r>
      <w:r>
        <w:rPr>
          <w:noProof/>
        </w:rPr>
        <w:fldChar w:fldCharType="begin"/>
      </w:r>
      <w:r>
        <w:rPr>
          <w:noProof/>
        </w:rPr>
        <w:instrText xml:space="preserve"> PAGEREF _Toc433710683 \h </w:instrText>
      </w:r>
      <w:r>
        <w:rPr>
          <w:noProof/>
        </w:rPr>
      </w:r>
      <w:r>
        <w:rPr>
          <w:noProof/>
        </w:rPr>
        <w:fldChar w:fldCharType="separate"/>
      </w:r>
      <w:r>
        <w:rPr>
          <w:noProof/>
        </w:rPr>
        <w:t>33</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11.2.1.</w:t>
      </w:r>
      <w:r>
        <w:rPr>
          <w:rFonts w:asciiTheme="minorHAnsi" w:eastAsiaTheme="minorEastAsia" w:hAnsiTheme="minorHAnsi" w:cstheme="minorBidi"/>
          <w:i w:val="0"/>
          <w:noProof/>
          <w:sz w:val="22"/>
          <w:szCs w:val="22"/>
        </w:rPr>
        <w:tab/>
      </w:r>
      <w:r>
        <w:rPr>
          <w:noProof/>
        </w:rPr>
        <w:t>Liste des imprimantes</w:t>
      </w:r>
      <w:r>
        <w:rPr>
          <w:noProof/>
        </w:rPr>
        <w:tab/>
      </w:r>
      <w:r>
        <w:rPr>
          <w:noProof/>
        </w:rPr>
        <w:fldChar w:fldCharType="begin"/>
      </w:r>
      <w:r>
        <w:rPr>
          <w:noProof/>
        </w:rPr>
        <w:instrText xml:space="preserve"> PAGEREF _Toc433710684 \h </w:instrText>
      </w:r>
      <w:r>
        <w:rPr>
          <w:noProof/>
        </w:rPr>
      </w:r>
      <w:r>
        <w:rPr>
          <w:noProof/>
        </w:rPr>
        <w:fldChar w:fldCharType="separate"/>
      </w:r>
      <w:r>
        <w:rPr>
          <w:noProof/>
        </w:rPr>
        <w:t>33</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11.2.1.1.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_Toc433710685 \h </w:instrText>
      </w:r>
      <w:r>
        <w:rPr>
          <w:noProof/>
        </w:rPr>
      </w:r>
      <w:r>
        <w:rPr>
          <w:noProof/>
        </w:rPr>
        <w:fldChar w:fldCharType="separate"/>
      </w:r>
      <w:r>
        <w:rPr>
          <w:noProof/>
        </w:rPr>
        <w:t>33</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11.2.1.2.</w:t>
      </w:r>
      <w:r>
        <w:rPr>
          <w:rFonts w:asciiTheme="minorHAnsi" w:eastAsiaTheme="minorEastAsia" w:hAnsiTheme="minorHAnsi" w:cstheme="minorBidi"/>
          <w:noProof/>
          <w:sz w:val="22"/>
          <w:szCs w:val="22"/>
        </w:rPr>
        <w:tab/>
      </w:r>
      <w:r>
        <w:rPr>
          <w:noProof/>
        </w:rPr>
        <w:t>Enchaînement</w:t>
      </w:r>
      <w:r>
        <w:rPr>
          <w:noProof/>
        </w:rPr>
        <w:tab/>
      </w:r>
      <w:r>
        <w:rPr>
          <w:noProof/>
        </w:rPr>
        <w:fldChar w:fldCharType="begin"/>
      </w:r>
      <w:r>
        <w:rPr>
          <w:noProof/>
        </w:rPr>
        <w:instrText xml:space="preserve"> PAGEREF _Toc433710686 \h </w:instrText>
      </w:r>
      <w:r>
        <w:rPr>
          <w:noProof/>
        </w:rPr>
      </w:r>
      <w:r>
        <w:rPr>
          <w:noProof/>
        </w:rPr>
        <w:fldChar w:fldCharType="separate"/>
      </w:r>
      <w:r>
        <w:rPr>
          <w:noProof/>
        </w:rPr>
        <w:t>33</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11.2.1.3.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_Toc433710687 \h </w:instrText>
      </w:r>
      <w:r>
        <w:rPr>
          <w:noProof/>
        </w:rPr>
      </w:r>
      <w:r>
        <w:rPr>
          <w:noProof/>
        </w:rPr>
        <w:fldChar w:fldCharType="separate"/>
      </w:r>
      <w:r>
        <w:rPr>
          <w:noProof/>
        </w:rPr>
        <w:t>34</w:t>
      </w:r>
      <w:r>
        <w:rPr>
          <w:noProof/>
        </w:rPr>
        <w:fldChar w:fldCharType="end"/>
      </w:r>
    </w:p>
    <w:p w:rsidR="00F12CEB" w:rsidRDefault="00F12CEB">
      <w:pPr>
        <w:pStyle w:val="TM3"/>
        <w:tabs>
          <w:tab w:val="left" w:pos="1000"/>
        </w:tabs>
        <w:rPr>
          <w:rFonts w:asciiTheme="minorHAnsi" w:eastAsiaTheme="minorEastAsia" w:hAnsiTheme="minorHAnsi" w:cstheme="minorBidi"/>
          <w:i w:val="0"/>
          <w:noProof/>
          <w:sz w:val="22"/>
          <w:szCs w:val="22"/>
        </w:rPr>
      </w:pPr>
      <w:r>
        <w:rPr>
          <w:noProof/>
        </w:rPr>
        <w:t>11.2.2.</w:t>
      </w:r>
      <w:r>
        <w:rPr>
          <w:rFonts w:asciiTheme="minorHAnsi" w:eastAsiaTheme="minorEastAsia" w:hAnsiTheme="minorHAnsi" w:cstheme="minorBidi"/>
          <w:i w:val="0"/>
          <w:noProof/>
          <w:sz w:val="22"/>
          <w:szCs w:val="22"/>
        </w:rPr>
        <w:tab/>
      </w:r>
      <w:r>
        <w:rPr>
          <w:noProof/>
        </w:rPr>
        <w:t>Fiche d’une imprimante</w:t>
      </w:r>
      <w:r>
        <w:rPr>
          <w:noProof/>
        </w:rPr>
        <w:tab/>
      </w:r>
      <w:r>
        <w:rPr>
          <w:noProof/>
        </w:rPr>
        <w:fldChar w:fldCharType="begin"/>
      </w:r>
      <w:r>
        <w:rPr>
          <w:noProof/>
        </w:rPr>
        <w:instrText xml:space="preserve"> PAGEREF _Toc433710688 \h </w:instrText>
      </w:r>
      <w:r>
        <w:rPr>
          <w:noProof/>
        </w:rPr>
      </w:r>
      <w:r>
        <w:rPr>
          <w:noProof/>
        </w:rPr>
        <w:fldChar w:fldCharType="separate"/>
      </w:r>
      <w:r>
        <w:rPr>
          <w:noProof/>
        </w:rPr>
        <w:t>35</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11.2.2.1.</w:t>
      </w:r>
      <w:r>
        <w:rPr>
          <w:rFonts w:asciiTheme="minorHAnsi" w:eastAsiaTheme="minorEastAsia" w:hAnsiTheme="minorHAnsi" w:cstheme="minorBidi"/>
          <w:noProof/>
          <w:sz w:val="22"/>
          <w:szCs w:val="22"/>
        </w:rPr>
        <w:tab/>
      </w:r>
      <w:r>
        <w:rPr>
          <w:noProof/>
        </w:rPr>
        <w:t>Accessibilité</w:t>
      </w:r>
      <w:r>
        <w:rPr>
          <w:noProof/>
        </w:rPr>
        <w:tab/>
      </w:r>
      <w:r>
        <w:rPr>
          <w:noProof/>
        </w:rPr>
        <w:fldChar w:fldCharType="begin"/>
      </w:r>
      <w:r>
        <w:rPr>
          <w:noProof/>
        </w:rPr>
        <w:instrText xml:space="preserve"> PAGEREF _Toc433710689 \h </w:instrText>
      </w:r>
      <w:r>
        <w:rPr>
          <w:noProof/>
        </w:rPr>
      </w:r>
      <w:r>
        <w:rPr>
          <w:noProof/>
        </w:rPr>
        <w:fldChar w:fldCharType="separate"/>
      </w:r>
      <w:r>
        <w:rPr>
          <w:noProof/>
        </w:rPr>
        <w:t>35</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11.2.2.2.</w:t>
      </w:r>
      <w:r>
        <w:rPr>
          <w:rFonts w:asciiTheme="minorHAnsi" w:eastAsiaTheme="minorEastAsia" w:hAnsiTheme="minorHAnsi" w:cstheme="minorBidi"/>
          <w:noProof/>
          <w:sz w:val="22"/>
          <w:szCs w:val="22"/>
        </w:rPr>
        <w:tab/>
      </w:r>
      <w:r>
        <w:rPr>
          <w:noProof/>
        </w:rPr>
        <w:t>Description de l’écran</w:t>
      </w:r>
      <w:r>
        <w:rPr>
          <w:noProof/>
        </w:rPr>
        <w:tab/>
      </w:r>
      <w:r>
        <w:rPr>
          <w:noProof/>
        </w:rPr>
        <w:fldChar w:fldCharType="begin"/>
      </w:r>
      <w:r>
        <w:rPr>
          <w:noProof/>
        </w:rPr>
        <w:instrText xml:space="preserve"> PAGEREF _Toc433710690 \h </w:instrText>
      </w:r>
      <w:r>
        <w:rPr>
          <w:noProof/>
        </w:rPr>
      </w:r>
      <w:r>
        <w:rPr>
          <w:noProof/>
        </w:rPr>
        <w:fldChar w:fldCharType="separate"/>
      </w:r>
      <w:r>
        <w:rPr>
          <w:noProof/>
        </w:rPr>
        <w:t>35</w:t>
      </w:r>
      <w:r>
        <w:rPr>
          <w:noProof/>
        </w:rPr>
        <w:fldChar w:fldCharType="end"/>
      </w:r>
    </w:p>
    <w:p w:rsidR="00F12CEB" w:rsidRDefault="00F12CEB">
      <w:pPr>
        <w:pStyle w:val="TM4"/>
        <w:tabs>
          <w:tab w:val="left" w:pos="1400"/>
        </w:tabs>
        <w:rPr>
          <w:rFonts w:asciiTheme="minorHAnsi" w:eastAsiaTheme="minorEastAsia" w:hAnsiTheme="minorHAnsi" w:cstheme="minorBidi"/>
          <w:noProof/>
          <w:sz w:val="22"/>
          <w:szCs w:val="22"/>
        </w:rPr>
      </w:pPr>
      <w:r>
        <w:rPr>
          <w:noProof/>
        </w:rPr>
        <w:t>11.2.2.3.</w:t>
      </w:r>
      <w:r>
        <w:rPr>
          <w:rFonts w:asciiTheme="minorHAnsi" w:eastAsiaTheme="minorEastAsia" w:hAnsiTheme="minorHAnsi" w:cstheme="minorBidi"/>
          <w:noProof/>
          <w:sz w:val="22"/>
          <w:szCs w:val="22"/>
        </w:rPr>
        <w:tab/>
      </w:r>
      <w:r>
        <w:rPr>
          <w:noProof/>
        </w:rPr>
        <w:t>Liste des actions possibles</w:t>
      </w:r>
      <w:r>
        <w:rPr>
          <w:noProof/>
        </w:rPr>
        <w:tab/>
      </w:r>
      <w:r>
        <w:rPr>
          <w:noProof/>
        </w:rPr>
        <w:fldChar w:fldCharType="begin"/>
      </w:r>
      <w:r>
        <w:rPr>
          <w:noProof/>
        </w:rPr>
        <w:instrText xml:space="preserve"> PAGEREF _Toc433710691 \h </w:instrText>
      </w:r>
      <w:r>
        <w:rPr>
          <w:noProof/>
        </w:rPr>
      </w:r>
      <w:r>
        <w:rPr>
          <w:noProof/>
        </w:rPr>
        <w:fldChar w:fldCharType="separate"/>
      </w:r>
      <w:r>
        <w:rPr>
          <w:noProof/>
        </w:rPr>
        <w:t>35</w:t>
      </w:r>
      <w:r>
        <w:rPr>
          <w:noProof/>
        </w:rPr>
        <w:fldChar w:fldCharType="end"/>
      </w:r>
    </w:p>
    <w:p w:rsidR="00C24C50" w:rsidRDefault="00335E37">
      <w:r>
        <w:rPr>
          <w:rFonts w:ascii="Times New Roman" w:hAnsi="Times New Roman"/>
          <w:b/>
          <w:caps/>
        </w:rPr>
        <w:fldChar w:fldCharType="end"/>
      </w:r>
      <w:r w:rsidR="00C24C50">
        <w:br w:type="page"/>
      </w:r>
    </w:p>
    <w:p w:rsidR="00C24C50" w:rsidRDefault="00C24C50">
      <w:pPr>
        <w:pStyle w:val="Titre1"/>
        <w:tabs>
          <w:tab w:val="left" w:pos="709"/>
        </w:tabs>
      </w:pPr>
      <w:bookmarkStart w:id="2" w:name="_Toc433710597"/>
      <w:r>
        <w:lastRenderedPageBreak/>
        <w:t>INTRODUCTION</w:t>
      </w:r>
      <w:bookmarkEnd w:id="2"/>
    </w:p>
    <w:p w:rsidR="00C24C50" w:rsidRPr="00222DC8" w:rsidRDefault="00C24C50" w:rsidP="00222DC8">
      <w:pPr>
        <w:rPr>
          <w:rFonts w:ascii="Tahoma" w:hAnsi="Tahoma" w:cs="Tahoma"/>
        </w:rPr>
      </w:pPr>
      <w:r w:rsidRPr="00222DC8">
        <w:rPr>
          <w:rFonts w:ascii="Tahoma" w:hAnsi="Tahoma" w:cs="Tahoma"/>
        </w:rPr>
        <w:t xml:space="preserve">Le présent document indique comment utiliser l'application </w:t>
      </w:r>
      <w:r w:rsidR="00B35D8D" w:rsidRPr="00B35D8D">
        <w:t xml:space="preserve">d'administration générale. </w:t>
      </w:r>
      <w:r w:rsidR="00356AA7">
        <w:t>(</w:t>
      </w:r>
      <w:r w:rsidR="00B35D8D">
        <w:t>NTG</w:t>
      </w:r>
      <w:r w:rsidR="00356AA7">
        <w:t>)</w:t>
      </w:r>
      <w:r w:rsidR="0009545A" w:rsidRPr="00222DC8">
        <w:rPr>
          <w:rFonts w:ascii="Tahoma" w:hAnsi="Tahoma" w:cs="Tahoma"/>
        </w:rPr>
        <w:t>.</w:t>
      </w:r>
    </w:p>
    <w:p w:rsidR="00C24C50" w:rsidRPr="00222DC8" w:rsidRDefault="00C24C50" w:rsidP="00222DC8">
      <w:pPr>
        <w:rPr>
          <w:rFonts w:ascii="Tahoma" w:hAnsi="Tahoma" w:cs="Tahoma"/>
        </w:rPr>
      </w:pPr>
      <w:r w:rsidRPr="00222DC8">
        <w:rPr>
          <w:rFonts w:ascii="Tahoma" w:hAnsi="Tahoma" w:cs="Tahoma"/>
        </w:rPr>
        <w:t>Ce manuel s’adresse aux profils utilisateurs autorisés en mise à jour</w:t>
      </w:r>
      <w:r w:rsidR="00901356" w:rsidRPr="00222DC8">
        <w:rPr>
          <w:rFonts w:ascii="Tahoma" w:hAnsi="Tahoma" w:cs="Tahoma"/>
        </w:rPr>
        <w:t xml:space="preserve"> : </w:t>
      </w:r>
      <w:r w:rsidR="00B35D8D">
        <w:rPr>
          <w:rFonts w:ascii="Tahoma" w:hAnsi="Tahoma" w:cs="Tahoma"/>
        </w:rPr>
        <w:t>ntg-admin, ntg-gestion</w:t>
      </w:r>
      <w:r w:rsidR="00317B54">
        <w:rPr>
          <w:rFonts w:ascii="Tahoma" w:hAnsi="Tahoma" w:cs="Tahoma"/>
        </w:rPr>
        <w:t xml:space="preserve">, </w:t>
      </w:r>
      <w:r w:rsidR="00816D6D">
        <w:rPr>
          <w:rFonts w:ascii="Tahoma" w:hAnsi="Tahoma" w:cs="Tahoma"/>
        </w:rPr>
        <w:t>ntg-rac, ntg-consult</w:t>
      </w:r>
      <w:r w:rsidR="00B35D8D">
        <w:rPr>
          <w:rFonts w:ascii="Tahoma" w:hAnsi="Tahoma" w:cs="Tahoma"/>
        </w:rPr>
        <w:t>.</w:t>
      </w:r>
    </w:p>
    <w:p w:rsidR="00C24C50" w:rsidRDefault="00C24C50">
      <w:pPr>
        <w:pStyle w:val="Titre1"/>
        <w:rPr>
          <w:caps/>
        </w:rPr>
      </w:pPr>
      <w:bookmarkStart w:id="3" w:name="_Toc433710598"/>
      <w:r>
        <w:rPr>
          <w:caps/>
        </w:rPr>
        <w:t>Présentation générale</w:t>
      </w:r>
      <w:bookmarkEnd w:id="3"/>
    </w:p>
    <w:p w:rsidR="005066E4" w:rsidRDefault="005066E4" w:rsidP="005066E4">
      <w:pPr>
        <w:pStyle w:val="Titre2"/>
      </w:pPr>
      <w:bookmarkStart w:id="4" w:name="_Toc433710599"/>
      <w:r>
        <w:t>But de l’application</w:t>
      </w:r>
      <w:bookmarkEnd w:id="4"/>
    </w:p>
    <w:p w:rsidR="00F130C4" w:rsidRPr="00F130C4" w:rsidRDefault="00F130C4" w:rsidP="00F130C4">
      <w:r>
        <w:t xml:space="preserve">L’administration générale des applications N-Tiers et </w:t>
      </w:r>
      <w:r w:rsidR="00816D6D">
        <w:t>Client/serveur</w:t>
      </w:r>
      <w:r>
        <w:t>. La gestion des profils, des utilisateurs, des imprimantes,</w:t>
      </w:r>
    </w:p>
    <w:p w:rsidR="00373A3F" w:rsidRDefault="00373A3F" w:rsidP="00373A3F">
      <w:pPr>
        <w:pStyle w:val="Titre2"/>
      </w:pPr>
      <w:bookmarkStart w:id="5" w:name="_Toc433710600"/>
      <w:bookmarkEnd w:id="0"/>
      <w:r>
        <w:t>Les profils utilisateurs et leurs habilitations</w:t>
      </w:r>
      <w:bookmarkEnd w:id="5"/>
    </w:p>
    <w:p w:rsidR="00373A3F" w:rsidRDefault="00373A3F" w:rsidP="00373A3F">
      <w:pPr>
        <w:pStyle w:val="Texte1"/>
        <w:ind w:left="0"/>
      </w:pPr>
      <w:r>
        <w:t xml:space="preserve">Les utilisateurs de l’application </w:t>
      </w:r>
      <w:r w:rsidR="00CC1986">
        <w:t>NTG</w:t>
      </w:r>
      <w:r>
        <w:t xml:space="preserve"> peuvent avoir des rôles différents.</w:t>
      </w:r>
    </w:p>
    <w:p w:rsidR="00373A3F" w:rsidRDefault="00373A3F" w:rsidP="00373A3F">
      <w:pPr>
        <w:pStyle w:val="Texte1"/>
        <w:ind w:left="0"/>
      </w:pPr>
      <w:r>
        <w:t>Ces rôles sont regroupés par profils types. Les profils déterminent des droits applicatifs dans le système et l’accès à certains menus, écrans ou fonctionnalités.</w:t>
      </w:r>
    </w:p>
    <w:p w:rsidR="00373A3F" w:rsidRDefault="00373A3F" w:rsidP="00373A3F">
      <w:pPr>
        <w:pStyle w:val="Texte1"/>
        <w:ind w:left="0"/>
      </w:pPr>
      <w:r>
        <w:t>La gestion des accès aux fonctionnalités par les différents profils utilisateurs est paramétrée en utilisant les mêmes principes que ceux adoptés dans les autres applications « n-tiers » de l’Agence de l’Eau</w:t>
      </w:r>
      <w:r w:rsidRPr="004E5805">
        <w:t>.</w:t>
      </w:r>
    </w:p>
    <w:p w:rsidR="00373A3F" w:rsidRDefault="00373A3F" w:rsidP="00373A3F">
      <w:pPr>
        <w:pStyle w:val="Texte1"/>
        <w:spacing w:after="120"/>
        <w:ind w:left="0"/>
      </w:pPr>
      <w:r>
        <w:t xml:space="preserve">Les profils gérés dans </w:t>
      </w:r>
      <w:r w:rsidR="00DF3F0D">
        <w:t>NTG</w:t>
      </w:r>
      <w:r>
        <w:t xml:space="preserve"> sont :</w:t>
      </w:r>
    </w:p>
    <w:tbl>
      <w:tblPr>
        <w:tblW w:w="9464"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369"/>
        <w:gridCol w:w="6095"/>
      </w:tblGrid>
      <w:tr w:rsidR="00373A3F" w:rsidRPr="009B497C" w:rsidTr="00816D6D">
        <w:tc>
          <w:tcPr>
            <w:tcW w:w="3369" w:type="dxa"/>
            <w:tcBorders>
              <w:top w:val="single" w:sz="8" w:space="0" w:color="4BACC6"/>
              <w:bottom w:val="single" w:sz="8" w:space="0" w:color="4BACC6"/>
              <w:right w:val="single" w:sz="8" w:space="0" w:color="4BACC6"/>
            </w:tcBorders>
            <w:shd w:val="clear" w:color="auto" w:fill="4BACC6"/>
          </w:tcPr>
          <w:p w:rsidR="00373A3F" w:rsidRPr="00631CD7" w:rsidRDefault="00373A3F" w:rsidP="00631CD7">
            <w:pPr>
              <w:pStyle w:val="Texte1"/>
              <w:spacing w:before="60" w:after="60"/>
              <w:ind w:left="0"/>
              <w:rPr>
                <w:b/>
                <w:bCs/>
                <w:color w:val="FFFFFF"/>
              </w:rPr>
            </w:pPr>
            <w:r w:rsidRPr="00631CD7">
              <w:rPr>
                <w:b/>
                <w:bCs/>
                <w:color w:val="FFFFFF"/>
              </w:rPr>
              <w:t>Dénomination</w:t>
            </w:r>
          </w:p>
        </w:tc>
        <w:tc>
          <w:tcPr>
            <w:tcW w:w="6095" w:type="dxa"/>
            <w:tcBorders>
              <w:left w:val="single" w:sz="8" w:space="0" w:color="4BACC6"/>
              <w:bottom w:val="single" w:sz="8" w:space="0" w:color="4BACC6"/>
            </w:tcBorders>
            <w:shd w:val="clear" w:color="auto" w:fill="4BACC6"/>
          </w:tcPr>
          <w:p w:rsidR="00373A3F" w:rsidRPr="00631CD7" w:rsidRDefault="00373A3F" w:rsidP="00631CD7">
            <w:pPr>
              <w:pStyle w:val="Texte1"/>
              <w:spacing w:before="60" w:after="60"/>
              <w:ind w:left="0"/>
              <w:rPr>
                <w:b/>
                <w:bCs/>
                <w:color w:val="FFFFFF"/>
              </w:rPr>
            </w:pPr>
            <w:r w:rsidRPr="00631CD7">
              <w:rPr>
                <w:b/>
                <w:bCs/>
                <w:color w:val="FFFFFF"/>
              </w:rPr>
              <w:t>Rôle</w:t>
            </w:r>
          </w:p>
        </w:tc>
      </w:tr>
      <w:tr w:rsidR="00373A3F" w:rsidRPr="009B497C" w:rsidTr="00816D6D">
        <w:tc>
          <w:tcPr>
            <w:tcW w:w="3369" w:type="dxa"/>
            <w:tcBorders>
              <w:top w:val="single" w:sz="8" w:space="0" w:color="4BACC6"/>
              <w:bottom w:val="single" w:sz="8" w:space="0" w:color="4BACC6"/>
              <w:right w:val="single" w:sz="8" w:space="0" w:color="4BACC6"/>
            </w:tcBorders>
            <w:shd w:val="clear" w:color="auto" w:fill="auto"/>
          </w:tcPr>
          <w:p w:rsidR="00373A3F" w:rsidRPr="00631CD7" w:rsidRDefault="00373A3F" w:rsidP="00816D6D">
            <w:pPr>
              <w:pStyle w:val="Texte1"/>
              <w:spacing w:before="60" w:after="60"/>
              <w:ind w:left="0"/>
              <w:rPr>
                <w:b/>
                <w:bCs/>
              </w:rPr>
            </w:pPr>
            <w:r w:rsidRPr="00631CD7">
              <w:rPr>
                <w:b/>
                <w:bCs/>
              </w:rPr>
              <w:t>Consultant ou ‘</w:t>
            </w:r>
            <w:r w:rsidR="00CC1986">
              <w:rPr>
                <w:b/>
                <w:bCs/>
              </w:rPr>
              <w:t>ntg</w:t>
            </w:r>
            <w:r w:rsidRPr="00631CD7">
              <w:rPr>
                <w:b/>
                <w:bCs/>
              </w:rPr>
              <w:t>-consult’</w:t>
            </w:r>
          </w:p>
        </w:tc>
        <w:tc>
          <w:tcPr>
            <w:tcW w:w="6095" w:type="dxa"/>
            <w:tcBorders>
              <w:top w:val="single" w:sz="8" w:space="0" w:color="4BACC6"/>
              <w:left w:val="single" w:sz="8" w:space="0" w:color="4BACC6"/>
              <w:bottom w:val="single" w:sz="8" w:space="0" w:color="4BACC6"/>
            </w:tcBorders>
            <w:shd w:val="clear" w:color="auto" w:fill="auto"/>
          </w:tcPr>
          <w:p w:rsidR="00373A3F" w:rsidRPr="001C1BAB" w:rsidRDefault="00FB4727" w:rsidP="00816D6D">
            <w:pPr>
              <w:pStyle w:val="Texte1"/>
              <w:spacing w:before="60" w:after="60"/>
              <w:ind w:left="0"/>
            </w:pPr>
            <w:r>
              <w:t xml:space="preserve">Utilisateur qui peut consulter l’ensemble des </w:t>
            </w:r>
            <w:r w:rsidR="00373A3F">
              <w:t>tables et données figurant dans l’application. Aucune modification ne lui est autorisée.</w:t>
            </w:r>
            <w:r w:rsidR="00816D6D">
              <w:t xml:space="preserve"> </w:t>
            </w:r>
            <w:r w:rsidR="00373A3F" w:rsidRPr="00634D2B">
              <w:t>L’application est accessible en consultation pour tous les utilisateurs.</w:t>
            </w:r>
          </w:p>
        </w:tc>
      </w:tr>
      <w:tr w:rsidR="00373A3F" w:rsidRPr="009B497C" w:rsidTr="00816D6D">
        <w:tc>
          <w:tcPr>
            <w:tcW w:w="3369" w:type="dxa"/>
            <w:tcBorders>
              <w:top w:val="single" w:sz="8" w:space="0" w:color="4BACC6"/>
              <w:bottom w:val="single" w:sz="8" w:space="0" w:color="4BACC6"/>
              <w:right w:val="single" w:sz="8" w:space="0" w:color="4BACC6"/>
            </w:tcBorders>
            <w:shd w:val="clear" w:color="auto" w:fill="auto"/>
          </w:tcPr>
          <w:p w:rsidR="00373A3F" w:rsidRPr="00631CD7" w:rsidRDefault="00CC1986" w:rsidP="00816D6D">
            <w:pPr>
              <w:pStyle w:val="Texte1"/>
              <w:spacing w:before="60" w:after="60"/>
              <w:ind w:left="0"/>
              <w:jc w:val="left"/>
              <w:rPr>
                <w:b/>
                <w:bCs/>
              </w:rPr>
            </w:pPr>
            <w:r>
              <w:rPr>
                <w:b/>
                <w:bCs/>
              </w:rPr>
              <w:t>Gestionnaire</w:t>
            </w:r>
            <w:r w:rsidR="00816D6D">
              <w:rPr>
                <w:b/>
                <w:bCs/>
              </w:rPr>
              <w:t xml:space="preserve"> </w:t>
            </w:r>
            <w:r w:rsidR="00373A3F" w:rsidRPr="00631CD7">
              <w:rPr>
                <w:b/>
                <w:bCs/>
              </w:rPr>
              <w:t>ou</w:t>
            </w:r>
            <w:r w:rsidR="00816D6D">
              <w:rPr>
                <w:b/>
                <w:bCs/>
              </w:rPr>
              <w:t xml:space="preserve"> </w:t>
            </w:r>
            <w:r w:rsidR="00373A3F" w:rsidRPr="00631CD7">
              <w:rPr>
                <w:b/>
                <w:bCs/>
              </w:rPr>
              <w:t>‘</w:t>
            </w:r>
            <w:r>
              <w:rPr>
                <w:b/>
                <w:bCs/>
              </w:rPr>
              <w:t>ntg</w:t>
            </w:r>
            <w:r w:rsidR="00373A3F" w:rsidRPr="00631CD7">
              <w:rPr>
                <w:b/>
                <w:bCs/>
              </w:rPr>
              <w:t>-</w:t>
            </w:r>
            <w:r>
              <w:rPr>
                <w:b/>
                <w:bCs/>
              </w:rPr>
              <w:t>gestion</w:t>
            </w:r>
            <w:r w:rsidR="00373A3F" w:rsidRPr="00631CD7">
              <w:rPr>
                <w:b/>
                <w:bCs/>
              </w:rPr>
              <w:t>’</w:t>
            </w:r>
          </w:p>
        </w:tc>
        <w:tc>
          <w:tcPr>
            <w:tcW w:w="6095" w:type="dxa"/>
            <w:tcBorders>
              <w:top w:val="single" w:sz="8" w:space="0" w:color="4BACC6"/>
              <w:left w:val="single" w:sz="8" w:space="0" w:color="4BACC6"/>
              <w:bottom w:val="single" w:sz="8" w:space="0" w:color="4BACC6"/>
            </w:tcBorders>
            <w:shd w:val="clear" w:color="auto" w:fill="auto"/>
          </w:tcPr>
          <w:p w:rsidR="00373A3F" w:rsidRPr="001C1BAB" w:rsidRDefault="00373A3F" w:rsidP="00CC1986">
            <w:pPr>
              <w:pStyle w:val="Texte1"/>
              <w:spacing w:before="60" w:after="60"/>
              <w:ind w:left="0"/>
            </w:pPr>
            <w:r>
              <w:t>Utilisateur qui, en plus du rôle de consultant,</w:t>
            </w:r>
            <w:r w:rsidR="00FB4727">
              <w:t xml:space="preserve"> peut </w:t>
            </w:r>
            <w:r w:rsidR="00CC1986">
              <w:t>gérer</w:t>
            </w:r>
            <w:r w:rsidR="00FB4727">
              <w:t xml:space="preserve"> toutes les fonctions de l’application</w:t>
            </w:r>
            <w:r w:rsidR="00CC1986">
              <w:t>.</w:t>
            </w:r>
          </w:p>
        </w:tc>
      </w:tr>
      <w:tr w:rsidR="00373A3F" w:rsidRPr="009B497C" w:rsidTr="00816D6D">
        <w:tc>
          <w:tcPr>
            <w:tcW w:w="3369" w:type="dxa"/>
            <w:tcBorders>
              <w:top w:val="single" w:sz="8" w:space="0" w:color="4BACC6"/>
              <w:bottom w:val="single" w:sz="8" w:space="0" w:color="4BACC6"/>
              <w:right w:val="single" w:sz="8" w:space="0" w:color="4BACC6"/>
            </w:tcBorders>
            <w:shd w:val="clear" w:color="auto" w:fill="auto"/>
          </w:tcPr>
          <w:p w:rsidR="00373A3F" w:rsidRPr="00631CD7" w:rsidRDefault="00373A3F" w:rsidP="00CC1986">
            <w:pPr>
              <w:pStyle w:val="Texte1"/>
              <w:spacing w:before="60" w:after="60"/>
              <w:ind w:left="0"/>
              <w:jc w:val="left"/>
              <w:rPr>
                <w:b/>
                <w:bCs/>
              </w:rPr>
            </w:pPr>
            <w:r w:rsidRPr="00631CD7">
              <w:rPr>
                <w:b/>
                <w:bCs/>
              </w:rPr>
              <w:t>‘</w:t>
            </w:r>
            <w:r w:rsidR="00CC1986">
              <w:rPr>
                <w:b/>
                <w:bCs/>
              </w:rPr>
              <w:t>ntg</w:t>
            </w:r>
            <w:r w:rsidRPr="00631CD7">
              <w:rPr>
                <w:b/>
                <w:bCs/>
              </w:rPr>
              <w:t>-</w:t>
            </w:r>
            <w:r w:rsidR="00CC1986">
              <w:rPr>
                <w:b/>
                <w:bCs/>
              </w:rPr>
              <w:t>rac</w:t>
            </w:r>
            <w:r w:rsidRPr="00631CD7">
              <w:rPr>
                <w:b/>
                <w:bCs/>
              </w:rPr>
              <w:t>’</w:t>
            </w:r>
          </w:p>
        </w:tc>
        <w:tc>
          <w:tcPr>
            <w:tcW w:w="6095" w:type="dxa"/>
            <w:tcBorders>
              <w:top w:val="single" w:sz="8" w:space="0" w:color="4BACC6"/>
              <w:left w:val="single" w:sz="8" w:space="0" w:color="4BACC6"/>
              <w:bottom w:val="single" w:sz="8" w:space="0" w:color="4BACC6"/>
            </w:tcBorders>
            <w:shd w:val="clear" w:color="auto" w:fill="auto"/>
          </w:tcPr>
          <w:p w:rsidR="00373A3F" w:rsidRDefault="00C02278" w:rsidP="00C02278">
            <w:pPr>
              <w:pStyle w:val="Texte1"/>
              <w:spacing w:before="60" w:after="60"/>
              <w:ind w:left="0"/>
            </w:pPr>
            <w:r>
              <w:t>Utilisateur permettant d’habiliter des utilisateurs à certaines applications.</w:t>
            </w:r>
          </w:p>
          <w:p w:rsidR="00C02278" w:rsidRPr="001C1BAB" w:rsidRDefault="00C02278" w:rsidP="00F12CEB">
            <w:pPr>
              <w:pStyle w:val="Texte1"/>
              <w:spacing w:before="60" w:after="60"/>
              <w:ind w:left="0"/>
            </w:pPr>
            <w:r>
              <w:t xml:space="preserve">Il peut en effet ajouter à des utilisateurs, des profils </w:t>
            </w:r>
            <w:r w:rsidR="00F12CEB">
              <w:t>uniquement pour l</w:t>
            </w:r>
            <w:r>
              <w:t>es applications dont il est lui-même administrateur.</w:t>
            </w:r>
          </w:p>
        </w:tc>
      </w:tr>
      <w:tr w:rsidR="00373A3F" w:rsidRPr="009B497C" w:rsidTr="00816D6D">
        <w:tc>
          <w:tcPr>
            <w:tcW w:w="3369" w:type="dxa"/>
            <w:tcBorders>
              <w:top w:val="single" w:sz="8" w:space="0" w:color="4BACC6"/>
              <w:bottom w:val="single" w:sz="8" w:space="0" w:color="4BACC6"/>
              <w:right w:val="single" w:sz="8" w:space="0" w:color="4BACC6"/>
            </w:tcBorders>
            <w:shd w:val="clear" w:color="auto" w:fill="auto"/>
          </w:tcPr>
          <w:p w:rsidR="00373A3F" w:rsidRPr="00631CD7" w:rsidRDefault="00816D6D" w:rsidP="00816D6D">
            <w:pPr>
              <w:pStyle w:val="Texte1"/>
              <w:spacing w:before="60" w:after="60"/>
              <w:ind w:left="0"/>
              <w:rPr>
                <w:b/>
                <w:bCs/>
              </w:rPr>
            </w:pPr>
            <w:r>
              <w:rPr>
                <w:b/>
                <w:bCs/>
              </w:rPr>
              <w:t>Administrateur o</w:t>
            </w:r>
            <w:r w:rsidR="00373A3F" w:rsidRPr="00631CD7">
              <w:rPr>
                <w:b/>
                <w:bCs/>
              </w:rPr>
              <w:t>u</w:t>
            </w:r>
            <w:r>
              <w:rPr>
                <w:b/>
                <w:bCs/>
              </w:rPr>
              <w:t xml:space="preserve"> </w:t>
            </w:r>
            <w:r w:rsidR="00373A3F" w:rsidRPr="00631CD7">
              <w:rPr>
                <w:b/>
                <w:bCs/>
              </w:rPr>
              <w:t>‘</w:t>
            </w:r>
            <w:r w:rsidR="00CC1986">
              <w:rPr>
                <w:b/>
                <w:bCs/>
              </w:rPr>
              <w:t>ntg</w:t>
            </w:r>
            <w:r w:rsidR="00373A3F" w:rsidRPr="00631CD7">
              <w:rPr>
                <w:b/>
                <w:bCs/>
              </w:rPr>
              <w:t>-admin’</w:t>
            </w:r>
          </w:p>
        </w:tc>
        <w:tc>
          <w:tcPr>
            <w:tcW w:w="6095" w:type="dxa"/>
            <w:tcBorders>
              <w:top w:val="single" w:sz="8" w:space="0" w:color="4BACC6"/>
              <w:left w:val="single" w:sz="8" w:space="0" w:color="4BACC6"/>
              <w:bottom w:val="single" w:sz="8" w:space="0" w:color="4BACC6"/>
            </w:tcBorders>
            <w:shd w:val="clear" w:color="auto" w:fill="auto"/>
          </w:tcPr>
          <w:p w:rsidR="00373A3F" w:rsidRPr="009B497C" w:rsidRDefault="00373A3F" w:rsidP="00816D6D">
            <w:pPr>
              <w:pStyle w:val="Texte1"/>
              <w:spacing w:before="60" w:after="60"/>
              <w:ind w:left="0"/>
            </w:pPr>
            <w:r>
              <w:t>Utilisateur qui</w:t>
            </w:r>
            <w:r w:rsidRPr="009B497C">
              <w:t xml:space="preserve"> a tou</w:t>
            </w:r>
            <w:r>
              <w:t>s les droits sur l’application.</w:t>
            </w:r>
          </w:p>
        </w:tc>
      </w:tr>
    </w:tbl>
    <w:p w:rsidR="00373A3F" w:rsidRDefault="00373A3F" w:rsidP="00373A3F">
      <w:pPr>
        <w:pStyle w:val="Paragraphedeliste"/>
      </w:pPr>
      <w:r>
        <w:t> </w:t>
      </w:r>
    </w:p>
    <w:p w:rsidR="00373A3F" w:rsidRDefault="00373A3F" w:rsidP="00373A3F">
      <w:pPr>
        <w:pStyle w:val="Titre2"/>
      </w:pPr>
      <w:bookmarkStart w:id="6" w:name="_Toc433710601"/>
      <w:r>
        <w:t>Accès à l’application</w:t>
      </w:r>
      <w:bookmarkEnd w:id="6"/>
    </w:p>
    <w:p w:rsidR="00373A3F" w:rsidRPr="00930C43" w:rsidRDefault="00373A3F" w:rsidP="00373A3F"/>
    <w:p w:rsidR="00373A3F" w:rsidRPr="00930C43" w:rsidRDefault="00373A3F" w:rsidP="00373A3F">
      <w:pPr>
        <w:jc w:val="both"/>
        <w:rPr>
          <w:rFonts w:ascii="Tahoma" w:hAnsi="Tahoma" w:cs="Tahoma"/>
        </w:rPr>
      </w:pPr>
      <w:r w:rsidRPr="00930C43">
        <w:rPr>
          <w:rFonts w:ascii="Tahoma" w:hAnsi="Tahoma" w:cs="Tahoma"/>
        </w:rPr>
        <w:t>Les pages de l’application</w:t>
      </w:r>
      <w:r w:rsidRPr="00930C43">
        <w:rPr>
          <w:rFonts w:ascii="Tahoma" w:hAnsi="Tahoma" w:cs="Tahoma"/>
          <w:b/>
        </w:rPr>
        <w:t xml:space="preserve"> </w:t>
      </w:r>
      <w:r w:rsidR="00907F70">
        <w:rPr>
          <w:rFonts w:ascii="Tahoma" w:hAnsi="Tahoma" w:cs="Tahoma"/>
          <w:b/>
          <w:i/>
        </w:rPr>
        <w:t>Administration générale</w:t>
      </w:r>
      <w:r w:rsidRPr="00930C43">
        <w:rPr>
          <w:rFonts w:ascii="Tahoma" w:hAnsi="Tahoma" w:cs="Tahoma"/>
          <w:b/>
          <w:i/>
        </w:rPr>
        <w:t xml:space="preserve"> </w:t>
      </w:r>
      <w:r w:rsidR="00907F70">
        <w:rPr>
          <w:rFonts w:ascii="Tahoma" w:hAnsi="Tahoma" w:cs="Tahoma"/>
          <w:b/>
          <w:i/>
        </w:rPr>
        <w:t>NTG</w:t>
      </w:r>
      <w:r w:rsidRPr="00930C43">
        <w:rPr>
          <w:rFonts w:ascii="Tahoma" w:hAnsi="Tahoma" w:cs="Tahoma"/>
        </w:rPr>
        <w:t xml:space="preserve"> se présentent toujours sous la forme de pages web :</w:t>
      </w:r>
    </w:p>
    <w:p w:rsidR="00373A3F" w:rsidRPr="00930C43" w:rsidRDefault="00373A3F" w:rsidP="00373A3F">
      <w:pPr>
        <w:jc w:val="both"/>
        <w:rPr>
          <w:rFonts w:ascii="Tahoma" w:hAnsi="Tahoma" w:cs="Tahoma"/>
        </w:rPr>
      </w:pPr>
    </w:p>
    <w:p w:rsidR="00373A3F" w:rsidRPr="00930C43" w:rsidRDefault="00373A3F" w:rsidP="00631CD7">
      <w:pPr>
        <w:numPr>
          <w:ilvl w:val="0"/>
          <w:numId w:val="10"/>
        </w:numPr>
        <w:jc w:val="both"/>
        <w:rPr>
          <w:rFonts w:ascii="Tahoma" w:hAnsi="Tahoma" w:cs="Tahoma"/>
        </w:rPr>
      </w:pPr>
      <w:r w:rsidRPr="00930C43">
        <w:rPr>
          <w:rFonts w:ascii="Tahoma" w:hAnsi="Tahoma" w:cs="Tahoma"/>
        </w:rPr>
        <w:t xml:space="preserve">Les différents menus affichés ne sont pas accessibles par tous les utilisateurs, seul l’administrateur de l’application a accès à la totalité des fonctionnalités. </w:t>
      </w:r>
    </w:p>
    <w:p w:rsidR="00373A3F" w:rsidRPr="00930C43" w:rsidRDefault="00373A3F" w:rsidP="00373A3F">
      <w:pPr>
        <w:jc w:val="both"/>
        <w:rPr>
          <w:rFonts w:ascii="Tahoma" w:hAnsi="Tahoma" w:cs="Tahoma"/>
        </w:rPr>
      </w:pPr>
    </w:p>
    <w:p w:rsidR="00373A3F" w:rsidRPr="00930C43" w:rsidRDefault="00373A3F" w:rsidP="00631CD7">
      <w:pPr>
        <w:numPr>
          <w:ilvl w:val="0"/>
          <w:numId w:val="10"/>
        </w:numPr>
        <w:jc w:val="both"/>
        <w:rPr>
          <w:rFonts w:ascii="Tahoma" w:hAnsi="Tahoma" w:cs="Tahoma"/>
        </w:rPr>
      </w:pPr>
      <w:r w:rsidRPr="00930C43">
        <w:rPr>
          <w:rFonts w:ascii="Tahoma" w:hAnsi="Tahoma" w:cs="Tahoma"/>
        </w:rPr>
        <w:t>L’accès aux fonctionnalités de l’application se fait par les menus déroulants se situant dans la barre du haut (cf. schéma ci-après).</w:t>
      </w:r>
    </w:p>
    <w:p w:rsidR="00816D6D" w:rsidRDefault="00816D6D">
      <w:pPr>
        <w:rPr>
          <w:rFonts w:ascii="Tahoma" w:hAnsi="Tahoma" w:cs="Tahoma"/>
        </w:rPr>
      </w:pPr>
      <w:r>
        <w:rPr>
          <w:rFonts w:ascii="Tahoma" w:hAnsi="Tahoma" w:cs="Tahoma"/>
        </w:rPr>
        <w:br w:type="page"/>
      </w:r>
    </w:p>
    <w:p w:rsidR="00373A3F" w:rsidRPr="00930C43" w:rsidRDefault="00373A3F" w:rsidP="00373A3F">
      <w:pPr>
        <w:jc w:val="both"/>
        <w:rPr>
          <w:rFonts w:ascii="Tahoma" w:hAnsi="Tahoma" w:cs="Tahoma"/>
        </w:rPr>
      </w:pPr>
      <w:r w:rsidRPr="00930C43">
        <w:rPr>
          <w:rFonts w:ascii="Tahoma" w:hAnsi="Tahoma" w:cs="Tahoma"/>
        </w:rPr>
        <w:lastRenderedPageBreak/>
        <w:t>Les menus déroulants sont accessibles de n’importe quelle page de l’application.</w:t>
      </w:r>
    </w:p>
    <w:p w:rsidR="00373A3F" w:rsidRPr="00930C43" w:rsidRDefault="00373A3F" w:rsidP="00373A3F">
      <w:pPr>
        <w:jc w:val="both"/>
        <w:rPr>
          <w:rFonts w:ascii="Tahoma" w:hAnsi="Tahoma" w:cs="Tahoma"/>
        </w:rPr>
      </w:pPr>
    </w:p>
    <w:p w:rsidR="00373A3F" w:rsidRPr="00930C43" w:rsidRDefault="002C3B12" w:rsidP="00373A3F">
      <w:pPr>
        <w:rPr>
          <w:rFonts w:ascii="Tahoma" w:hAnsi="Tahoma" w:cs="Tahoma"/>
          <w:noProof/>
        </w:rPr>
      </w:pPr>
      <w:r>
        <w:rPr>
          <w:noProof/>
        </w:rPr>
        <w:drawing>
          <wp:inline distT="0" distB="0" distL="0" distR="0">
            <wp:extent cx="5969000" cy="190500"/>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190500"/>
                    </a:xfrm>
                    <a:prstGeom prst="rect">
                      <a:avLst/>
                    </a:prstGeom>
                    <a:noFill/>
                    <a:ln>
                      <a:noFill/>
                    </a:ln>
                  </pic:spPr>
                </pic:pic>
              </a:graphicData>
            </a:graphic>
          </wp:inline>
        </w:drawing>
      </w:r>
    </w:p>
    <w:p w:rsidR="00373A3F" w:rsidRPr="00930C43" w:rsidRDefault="002C3B12" w:rsidP="00373A3F">
      <w:pPr>
        <w:rPr>
          <w:rFonts w:ascii="Tahoma" w:hAnsi="Tahoma" w:cs="Tahoma"/>
          <w:noProof/>
        </w:rPr>
      </w:pPr>
      <w:r>
        <w:rPr>
          <w:rFonts w:ascii="Tahoma" w:hAnsi="Tahoma" w:cs="Tahoma"/>
          <w:noProof/>
        </w:rPr>
        <mc:AlternateContent>
          <mc:Choice Requires="wps">
            <w:drawing>
              <wp:anchor distT="0" distB="0" distL="114300" distR="114300" simplePos="0" relativeHeight="251676160" behindDoc="0" locked="0" layoutInCell="1" allowOverlap="1">
                <wp:simplePos x="0" y="0"/>
                <wp:positionH relativeFrom="column">
                  <wp:posOffset>1619250</wp:posOffset>
                </wp:positionH>
                <wp:positionV relativeFrom="paragraph">
                  <wp:posOffset>12700</wp:posOffset>
                </wp:positionV>
                <wp:extent cx="361950" cy="276860"/>
                <wp:effectExtent l="0" t="0" r="0" b="0"/>
                <wp:wrapNone/>
                <wp:docPr id="75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127.5pt;margin-top:1pt;width:28.5pt;height:21.8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">
                <v:stroke endarrow="block"/>
              </v:shape>
            </w:pict>
          </mc:Fallback>
        </mc:AlternateContent>
      </w:r>
    </w:p>
    <w:p w:rsidR="00373A3F" w:rsidRPr="00930C43" w:rsidRDefault="00373A3F" w:rsidP="00373A3F">
      <w:pPr>
        <w:rPr>
          <w:rFonts w:ascii="Tahoma" w:hAnsi="Tahoma" w:cs="Tahoma"/>
          <w:noProof/>
        </w:rPr>
      </w:pPr>
    </w:p>
    <w:p w:rsidR="00373A3F" w:rsidRPr="00930C43" w:rsidRDefault="002C3B12" w:rsidP="00373A3F">
      <w:pPr>
        <w:rPr>
          <w:rFonts w:ascii="Tahoma" w:hAnsi="Tahoma" w:cs="Tahoma"/>
          <w:noProof/>
        </w:rPr>
      </w:pPr>
      <w:r>
        <w:rPr>
          <w:rFonts w:ascii="Tahoma" w:hAnsi="Tahoma" w:cs="Tahoma"/>
          <w:noProof/>
        </w:rPr>
        <w:drawing>
          <wp:inline distT="0" distB="0" distL="0" distR="0">
            <wp:extent cx="1675130" cy="658495"/>
            <wp:effectExtent l="0" t="0" r="1270" b="8255"/>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130" cy="658495"/>
                    </a:xfrm>
                    <a:prstGeom prst="rect">
                      <a:avLst/>
                    </a:prstGeom>
                    <a:noFill/>
                    <a:ln>
                      <a:noFill/>
                    </a:ln>
                  </pic:spPr>
                </pic:pic>
              </a:graphicData>
            </a:graphic>
          </wp:inline>
        </w:drawing>
      </w:r>
    </w:p>
    <w:p w:rsidR="00373A3F" w:rsidRPr="00930C43" w:rsidRDefault="00373A3F" w:rsidP="00373A3F">
      <w:pPr>
        <w:rPr>
          <w:rFonts w:ascii="Tahoma" w:hAnsi="Tahoma" w:cs="Tahoma"/>
          <w:noProof/>
        </w:rPr>
      </w:pPr>
    </w:p>
    <w:p w:rsidR="00373A3F" w:rsidRPr="00930C43" w:rsidRDefault="00373A3F" w:rsidP="00373A3F">
      <w:pPr>
        <w:jc w:val="both"/>
        <w:rPr>
          <w:rFonts w:ascii="Tahoma" w:hAnsi="Tahoma" w:cs="Tahoma"/>
        </w:rPr>
      </w:pPr>
      <w:r w:rsidRPr="00930C43">
        <w:rPr>
          <w:rFonts w:ascii="Tahoma" w:hAnsi="Tahoma" w:cs="Tahoma"/>
        </w:rPr>
        <w:t>Cette documentation présentera les actions possibles pour chacun des profils</w:t>
      </w:r>
      <w:r>
        <w:rPr>
          <w:rFonts w:ascii="Tahoma" w:hAnsi="Tahoma" w:cs="Tahoma"/>
        </w:rPr>
        <w:t>.</w:t>
      </w:r>
    </w:p>
    <w:p w:rsidR="00923646" w:rsidRDefault="00CC23C6" w:rsidP="00923646">
      <w:pPr>
        <w:pStyle w:val="Titre1"/>
      </w:pPr>
      <w:r>
        <w:br w:type="page"/>
      </w:r>
      <w:bookmarkStart w:id="7" w:name="_Toc433710602"/>
      <w:r w:rsidR="00923646">
        <w:lastRenderedPageBreak/>
        <w:t>Généralités</w:t>
      </w:r>
      <w:bookmarkEnd w:id="7"/>
    </w:p>
    <w:p w:rsidR="00923646" w:rsidRDefault="00923646" w:rsidP="00923646">
      <w:pPr>
        <w:pStyle w:val="Titre2"/>
      </w:pPr>
      <w:bookmarkStart w:id="8" w:name="_Toc433710603"/>
      <w:r>
        <w:t>Recherche</w:t>
      </w:r>
      <w:bookmarkEnd w:id="8"/>
    </w:p>
    <w:p w:rsidR="00923646" w:rsidRPr="002D7DA4" w:rsidRDefault="00923646" w:rsidP="00930C43">
      <w:pPr>
        <w:pStyle w:val="Texte1"/>
        <w:ind w:hanging="851"/>
      </w:pPr>
      <w:r>
        <w:t xml:space="preserve">Lors des recherches : </w:t>
      </w:r>
    </w:p>
    <w:p w:rsidR="00923646" w:rsidRPr="00E76BFA" w:rsidRDefault="00923646" w:rsidP="00631CD7">
      <w:pPr>
        <w:pStyle w:val="Texte1"/>
        <w:numPr>
          <w:ilvl w:val="0"/>
          <w:numId w:val="9"/>
        </w:numPr>
        <w:ind w:left="709" w:hanging="283"/>
      </w:pPr>
      <w:r w:rsidRPr="00E76BFA">
        <w:t xml:space="preserve">Pour </w:t>
      </w:r>
      <w:r>
        <w:t>certains</w:t>
      </w:r>
      <w:r w:rsidRPr="00E76BFA">
        <w:t xml:space="preserve"> critère</w:t>
      </w:r>
      <w:r>
        <w:t>s</w:t>
      </w:r>
      <w:r w:rsidRPr="00E76BFA">
        <w:t xml:space="preserve">, il </w:t>
      </w:r>
      <w:r>
        <w:t>est</w:t>
      </w:r>
      <w:r w:rsidRPr="00E76BFA">
        <w:t xml:space="preserve"> possible de saisir un opérateur via la LOV </w:t>
      </w:r>
      <w:r>
        <w:t xml:space="preserve">(Liste de valeurs) </w:t>
      </w:r>
      <w:r w:rsidRPr="00E76BFA">
        <w:t>d’opérateurs</w:t>
      </w:r>
      <w:r>
        <w:t>.</w:t>
      </w:r>
    </w:p>
    <w:p w:rsidR="00923646" w:rsidRPr="00E76BFA" w:rsidRDefault="00923646" w:rsidP="00631CD7">
      <w:pPr>
        <w:pStyle w:val="Texte1"/>
        <w:numPr>
          <w:ilvl w:val="0"/>
          <w:numId w:val="9"/>
        </w:numPr>
        <w:ind w:left="709" w:hanging="283"/>
      </w:pPr>
      <w:r w:rsidRPr="00E76BFA">
        <w:t xml:space="preserve">Si l’utilisateur renseigne plusieurs critères, les résultats retournés par la recherche </w:t>
      </w:r>
      <w:r>
        <w:t>sont</w:t>
      </w:r>
      <w:r w:rsidRPr="00E76BFA">
        <w:t xml:space="preserve"> ceux contena</w:t>
      </w:r>
      <w:r>
        <w:t>nt l’ensemble des champs saisis.</w:t>
      </w:r>
    </w:p>
    <w:p w:rsidR="00923646" w:rsidRDefault="00923646" w:rsidP="00923646">
      <w:pPr>
        <w:pStyle w:val="Titre2"/>
      </w:pPr>
      <w:bookmarkStart w:id="9" w:name="_Toc433710604"/>
      <w:r>
        <w:t>Liste de résultats</w:t>
      </w:r>
      <w:bookmarkEnd w:id="9"/>
    </w:p>
    <w:p w:rsidR="00923646" w:rsidRDefault="00923646" w:rsidP="00930C43">
      <w:pPr>
        <w:pStyle w:val="Texte1"/>
        <w:ind w:left="0"/>
      </w:pPr>
      <w:r>
        <w:t>Les résultats de recherche sont présentés sous forme de tableau.</w:t>
      </w:r>
    </w:p>
    <w:p w:rsidR="00923646" w:rsidRDefault="00923646" w:rsidP="00930C43">
      <w:pPr>
        <w:pStyle w:val="Texte1"/>
        <w:ind w:left="0"/>
      </w:pPr>
      <w:r>
        <w:t xml:space="preserve">Pour faciliter </w:t>
      </w:r>
      <w:r w:rsidRPr="004B2F1B">
        <w:t>la lisibilité du tableau</w:t>
      </w:r>
      <w:r>
        <w:t>,</w:t>
      </w:r>
      <w:r w:rsidRPr="004B2F1B">
        <w:t xml:space="preserve"> les couleurs </w:t>
      </w:r>
      <w:r>
        <w:t xml:space="preserve">de fond des </w:t>
      </w:r>
      <w:r w:rsidRPr="004B2F1B">
        <w:t>ligne</w:t>
      </w:r>
      <w:r>
        <w:t>s sont alternées, par exemple : les lignes impaires sur fond blanc, les lignes paires sur fond de dégradé de gris.</w:t>
      </w:r>
    </w:p>
    <w:p w:rsidR="00923646" w:rsidRDefault="00923646" w:rsidP="00930C43">
      <w:pPr>
        <w:pStyle w:val="Texte1"/>
        <w:ind w:left="0"/>
      </w:pPr>
      <w:r>
        <w:t xml:space="preserve">Les fonctionnalités de tri (icônes </w:t>
      </w:r>
      <w:r w:rsidR="002C3B12">
        <w:rPr>
          <w:noProof/>
        </w:rPr>
        <w:drawing>
          <wp:inline distT="0" distB="0" distL="0" distR="0">
            <wp:extent cx="131445" cy="124460"/>
            <wp:effectExtent l="0" t="0" r="190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Pr>
          <w:noProof/>
        </w:rPr>
        <w:t xml:space="preserve"> et </w:t>
      </w:r>
      <w:r w:rsidR="002C3B12">
        <w:rPr>
          <w:noProof/>
        </w:rPr>
        <w:drawing>
          <wp:inline distT="0" distB="0" distL="0" distR="0">
            <wp:extent cx="124460" cy="87630"/>
            <wp:effectExtent l="0" t="0" r="889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87630"/>
                    </a:xfrm>
                    <a:prstGeom prst="rect">
                      <a:avLst/>
                    </a:prstGeom>
                    <a:noFill/>
                    <a:ln>
                      <a:noFill/>
                    </a:ln>
                  </pic:spPr>
                </pic:pic>
              </a:graphicData>
            </a:graphic>
          </wp:inline>
        </w:drawing>
      </w:r>
      <w:r>
        <w:rPr>
          <w:noProof/>
        </w:rPr>
        <w:t xml:space="preserve"> en tête de colonne)</w:t>
      </w:r>
      <w:r>
        <w:t xml:space="preserve"> permettent de réorganiser le tableau selon la colonne désirée.</w:t>
      </w:r>
    </w:p>
    <w:p w:rsidR="00142013" w:rsidRDefault="00142013" w:rsidP="00142013">
      <w:pPr>
        <w:pStyle w:val="Titre2"/>
      </w:pPr>
      <w:bookmarkStart w:id="10" w:name="_Toc433710605"/>
      <w:r>
        <w:t>Boutons et icônes</w:t>
      </w:r>
      <w:bookmarkEnd w:id="10"/>
    </w:p>
    <w:p w:rsidR="00142013" w:rsidRDefault="00142013" w:rsidP="00930C43">
      <w:pPr>
        <w:pStyle w:val="Texte1"/>
        <w:ind w:left="0"/>
      </w:pPr>
      <w:r>
        <w:t xml:space="preserve">Le bouton ‘Annuler’, présent dans </w:t>
      </w:r>
      <w:r w:rsidR="00816D6D">
        <w:t>la plupart des</w:t>
      </w:r>
      <w:r>
        <w:t xml:space="preserve"> écran</w:t>
      </w:r>
      <w:r w:rsidR="00816D6D">
        <w:t>s</w:t>
      </w:r>
      <w:r>
        <w:t>, permet de revenir sur l’écran précédent sans validation des modifications en cours. Ce bouton est visible, quel que soit le profil de l’utilisateur connecté.</w:t>
      </w:r>
    </w:p>
    <w:p w:rsidR="00142013" w:rsidRDefault="00907F70" w:rsidP="00930C43">
      <w:pPr>
        <w:pStyle w:val="Texte1"/>
        <w:ind w:left="0"/>
      </w:pPr>
      <w:r>
        <w:t>L’icône</w:t>
      </w:r>
      <w:r w:rsidR="002C3B12">
        <w:rPr>
          <w:noProof/>
        </w:rPr>
        <w:drawing>
          <wp:inline distT="0" distB="0" distL="0" distR="0">
            <wp:extent cx="255905" cy="255905"/>
            <wp:effectExtent l="0" t="0" r="0" b="0"/>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00142013">
        <w:rPr>
          <w:noProof/>
        </w:rPr>
        <w:t>p</w:t>
      </w:r>
      <w:r w:rsidR="00142013">
        <w:t>résent</w:t>
      </w:r>
      <w:r w:rsidR="007F489D">
        <w:t>e</w:t>
      </w:r>
      <w:r w:rsidR="00142013">
        <w:t xml:space="preserve"> sur une liste de résultats permet l’export dans un tableau Excel des enregistrements ramenés par la requête.</w:t>
      </w:r>
    </w:p>
    <w:p w:rsidR="00483E09" w:rsidRDefault="00483E09" w:rsidP="00483E09">
      <w:pPr>
        <w:pStyle w:val="Texte1"/>
        <w:ind w:left="0"/>
      </w:pPr>
      <w:r>
        <w:t>L’icône</w:t>
      </w:r>
      <w:r w:rsidR="002C3B12">
        <w:rPr>
          <w:noProof/>
        </w:rPr>
        <w:drawing>
          <wp:inline distT="0" distB="0" distL="0" distR="0">
            <wp:extent cx="190500" cy="197485"/>
            <wp:effectExtent l="0" t="0" r="0" b="0"/>
            <wp:docPr id="7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t>présent dans le pavé de ligne de menu permet l’impression des données présentes à l’écran.</w:t>
      </w:r>
    </w:p>
    <w:p w:rsidR="00483E09" w:rsidRDefault="00483E09" w:rsidP="00483E09">
      <w:pPr>
        <w:pStyle w:val="Texte1"/>
        <w:ind w:left="0"/>
      </w:pPr>
      <w:r>
        <w:t>L’icône</w:t>
      </w:r>
      <w:r w:rsidR="002C3B12">
        <w:rPr>
          <w:noProof/>
        </w:rPr>
        <w:drawing>
          <wp:inline distT="0" distB="0" distL="0" distR="0">
            <wp:extent cx="190500" cy="197485"/>
            <wp:effectExtent l="0" t="0" r="0" b="0"/>
            <wp:docPr id="7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t>présent sur l’écran de critères, permet de cacher ou faire apparaître un des critères ou bouton de l’écran.</w:t>
      </w:r>
    </w:p>
    <w:p w:rsidR="00142013" w:rsidRDefault="00483E09" w:rsidP="00483E09">
      <w:pPr>
        <w:pStyle w:val="Texte1"/>
        <w:ind w:left="0"/>
      </w:pPr>
      <w:r>
        <w:t>L’icône</w:t>
      </w:r>
      <w:r w:rsidR="002C3B12">
        <w:rPr>
          <w:noProof/>
        </w:rPr>
        <w:drawing>
          <wp:inline distT="0" distB="0" distL="0" distR="0">
            <wp:extent cx="182880" cy="197485"/>
            <wp:effectExtent l="0" t="0" r="7620" b="0"/>
            <wp:docPr id="7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97485"/>
                    </a:xfrm>
                    <a:prstGeom prst="rect">
                      <a:avLst/>
                    </a:prstGeom>
                    <a:noFill/>
                    <a:ln>
                      <a:noFill/>
                    </a:ln>
                  </pic:spPr>
                </pic:pic>
              </a:graphicData>
            </a:graphic>
          </wp:inline>
        </w:drawing>
      </w:r>
      <w:r>
        <w:t>présent sur l’écran de critères, permet de réinitialiser les critères présents dans l’écran.</w:t>
      </w:r>
    </w:p>
    <w:p w:rsidR="00930C43" w:rsidRDefault="00930C43" w:rsidP="00930C43">
      <w:pPr>
        <w:pStyle w:val="Titre2"/>
      </w:pPr>
      <w:bookmarkStart w:id="11" w:name="_Toc433710606"/>
      <w:r>
        <w:t>Ergonomie</w:t>
      </w:r>
      <w:bookmarkEnd w:id="11"/>
    </w:p>
    <w:p w:rsidR="00930C43" w:rsidRPr="00930C43" w:rsidRDefault="00930C43" w:rsidP="00930C43"/>
    <w:p w:rsidR="00930C43" w:rsidRPr="00930C43" w:rsidRDefault="00930C43" w:rsidP="00930C43">
      <w:pPr>
        <w:rPr>
          <w:rFonts w:ascii="Tahoma" w:hAnsi="Tahoma" w:cs="Tahoma"/>
        </w:rPr>
      </w:pPr>
      <w:r w:rsidRPr="00930C43">
        <w:rPr>
          <w:rFonts w:ascii="Tahoma" w:hAnsi="Tahoma" w:cs="Tahoma"/>
        </w:rPr>
        <w:t>L’application « </w:t>
      </w:r>
      <w:r w:rsidR="00B27C69" w:rsidRPr="00B27C69">
        <w:rPr>
          <w:rFonts w:ascii="Tahoma" w:hAnsi="Tahoma" w:cs="Tahoma"/>
        </w:rPr>
        <w:t>Application d'administration générale</w:t>
      </w:r>
      <w:r w:rsidRPr="00930C43">
        <w:rPr>
          <w:rFonts w:ascii="Tahoma" w:hAnsi="Tahoma" w:cs="Tahoma"/>
        </w:rPr>
        <w:t>» (</w:t>
      </w:r>
      <w:r w:rsidR="00B27C69">
        <w:rPr>
          <w:rFonts w:ascii="Tahoma" w:hAnsi="Tahoma" w:cs="Tahoma"/>
        </w:rPr>
        <w:t>NTG</w:t>
      </w:r>
      <w:r w:rsidRPr="00930C43">
        <w:rPr>
          <w:rFonts w:ascii="Tahoma" w:hAnsi="Tahoma" w:cs="Tahoma"/>
        </w:rPr>
        <w:t>) utilise les règles d’ergonomie standard de l’agence de l’eau.</w:t>
      </w:r>
    </w:p>
    <w:p w:rsidR="00930C43" w:rsidRPr="00930C43" w:rsidRDefault="00930C43" w:rsidP="00930C43">
      <w:pPr>
        <w:ind w:left="851" w:hanging="851"/>
        <w:rPr>
          <w:rFonts w:ascii="Tahoma" w:hAnsi="Tahoma" w:cs="Tahoma"/>
        </w:rPr>
      </w:pPr>
      <w:r w:rsidRPr="00930C43">
        <w:rPr>
          <w:rFonts w:ascii="Tahoma" w:hAnsi="Tahoma" w:cs="Tahoma"/>
        </w:rPr>
        <w:t>Les écrans utilisés sont de deux types :</w:t>
      </w:r>
    </w:p>
    <w:p w:rsidR="00930C43" w:rsidRPr="00930C43" w:rsidRDefault="00930C43" w:rsidP="00631CD7">
      <w:pPr>
        <w:numPr>
          <w:ilvl w:val="0"/>
          <w:numId w:val="6"/>
        </w:numPr>
        <w:rPr>
          <w:rFonts w:ascii="Tahoma" w:hAnsi="Tahoma" w:cs="Tahoma"/>
        </w:rPr>
      </w:pPr>
      <w:r w:rsidRPr="00930C43">
        <w:rPr>
          <w:rFonts w:ascii="Tahoma" w:hAnsi="Tahoma" w:cs="Tahoma"/>
        </w:rPr>
        <w:t>les fenêtres de type « Liste de recherche ». Ces fenêtres permettent de sélectionner des informations et de les consulter sous forme de liste.</w:t>
      </w:r>
    </w:p>
    <w:p w:rsidR="00930C43" w:rsidRPr="00930C43" w:rsidRDefault="00930C43" w:rsidP="00631CD7">
      <w:pPr>
        <w:numPr>
          <w:ilvl w:val="0"/>
          <w:numId w:val="6"/>
        </w:numPr>
        <w:rPr>
          <w:rFonts w:ascii="Tahoma" w:hAnsi="Tahoma" w:cs="Tahoma"/>
        </w:rPr>
      </w:pPr>
      <w:r w:rsidRPr="00930C43">
        <w:rPr>
          <w:rFonts w:ascii="Tahoma" w:hAnsi="Tahoma" w:cs="Tahoma"/>
        </w:rPr>
        <w:t>les fenêtres de type « Fiche ». Ces fenêtres permettent de consulter, créer ou mettre à jour des informations unitaires.</w:t>
      </w:r>
    </w:p>
    <w:p w:rsidR="00816D6D" w:rsidRDefault="00816D6D">
      <w:pPr>
        <w:rPr>
          <w:rFonts w:ascii="Tahoma" w:hAnsi="Tahoma" w:cs="Tahoma"/>
        </w:rPr>
      </w:pPr>
      <w:r>
        <w:rPr>
          <w:rFonts w:ascii="Tahoma" w:hAnsi="Tahoma" w:cs="Tahoma"/>
        </w:rPr>
        <w:br w:type="page"/>
      </w:r>
    </w:p>
    <w:p w:rsidR="00816D6D" w:rsidRDefault="00816D6D" w:rsidP="00930C43">
      <w:r>
        <w:rPr>
          <w:noProof/>
        </w:rPr>
        <w:lastRenderedPageBreak/>
        <mc:AlternateContent>
          <mc:Choice Requires="wps">
            <w:drawing>
              <wp:anchor distT="0" distB="0" distL="114300" distR="114300" simplePos="0" relativeHeight="251633152" behindDoc="0" locked="0" layoutInCell="1" allowOverlap="1" wp14:anchorId="43A3D9E8" wp14:editId="7FEB83AD">
                <wp:simplePos x="0" y="0"/>
                <wp:positionH relativeFrom="column">
                  <wp:posOffset>4233545</wp:posOffset>
                </wp:positionH>
                <wp:positionV relativeFrom="paragraph">
                  <wp:posOffset>-24130</wp:posOffset>
                </wp:positionV>
                <wp:extent cx="1404620" cy="1285875"/>
                <wp:effectExtent l="0" t="0" r="62230" b="47625"/>
                <wp:wrapNone/>
                <wp:docPr id="74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4620" cy="1285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5pt,-1.9pt" to="443.9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677184" behindDoc="0" locked="0" layoutInCell="1" allowOverlap="1" wp14:anchorId="5F068E70" wp14:editId="19935155">
                <wp:simplePos x="0" y="0"/>
                <wp:positionH relativeFrom="column">
                  <wp:posOffset>5500370</wp:posOffset>
                </wp:positionH>
                <wp:positionV relativeFrom="paragraph">
                  <wp:posOffset>128270</wp:posOffset>
                </wp:positionV>
                <wp:extent cx="362585" cy="1133475"/>
                <wp:effectExtent l="0" t="0" r="75565" b="47625"/>
                <wp:wrapNone/>
                <wp:docPr id="74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1133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1pt,10.1pt" to="461.6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PPMAIAAFM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">
                <v:stroke endarrow="block"/>
              </v:line>
            </w:pict>
          </mc:Fallback>
        </mc:AlternateContent>
      </w:r>
    </w:p>
    <w:p w:rsidR="00816D6D" w:rsidRDefault="00816D6D" w:rsidP="00930C43"/>
    <w:p w:rsidR="00816D6D" w:rsidRDefault="00816D6D" w:rsidP="00930C43">
      <w:r>
        <w:rPr>
          <w:noProof/>
        </w:rPr>
        <mc:AlternateContent>
          <mc:Choice Requires="wps">
            <w:drawing>
              <wp:anchor distT="0" distB="0" distL="114300" distR="114300" simplePos="0" relativeHeight="251635200" behindDoc="0" locked="0" layoutInCell="1" allowOverlap="1" wp14:anchorId="2DC66F90" wp14:editId="30B2A50E">
                <wp:simplePos x="0" y="0"/>
                <wp:positionH relativeFrom="column">
                  <wp:posOffset>3804920</wp:posOffset>
                </wp:positionH>
                <wp:positionV relativeFrom="paragraph">
                  <wp:posOffset>45720</wp:posOffset>
                </wp:positionV>
                <wp:extent cx="1695450" cy="923925"/>
                <wp:effectExtent l="0" t="0" r="76200" b="47625"/>
                <wp:wrapNone/>
                <wp:docPr id="7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923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pt,3.6pt" to="433.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">
                <v:stroke endarrow="block"/>
              </v:line>
            </w:pict>
          </mc:Fallback>
        </mc:AlternateContent>
      </w:r>
    </w:p>
    <w:p w:rsidR="00816D6D" w:rsidRDefault="00816D6D" w:rsidP="00930C43"/>
    <w:p w:rsidR="00930C43" w:rsidRDefault="002C3B12" w:rsidP="00930C43">
      <w:r>
        <w:rPr>
          <w:noProof/>
        </w:rPr>
        <mc:AlternateContent>
          <mc:Choice Requires="wps">
            <w:drawing>
              <wp:anchor distT="0" distB="0" distL="114300" distR="114300" simplePos="0" relativeHeight="251632128" behindDoc="0" locked="0" layoutInCell="1" allowOverlap="1">
                <wp:simplePos x="0" y="0"/>
                <wp:positionH relativeFrom="column">
                  <wp:posOffset>4681855</wp:posOffset>
                </wp:positionH>
                <wp:positionV relativeFrom="paragraph">
                  <wp:posOffset>-852805</wp:posOffset>
                </wp:positionV>
                <wp:extent cx="956945" cy="399415"/>
                <wp:effectExtent l="0" t="0" r="0" b="0"/>
                <wp:wrapNone/>
                <wp:docPr id="7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99415"/>
                        </a:xfrm>
                        <a:prstGeom prst="rect">
                          <a:avLst/>
                        </a:prstGeom>
                        <a:solidFill>
                          <a:srgbClr val="FFFFFF"/>
                        </a:solidFill>
                        <a:ln w="9525">
                          <a:solidFill>
                            <a:srgbClr val="000000"/>
                          </a:solidFill>
                          <a:miter lim="800000"/>
                          <a:headEnd/>
                          <a:tailEnd/>
                        </a:ln>
                      </wps:spPr>
                      <wps:txbx>
                        <w:txbxContent>
                          <w:p w:rsidR="00C02278" w:rsidRPr="009D34B2" w:rsidRDefault="00C02278" w:rsidP="00930C43">
                            <w:pPr>
                              <w:rPr>
                                <w:sz w:val="16"/>
                                <w:szCs w:val="16"/>
                              </w:rPr>
                            </w:pPr>
                            <w:r>
                              <w:rPr>
                                <w:sz w:val="16"/>
                                <w:szCs w:val="16"/>
                              </w:rPr>
                              <w:t>Déconnexion de l’application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8.65pt;margin-top:-67.15pt;width:75.35pt;height:31.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">
                <v:textbox>
                  <w:txbxContent>
                    <w:p w:rsidR="00C02278" w:rsidRPr="009D34B2" w:rsidRDefault="00C02278" w:rsidP="00930C43">
                      <w:pPr>
                        <w:rPr>
                          <w:sz w:val="16"/>
                          <w:szCs w:val="16"/>
                        </w:rPr>
                      </w:pPr>
                      <w:r>
                        <w:rPr>
                          <w:sz w:val="16"/>
                          <w:szCs w:val="16"/>
                        </w:rPr>
                        <w:t>Déconnexion de l’application</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161290</wp:posOffset>
                </wp:positionH>
                <wp:positionV relativeFrom="paragraph">
                  <wp:posOffset>-92075</wp:posOffset>
                </wp:positionV>
                <wp:extent cx="1028700" cy="228600"/>
                <wp:effectExtent l="0" t="0" r="0" b="0"/>
                <wp:wrapNone/>
                <wp:docPr id="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C02278" w:rsidRPr="009D34B2" w:rsidRDefault="00C02278" w:rsidP="00930C43">
                            <w:pPr>
                              <w:rPr>
                                <w:sz w:val="16"/>
                                <w:szCs w:val="16"/>
                              </w:rPr>
                            </w:pPr>
                            <w:r>
                              <w:rPr>
                                <w:sz w:val="16"/>
                                <w:szCs w:val="16"/>
                              </w:rPr>
                              <w:t>Rail de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2.7pt;margin-top:-7.25pt;width:81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">
                <v:textbox>
                  <w:txbxContent>
                    <w:p w:rsidR="00C02278" w:rsidRPr="009D34B2" w:rsidRDefault="00C02278" w:rsidP="00930C43">
                      <w:pPr>
                        <w:rPr>
                          <w:sz w:val="16"/>
                          <w:szCs w:val="16"/>
                        </w:rPr>
                      </w:pPr>
                      <w:r>
                        <w:rPr>
                          <w:sz w:val="16"/>
                          <w:szCs w:val="16"/>
                        </w:rPr>
                        <w:t>Rail de navigation</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2569210</wp:posOffset>
                </wp:positionH>
                <wp:positionV relativeFrom="paragraph">
                  <wp:posOffset>-799465</wp:posOffset>
                </wp:positionV>
                <wp:extent cx="1665605" cy="228600"/>
                <wp:effectExtent l="0" t="0" r="0" b="0"/>
                <wp:wrapNone/>
                <wp:docPr id="7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28600"/>
                        </a:xfrm>
                        <a:prstGeom prst="rect">
                          <a:avLst/>
                        </a:prstGeom>
                        <a:solidFill>
                          <a:srgbClr val="FFFFFF"/>
                        </a:solidFill>
                        <a:ln w="9525">
                          <a:solidFill>
                            <a:srgbClr val="000000"/>
                          </a:solidFill>
                          <a:miter lim="800000"/>
                          <a:headEnd/>
                          <a:tailEnd/>
                        </a:ln>
                      </wps:spPr>
                      <wps:txbx>
                        <w:txbxContent>
                          <w:p w:rsidR="00C02278" w:rsidRPr="009D34B2" w:rsidRDefault="00C02278" w:rsidP="00930C43">
                            <w:pPr>
                              <w:rPr>
                                <w:sz w:val="16"/>
                                <w:szCs w:val="16"/>
                              </w:rPr>
                            </w:pPr>
                            <w:r>
                              <w:rPr>
                                <w:sz w:val="16"/>
                                <w:szCs w:val="16"/>
                              </w:rPr>
                              <w:t>Impression de la page courante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2.3pt;margin-top:-62.95pt;width:131.15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">
                <v:textbox>
                  <w:txbxContent>
                    <w:p w:rsidR="00C02278" w:rsidRPr="009D34B2" w:rsidRDefault="00C02278" w:rsidP="00930C43">
                      <w:pPr>
                        <w:rPr>
                          <w:sz w:val="16"/>
                          <w:szCs w:val="16"/>
                        </w:rPr>
                      </w:pPr>
                      <w:r>
                        <w:rPr>
                          <w:sz w:val="16"/>
                          <w:szCs w:val="16"/>
                        </w:rPr>
                        <w:t>Impression de la page courante</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2493010</wp:posOffset>
                </wp:positionH>
                <wp:positionV relativeFrom="paragraph">
                  <wp:posOffset>-417830</wp:posOffset>
                </wp:positionV>
                <wp:extent cx="1316990" cy="325755"/>
                <wp:effectExtent l="0" t="0" r="0" b="0"/>
                <wp:wrapNone/>
                <wp:docPr id="7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325755"/>
                        </a:xfrm>
                        <a:prstGeom prst="rect">
                          <a:avLst/>
                        </a:prstGeom>
                        <a:solidFill>
                          <a:srgbClr val="FFFFFF"/>
                        </a:solidFill>
                        <a:ln w="9525">
                          <a:solidFill>
                            <a:srgbClr val="000000"/>
                          </a:solidFill>
                          <a:miter lim="800000"/>
                          <a:headEnd/>
                          <a:tailEnd/>
                        </a:ln>
                      </wps:spPr>
                      <wps:txbx>
                        <w:txbxContent>
                          <w:p w:rsidR="00C02278" w:rsidRPr="009D34B2" w:rsidRDefault="00C02278" w:rsidP="00930C43">
                            <w:pPr>
                              <w:rPr>
                                <w:sz w:val="16"/>
                                <w:szCs w:val="16"/>
                              </w:rPr>
                            </w:pPr>
                            <w:r>
                              <w:rPr>
                                <w:sz w:val="16"/>
                                <w:szCs w:val="16"/>
                              </w:rPr>
                              <w:t>Augmenter et diminuer la taille de la 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96.3pt;margin-top:-32.9pt;width:103.7pt;height:25.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">
                <v:textbox>
                  <w:txbxContent>
                    <w:p w:rsidR="00C02278" w:rsidRPr="009D34B2" w:rsidRDefault="00C02278" w:rsidP="00930C43">
                      <w:pPr>
                        <w:rPr>
                          <w:sz w:val="16"/>
                          <w:szCs w:val="16"/>
                        </w:rPr>
                      </w:pPr>
                      <w:r>
                        <w:rPr>
                          <w:sz w:val="16"/>
                          <w:szCs w:val="16"/>
                        </w:rPr>
                        <w:t>Augmenter et diminuer la taille de la police</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2406015</wp:posOffset>
                </wp:positionH>
                <wp:positionV relativeFrom="paragraph">
                  <wp:posOffset>50800</wp:posOffset>
                </wp:positionV>
                <wp:extent cx="1202690" cy="342900"/>
                <wp:effectExtent l="0" t="0" r="0" b="0"/>
                <wp:wrapNone/>
                <wp:docPr id="7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42900"/>
                        </a:xfrm>
                        <a:prstGeom prst="rect">
                          <a:avLst/>
                        </a:prstGeom>
                        <a:solidFill>
                          <a:srgbClr val="FFFFFF"/>
                        </a:solidFill>
                        <a:ln w="9525">
                          <a:solidFill>
                            <a:srgbClr val="000000"/>
                          </a:solidFill>
                          <a:miter lim="800000"/>
                          <a:headEnd/>
                          <a:tailEnd/>
                        </a:ln>
                      </wps:spPr>
                      <wps:txbx>
                        <w:txbxContent>
                          <w:p w:rsidR="00C02278" w:rsidRDefault="00C02278" w:rsidP="00930C43">
                            <w:pPr>
                              <w:rPr>
                                <w:sz w:val="16"/>
                                <w:szCs w:val="16"/>
                              </w:rPr>
                            </w:pPr>
                            <w:r>
                              <w:rPr>
                                <w:sz w:val="16"/>
                                <w:szCs w:val="16"/>
                              </w:rPr>
                              <w:t>Nom et profil de l’utilisateur connecté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189.45pt;margin-top:4pt;width:94.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kOLwIAAFo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">
                <v:textbox>
                  <w:txbxContent>
                    <w:p w:rsidR="00C02278" w:rsidRDefault="00C02278" w:rsidP="00930C43">
                      <w:pPr>
                        <w:rPr>
                          <w:sz w:val="16"/>
                          <w:szCs w:val="16"/>
                        </w:rPr>
                      </w:pPr>
                      <w:r>
                        <w:rPr>
                          <w:sz w:val="16"/>
                          <w:szCs w:val="16"/>
                        </w:rPr>
                        <w:t>Nom et profil de l’utilisateur connecté</w:t>
                      </w:r>
                    </w:p>
                  </w:txbxContent>
                </v:textbox>
              </v:shape>
            </w:pict>
          </mc:Fallback>
        </mc:AlternateContent>
      </w:r>
    </w:p>
    <w:p w:rsidR="00930C43" w:rsidRDefault="00816D6D" w:rsidP="00930C43">
      <w:r>
        <w:rPr>
          <w:noProof/>
        </w:rPr>
        <mc:AlternateContent>
          <mc:Choice Requires="wps">
            <w:drawing>
              <wp:anchor distT="0" distB="0" distL="114300" distR="114300" simplePos="0" relativeHeight="251639296" behindDoc="0" locked="0" layoutInCell="1" allowOverlap="1" wp14:anchorId="54C30ACB" wp14:editId="5981E14A">
                <wp:simplePos x="0" y="0"/>
                <wp:positionH relativeFrom="column">
                  <wp:posOffset>3604895</wp:posOffset>
                </wp:positionH>
                <wp:positionV relativeFrom="paragraph">
                  <wp:posOffset>131445</wp:posOffset>
                </wp:positionV>
                <wp:extent cx="1666875" cy="304800"/>
                <wp:effectExtent l="0" t="0" r="85725" b="76200"/>
                <wp:wrapNone/>
                <wp:docPr id="9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5pt,10.35pt" to="415.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imLwIAAFE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">
                <v:stroke endarrow="block"/>
              </v:line>
            </w:pict>
          </mc:Fallback>
        </mc:AlternateContent>
      </w:r>
      <w:r w:rsidR="002C3B12">
        <w:rPr>
          <w:noProof/>
        </w:rPr>
        <mc:AlternateContent>
          <mc:Choice Requires="wps">
            <w:drawing>
              <wp:anchor distT="0" distB="0" distL="114300" distR="114300" simplePos="0" relativeHeight="251637248" behindDoc="0" locked="0" layoutInCell="1" allowOverlap="1" wp14:anchorId="154863DE" wp14:editId="152C04DB">
                <wp:simplePos x="0" y="0"/>
                <wp:positionH relativeFrom="column">
                  <wp:posOffset>671195</wp:posOffset>
                </wp:positionH>
                <wp:positionV relativeFrom="paragraph">
                  <wp:posOffset>7620</wp:posOffset>
                </wp:positionV>
                <wp:extent cx="0" cy="652145"/>
                <wp:effectExtent l="76200" t="0" r="76200" b="52705"/>
                <wp:wrapNone/>
                <wp:docPr id="73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6pt" to="52.8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6tKAIAAEw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">
                <v:stroke endarrow="block"/>
              </v:line>
            </w:pict>
          </mc:Fallback>
        </mc:AlternateContent>
      </w:r>
    </w:p>
    <w:p w:rsidR="00930C43" w:rsidRDefault="00930C43" w:rsidP="00930C43"/>
    <w:p w:rsidR="00816D6D" w:rsidRDefault="00816D6D" w:rsidP="00930C43"/>
    <w:p w:rsidR="00930C43" w:rsidRDefault="002C3B12" w:rsidP="00930C43">
      <w:r>
        <w:rPr>
          <w:noProof/>
        </w:rPr>
        <w:drawing>
          <wp:inline distT="0" distB="0" distL="0" distR="0">
            <wp:extent cx="5969000" cy="2940685"/>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9000" cy="2940685"/>
                    </a:xfrm>
                    <a:prstGeom prst="rect">
                      <a:avLst/>
                    </a:prstGeom>
                    <a:noFill/>
                    <a:ln>
                      <a:noFill/>
                    </a:ln>
                  </pic:spPr>
                </pic:pic>
              </a:graphicData>
            </a:graphic>
          </wp:inline>
        </w:drawing>
      </w:r>
    </w:p>
    <w:p w:rsidR="00930C43" w:rsidRDefault="00930C43" w:rsidP="00930C43">
      <w:pPr>
        <w:ind w:left="851" w:hanging="851"/>
        <w:rPr>
          <w:rFonts w:ascii="Tahoma" w:hAnsi="Tahoma" w:cs="Tahoma"/>
        </w:rPr>
      </w:pPr>
      <w:bookmarkStart w:id="12" w:name="_Hlt44303636"/>
      <w:bookmarkStart w:id="13" w:name="_Hlt44303728"/>
      <w:bookmarkEnd w:id="12"/>
      <w:bookmarkEnd w:id="13"/>
    </w:p>
    <w:p w:rsidR="00930C43" w:rsidRPr="00930C43" w:rsidRDefault="00930C43" w:rsidP="00930C43">
      <w:pPr>
        <w:ind w:left="851" w:hanging="851"/>
        <w:rPr>
          <w:rFonts w:ascii="Tahoma" w:hAnsi="Tahoma" w:cs="Tahoma"/>
        </w:rPr>
      </w:pPr>
      <w:r w:rsidRPr="00930C43">
        <w:rPr>
          <w:rFonts w:ascii="Tahoma" w:hAnsi="Tahoma" w:cs="Tahoma"/>
        </w:rPr>
        <w:t xml:space="preserve"> </w:t>
      </w:r>
      <w:r w:rsidR="002C3B12">
        <w:rPr>
          <w:noProof/>
        </w:rPr>
        <w:drawing>
          <wp:inline distT="0" distB="0" distL="0" distR="0">
            <wp:extent cx="190500" cy="197485"/>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Pr="00930C43">
        <w:rPr>
          <w:rFonts w:ascii="Tahoma" w:hAnsi="Tahoma" w:cs="Tahoma"/>
        </w:rPr>
        <w:t xml:space="preserve"> Permet d’imprimer la page courante.</w:t>
      </w:r>
    </w:p>
    <w:p w:rsidR="00930C43" w:rsidRPr="00930C43" w:rsidRDefault="00930C43" w:rsidP="00930C43">
      <w:pPr>
        <w:ind w:left="851" w:hanging="851"/>
        <w:rPr>
          <w:rFonts w:ascii="Tahoma" w:hAnsi="Tahoma" w:cs="Tahoma"/>
        </w:rPr>
      </w:pPr>
      <w:r w:rsidRPr="00930C43">
        <w:rPr>
          <w:rFonts w:ascii="Tahoma" w:hAnsi="Tahoma" w:cs="Tahoma"/>
        </w:rPr>
        <w:t>Lorsque vous cliquez sur cet icône, l’écran suivant s’ouvre :</w:t>
      </w:r>
    </w:p>
    <w:p w:rsidR="00BD7952" w:rsidRDefault="002C3B12" w:rsidP="00BD7952">
      <w:pPr>
        <w:ind w:left="284" w:hanging="284"/>
        <w:rPr>
          <w:noProof/>
        </w:rPr>
      </w:pPr>
      <w:r>
        <w:rPr>
          <w:noProof/>
        </w:rPr>
        <w:drawing>
          <wp:inline distT="0" distB="0" distL="0" distR="0" wp14:anchorId="1A524C47" wp14:editId="6244F8F6">
            <wp:extent cx="5047615" cy="3123565"/>
            <wp:effectExtent l="0" t="0" r="635"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7615" cy="3123565"/>
                    </a:xfrm>
                    <a:prstGeom prst="rect">
                      <a:avLst/>
                    </a:prstGeom>
                    <a:noFill/>
                    <a:ln>
                      <a:noFill/>
                    </a:ln>
                  </pic:spPr>
                </pic:pic>
              </a:graphicData>
            </a:graphic>
          </wp:inline>
        </w:drawing>
      </w:r>
    </w:p>
    <w:p w:rsidR="00956629" w:rsidRDefault="00956629">
      <w:pPr>
        <w:rPr>
          <w:noProof/>
        </w:rPr>
      </w:pPr>
      <w:r>
        <w:rPr>
          <w:noProof/>
        </w:rPr>
        <w:br w:type="page"/>
      </w:r>
    </w:p>
    <w:p w:rsidR="00930C43" w:rsidRDefault="00930C43" w:rsidP="00930C43">
      <w:pPr>
        <w:pStyle w:val="Titre2"/>
      </w:pPr>
      <w:bookmarkStart w:id="14" w:name="_Toc433710607"/>
      <w:r>
        <w:lastRenderedPageBreak/>
        <w:t xml:space="preserve">Principe de fonctionnement </w:t>
      </w:r>
      <w:r w:rsidR="005C5E13">
        <w:t>des fenêtres de recherche</w:t>
      </w:r>
      <w:bookmarkEnd w:id="14"/>
    </w:p>
    <w:p w:rsidR="00930C43" w:rsidRDefault="00930C43" w:rsidP="00930C43">
      <w:pPr>
        <w:pStyle w:val="Titre3"/>
      </w:pPr>
      <w:bookmarkStart w:id="15" w:name="_Toc433710608"/>
      <w:r>
        <w:t>Principe général</w:t>
      </w:r>
      <w:bookmarkEnd w:id="15"/>
    </w:p>
    <w:p w:rsidR="00E27C9C" w:rsidRDefault="00E27C9C" w:rsidP="00E27C9C">
      <w:pPr>
        <w:jc w:val="both"/>
        <w:rPr>
          <w:rFonts w:ascii="Tahoma" w:hAnsi="Tahoma" w:cs="Tahoma"/>
        </w:rPr>
      </w:pPr>
    </w:p>
    <w:p w:rsidR="00930C43" w:rsidRDefault="00930C43" w:rsidP="00373A3F">
      <w:r w:rsidRPr="00930C43">
        <w:t>Ce paragraphe décrit le principe de fonctionnement des fenêtres de recherche utilisées dans cette application. Pour accéder à la fiche d’un élément, vous devez d’abord le trouver grâce à l’écran de recherche.</w:t>
      </w:r>
    </w:p>
    <w:p w:rsidR="00E27C9C" w:rsidRDefault="002C3B12" w:rsidP="00373A3F">
      <w:r>
        <w:rPr>
          <w:noProof/>
        </w:rPr>
        <mc:AlternateContent>
          <mc:Choice Requires="wps">
            <w:drawing>
              <wp:anchor distT="0" distB="0" distL="114300" distR="114300" simplePos="0" relativeHeight="251640320" behindDoc="0" locked="0" layoutInCell="1" allowOverlap="1">
                <wp:simplePos x="0" y="0"/>
                <wp:positionH relativeFrom="column">
                  <wp:posOffset>2299335</wp:posOffset>
                </wp:positionH>
                <wp:positionV relativeFrom="paragraph">
                  <wp:posOffset>100330</wp:posOffset>
                </wp:positionV>
                <wp:extent cx="3635375" cy="539115"/>
                <wp:effectExtent l="0" t="0" r="0" b="0"/>
                <wp:wrapNone/>
                <wp:docPr id="8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539115"/>
                        </a:xfrm>
                        <a:prstGeom prst="rect">
                          <a:avLst/>
                        </a:prstGeom>
                        <a:solidFill>
                          <a:srgbClr val="FFFFFF"/>
                        </a:solidFill>
                        <a:ln w="12700">
                          <a:solidFill>
                            <a:srgbClr val="000000"/>
                          </a:solidFill>
                          <a:miter lim="800000"/>
                          <a:headEnd/>
                          <a:tailEnd/>
                        </a:ln>
                      </wps:spPr>
                      <wps:txbx>
                        <w:txbxContent>
                          <w:p w:rsidR="00C02278" w:rsidRPr="002C3085" w:rsidRDefault="00C02278" w:rsidP="00E27C9C">
                            <w:pPr>
                              <w:pStyle w:val="lgende"/>
                              <w:rPr>
                                <w:sz w:val="16"/>
                                <w:szCs w:val="16"/>
                              </w:rPr>
                            </w:pPr>
                            <w:r w:rsidRPr="002C3085">
                              <w:rPr>
                                <w:sz w:val="16"/>
                                <w:szCs w:val="16"/>
                              </w:rPr>
                              <w:t>1) Définissez vos critères de recherche</w:t>
                            </w:r>
                          </w:p>
                          <w:p w:rsidR="00C02278" w:rsidRPr="002C3085" w:rsidRDefault="00C02278" w:rsidP="00E27C9C">
                            <w:pPr>
                              <w:pStyle w:val="lgende"/>
                              <w:rPr>
                                <w:sz w:val="16"/>
                                <w:szCs w:val="16"/>
                              </w:rPr>
                            </w:pPr>
                            <w:r w:rsidRPr="002C3085">
                              <w:rPr>
                                <w:sz w:val="16"/>
                                <w:szCs w:val="16"/>
                              </w:rPr>
                              <w:t xml:space="preserve">Cette partie permet de préciser les critères de recherche. Si rien n'est saisi, la recherche s'effectue sans critère. Si un ou plusieurs critères sont saisis, la recherche s'effectue en fonction de ces critères.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181.05pt;margin-top:7.9pt;width:286.25pt;height:4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" strokeweight="1pt">
                <v:textbox inset="0,0,0,0">
                  <w:txbxContent>
                    <w:p w:rsidR="00C02278" w:rsidRPr="002C3085" w:rsidRDefault="00C02278" w:rsidP="00E27C9C">
                      <w:pPr>
                        <w:pStyle w:val="lgende"/>
                        <w:rPr>
                          <w:sz w:val="16"/>
                          <w:szCs w:val="16"/>
                        </w:rPr>
                      </w:pPr>
                      <w:r w:rsidRPr="002C3085">
                        <w:rPr>
                          <w:sz w:val="16"/>
                          <w:szCs w:val="16"/>
                        </w:rPr>
                        <w:t>1) Définissez vos critères de recherche</w:t>
                      </w:r>
                    </w:p>
                    <w:p w:rsidR="00C02278" w:rsidRPr="002C3085" w:rsidRDefault="00C02278" w:rsidP="00E27C9C">
                      <w:pPr>
                        <w:pStyle w:val="lgende"/>
                        <w:rPr>
                          <w:sz w:val="16"/>
                          <w:szCs w:val="16"/>
                        </w:rPr>
                      </w:pPr>
                      <w:r w:rsidRPr="002C3085">
                        <w:rPr>
                          <w:sz w:val="16"/>
                          <w:szCs w:val="16"/>
                        </w:rPr>
                        <w:t xml:space="preserve">Cette partie permet de préciser les critères de recherche. Si rien n'est saisi, la recherche s'effectue sans critère. Si un ou plusieurs critères sont saisis, la recherche s'effectue en fonction de ces critères. </w:t>
                      </w:r>
                    </w:p>
                  </w:txbxContent>
                </v:textbox>
              </v:rect>
            </w:pict>
          </mc:Fallback>
        </mc:AlternateContent>
      </w:r>
    </w:p>
    <w:p w:rsidR="00E27C9C" w:rsidRDefault="002C3B12" w:rsidP="00373A3F">
      <w:r>
        <w:rPr>
          <w:noProof/>
        </w:rPr>
        <mc:AlternateContent>
          <mc:Choice Requires="wps">
            <w:drawing>
              <wp:anchor distT="0" distB="0" distL="114300" distR="114300" simplePos="0" relativeHeight="251642368" behindDoc="0" locked="0" layoutInCell="1" allowOverlap="1">
                <wp:simplePos x="0" y="0"/>
                <wp:positionH relativeFrom="column">
                  <wp:posOffset>1955800</wp:posOffset>
                </wp:positionH>
                <wp:positionV relativeFrom="paragraph">
                  <wp:posOffset>60960</wp:posOffset>
                </wp:positionV>
                <wp:extent cx="343535" cy="1153795"/>
                <wp:effectExtent l="0" t="0" r="0" b="0"/>
                <wp:wrapNone/>
                <wp:docPr id="7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115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54pt;margin-top:4.8pt;width:27.05pt;height:90.8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">
                <v:stroke endarrow="block"/>
              </v:shape>
            </w:pict>
          </mc:Fallback>
        </mc:AlternateContent>
      </w:r>
    </w:p>
    <w:p w:rsidR="00E27C9C" w:rsidRDefault="00E27C9C" w:rsidP="00373A3F"/>
    <w:p w:rsidR="00E27C9C" w:rsidRDefault="00E27C9C" w:rsidP="00373A3F"/>
    <w:p w:rsidR="00E27C9C" w:rsidRPr="00930C43" w:rsidRDefault="002C3B12" w:rsidP="00373A3F">
      <w:r>
        <w:rPr>
          <w:noProof/>
        </w:rPr>
        <mc:AlternateContent>
          <mc:Choice Requires="wps">
            <w:drawing>
              <wp:anchor distT="0" distB="0" distL="114300" distR="114300" simplePos="0" relativeHeight="251641344" behindDoc="0" locked="0" layoutInCell="1" allowOverlap="1">
                <wp:simplePos x="0" y="0"/>
                <wp:positionH relativeFrom="column">
                  <wp:posOffset>3749675</wp:posOffset>
                </wp:positionH>
                <wp:positionV relativeFrom="paragraph">
                  <wp:posOffset>100965</wp:posOffset>
                </wp:positionV>
                <wp:extent cx="2297430" cy="340360"/>
                <wp:effectExtent l="0" t="0" r="0" b="0"/>
                <wp:wrapNone/>
                <wp:docPr id="7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40360"/>
                        </a:xfrm>
                        <a:prstGeom prst="rect">
                          <a:avLst/>
                        </a:prstGeom>
                        <a:solidFill>
                          <a:srgbClr val="FFFFFF"/>
                        </a:solidFill>
                        <a:ln w="12700">
                          <a:solidFill>
                            <a:srgbClr val="000000"/>
                          </a:solidFill>
                          <a:miter lim="800000"/>
                          <a:headEnd/>
                          <a:tailEnd/>
                        </a:ln>
                      </wps:spPr>
                      <wps:txbx>
                        <w:txbxContent>
                          <w:p w:rsidR="00C02278" w:rsidRPr="002C3085" w:rsidRDefault="00C02278" w:rsidP="00E27C9C">
                            <w:pPr>
                              <w:pStyle w:val="lgende"/>
                              <w:rPr>
                                <w:sz w:val="16"/>
                                <w:szCs w:val="16"/>
                              </w:rPr>
                            </w:pPr>
                            <w:r w:rsidRPr="002C3085">
                              <w:rPr>
                                <w:sz w:val="16"/>
                                <w:szCs w:val="16"/>
                              </w:rPr>
                              <w:t>2) Cliquez sur ce bouton pour lancer la recherche correspondant à vos critères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295.25pt;margin-top:7.95pt;width:180.9pt;height:2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" strokeweight="1pt">
                <v:textbox>
                  <w:txbxContent>
                    <w:p w:rsidR="00C02278" w:rsidRPr="002C3085" w:rsidRDefault="00C02278" w:rsidP="00E27C9C">
                      <w:pPr>
                        <w:pStyle w:val="lgende"/>
                        <w:rPr>
                          <w:sz w:val="16"/>
                          <w:szCs w:val="16"/>
                        </w:rPr>
                      </w:pPr>
                      <w:r w:rsidRPr="002C3085">
                        <w:rPr>
                          <w:sz w:val="16"/>
                          <w:szCs w:val="16"/>
                        </w:rPr>
                        <w:t>2) Cliquez sur ce bouton pour lancer la recherche correspondant à vos critères</w:t>
                      </w:r>
                    </w:p>
                  </w:txbxContent>
                </v:textbox>
              </v:shape>
            </w:pict>
          </mc:Fallback>
        </mc:AlternateContent>
      </w:r>
    </w:p>
    <w:p w:rsidR="00930C43" w:rsidRPr="00930C43" w:rsidRDefault="002C3B12" w:rsidP="00373A3F">
      <w:r>
        <w:rPr>
          <w:noProof/>
        </w:rPr>
        <mc:AlternateContent>
          <mc:Choice Requires="wps">
            <w:drawing>
              <wp:anchor distT="0" distB="0" distL="114300" distR="114300" simplePos="0" relativeHeight="251643392" behindDoc="0" locked="0" layoutInCell="1" allowOverlap="1">
                <wp:simplePos x="0" y="0"/>
                <wp:positionH relativeFrom="column">
                  <wp:posOffset>2299335</wp:posOffset>
                </wp:positionH>
                <wp:positionV relativeFrom="paragraph">
                  <wp:posOffset>133350</wp:posOffset>
                </wp:positionV>
                <wp:extent cx="1439545" cy="789940"/>
                <wp:effectExtent l="0" t="0" r="0" b="0"/>
                <wp:wrapNone/>
                <wp:docPr id="7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9545" cy="789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81.05pt;margin-top:10.5pt;width:113.35pt;height:62.2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">
                <v:stroke endarrow="block"/>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116205</wp:posOffset>
                </wp:positionH>
                <wp:positionV relativeFrom="paragraph">
                  <wp:posOffset>46990</wp:posOffset>
                </wp:positionV>
                <wp:extent cx="1514475" cy="315595"/>
                <wp:effectExtent l="0" t="0" r="0" b="0"/>
                <wp:wrapNone/>
                <wp:docPr id="7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15595"/>
                        </a:xfrm>
                        <a:prstGeom prst="rect">
                          <a:avLst/>
                        </a:prstGeom>
                        <a:solidFill>
                          <a:srgbClr val="FFFFFF"/>
                        </a:solidFill>
                        <a:ln w="12700">
                          <a:solidFill>
                            <a:srgbClr val="000000"/>
                          </a:solidFill>
                          <a:miter lim="800000"/>
                          <a:headEnd/>
                          <a:tailEnd/>
                        </a:ln>
                      </wps:spPr>
                      <wps:txbx>
                        <w:txbxContent>
                          <w:p w:rsidR="00C02278" w:rsidRPr="002C3085" w:rsidRDefault="00C02278" w:rsidP="00E27C9C">
                            <w:pPr>
                              <w:pStyle w:val="lgende"/>
                              <w:jc w:val="center"/>
                              <w:rPr>
                                <w:sz w:val="16"/>
                                <w:szCs w:val="16"/>
                              </w:rPr>
                            </w:pPr>
                            <w:r w:rsidRPr="002C3085">
                              <w:rPr>
                                <w:sz w:val="16"/>
                                <w:szCs w:val="16"/>
                              </w:rPr>
                              <w:t>3) Le nombre de lignes trouvées est précisé 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3" style="position:absolute;margin-left:9.15pt;margin-top:3.7pt;width:119.25pt;height:2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" strokeweight="1pt">
                <v:textbox inset="0,0,0,0">
                  <w:txbxContent>
                    <w:p w:rsidR="00C02278" w:rsidRPr="002C3085" w:rsidRDefault="00C02278" w:rsidP="00E27C9C">
                      <w:pPr>
                        <w:pStyle w:val="lgende"/>
                        <w:jc w:val="center"/>
                        <w:rPr>
                          <w:sz w:val="16"/>
                          <w:szCs w:val="16"/>
                        </w:rPr>
                      </w:pPr>
                      <w:r w:rsidRPr="002C3085">
                        <w:rPr>
                          <w:sz w:val="16"/>
                          <w:szCs w:val="16"/>
                        </w:rPr>
                        <w:t>3) Le nombre de lignes trouvées est précisé ici</w:t>
                      </w:r>
                    </w:p>
                  </w:txbxContent>
                </v:textbox>
              </v:rect>
            </w:pict>
          </mc:Fallback>
        </mc:AlternateContent>
      </w:r>
    </w:p>
    <w:p w:rsidR="00930C43" w:rsidRPr="00930C43" w:rsidRDefault="00930C43" w:rsidP="00373A3F"/>
    <w:p w:rsidR="00930C43" w:rsidRDefault="002C3B12" w:rsidP="00373A3F">
      <w:r>
        <w:rPr>
          <w:noProof/>
        </w:rPr>
        <mc:AlternateContent>
          <mc:Choice Requires="wps">
            <w:drawing>
              <wp:anchor distT="0" distB="0" distL="114300" distR="114300" simplePos="0" relativeHeight="251645440" behindDoc="0" locked="0" layoutInCell="1" allowOverlap="1">
                <wp:simplePos x="0" y="0"/>
                <wp:positionH relativeFrom="column">
                  <wp:posOffset>354330</wp:posOffset>
                </wp:positionH>
                <wp:positionV relativeFrom="paragraph">
                  <wp:posOffset>56515</wp:posOffset>
                </wp:positionV>
                <wp:extent cx="74295" cy="772160"/>
                <wp:effectExtent l="0" t="0" r="0" b="0"/>
                <wp:wrapNone/>
                <wp:docPr id="7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 cy="772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7.9pt;margin-top:4.45pt;width:5.85pt;height:60.8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">
                <v:stroke endarrow="block"/>
              </v:shape>
            </w:pict>
          </mc:Fallback>
        </mc:AlternateContent>
      </w:r>
    </w:p>
    <w:p w:rsidR="00E27C9C" w:rsidRDefault="00F60EDD" w:rsidP="00373A3F">
      <w:pPr>
        <w:rPr>
          <w:noProof/>
        </w:rPr>
      </w:pPr>
      <w:r>
        <w:rPr>
          <w:noProof/>
        </w:rPr>
        <mc:AlternateContent>
          <mc:Choice Requires="wps">
            <w:drawing>
              <wp:anchor distT="0" distB="0" distL="114300" distR="114300" simplePos="0" relativeHeight="251648512" behindDoc="0" locked="0" layoutInCell="1" allowOverlap="1" wp14:anchorId="51F31637" wp14:editId="75A826FA">
                <wp:simplePos x="0" y="0"/>
                <wp:positionH relativeFrom="column">
                  <wp:posOffset>118745</wp:posOffset>
                </wp:positionH>
                <wp:positionV relativeFrom="paragraph">
                  <wp:posOffset>2588895</wp:posOffset>
                </wp:positionV>
                <wp:extent cx="0" cy="1887855"/>
                <wp:effectExtent l="76200" t="38100" r="57150" b="17145"/>
                <wp:wrapNone/>
                <wp:docPr id="7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87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9.35pt;margin-top:203.85pt;width:0;height:148.6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">
                <v:stroke endarrow="block"/>
              </v:shape>
            </w:pict>
          </mc:Fallback>
        </mc:AlternateContent>
      </w:r>
      <w:r w:rsidR="002C3B12">
        <w:rPr>
          <w:noProof/>
        </w:rPr>
        <mc:AlternateContent>
          <mc:Choice Requires="wps">
            <w:drawing>
              <wp:anchor distT="0" distB="0" distL="114300" distR="114300" simplePos="0" relativeHeight="251650560" behindDoc="0" locked="0" layoutInCell="1" allowOverlap="1" wp14:anchorId="6BB8B1FB" wp14:editId="2790D482">
                <wp:simplePos x="0" y="0"/>
                <wp:positionH relativeFrom="column">
                  <wp:posOffset>789305</wp:posOffset>
                </wp:positionH>
                <wp:positionV relativeFrom="paragraph">
                  <wp:posOffset>967740</wp:posOffset>
                </wp:positionV>
                <wp:extent cx="885190" cy="2477135"/>
                <wp:effectExtent l="0" t="0" r="0" b="0"/>
                <wp:wrapNone/>
                <wp:docPr id="72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190" cy="2477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62.15pt;margin-top:76.2pt;width:69.7pt;height:195.0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">
                <v:stroke endarrow="block"/>
              </v:shape>
            </w:pict>
          </mc:Fallback>
        </mc:AlternateContent>
      </w:r>
      <w:r w:rsidR="002C3B12">
        <w:rPr>
          <w:noProof/>
        </w:rPr>
        <mc:AlternateContent>
          <mc:Choice Requires="wps">
            <w:drawing>
              <wp:anchor distT="0" distB="0" distL="114300" distR="114300" simplePos="0" relativeHeight="251654656" behindDoc="0" locked="0" layoutInCell="1" allowOverlap="1" wp14:anchorId="7A354F79" wp14:editId="6A36C366">
                <wp:simplePos x="0" y="0"/>
                <wp:positionH relativeFrom="column">
                  <wp:posOffset>1955800</wp:posOffset>
                </wp:positionH>
                <wp:positionV relativeFrom="paragraph">
                  <wp:posOffset>2116455</wp:posOffset>
                </wp:positionV>
                <wp:extent cx="2654935" cy="1998345"/>
                <wp:effectExtent l="0" t="0" r="0" b="0"/>
                <wp:wrapNone/>
                <wp:docPr id="7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54935" cy="1998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54pt;margin-top:166.65pt;width:209.05pt;height:157.3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">
                <v:stroke endarrow="block"/>
              </v:shape>
            </w:pict>
          </mc:Fallback>
        </mc:AlternateContent>
      </w:r>
      <w:r w:rsidR="002C3B12">
        <w:rPr>
          <w:noProof/>
        </w:rPr>
        <mc:AlternateContent>
          <mc:Choice Requires="wps">
            <w:drawing>
              <wp:anchor distT="0" distB="0" distL="114300" distR="114300" simplePos="0" relativeHeight="251646464" behindDoc="0" locked="0" layoutInCell="1" allowOverlap="1">
                <wp:simplePos x="0" y="0"/>
                <wp:positionH relativeFrom="column">
                  <wp:posOffset>2513965</wp:posOffset>
                </wp:positionH>
                <wp:positionV relativeFrom="paragraph">
                  <wp:posOffset>1501775</wp:posOffset>
                </wp:positionV>
                <wp:extent cx="3079750" cy="335280"/>
                <wp:effectExtent l="0" t="0" r="0" b="0"/>
                <wp:wrapNone/>
                <wp:docPr id="7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335280"/>
                        </a:xfrm>
                        <a:prstGeom prst="rect">
                          <a:avLst/>
                        </a:prstGeom>
                        <a:solidFill>
                          <a:srgbClr val="C0C0C0"/>
                        </a:solidFill>
                        <a:ln w="12700">
                          <a:solidFill>
                            <a:srgbClr val="000000"/>
                          </a:solidFill>
                          <a:miter lim="800000"/>
                          <a:headEnd/>
                          <a:tailEnd/>
                        </a:ln>
                      </wps:spPr>
                      <wps:txbx>
                        <w:txbxContent>
                          <w:p w:rsidR="00C02278" w:rsidRDefault="00C02278" w:rsidP="00E27C9C">
                            <w:pPr>
                              <w:pStyle w:val="lgende"/>
                              <w:jc w:val="center"/>
                            </w:pPr>
                            <w:r>
                              <w:rPr>
                                <w:b/>
                              </w:rPr>
                              <w:t>Cette partie de l'écran contient le résultat de la recherche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margin-left:197.95pt;margin-top:118.25pt;width:242.5pt;height:26.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" fillcolor="silver" strokeweight="1pt">
                <v:textbox inset="0,0,0,0">
                  <w:txbxContent>
                    <w:p w:rsidR="00C02278" w:rsidRDefault="00C02278" w:rsidP="00E27C9C">
                      <w:pPr>
                        <w:pStyle w:val="lgende"/>
                        <w:jc w:val="center"/>
                      </w:pPr>
                      <w:r>
                        <w:rPr>
                          <w:b/>
                        </w:rPr>
                        <w:t>Cette partie de l'écran contient le résultat de la recherche</w:t>
                      </w:r>
                      <w:r>
                        <w:t>.</w:t>
                      </w:r>
                    </w:p>
                  </w:txbxContent>
                </v:textbox>
              </v:rect>
            </w:pict>
          </mc:Fallback>
        </mc:AlternateContent>
      </w:r>
      <w:r w:rsidR="002C3B12">
        <w:rPr>
          <w:noProof/>
        </w:rPr>
        <w:drawing>
          <wp:inline distT="0" distB="0" distL="0" distR="0">
            <wp:extent cx="6693535" cy="3445510"/>
            <wp:effectExtent l="0" t="0" r="0" b="2540"/>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3535" cy="3445510"/>
                    </a:xfrm>
                    <a:prstGeom prst="rect">
                      <a:avLst/>
                    </a:prstGeom>
                    <a:noFill/>
                    <a:ln>
                      <a:noFill/>
                    </a:ln>
                  </pic:spPr>
                </pic:pic>
              </a:graphicData>
            </a:graphic>
          </wp:inline>
        </w:drawing>
      </w:r>
    </w:p>
    <w:p w:rsidR="008F63C6" w:rsidRDefault="002C3B12" w:rsidP="00373A3F">
      <w:r>
        <w:rPr>
          <w:noProof/>
        </w:rPr>
        <mc:AlternateContent>
          <mc:Choice Requires="wps">
            <w:drawing>
              <wp:anchor distT="0" distB="0" distL="114300" distR="114300" simplePos="0" relativeHeight="251652608" behindDoc="0" locked="0" layoutInCell="1" allowOverlap="1">
                <wp:simplePos x="0" y="0"/>
                <wp:positionH relativeFrom="column">
                  <wp:posOffset>2830195</wp:posOffset>
                </wp:positionH>
                <wp:positionV relativeFrom="paragraph">
                  <wp:posOffset>-635</wp:posOffset>
                </wp:positionV>
                <wp:extent cx="0" cy="669925"/>
                <wp:effectExtent l="0" t="0" r="0" b="0"/>
                <wp:wrapNone/>
                <wp:docPr id="72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22.85pt;margin-top:-.05pt;width:0;height:52.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709295</wp:posOffset>
                </wp:positionH>
                <wp:positionV relativeFrom="paragraph">
                  <wp:posOffset>30480</wp:posOffset>
                </wp:positionV>
                <wp:extent cx="2018030" cy="478790"/>
                <wp:effectExtent l="0" t="0" r="0" b="0"/>
                <wp:wrapNone/>
                <wp:docPr id="72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78790"/>
                        </a:xfrm>
                        <a:prstGeom prst="rect">
                          <a:avLst/>
                        </a:prstGeom>
                        <a:solidFill>
                          <a:srgbClr val="FFFFFF"/>
                        </a:solidFill>
                        <a:ln w="12700">
                          <a:solidFill>
                            <a:srgbClr val="000000"/>
                          </a:solidFill>
                          <a:miter lim="800000"/>
                          <a:headEnd/>
                          <a:tailEnd/>
                        </a:ln>
                      </wps:spPr>
                      <wps:txbx>
                        <w:txbxContent>
                          <w:p w:rsidR="00C02278" w:rsidRPr="002C3085" w:rsidRDefault="00C02278" w:rsidP="00E27C9C">
                            <w:pPr>
                              <w:pStyle w:val="lgende"/>
                              <w:rPr>
                                <w:sz w:val="16"/>
                                <w:szCs w:val="16"/>
                              </w:rPr>
                            </w:pPr>
                            <w:r w:rsidRPr="002C3085">
                              <w:rPr>
                                <w:sz w:val="16"/>
                                <w:szCs w:val="16"/>
                              </w:rPr>
                              <w:t xml:space="preserve">4) </w:t>
                            </w:r>
                            <w:r w:rsidRPr="002C3085">
                              <w:rPr>
                                <w:b/>
                                <w:sz w:val="16"/>
                                <w:szCs w:val="16"/>
                              </w:rPr>
                              <w:t>Important</w:t>
                            </w:r>
                            <w:r w:rsidRPr="002C3085">
                              <w:rPr>
                                <w:sz w:val="16"/>
                                <w:szCs w:val="16"/>
                              </w:rPr>
                              <w:t xml:space="preserve"> : la liste obtenue peut être triée pour chacune des zones affichées. Pour cela, cliquez sur la flèche rouge de colonne.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5" style="position:absolute;margin-left:55.85pt;margin-top:2.4pt;width:158.9pt;height:37.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" strokeweight="1pt">
                <v:textbox inset="0,0,0,0">
                  <w:txbxContent>
                    <w:p w:rsidR="00C02278" w:rsidRPr="002C3085" w:rsidRDefault="00C02278" w:rsidP="00E27C9C">
                      <w:pPr>
                        <w:pStyle w:val="lgende"/>
                        <w:rPr>
                          <w:sz w:val="16"/>
                          <w:szCs w:val="16"/>
                        </w:rPr>
                      </w:pPr>
                      <w:r w:rsidRPr="002C3085">
                        <w:rPr>
                          <w:sz w:val="16"/>
                          <w:szCs w:val="16"/>
                        </w:rPr>
                        <w:t xml:space="preserve">4) </w:t>
                      </w:r>
                      <w:r w:rsidRPr="002C3085">
                        <w:rPr>
                          <w:b/>
                          <w:sz w:val="16"/>
                          <w:szCs w:val="16"/>
                        </w:rPr>
                        <w:t>Important</w:t>
                      </w:r>
                      <w:r w:rsidRPr="002C3085">
                        <w:rPr>
                          <w:sz w:val="16"/>
                          <w:szCs w:val="16"/>
                        </w:rPr>
                        <w:t xml:space="preserve"> : la liste obtenue peut être triée pour chacune des zones affichées. Pour cela, cliquez sur la flèche rouge de colonne. </w:t>
                      </w:r>
                    </w:p>
                  </w:txbxContent>
                </v:textbox>
              </v:rect>
            </w:pict>
          </mc:Fallback>
        </mc:AlternateContent>
      </w:r>
    </w:p>
    <w:p w:rsidR="008F63C6" w:rsidRDefault="008F63C6" w:rsidP="00373A3F"/>
    <w:p w:rsidR="008F63C6" w:rsidRDefault="008F63C6" w:rsidP="00373A3F"/>
    <w:p w:rsidR="008F63C6" w:rsidRDefault="008F63C6" w:rsidP="00373A3F"/>
    <w:p w:rsidR="00930C43" w:rsidRPr="00930C43" w:rsidRDefault="002C3B12" w:rsidP="00373A3F">
      <w:r>
        <w:rPr>
          <w:noProof/>
        </w:rPr>
        <mc:AlternateContent>
          <mc:Choice Requires="wps">
            <w:drawing>
              <wp:anchor distT="0" distB="0" distL="114300" distR="114300" simplePos="0" relativeHeight="251649536" behindDoc="0" locked="0" layoutInCell="1" allowOverlap="1">
                <wp:simplePos x="0" y="0"/>
                <wp:positionH relativeFrom="column">
                  <wp:posOffset>-48895</wp:posOffset>
                </wp:positionH>
                <wp:positionV relativeFrom="paragraph">
                  <wp:posOffset>125095</wp:posOffset>
                </wp:positionV>
                <wp:extent cx="1477010" cy="452755"/>
                <wp:effectExtent l="0" t="0" r="0" b="0"/>
                <wp:wrapNone/>
                <wp:docPr id="7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452755"/>
                        </a:xfrm>
                        <a:prstGeom prst="rect">
                          <a:avLst/>
                        </a:prstGeom>
                        <a:solidFill>
                          <a:srgbClr val="FFFFFF"/>
                        </a:solidFill>
                        <a:ln w="12700">
                          <a:solidFill>
                            <a:srgbClr val="000000"/>
                          </a:solidFill>
                          <a:miter lim="800000"/>
                          <a:headEnd/>
                          <a:tailEnd/>
                        </a:ln>
                      </wps:spPr>
                      <wps:txbx>
                        <w:txbxContent>
                          <w:p w:rsidR="00C02278" w:rsidRPr="00FC5439" w:rsidRDefault="00C02278" w:rsidP="00373A3F">
                            <w:pPr>
                              <w:rPr>
                                <w:sz w:val="16"/>
                                <w:szCs w:val="16"/>
                              </w:rPr>
                            </w:pPr>
                            <w:r w:rsidRPr="00FC5439">
                              <w:rPr>
                                <w:sz w:val="16"/>
                                <w:szCs w:val="16"/>
                              </w:rPr>
                              <w:t>5) Sélectionnez et cliquez sur la donnée en bleue pour aller sur l’écran de fiche en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6" style="position:absolute;margin-left:-3.85pt;margin-top:9.85pt;width:116.3pt;height:3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" strokeweight="1pt">
                <v:textbox inset="0,0,0,0">
                  <w:txbxContent>
                    <w:p w:rsidR="00C02278" w:rsidRPr="00FC5439" w:rsidRDefault="00C02278" w:rsidP="00373A3F">
                      <w:pPr>
                        <w:rPr>
                          <w:sz w:val="16"/>
                          <w:szCs w:val="16"/>
                        </w:rPr>
                      </w:pPr>
                      <w:r w:rsidRPr="00FC5439">
                        <w:rPr>
                          <w:sz w:val="16"/>
                          <w:szCs w:val="16"/>
                        </w:rPr>
                        <w:t>5) Sélectionnez et cliquez sur la donnée en bleue pour aller sur l’écran de fiche en modification.</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4549775</wp:posOffset>
                </wp:positionH>
                <wp:positionV relativeFrom="paragraph">
                  <wp:posOffset>120015</wp:posOffset>
                </wp:positionV>
                <wp:extent cx="1384935" cy="447040"/>
                <wp:effectExtent l="0" t="0" r="0" b="0"/>
                <wp:wrapNone/>
                <wp:docPr id="7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447040"/>
                        </a:xfrm>
                        <a:prstGeom prst="rect">
                          <a:avLst/>
                        </a:prstGeom>
                        <a:solidFill>
                          <a:srgbClr val="FFFFFF"/>
                        </a:solidFill>
                        <a:ln w="12700">
                          <a:solidFill>
                            <a:srgbClr val="000000"/>
                          </a:solidFill>
                          <a:miter lim="800000"/>
                          <a:headEnd/>
                          <a:tailEnd/>
                        </a:ln>
                      </wps:spPr>
                      <wps:txbx>
                        <w:txbxContent>
                          <w:p w:rsidR="00C02278" w:rsidRPr="002C3085" w:rsidRDefault="00C02278" w:rsidP="008F63C6">
                            <w:pPr>
                              <w:pStyle w:val="lgende"/>
                              <w:rPr>
                                <w:sz w:val="16"/>
                                <w:szCs w:val="16"/>
                              </w:rPr>
                            </w:pPr>
                            <w:r w:rsidRPr="002C3085">
                              <w:rPr>
                                <w:sz w:val="16"/>
                                <w:szCs w:val="16"/>
                              </w:rPr>
                              <w:t>7) Cliquez sur la poubelle pour supprimer la ligne en 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7" style="position:absolute;margin-left:358.25pt;margin-top:9.45pt;width:109.05pt;height:3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" strokeweight="1pt">
                <v:textbox inset="0,0,0,0">
                  <w:txbxContent>
                    <w:p w:rsidR="00C02278" w:rsidRPr="002C3085" w:rsidRDefault="00C02278" w:rsidP="008F63C6">
                      <w:pPr>
                        <w:pStyle w:val="lgende"/>
                        <w:rPr>
                          <w:sz w:val="16"/>
                          <w:szCs w:val="16"/>
                        </w:rPr>
                      </w:pPr>
                      <w:r w:rsidRPr="002C3085">
                        <w:rPr>
                          <w:sz w:val="16"/>
                          <w:szCs w:val="16"/>
                        </w:rPr>
                        <w:t>7) Cliquez sur la poubelle pour supprimer la ligne en base</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1955800</wp:posOffset>
                </wp:positionH>
                <wp:positionV relativeFrom="paragraph">
                  <wp:posOffset>85090</wp:posOffset>
                </wp:positionV>
                <wp:extent cx="2286000" cy="481965"/>
                <wp:effectExtent l="0" t="0" r="0" b="0"/>
                <wp:wrapNone/>
                <wp:docPr id="7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81965"/>
                        </a:xfrm>
                        <a:prstGeom prst="rect">
                          <a:avLst/>
                        </a:prstGeom>
                        <a:solidFill>
                          <a:srgbClr val="FFFFFF"/>
                        </a:solidFill>
                        <a:ln w="12700">
                          <a:solidFill>
                            <a:srgbClr val="000000"/>
                          </a:solidFill>
                          <a:miter lim="800000"/>
                          <a:headEnd/>
                          <a:tailEnd/>
                        </a:ln>
                      </wps:spPr>
                      <wps:txbx>
                        <w:txbxContent>
                          <w:p w:rsidR="00C02278" w:rsidRPr="002C3085" w:rsidRDefault="00C02278" w:rsidP="008F63C6">
                            <w:pPr>
                              <w:pStyle w:val="lgende"/>
                              <w:rPr>
                                <w:sz w:val="16"/>
                                <w:szCs w:val="16"/>
                              </w:rPr>
                            </w:pPr>
                            <w:r w:rsidRPr="002C3085">
                              <w:rPr>
                                <w:sz w:val="16"/>
                                <w:szCs w:val="16"/>
                              </w:rPr>
                              <w:t>6) Cliquez sur le bouton « Créer » pour créer un nouvel élément. Ouverture de l’écran de saisie de type « Fiche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8" style="position:absolute;margin-left:154pt;margin-top:6.7pt;width:180pt;height:3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" strokeweight="1pt">
                <v:textbox inset="0,0,0,0">
                  <w:txbxContent>
                    <w:p w:rsidR="00C02278" w:rsidRPr="002C3085" w:rsidRDefault="00C02278" w:rsidP="008F63C6">
                      <w:pPr>
                        <w:pStyle w:val="lgende"/>
                        <w:rPr>
                          <w:sz w:val="16"/>
                          <w:szCs w:val="16"/>
                        </w:rPr>
                      </w:pPr>
                      <w:r w:rsidRPr="002C3085">
                        <w:rPr>
                          <w:sz w:val="16"/>
                          <w:szCs w:val="16"/>
                        </w:rPr>
                        <w:t>6) Cliquez sur le bouton « Créer » pour créer un nouvel élément. Ouverture de l’écran de saisie de type « Fiche »</w:t>
                      </w:r>
                    </w:p>
                  </w:txbxContent>
                </v:textbox>
              </v:rect>
            </w:pict>
          </mc:Fallback>
        </mc:AlternateContent>
      </w:r>
      <w:r w:rsidR="00930C43">
        <w:br w:type="page"/>
      </w:r>
      <w:r w:rsidR="00E369BC">
        <w:lastRenderedPageBreak/>
        <w:t xml:space="preserve"> </w:t>
      </w:r>
    </w:p>
    <w:p w:rsidR="00E369BC" w:rsidRPr="00D62476" w:rsidRDefault="00E369BC" w:rsidP="00E369BC">
      <w:pPr>
        <w:pStyle w:val="Titre3"/>
      </w:pPr>
      <w:bookmarkStart w:id="16" w:name="_Toc386091621"/>
      <w:bookmarkStart w:id="17" w:name="_Toc433710609"/>
      <w:r>
        <w:t>Fonctionnement des critères de recherche</w:t>
      </w:r>
      <w:bookmarkEnd w:id="16"/>
      <w:bookmarkEnd w:id="17"/>
    </w:p>
    <w:p w:rsidR="00930C43" w:rsidRDefault="00930C43" w:rsidP="00930C43">
      <w:pPr>
        <w:ind w:left="284" w:hanging="284"/>
        <w:rPr>
          <w:noProof/>
        </w:rPr>
      </w:pPr>
    </w:p>
    <w:p w:rsidR="005E20DE" w:rsidRDefault="005E20DE" w:rsidP="00E369BC">
      <w:pPr>
        <w:pStyle w:val="En-tte"/>
        <w:tabs>
          <w:tab w:val="clear" w:pos="4536"/>
          <w:tab w:val="clear" w:pos="9072"/>
        </w:tabs>
        <w:rPr>
          <w:rFonts w:ascii="Tahoma" w:hAnsi="Tahoma" w:cs="Tahoma"/>
          <w:noProof/>
        </w:rPr>
      </w:pPr>
      <w:r>
        <w:rPr>
          <w:rFonts w:ascii="Tahoma" w:hAnsi="Tahoma" w:cs="Tahoma"/>
          <w:noProof/>
        </w:rPr>
        <w:t>Sur la plupart des critères de type Liste, une aide à la saisie est possible. Pour ce faire, il suffit de positionner le curseur de la souris sur la liste selectionnée et taper à l’aide du clavier les premiers caractères recherchés. La liste se réduit ainsi au nombre de choix correspond</w:t>
      </w:r>
      <w:r w:rsidR="00D07807">
        <w:rPr>
          <w:rFonts w:ascii="Tahoma" w:hAnsi="Tahoma" w:cs="Tahoma"/>
          <w:noProof/>
        </w:rPr>
        <w:t>ant</w:t>
      </w:r>
      <w:r>
        <w:rPr>
          <w:rFonts w:ascii="Tahoma" w:hAnsi="Tahoma" w:cs="Tahoma"/>
          <w:noProof/>
        </w:rPr>
        <w:t xml:space="preserve"> à la saisie.</w:t>
      </w:r>
    </w:p>
    <w:p w:rsidR="00D07807" w:rsidRDefault="00D07807" w:rsidP="00E369BC">
      <w:pPr>
        <w:pStyle w:val="En-tte"/>
        <w:tabs>
          <w:tab w:val="clear" w:pos="4536"/>
          <w:tab w:val="clear" w:pos="9072"/>
        </w:tabs>
        <w:rPr>
          <w:rFonts w:ascii="Tahoma" w:hAnsi="Tahoma" w:cs="Tahoma"/>
          <w:noProof/>
        </w:rPr>
      </w:pPr>
      <w:r>
        <w:rPr>
          <w:rFonts w:ascii="Tahoma" w:hAnsi="Tahoma" w:cs="Tahoma"/>
          <w:noProof/>
        </w:rPr>
        <w:t>Exe</w:t>
      </w:r>
      <w:r w:rsidR="00D37D8A">
        <w:rPr>
          <w:rFonts w:ascii="Tahoma" w:hAnsi="Tahoma" w:cs="Tahoma"/>
          <w:noProof/>
        </w:rPr>
        <w:t>mple en saisissant la lettre « A</w:t>
      </w:r>
      <w:r>
        <w:rPr>
          <w:rFonts w:ascii="Tahoma" w:hAnsi="Tahoma" w:cs="Tahoma"/>
          <w:noProof/>
        </w:rPr>
        <w:t xml:space="preserve"> » </w:t>
      </w:r>
      <w:r w:rsidR="00421FB4">
        <w:rPr>
          <w:rFonts w:ascii="Tahoma" w:hAnsi="Tahoma" w:cs="Tahoma"/>
          <w:noProof/>
        </w:rPr>
        <w:t xml:space="preserve">du clavier </w:t>
      </w:r>
      <w:r>
        <w:rPr>
          <w:rFonts w:ascii="Tahoma" w:hAnsi="Tahoma" w:cs="Tahoma"/>
          <w:noProof/>
        </w:rPr>
        <w:t xml:space="preserve">dans la liste de choix des </w:t>
      </w:r>
      <w:r w:rsidR="00D37D8A">
        <w:rPr>
          <w:rFonts w:ascii="Tahoma" w:hAnsi="Tahoma" w:cs="Tahoma"/>
          <w:noProof/>
        </w:rPr>
        <w:t>codes applications</w:t>
      </w:r>
      <w:r>
        <w:rPr>
          <w:rFonts w:ascii="Tahoma" w:hAnsi="Tahoma" w:cs="Tahoma"/>
          <w:noProof/>
        </w:rPr>
        <w:t> :</w:t>
      </w:r>
    </w:p>
    <w:p w:rsidR="00D07807" w:rsidRDefault="00D37D8A" w:rsidP="00E369BC">
      <w:pPr>
        <w:pStyle w:val="En-tte"/>
        <w:tabs>
          <w:tab w:val="clear" w:pos="4536"/>
          <w:tab w:val="clear" w:pos="9072"/>
        </w:tabs>
        <w:rPr>
          <w:rFonts w:ascii="Tahoma" w:hAnsi="Tahoma" w:cs="Tahoma"/>
          <w:noProof/>
        </w:rPr>
      </w:pPr>
      <w:r>
        <w:rPr>
          <w:rFonts w:ascii="Tahoma" w:hAnsi="Tahoma" w:cs="Tahoma"/>
          <w:noProof/>
        </w:rPr>
        <w:drawing>
          <wp:inline distT="0" distB="0" distL="0" distR="0">
            <wp:extent cx="3248025" cy="2113915"/>
            <wp:effectExtent l="0" t="0" r="952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113915"/>
                    </a:xfrm>
                    <a:prstGeom prst="rect">
                      <a:avLst/>
                    </a:prstGeom>
                    <a:noFill/>
                    <a:ln>
                      <a:noFill/>
                    </a:ln>
                  </pic:spPr>
                </pic:pic>
              </a:graphicData>
            </a:graphic>
          </wp:inline>
        </w:drawing>
      </w:r>
    </w:p>
    <w:p w:rsidR="00D07807" w:rsidRDefault="00D07807" w:rsidP="00E369BC">
      <w:pPr>
        <w:pStyle w:val="En-tte"/>
        <w:tabs>
          <w:tab w:val="clear" w:pos="4536"/>
          <w:tab w:val="clear" w:pos="9072"/>
        </w:tabs>
        <w:rPr>
          <w:rFonts w:ascii="Tahoma" w:hAnsi="Tahoma" w:cs="Tahoma"/>
          <w:noProof/>
        </w:rPr>
      </w:pPr>
      <w:r>
        <w:rPr>
          <w:rFonts w:ascii="Tahoma" w:hAnsi="Tahoma" w:cs="Tahoma"/>
          <w:noProof/>
        </w:rPr>
        <w:t xml:space="preserve">Les lettres saisies sont supprimables </w:t>
      </w:r>
      <w:r w:rsidR="00841939">
        <w:rPr>
          <w:rFonts w:ascii="Tahoma" w:hAnsi="Tahoma" w:cs="Tahoma"/>
          <w:noProof/>
        </w:rPr>
        <w:t>avec</w:t>
      </w:r>
      <w:r>
        <w:rPr>
          <w:rFonts w:ascii="Tahoma" w:hAnsi="Tahoma" w:cs="Tahoma"/>
          <w:noProof/>
        </w:rPr>
        <w:t xml:space="preserve"> la touche du clavier &lt;</w:t>
      </w:r>
      <w:r w:rsidRPr="00D07807">
        <w:t xml:space="preserve"> </w:t>
      </w:r>
      <w:r>
        <w:rPr>
          <w:rFonts w:ascii="Tahoma" w:hAnsi="Tahoma" w:cs="Tahoma"/>
          <w:noProof/>
        </w:rPr>
        <w:t>R</w:t>
      </w:r>
      <w:r w:rsidRPr="00D07807">
        <w:rPr>
          <w:rFonts w:ascii="Tahoma" w:hAnsi="Tahoma" w:cs="Tahoma"/>
          <w:noProof/>
        </w:rPr>
        <w:t>etour arrière</w:t>
      </w:r>
      <w:r>
        <w:rPr>
          <w:rFonts w:ascii="Tahoma" w:hAnsi="Tahoma" w:cs="Tahoma"/>
          <w:noProof/>
        </w:rPr>
        <w:t>&gt;</w:t>
      </w:r>
    </w:p>
    <w:p w:rsidR="005E20DE" w:rsidRPr="00E369BC" w:rsidRDefault="005E20DE" w:rsidP="00E369BC">
      <w:pPr>
        <w:pStyle w:val="En-tte"/>
        <w:tabs>
          <w:tab w:val="clear" w:pos="4536"/>
          <w:tab w:val="clear" w:pos="9072"/>
        </w:tabs>
        <w:rPr>
          <w:rFonts w:ascii="Tahoma" w:hAnsi="Tahoma" w:cs="Tahoma"/>
          <w:noProof/>
        </w:rPr>
      </w:pPr>
    </w:p>
    <w:p w:rsidR="00E369BC" w:rsidRPr="00E369BC" w:rsidRDefault="00E369BC" w:rsidP="00E369BC">
      <w:pPr>
        <w:pStyle w:val="En-tte"/>
        <w:tabs>
          <w:tab w:val="clear" w:pos="4536"/>
          <w:tab w:val="clear" w:pos="9072"/>
        </w:tabs>
        <w:ind w:left="708"/>
        <w:rPr>
          <w:rFonts w:ascii="Tahoma" w:hAnsi="Tahoma" w:cs="Tahoma"/>
          <w:noProof/>
        </w:rPr>
      </w:pPr>
    </w:p>
    <w:p w:rsidR="00E369BC" w:rsidRDefault="00E369BC" w:rsidP="00E369BC">
      <w:pPr>
        <w:pStyle w:val="En-tte"/>
        <w:tabs>
          <w:tab w:val="clear" w:pos="4536"/>
          <w:tab w:val="clear" w:pos="9072"/>
        </w:tabs>
        <w:rPr>
          <w:rFonts w:ascii="Tahoma" w:hAnsi="Tahoma" w:cs="Tahoma"/>
          <w:noProof/>
        </w:rPr>
      </w:pPr>
      <w:r w:rsidRPr="00E369BC">
        <w:rPr>
          <w:rFonts w:ascii="Tahoma" w:hAnsi="Tahoma" w:cs="Tahoma"/>
          <w:noProof/>
        </w:rPr>
        <w:t xml:space="preserve">Par défaut les recherches s’effectuent sur l’égalité </w:t>
      </w:r>
    </w:p>
    <w:p w:rsidR="00E369BC" w:rsidRPr="00E369BC" w:rsidRDefault="00D37D8A" w:rsidP="00E369BC">
      <w:pPr>
        <w:pStyle w:val="En-tte"/>
        <w:tabs>
          <w:tab w:val="clear" w:pos="4536"/>
          <w:tab w:val="clear" w:pos="9072"/>
        </w:tabs>
        <w:rPr>
          <w:rFonts w:ascii="Tahoma" w:hAnsi="Tahoma" w:cs="Tahoma"/>
          <w:noProof/>
        </w:rPr>
      </w:pPr>
      <w:r>
        <w:rPr>
          <w:noProof/>
        </w:rPr>
        <w:drawing>
          <wp:inline distT="0" distB="0" distL="0" distR="0" wp14:anchorId="756DF750" wp14:editId="535CA69B">
            <wp:extent cx="4381500" cy="352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81500" cy="352425"/>
                    </a:xfrm>
                    <a:prstGeom prst="rect">
                      <a:avLst/>
                    </a:prstGeom>
                  </pic:spPr>
                </pic:pic>
              </a:graphicData>
            </a:graphic>
          </wp:inline>
        </w:drawing>
      </w:r>
    </w:p>
    <w:p w:rsidR="00E369BC" w:rsidRPr="00E369BC" w:rsidRDefault="00E369BC" w:rsidP="00E369BC">
      <w:pPr>
        <w:pStyle w:val="En-tte"/>
        <w:tabs>
          <w:tab w:val="clear" w:pos="4536"/>
          <w:tab w:val="clear" w:pos="9072"/>
        </w:tabs>
        <w:rPr>
          <w:rFonts w:ascii="Tahoma" w:hAnsi="Tahoma" w:cs="Tahoma"/>
          <w:noProof/>
        </w:rPr>
      </w:pPr>
      <w:r w:rsidRPr="00E369BC">
        <w:rPr>
          <w:rFonts w:ascii="Tahoma" w:hAnsi="Tahoma" w:cs="Tahoma"/>
          <w:noProof/>
        </w:rPr>
        <w:t>Il est possible d’effectuer une recherche sur d’autres opérateurs :</w:t>
      </w:r>
    </w:p>
    <w:p w:rsidR="00E369BC" w:rsidRDefault="00E369BC" w:rsidP="00E369BC">
      <w:pPr>
        <w:pStyle w:val="En-tte"/>
        <w:tabs>
          <w:tab w:val="clear" w:pos="4536"/>
          <w:tab w:val="clear" w:pos="9072"/>
        </w:tabs>
        <w:ind w:left="708"/>
        <w:rPr>
          <w:noProof/>
        </w:rPr>
      </w:pPr>
    </w:p>
    <w:p w:rsidR="00E369BC" w:rsidRDefault="00E369BC" w:rsidP="00E369BC">
      <w:pPr>
        <w:pStyle w:val="En-tte"/>
        <w:tabs>
          <w:tab w:val="clear" w:pos="4536"/>
          <w:tab w:val="clear" w:pos="9072"/>
        </w:tabs>
        <w:ind w:left="708"/>
        <w:rPr>
          <w:noProof/>
        </w:rPr>
      </w:pPr>
    </w:p>
    <w:p w:rsidR="00E369BC" w:rsidRDefault="002C3B12" w:rsidP="00E369BC">
      <w:pPr>
        <w:pStyle w:val="En-tte"/>
        <w:tabs>
          <w:tab w:val="clear" w:pos="4536"/>
          <w:tab w:val="clear" w:pos="9072"/>
        </w:tabs>
        <w:ind w:left="708"/>
        <w:rPr>
          <w:noProof/>
        </w:rPr>
      </w:pPr>
      <w:r>
        <w:rPr>
          <w:noProof/>
        </w:rPr>
        <mc:AlternateContent>
          <mc:Choice Requires="wps">
            <w:drawing>
              <wp:anchor distT="0" distB="0" distL="114300" distR="114300" simplePos="0" relativeHeight="251655680" behindDoc="0" locked="0" layoutInCell="1" allowOverlap="1">
                <wp:simplePos x="0" y="0"/>
                <wp:positionH relativeFrom="column">
                  <wp:posOffset>3151505</wp:posOffset>
                </wp:positionH>
                <wp:positionV relativeFrom="paragraph">
                  <wp:posOffset>29845</wp:posOffset>
                </wp:positionV>
                <wp:extent cx="3200400" cy="232410"/>
                <wp:effectExtent l="0" t="0" r="0" b="0"/>
                <wp:wrapNone/>
                <wp:docPr id="7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2410"/>
                        </a:xfrm>
                        <a:prstGeom prst="rect">
                          <a:avLst/>
                        </a:prstGeom>
                        <a:solidFill>
                          <a:srgbClr val="FFFFFF"/>
                        </a:solidFill>
                        <a:ln w="9525">
                          <a:solidFill>
                            <a:srgbClr val="000000"/>
                          </a:solidFill>
                          <a:miter lim="800000"/>
                          <a:headEnd/>
                          <a:tailEnd/>
                        </a:ln>
                      </wps:spPr>
                      <wps:txbx>
                        <w:txbxContent>
                          <w:p w:rsidR="00C02278" w:rsidRPr="005C737F" w:rsidRDefault="00C02278" w:rsidP="00E369BC">
                            <w:pPr>
                              <w:rPr>
                                <w:sz w:val="16"/>
                                <w:szCs w:val="16"/>
                              </w:rPr>
                            </w:pPr>
                            <w:r w:rsidRPr="005C737F">
                              <w:rPr>
                                <w:sz w:val="16"/>
                                <w:szCs w:val="16"/>
                              </w:rPr>
                              <w:t xml:space="preserve">Sélection des éléments sur l’égalité du critère saisi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left:0;text-align:left;margin-left:248.15pt;margin-top:2.35pt;width:252pt;height:1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">
                <v:textbox>
                  <w:txbxContent>
                    <w:p w:rsidR="00C02278" w:rsidRPr="005C737F" w:rsidRDefault="00C02278" w:rsidP="00E369BC">
                      <w:pPr>
                        <w:rPr>
                          <w:sz w:val="16"/>
                          <w:szCs w:val="16"/>
                        </w:rPr>
                      </w:pPr>
                      <w:r w:rsidRPr="005C737F">
                        <w:rPr>
                          <w:sz w:val="16"/>
                          <w:szCs w:val="16"/>
                        </w:rPr>
                        <w:t xml:space="preserve">Sélection des éléments sur l’égalité du critère saisi </w:t>
                      </w:r>
                    </w:p>
                  </w:txbxContent>
                </v:textbox>
              </v:shape>
            </w:pict>
          </mc:Fallback>
        </mc:AlternateContent>
      </w:r>
    </w:p>
    <w:p w:rsidR="00E369BC" w:rsidRDefault="00D37D8A" w:rsidP="00E369BC">
      <w:pPr>
        <w:pStyle w:val="En-tte"/>
        <w:tabs>
          <w:tab w:val="clear" w:pos="4536"/>
          <w:tab w:val="clear" w:pos="9072"/>
        </w:tabs>
        <w:ind w:left="708" w:hanging="708"/>
        <w:rPr>
          <w:noProof/>
        </w:rPr>
      </w:pPr>
      <w:r w:rsidRPr="00D37D8A">
        <w:rPr>
          <w:noProof/>
        </w:rPr>
        <mc:AlternateContent>
          <mc:Choice Requires="wps">
            <w:drawing>
              <wp:anchor distT="0" distB="0" distL="114300" distR="114300" simplePos="0" relativeHeight="251691520" behindDoc="0" locked="0" layoutInCell="1" allowOverlap="1" wp14:anchorId="22F77904" wp14:editId="0AEA441B">
                <wp:simplePos x="0" y="0"/>
                <wp:positionH relativeFrom="column">
                  <wp:posOffset>1879346</wp:posOffset>
                </wp:positionH>
                <wp:positionV relativeFrom="paragraph">
                  <wp:posOffset>1301471</wp:posOffset>
                </wp:positionV>
                <wp:extent cx="1261110" cy="189636"/>
                <wp:effectExtent l="38100" t="57150" r="15240" b="20320"/>
                <wp:wrapNone/>
                <wp:docPr id="7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1110" cy="189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102.5pt" to="247.3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">
                <v:stroke endarrow="block"/>
              </v:line>
            </w:pict>
          </mc:Fallback>
        </mc:AlternateContent>
      </w:r>
      <w:r w:rsidRPr="00D37D8A">
        <w:rPr>
          <w:noProof/>
        </w:rPr>
        <mc:AlternateContent>
          <mc:Choice Requires="wps">
            <w:drawing>
              <wp:anchor distT="0" distB="0" distL="114300" distR="114300" simplePos="0" relativeHeight="251690496" behindDoc="0" locked="0" layoutInCell="1" allowOverlap="1" wp14:anchorId="4CB2E2C4" wp14:editId="05B24B2E">
                <wp:simplePos x="0" y="0"/>
                <wp:positionH relativeFrom="column">
                  <wp:posOffset>3148330</wp:posOffset>
                </wp:positionH>
                <wp:positionV relativeFrom="paragraph">
                  <wp:posOffset>1414780</wp:posOffset>
                </wp:positionV>
                <wp:extent cx="3200400" cy="228600"/>
                <wp:effectExtent l="0" t="0" r="19050" b="19050"/>
                <wp:wrapNone/>
                <wp:docPr id="7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rsidR="00C02278" w:rsidRPr="005C737F" w:rsidRDefault="00C02278" w:rsidP="00D37D8A">
                            <w:pPr>
                              <w:rPr>
                                <w:sz w:val="16"/>
                                <w:szCs w:val="16"/>
                              </w:rPr>
                            </w:pPr>
                            <w:r w:rsidRPr="005C737F">
                              <w:rPr>
                                <w:sz w:val="16"/>
                                <w:szCs w:val="16"/>
                              </w:rPr>
                              <w:t>Sélection des éléments du critère saisi</w:t>
                            </w:r>
                            <w:r>
                              <w:rPr>
                                <w:sz w:val="16"/>
                                <w:szCs w:val="16"/>
                              </w:rPr>
                              <w:t xml:space="preserve"> est non nulle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247.9pt;margin-top:111.4pt;width:252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ahLgIAAFs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">
                <v:textbox>
                  <w:txbxContent>
                    <w:p w:rsidR="00C02278" w:rsidRPr="005C737F" w:rsidRDefault="00C02278" w:rsidP="00D37D8A">
                      <w:pPr>
                        <w:rPr>
                          <w:sz w:val="16"/>
                          <w:szCs w:val="16"/>
                        </w:rPr>
                      </w:pPr>
                      <w:r w:rsidRPr="005C737F">
                        <w:rPr>
                          <w:sz w:val="16"/>
                          <w:szCs w:val="16"/>
                        </w:rPr>
                        <w:t>Sélection des éléments du critère saisi</w:t>
                      </w:r>
                      <w:r>
                        <w:rPr>
                          <w:sz w:val="16"/>
                          <w:szCs w:val="16"/>
                        </w:rPr>
                        <w:t xml:space="preserve"> est non nulle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5FC4C1E" wp14:editId="0B00D472">
                <wp:simplePos x="0" y="0"/>
                <wp:positionH relativeFrom="column">
                  <wp:posOffset>1922780</wp:posOffset>
                </wp:positionH>
                <wp:positionV relativeFrom="paragraph">
                  <wp:posOffset>789305</wp:posOffset>
                </wp:positionV>
                <wp:extent cx="1228725" cy="0"/>
                <wp:effectExtent l="38100" t="76200" r="0" b="95250"/>
                <wp:wrapNone/>
                <wp:docPr id="71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pt,62.15pt" to="248.1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">
                <v:stroke endarrow="block"/>
              </v:line>
            </w:pict>
          </mc:Fallback>
        </mc:AlternateContent>
      </w:r>
      <w:r w:rsidRPr="00D37D8A">
        <w:rPr>
          <w:noProof/>
        </w:rPr>
        <mc:AlternateContent>
          <mc:Choice Requires="wps">
            <w:drawing>
              <wp:anchor distT="0" distB="0" distL="114300" distR="114300" simplePos="0" relativeHeight="251688448" behindDoc="0" locked="0" layoutInCell="1" allowOverlap="1" wp14:anchorId="39E2E012" wp14:editId="4FBAF764">
                <wp:simplePos x="0" y="0"/>
                <wp:positionH relativeFrom="column">
                  <wp:posOffset>1725727</wp:posOffset>
                </wp:positionH>
                <wp:positionV relativeFrom="paragraph">
                  <wp:posOffset>1030808</wp:posOffset>
                </wp:positionV>
                <wp:extent cx="1422603" cy="80010"/>
                <wp:effectExtent l="0" t="57150" r="25400" b="34290"/>
                <wp:wrapNone/>
                <wp:docPr id="75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2603" cy="80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81.15pt" to="247.9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">
                <v:stroke endarrow="block"/>
              </v:line>
            </w:pict>
          </mc:Fallback>
        </mc:AlternateContent>
      </w:r>
      <w:r w:rsidRPr="00D37D8A">
        <w:rPr>
          <w:noProof/>
        </w:rPr>
        <mc:AlternateContent>
          <mc:Choice Requires="wps">
            <w:drawing>
              <wp:anchor distT="0" distB="0" distL="114300" distR="114300" simplePos="0" relativeHeight="251687424" behindDoc="0" locked="0" layoutInCell="1" allowOverlap="1" wp14:anchorId="52B1A3E6" wp14:editId="03E98FF7">
                <wp:simplePos x="0" y="0"/>
                <wp:positionH relativeFrom="column">
                  <wp:posOffset>3154045</wp:posOffset>
                </wp:positionH>
                <wp:positionV relativeFrom="paragraph">
                  <wp:posOffset>1033780</wp:posOffset>
                </wp:positionV>
                <wp:extent cx="3200400" cy="228600"/>
                <wp:effectExtent l="0" t="0" r="19050" b="1905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rsidR="00C02278" w:rsidRPr="005C737F" w:rsidRDefault="00C02278" w:rsidP="00D37D8A">
                            <w:pPr>
                              <w:rPr>
                                <w:sz w:val="16"/>
                                <w:szCs w:val="16"/>
                              </w:rPr>
                            </w:pPr>
                            <w:r w:rsidRPr="005C737F">
                              <w:rPr>
                                <w:sz w:val="16"/>
                                <w:szCs w:val="16"/>
                              </w:rPr>
                              <w:t>Sélection des éléments du critère saisi</w:t>
                            </w:r>
                            <w:r>
                              <w:rPr>
                                <w:sz w:val="16"/>
                                <w:szCs w:val="16"/>
                              </w:rPr>
                              <w:t xml:space="preserve"> nulle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48.35pt;margin-top:81.4pt;width:252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">
                <v:textbox>
                  <w:txbxContent>
                    <w:p w:rsidR="00C02278" w:rsidRPr="005C737F" w:rsidRDefault="00C02278" w:rsidP="00D37D8A">
                      <w:pPr>
                        <w:rPr>
                          <w:sz w:val="16"/>
                          <w:szCs w:val="16"/>
                        </w:rPr>
                      </w:pPr>
                      <w:r w:rsidRPr="005C737F">
                        <w:rPr>
                          <w:sz w:val="16"/>
                          <w:szCs w:val="16"/>
                        </w:rPr>
                        <w:t>Sélection des éléments du critère saisi</w:t>
                      </w:r>
                      <w:r>
                        <w:rPr>
                          <w:sz w:val="16"/>
                          <w:szCs w:val="16"/>
                        </w:rPr>
                        <w:t xml:space="preserve"> nulle</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244AF4D" wp14:editId="1005FC23">
                <wp:simplePos x="0" y="0"/>
                <wp:positionH relativeFrom="column">
                  <wp:posOffset>1878965</wp:posOffset>
                </wp:positionH>
                <wp:positionV relativeFrom="paragraph">
                  <wp:posOffset>255270</wp:posOffset>
                </wp:positionV>
                <wp:extent cx="1270000" cy="342900"/>
                <wp:effectExtent l="38100" t="0" r="25400" b="76200"/>
                <wp:wrapNone/>
                <wp:docPr id="71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20.1pt" to="247.9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659776" behindDoc="0" locked="0" layoutInCell="1" allowOverlap="1" wp14:anchorId="50A6720D" wp14:editId="1C72446D">
                <wp:simplePos x="0" y="0"/>
                <wp:positionH relativeFrom="column">
                  <wp:posOffset>1615999</wp:posOffset>
                </wp:positionH>
                <wp:positionV relativeFrom="paragraph">
                  <wp:posOffset>1513612</wp:posOffset>
                </wp:positionV>
                <wp:extent cx="1514246" cy="380390"/>
                <wp:effectExtent l="38100" t="57150" r="29210" b="19685"/>
                <wp:wrapNone/>
                <wp:docPr id="71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4246" cy="380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5pt,119.2pt" to="246.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6VPQ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">
                <v:stroke endarrow="block"/>
              </v:line>
            </w:pict>
          </mc:Fallback>
        </mc:AlternateContent>
      </w:r>
      <w:r>
        <w:rPr>
          <w:noProof/>
        </w:rPr>
        <mc:AlternateContent>
          <mc:Choice Requires="wps">
            <w:drawing>
              <wp:anchor distT="0" distB="0" distL="114300" distR="114300" simplePos="0" relativeHeight="251660800" behindDoc="0" locked="0" layoutInCell="1" allowOverlap="1" wp14:anchorId="66B7CC0F" wp14:editId="341C39B6">
                <wp:simplePos x="0" y="0"/>
                <wp:positionH relativeFrom="column">
                  <wp:posOffset>3133725</wp:posOffset>
                </wp:positionH>
                <wp:positionV relativeFrom="paragraph">
                  <wp:posOffset>1768475</wp:posOffset>
                </wp:positionV>
                <wp:extent cx="3200400" cy="228600"/>
                <wp:effectExtent l="0" t="0" r="19050" b="19050"/>
                <wp:wrapNone/>
                <wp:docPr id="7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rsidR="00C02278" w:rsidRPr="005C737F" w:rsidRDefault="00C02278" w:rsidP="00E369BC">
                            <w:pPr>
                              <w:rPr>
                                <w:sz w:val="16"/>
                                <w:szCs w:val="16"/>
                              </w:rPr>
                            </w:pPr>
                            <w:r w:rsidRPr="005C737F">
                              <w:rPr>
                                <w:sz w:val="16"/>
                                <w:szCs w:val="16"/>
                              </w:rPr>
                              <w:t xml:space="preserve">Sélection des éléments </w:t>
                            </w:r>
                            <w:r>
                              <w:rPr>
                                <w:sz w:val="16"/>
                                <w:szCs w:val="16"/>
                              </w:rPr>
                              <w:t>appartenant à une liste de valeurs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246.75pt;margin-top:139.25pt;width:252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">
                <v:textbox>
                  <w:txbxContent>
                    <w:p w:rsidR="00C02278" w:rsidRPr="005C737F" w:rsidRDefault="00C02278" w:rsidP="00E369BC">
                      <w:pPr>
                        <w:rPr>
                          <w:sz w:val="16"/>
                          <w:szCs w:val="16"/>
                        </w:rPr>
                      </w:pPr>
                      <w:r w:rsidRPr="005C737F">
                        <w:rPr>
                          <w:sz w:val="16"/>
                          <w:szCs w:val="16"/>
                        </w:rPr>
                        <w:t xml:space="preserve">Sélection des éléments </w:t>
                      </w:r>
                      <w:r>
                        <w:rPr>
                          <w:sz w:val="16"/>
                          <w:szCs w:val="16"/>
                        </w:rPr>
                        <w:t>appartenant à une liste de valeurs</w:t>
                      </w:r>
                    </w:p>
                  </w:txbxContent>
                </v:textbox>
              </v:shape>
            </w:pict>
          </mc:Fallback>
        </mc:AlternateContent>
      </w:r>
      <w:r w:rsidR="002C3B12">
        <w:rPr>
          <w:noProof/>
        </w:rPr>
        <mc:AlternateContent>
          <mc:Choice Requires="wps">
            <w:drawing>
              <wp:anchor distT="0" distB="0" distL="114300" distR="114300" simplePos="0" relativeHeight="251662848" behindDoc="0" locked="0" layoutInCell="1" allowOverlap="1" wp14:anchorId="39DEC1ED" wp14:editId="31C26D87">
                <wp:simplePos x="0" y="0"/>
                <wp:positionH relativeFrom="column">
                  <wp:posOffset>1923237</wp:posOffset>
                </wp:positionH>
                <wp:positionV relativeFrom="paragraph">
                  <wp:posOffset>1740383</wp:posOffset>
                </wp:positionV>
                <wp:extent cx="1565453" cy="416966"/>
                <wp:effectExtent l="38100" t="57150" r="15875" b="21590"/>
                <wp:wrapNone/>
                <wp:docPr id="7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5453" cy="4169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137.05pt" to="274.7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">
                <v:stroke endarrow="block"/>
              </v:line>
            </w:pict>
          </mc:Fallback>
        </mc:AlternateContent>
      </w:r>
      <w:r w:rsidR="002C3B12">
        <w:rPr>
          <w:noProof/>
        </w:rPr>
        <mc:AlternateContent>
          <mc:Choice Requires="wps">
            <w:drawing>
              <wp:anchor distT="0" distB="0" distL="114300" distR="114300" simplePos="0" relativeHeight="251656704" behindDoc="0" locked="0" layoutInCell="1" allowOverlap="1" wp14:anchorId="0AF09203" wp14:editId="4A1E38E2">
                <wp:simplePos x="0" y="0"/>
                <wp:positionH relativeFrom="column">
                  <wp:posOffset>1725930</wp:posOffset>
                </wp:positionH>
                <wp:positionV relativeFrom="paragraph">
                  <wp:posOffset>12065</wp:posOffset>
                </wp:positionV>
                <wp:extent cx="1425575" cy="328295"/>
                <wp:effectExtent l="0" t="0" r="0" b="0"/>
                <wp:wrapNone/>
                <wp:docPr id="71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5575" cy="328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95pt" to="248.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">
                <v:stroke endarrow="block"/>
              </v:line>
            </w:pict>
          </mc:Fallback>
        </mc:AlternateContent>
      </w:r>
      <w:r w:rsidR="002C3B12">
        <w:rPr>
          <w:noProof/>
        </w:rPr>
        <mc:AlternateContent>
          <mc:Choice Requires="wps">
            <w:drawing>
              <wp:anchor distT="0" distB="0" distL="114300" distR="114300" simplePos="0" relativeHeight="251663872" behindDoc="0" locked="0" layoutInCell="1" allowOverlap="1" wp14:anchorId="04790DFF" wp14:editId="331AA596">
                <wp:simplePos x="0" y="0"/>
                <wp:positionH relativeFrom="column">
                  <wp:posOffset>3151505</wp:posOffset>
                </wp:positionH>
                <wp:positionV relativeFrom="paragraph">
                  <wp:posOffset>254000</wp:posOffset>
                </wp:positionV>
                <wp:extent cx="3200400" cy="342900"/>
                <wp:effectExtent l="0" t="0" r="0" b="0"/>
                <wp:wrapNone/>
                <wp:docPr id="7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C02278" w:rsidRDefault="00C02278" w:rsidP="00E369BC">
                            <w:pPr>
                              <w:rPr>
                                <w:sz w:val="16"/>
                                <w:szCs w:val="16"/>
                              </w:rPr>
                            </w:pPr>
                            <w:r>
                              <w:rPr>
                                <w:sz w:val="16"/>
                                <w:szCs w:val="16"/>
                              </w:rPr>
                              <w:t>Sélection des éléments contenant le critère saisi (équivalent à «= %critère%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left:0;text-align:left;margin-left:248.15pt;margin-top:20pt;width:252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6LgIAAFs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">
                <v:textbox>
                  <w:txbxContent>
                    <w:p w:rsidR="00C02278" w:rsidRDefault="00C02278" w:rsidP="00E369BC">
                      <w:pPr>
                        <w:rPr>
                          <w:sz w:val="16"/>
                          <w:szCs w:val="16"/>
                        </w:rPr>
                      </w:pPr>
                      <w:r>
                        <w:rPr>
                          <w:sz w:val="16"/>
                          <w:szCs w:val="16"/>
                        </w:rPr>
                        <w:t>Sélection des éléments contenant le critère saisi (équivalent à «= %critère% »)</w:t>
                      </w:r>
                    </w:p>
                  </w:txbxContent>
                </v:textbox>
              </v:shape>
            </w:pict>
          </mc:Fallback>
        </mc:AlternateContent>
      </w:r>
      <w:r w:rsidR="002C3B12">
        <w:rPr>
          <w:noProof/>
        </w:rPr>
        <mc:AlternateContent>
          <mc:Choice Requires="wps">
            <w:drawing>
              <wp:anchor distT="0" distB="0" distL="114300" distR="114300" simplePos="0" relativeHeight="251657728" behindDoc="0" locked="0" layoutInCell="1" allowOverlap="1" wp14:anchorId="204F3CF1" wp14:editId="1AE1AE0A">
                <wp:simplePos x="0" y="0"/>
                <wp:positionH relativeFrom="column">
                  <wp:posOffset>3151505</wp:posOffset>
                </wp:positionH>
                <wp:positionV relativeFrom="paragraph">
                  <wp:posOffset>711200</wp:posOffset>
                </wp:positionV>
                <wp:extent cx="3200400" cy="228600"/>
                <wp:effectExtent l="0" t="0" r="0" b="0"/>
                <wp:wrapNone/>
                <wp:docPr id="70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rsidR="00C02278" w:rsidRPr="005C737F" w:rsidRDefault="00C02278" w:rsidP="00E369BC">
                            <w:pPr>
                              <w:rPr>
                                <w:sz w:val="16"/>
                                <w:szCs w:val="16"/>
                              </w:rPr>
                            </w:pPr>
                            <w:r w:rsidRPr="005C737F">
                              <w:rPr>
                                <w:sz w:val="16"/>
                                <w:szCs w:val="16"/>
                              </w:rPr>
                              <w:t>Sélection des éléments différents du critère saisi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48.15pt;margin-top:56pt;width:252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UzLgIAAFs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">
                <v:textbox>
                  <w:txbxContent>
                    <w:p w:rsidR="00C02278" w:rsidRPr="005C737F" w:rsidRDefault="00C02278" w:rsidP="00E369BC">
                      <w:pPr>
                        <w:rPr>
                          <w:sz w:val="16"/>
                          <w:szCs w:val="16"/>
                        </w:rPr>
                      </w:pPr>
                      <w:r w:rsidRPr="005C737F">
                        <w:rPr>
                          <w:sz w:val="16"/>
                          <w:szCs w:val="16"/>
                        </w:rPr>
                        <w:t>Sélection des éléments différents du critère saisi</w:t>
                      </w:r>
                    </w:p>
                  </w:txbxContent>
                </v:textbox>
              </v:shape>
            </w:pict>
          </mc:Fallback>
        </mc:AlternateContent>
      </w:r>
      <w:r w:rsidR="00E369BC" w:rsidRPr="00BA2644">
        <w:rPr>
          <w:noProof/>
        </w:rPr>
        <w:t xml:space="preserve"> </w:t>
      </w:r>
      <w:r>
        <w:rPr>
          <w:noProof/>
        </w:rPr>
        <w:drawing>
          <wp:inline distT="0" distB="0" distL="0" distR="0" wp14:anchorId="5EDE69DB" wp14:editId="158FE78E">
            <wp:extent cx="2143125" cy="204089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040890"/>
                    </a:xfrm>
                    <a:prstGeom prst="rect">
                      <a:avLst/>
                    </a:prstGeom>
                    <a:noFill/>
                    <a:ln>
                      <a:noFill/>
                    </a:ln>
                  </pic:spPr>
                </pic:pic>
              </a:graphicData>
            </a:graphic>
          </wp:inline>
        </w:drawing>
      </w:r>
    </w:p>
    <w:p w:rsidR="00E369BC" w:rsidRDefault="002C3B12" w:rsidP="00E369BC">
      <w:pPr>
        <w:pStyle w:val="En-tte"/>
        <w:tabs>
          <w:tab w:val="clear" w:pos="4536"/>
          <w:tab w:val="clear" w:pos="9072"/>
        </w:tabs>
        <w:rPr>
          <w:noProof/>
        </w:rPr>
      </w:pPr>
      <w:r>
        <w:rPr>
          <w:noProof/>
        </w:rPr>
        <mc:AlternateContent>
          <mc:Choice Requires="wps">
            <w:drawing>
              <wp:anchor distT="0" distB="0" distL="114300" distR="114300" simplePos="0" relativeHeight="251661824" behindDoc="0" locked="0" layoutInCell="1" allowOverlap="1">
                <wp:simplePos x="0" y="0"/>
                <wp:positionH relativeFrom="column">
                  <wp:posOffset>3151505</wp:posOffset>
                </wp:positionH>
                <wp:positionV relativeFrom="paragraph">
                  <wp:posOffset>120015</wp:posOffset>
                </wp:positionV>
                <wp:extent cx="3200400" cy="228600"/>
                <wp:effectExtent l="0" t="0" r="0" b="0"/>
                <wp:wrapNone/>
                <wp:docPr id="7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rsidR="00C02278" w:rsidRPr="005C737F" w:rsidRDefault="00C02278" w:rsidP="00E369BC">
                            <w:pPr>
                              <w:rPr>
                                <w:sz w:val="16"/>
                                <w:szCs w:val="16"/>
                              </w:rPr>
                            </w:pPr>
                            <w:r w:rsidRPr="005C737F">
                              <w:rPr>
                                <w:sz w:val="16"/>
                                <w:szCs w:val="16"/>
                              </w:rPr>
                              <w:t xml:space="preserve">Sélection des éléments </w:t>
                            </w:r>
                            <w:r>
                              <w:rPr>
                                <w:sz w:val="16"/>
                                <w:szCs w:val="16"/>
                              </w:rPr>
                              <w:t>n’appartenant pas à une liste de valeurs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248.15pt;margin-top:9.45pt;width:25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">
                <v:textbox>
                  <w:txbxContent>
                    <w:p w:rsidR="00C02278" w:rsidRPr="005C737F" w:rsidRDefault="00C02278" w:rsidP="00E369BC">
                      <w:pPr>
                        <w:rPr>
                          <w:sz w:val="16"/>
                          <w:szCs w:val="16"/>
                        </w:rPr>
                      </w:pPr>
                      <w:r w:rsidRPr="005C737F">
                        <w:rPr>
                          <w:sz w:val="16"/>
                          <w:szCs w:val="16"/>
                        </w:rPr>
                        <w:t xml:space="preserve">Sélection des éléments </w:t>
                      </w:r>
                      <w:r>
                        <w:rPr>
                          <w:sz w:val="16"/>
                          <w:szCs w:val="16"/>
                        </w:rPr>
                        <w:t>n’appartenant pas à une liste de valeurs</w:t>
                      </w:r>
                    </w:p>
                  </w:txbxContent>
                </v:textbox>
              </v:shape>
            </w:pict>
          </mc:Fallback>
        </mc:AlternateContent>
      </w:r>
    </w:p>
    <w:p w:rsidR="00E369BC" w:rsidRDefault="00E369BC" w:rsidP="00E369BC">
      <w:pPr>
        <w:pStyle w:val="En-tte"/>
        <w:tabs>
          <w:tab w:val="clear" w:pos="4536"/>
          <w:tab w:val="clear" w:pos="9072"/>
        </w:tabs>
        <w:rPr>
          <w:noProof/>
        </w:rPr>
      </w:pPr>
    </w:p>
    <w:p w:rsidR="00E369BC" w:rsidRDefault="00E369BC" w:rsidP="00E369BC">
      <w:pPr>
        <w:pStyle w:val="En-tte"/>
        <w:tabs>
          <w:tab w:val="clear" w:pos="4536"/>
          <w:tab w:val="clear" w:pos="9072"/>
        </w:tabs>
        <w:rPr>
          <w:noProof/>
        </w:rPr>
      </w:pPr>
    </w:p>
    <w:p w:rsidR="00EE5363" w:rsidRPr="003D729E" w:rsidRDefault="00EE5363" w:rsidP="00EE5363">
      <w:pPr>
        <w:pStyle w:val="En-tte"/>
        <w:tabs>
          <w:tab w:val="clear" w:pos="4536"/>
          <w:tab w:val="clear" w:pos="9072"/>
        </w:tabs>
        <w:rPr>
          <w:rFonts w:ascii="Tahoma" w:hAnsi="Tahoma" w:cs="Tahoma"/>
          <w:noProof/>
        </w:rPr>
      </w:pPr>
      <w:r w:rsidRPr="003D729E">
        <w:rPr>
          <w:rFonts w:ascii="Tahoma" w:hAnsi="Tahoma" w:cs="Tahoma"/>
          <w:noProof/>
        </w:rPr>
        <w:t>Lorsque vous sélectionnez le choix « Liste » ou le choix « Hors liste », l’écran suivant s’ouvre.</w:t>
      </w:r>
    </w:p>
    <w:p w:rsidR="00EE5363" w:rsidRPr="003D729E" w:rsidRDefault="00EE5363" w:rsidP="00EE5363">
      <w:pPr>
        <w:pStyle w:val="En-tte"/>
        <w:tabs>
          <w:tab w:val="clear" w:pos="4536"/>
          <w:tab w:val="clear" w:pos="9072"/>
        </w:tabs>
        <w:rPr>
          <w:rFonts w:ascii="Tahoma" w:hAnsi="Tahoma" w:cs="Tahoma"/>
          <w:noProof/>
        </w:rPr>
      </w:pPr>
      <w:r w:rsidRPr="003D729E">
        <w:rPr>
          <w:rFonts w:ascii="Tahoma" w:hAnsi="Tahoma" w:cs="Tahoma"/>
          <w:noProof/>
        </w:rPr>
        <w:t>Vous pouvez saisir plusieurs valeurs à rechercher. Cf. exemple ci-dessous.</w:t>
      </w:r>
    </w:p>
    <w:p w:rsidR="00F60EDD" w:rsidRDefault="00F60EDD">
      <w:pPr>
        <w:rPr>
          <w:noProof/>
        </w:rPr>
      </w:pPr>
      <w:r>
        <w:rPr>
          <w:noProof/>
        </w:rPr>
        <w:br w:type="page"/>
      </w:r>
    </w:p>
    <w:p w:rsidR="00EE5363" w:rsidRDefault="00BD7952" w:rsidP="00EE5363">
      <w:pPr>
        <w:pStyle w:val="En-tte"/>
        <w:tabs>
          <w:tab w:val="clear" w:pos="4536"/>
          <w:tab w:val="clear" w:pos="9072"/>
        </w:tabs>
        <w:ind w:left="708" w:hanging="708"/>
        <w:rPr>
          <w:noProof/>
        </w:rPr>
      </w:pPr>
      <w:r>
        <w:rPr>
          <w:noProof/>
        </w:rPr>
        <w:lastRenderedPageBreak/>
        <w:drawing>
          <wp:inline distT="0" distB="0" distL="0" distR="0" wp14:anchorId="7FBEE775" wp14:editId="117973FA">
            <wp:extent cx="5067300" cy="4562475"/>
            <wp:effectExtent l="0" t="0" r="0" b="9525"/>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67300" cy="4562475"/>
                    </a:xfrm>
                    <a:prstGeom prst="rect">
                      <a:avLst/>
                    </a:prstGeom>
                  </pic:spPr>
                </pic:pic>
              </a:graphicData>
            </a:graphic>
          </wp:inline>
        </w:drawing>
      </w:r>
    </w:p>
    <w:p w:rsidR="00EE5363" w:rsidRPr="003D729E" w:rsidRDefault="00EE5363" w:rsidP="00EE5363">
      <w:pPr>
        <w:pStyle w:val="En-tte"/>
        <w:tabs>
          <w:tab w:val="clear" w:pos="4536"/>
          <w:tab w:val="clear" w:pos="9072"/>
        </w:tabs>
        <w:rPr>
          <w:rFonts w:ascii="Tahoma" w:hAnsi="Tahoma" w:cs="Tahoma"/>
          <w:noProof/>
        </w:rPr>
      </w:pPr>
      <w:r w:rsidRPr="003D729E">
        <w:rPr>
          <w:rFonts w:ascii="Tahoma" w:hAnsi="Tahoma" w:cs="Tahoma"/>
          <w:noProof/>
        </w:rPr>
        <w:t>Cliquez ensuite sur le bouton « Enregistrer ».</w:t>
      </w:r>
    </w:p>
    <w:p w:rsidR="00EE5363" w:rsidRPr="003D729E" w:rsidRDefault="00EE5363" w:rsidP="00EE5363">
      <w:pPr>
        <w:pStyle w:val="En-tte"/>
        <w:tabs>
          <w:tab w:val="clear" w:pos="4536"/>
          <w:tab w:val="clear" w:pos="9072"/>
        </w:tabs>
        <w:ind w:left="576"/>
        <w:rPr>
          <w:rFonts w:ascii="Tahoma" w:hAnsi="Tahoma" w:cs="Tahoma"/>
          <w:noProof/>
        </w:rPr>
      </w:pPr>
    </w:p>
    <w:p w:rsidR="00EE5363" w:rsidRPr="003D729E" w:rsidRDefault="00BD7952" w:rsidP="00EE5363">
      <w:pPr>
        <w:pStyle w:val="En-tte"/>
        <w:tabs>
          <w:tab w:val="clear" w:pos="4536"/>
          <w:tab w:val="clear" w:pos="9072"/>
        </w:tabs>
        <w:rPr>
          <w:rFonts w:ascii="Tahoma" w:hAnsi="Tahoma" w:cs="Tahoma"/>
          <w:noProof/>
        </w:rPr>
      </w:pPr>
      <w:r>
        <w:rPr>
          <w:noProof/>
        </w:rPr>
        <mc:AlternateContent>
          <mc:Choice Requires="wps">
            <w:drawing>
              <wp:anchor distT="0" distB="0" distL="114300" distR="114300" simplePos="0" relativeHeight="251665920" behindDoc="0" locked="0" layoutInCell="1" allowOverlap="1" wp14:anchorId="5427752D" wp14:editId="08C7161E">
                <wp:simplePos x="0" y="0"/>
                <wp:positionH relativeFrom="column">
                  <wp:posOffset>3147187</wp:posOffset>
                </wp:positionH>
                <wp:positionV relativeFrom="paragraph">
                  <wp:posOffset>78105</wp:posOffset>
                </wp:positionV>
                <wp:extent cx="2857500" cy="361315"/>
                <wp:effectExtent l="0" t="0" r="19050" b="19685"/>
                <wp:wrapNone/>
                <wp:docPr id="7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61315"/>
                        </a:xfrm>
                        <a:prstGeom prst="rect">
                          <a:avLst/>
                        </a:prstGeom>
                        <a:solidFill>
                          <a:srgbClr val="FFFFFF"/>
                        </a:solidFill>
                        <a:ln w="9525">
                          <a:solidFill>
                            <a:srgbClr val="000000"/>
                          </a:solidFill>
                          <a:miter lim="800000"/>
                          <a:headEnd/>
                          <a:tailEnd/>
                        </a:ln>
                      </wps:spPr>
                      <wps:txbx>
                        <w:txbxContent>
                          <w:p w:rsidR="00C02278" w:rsidRPr="005C737F" w:rsidRDefault="00C02278" w:rsidP="00EE5363">
                            <w:pPr>
                              <w:rPr>
                                <w:sz w:val="16"/>
                                <w:szCs w:val="16"/>
                              </w:rPr>
                            </w:pPr>
                            <w:r>
                              <w:rPr>
                                <w:sz w:val="16"/>
                                <w:szCs w:val="16"/>
                              </w:rPr>
                              <w:t>Cliquez sur l’icône pour visualiser les valeurs sélectionnées et/ou les 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margin-left:247.8pt;margin-top:6.15pt;width:225pt;height:2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">
                <v:textbox>
                  <w:txbxContent>
                    <w:p w:rsidR="00C02278" w:rsidRPr="005C737F" w:rsidRDefault="00C02278" w:rsidP="00EE5363">
                      <w:pPr>
                        <w:rPr>
                          <w:sz w:val="16"/>
                          <w:szCs w:val="16"/>
                        </w:rPr>
                      </w:pPr>
                      <w:r>
                        <w:rPr>
                          <w:sz w:val="16"/>
                          <w:szCs w:val="16"/>
                        </w:rPr>
                        <w:t>Cliquez sur l’icône pour visualiser les valeurs sélectionnées et/ou les modifier</w:t>
                      </w:r>
                    </w:p>
                  </w:txbxContent>
                </v:textbox>
              </v:shape>
            </w:pict>
          </mc:Fallback>
        </mc:AlternateContent>
      </w:r>
      <w:r w:rsidR="00EE5363" w:rsidRPr="003D729E">
        <w:rPr>
          <w:rFonts w:ascii="Tahoma" w:hAnsi="Tahoma" w:cs="Tahoma"/>
          <w:noProof/>
        </w:rPr>
        <w:t>Une icône apparaît à coté de « Liste ».</w:t>
      </w:r>
    </w:p>
    <w:p w:rsidR="00EE5363" w:rsidRDefault="002C3B12" w:rsidP="00EE5363">
      <w:pPr>
        <w:pStyle w:val="En-tte"/>
        <w:tabs>
          <w:tab w:val="clear" w:pos="4536"/>
          <w:tab w:val="clear" w:pos="9072"/>
        </w:tabs>
        <w:ind w:left="576" w:hanging="576"/>
        <w:rPr>
          <w:noProof/>
        </w:rPr>
      </w:pPr>
      <w:r>
        <w:rPr>
          <w:noProof/>
        </w:rPr>
        <mc:AlternateContent>
          <mc:Choice Requires="wps">
            <w:drawing>
              <wp:anchor distT="0" distB="0" distL="114300" distR="114300" simplePos="0" relativeHeight="251666944" behindDoc="0" locked="0" layoutInCell="1" allowOverlap="1">
                <wp:simplePos x="0" y="0"/>
                <wp:positionH relativeFrom="column">
                  <wp:posOffset>2694305</wp:posOffset>
                </wp:positionH>
                <wp:positionV relativeFrom="paragraph">
                  <wp:posOffset>120650</wp:posOffset>
                </wp:positionV>
                <wp:extent cx="457200" cy="0"/>
                <wp:effectExtent l="0" t="0" r="0" b="0"/>
                <wp:wrapNone/>
                <wp:docPr id="70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9.5pt" to="248.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">
                <v:stroke endarrow="block"/>
              </v:line>
            </w:pict>
          </mc:Fallback>
        </mc:AlternateContent>
      </w:r>
      <w:r w:rsidR="00EE5363" w:rsidRPr="00EE5363">
        <w:rPr>
          <w:noProof/>
        </w:rPr>
        <w:t xml:space="preserve"> </w:t>
      </w:r>
      <w:r w:rsidR="00BD7952">
        <w:rPr>
          <w:noProof/>
        </w:rPr>
        <w:drawing>
          <wp:inline distT="0" distB="0" distL="0" distR="0" wp14:anchorId="5938E5B0" wp14:editId="350D40EC">
            <wp:extent cx="2655417" cy="209557"/>
            <wp:effectExtent l="0" t="0" r="0" b="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55327" cy="209550"/>
                    </a:xfrm>
                    <a:prstGeom prst="rect">
                      <a:avLst/>
                    </a:prstGeom>
                  </pic:spPr>
                </pic:pic>
              </a:graphicData>
            </a:graphic>
          </wp:inline>
        </w:drawing>
      </w:r>
    </w:p>
    <w:p w:rsidR="00EE5363" w:rsidRDefault="00EE5363" w:rsidP="00EE5363">
      <w:pPr>
        <w:pStyle w:val="En-tte"/>
        <w:tabs>
          <w:tab w:val="clear" w:pos="4536"/>
          <w:tab w:val="clear" w:pos="9072"/>
        </w:tabs>
        <w:ind w:left="576"/>
        <w:rPr>
          <w:noProof/>
        </w:rPr>
      </w:pPr>
    </w:p>
    <w:p w:rsidR="00EE5363" w:rsidRPr="003D729E" w:rsidRDefault="00EE5363" w:rsidP="00EE5363">
      <w:pPr>
        <w:pStyle w:val="En-tte"/>
        <w:tabs>
          <w:tab w:val="clear" w:pos="4536"/>
          <w:tab w:val="clear" w:pos="9072"/>
        </w:tabs>
        <w:rPr>
          <w:rFonts w:ascii="Tahoma" w:hAnsi="Tahoma" w:cs="Tahoma"/>
          <w:noProof/>
        </w:rPr>
      </w:pPr>
      <w:r w:rsidRPr="003D729E">
        <w:rPr>
          <w:rFonts w:ascii="Tahoma" w:hAnsi="Tahoma" w:cs="Tahoma"/>
          <w:noProof/>
        </w:rPr>
        <w:t>Pour annuler une liste, il suffit de sélectionner un autre opérateur comme par exemple « = ».</w:t>
      </w:r>
    </w:p>
    <w:p w:rsidR="003D729E" w:rsidRDefault="003D729E" w:rsidP="003D729E">
      <w:pPr>
        <w:pStyle w:val="Titre3"/>
      </w:pPr>
      <w:bookmarkStart w:id="18" w:name="_Toc433710610"/>
      <w:r>
        <w:t>Fonctionnement des différents icônes liés aux critères de recherche</w:t>
      </w:r>
      <w:bookmarkEnd w:id="18"/>
      <w:r>
        <w:rPr>
          <w:noProof/>
        </w:rPr>
        <w:t xml:space="preserve"> </w:t>
      </w:r>
    </w:p>
    <w:p w:rsidR="003D729E" w:rsidRDefault="00BD7952" w:rsidP="003D729E">
      <w:pPr>
        <w:rPr>
          <w:noProof/>
        </w:rPr>
      </w:pPr>
      <w:r>
        <w:rPr>
          <w:noProof/>
        </w:rPr>
        <w:drawing>
          <wp:inline distT="0" distB="0" distL="0" distR="0" wp14:anchorId="22B24514" wp14:editId="36C9C8C2">
            <wp:extent cx="5760085" cy="1290906"/>
            <wp:effectExtent l="0" t="0" r="0" b="5080"/>
            <wp:docPr id="756" name="Imag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1290906"/>
                    </a:xfrm>
                    <a:prstGeom prst="rect">
                      <a:avLst/>
                    </a:prstGeom>
                  </pic:spPr>
                </pic:pic>
              </a:graphicData>
            </a:graphic>
          </wp:inline>
        </w:drawing>
      </w:r>
    </w:p>
    <w:p w:rsidR="003D729E" w:rsidRDefault="003D729E" w:rsidP="003D729E">
      <w:pPr>
        <w:rPr>
          <w:noProof/>
        </w:rPr>
      </w:pPr>
    </w:p>
    <w:p w:rsidR="003D729E" w:rsidRPr="003D729E" w:rsidRDefault="002C3B12" w:rsidP="003D729E">
      <w:pPr>
        <w:jc w:val="both"/>
        <w:rPr>
          <w:rFonts w:ascii="Tahoma" w:hAnsi="Tahoma" w:cs="Tahoma"/>
        </w:rPr>
      </w:pPr>
      <w:r>
        <w:rPr>
          <w:rFonts w:ascii="Tahoma" w:hAnsi="Tahoma" w:cs="Tahoma"/>
          <w:noProof/>
        </w:rPr>
        <w:drawing>
          <wp:inline distT="0" distB="0" distL="0" distR="0">
            <wp:extent cx="153670" cy="131445"/>
            <wp:effectExtent l="0" t="0" r="0" b="1905"/>
            <wp:docPr id="30" name="Image 30" descr="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003D729E" w:rsidRPr="003D729E">
        <w:rPr>
          <w:rFonts w:ascii="Tahoma" w:hAnsi="Tahoma" w:cs="Tahoma"/>
        </w:rPr>
        <w:t xml:space="preserve"> Permet de modifier les préférences utilisateurs : ouverture d’un écran de sélection et positionnement des critères de sélection.</w:t>
      </w:r>
    </w:p>
    <w:p w:rsidR="003D729E" w:rsidRPr="003D729E" w:rsidRDefault="003D729E" w:rsidP="003D729E">
      <w:pPr>
        <w:jc w:val="both"/>
        <w:rPr>
          <w:rFonts w:ascii="Tahoma" w:hAnsi="Tahoma" w:cs="Tahoma"/>
        </w:rPr>
      </w:pPr>
    </w:p>
    <w:p w:rsidR="003D729E" w:rsidRPr="003D729E" w:rsidRDefault="002C3B12" w:rsidP="003D729E">
      <w:pPr>
        <w:jc w:val="both"/>
        <w:rPr>
          <w:rFonts w:ascii="Tahoma" w:hAnsi="Tahoma" w:cs="Tahoma"/>
        </w:rPr>
      </w:pPr>
      <w:r>
        <w:rPr>
          <w:rFonts w:ascii="Tahoma" w:hAnsi="Tahoma" w:cs="Tahoma"/>
          <w:noProof/>
        </w:rPr>
        <w:drawing>
          <wp:inline distT="0" distB="0" distL="0" distR="0">
            <wp:extent cx="153670" cy="124460"/>
            <wp:effectExtent l="0" t="0" r="0" b="8890"/>
            <wp:docPr id="31" name="Image 31" descr="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70" cy="124460"/>
                    </a:xfrm>
                    <a:prstGeom prst="rect">
                      <a:avLst/>
                    </a:prstGeom>
                    <a:noFill/>
                    <a:ln>
                      <a:noFill/>
                    </a:ln>
                  </pic:spPr>
                </pic:pic>
              </a:graphicData>
            </a:graphic>
          </wp:inline>
        </w:drawing>
      </w:r>
      <w:r w:rsidR="003D729E" w:rsidRPr="003D729E">
        <w:rPr>
          <w:rFonts w:ascii="Tahoma" w:hAnsi="Tahoma" w:cs="Tahoma"/>
        </w:rPr>
        <w:t xml:space="preserve"> Permet d’effacer tous les critères de recherche</w:t>
      </w:r>
    </w:p>
    <w:p w:rsidR="00F60EDD" w:rsidRDefault="00F60EDD">
      <w:pPr>
        <w:rPr>
          <w:noProof/>
        </w:rPr>
      </w:pPr>
      <w:r>
        <w:rPr>
          <w:noProof/>
        </w:rPr>
        <w:br w:type="page"/>
      </w:r>
    </w:p>
    <w:p w:rsidR="003D729E" w:rsidRPr="003D729E" w:rsidRDefault="003D729E" w:rsidP="003D729E">
      <w:pPr>
        <w:jc w:val="both"/>
        <w:rPr>
          <w:rFonts w:ascii="Tahoma" w:hAnsi="Tahoma" w:cs="Tahoma"/>
          <w:b/>
          <w:u w:val="single"/>
        </w:rPr>
      </w:pPr>
      <w:r w:rsidRPr="003D729E">
        <w:rPr>
          <w:rFonts w:ascii="Tahoma" w:hAnsi="Tahoma" w:cs="Tahoma"/>
          <w:b/>
          <w:u w:val="single"/>
        </w:rPr>
        <w:lastRenderedPageBreak/>
        <w:t>Zoom sur les préférences utilisateur :</w:t>
      </w:r>
    </w:p>
    <w:p w:rsidR="003D729E" w:rsidRDefault="003D729E" w:rsidP="003D729E">
      <w:pPr>
        <w:jc w:val="both"/>
        <w:rPr>
          <w:rFonts w:ascii="Tahoma" w:hAnsi="Tahoma" w:cs="Tahoma"/>
        </w:rPr>
      </w:pPr>
      <w:r w:rsidRPr="003D729E">
        <w:rPr>
          <w:rFonts w:ascii="Tahoma" w:hAnsi="Tahoma" w:cs="Tahoma"/>
        </w:rPr>
        <w:t>Lorsque vous cliquez sur l’icône</w:t>
      </w:r>
      <w:r w:rsidR="002C3B12">
        <w:rPr>
          <w:rFonts w:ascii="Tahoma" w:hAnsi="Tahoma" w:cs="Tahoma"/>
          <w:noProof/>
        </w:rPr>
        <w:drawing>
          <wp:inline distT="0" distB="0" distL="0" distR="0">
            <wp:extent cx="153670" cy="131445"/>
            <wp:effectExtent l="0" t="0" r="0" b="1905"/>
            <wp:docPr id="32" name="Image 32" descr="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e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3D729E">
        <w:rPr>
          <w:rFonts w:ascii="Tahoma" w:hAnsi="Tahoma" w:cs="Tahoma"/>
        </w:rPr>
        <w:t>, l’écran suivant s’affiche</w:t>
      </w:r>
    </w:p>
    <w:p w:rsidR="003D729E" w:rsidRPr="003D729E" w:rsidRDefault="00BD7952" w:rsidP="003D729E">
      <w:pPr>
        <w:jc w:val="both"/>
        <w:rPr>
          <w:rFonts w:ascii="Tahoma" w:hAnsi="Tahoma" w:cs="Tahoma"/>
        </w:rPr>
      </w:pPr>
      <w:r>
        <w:rPr>
          <w:noProof/>
        </w:rPr>
        <w:drawing>
          <wp:inline distT="0" distB="0" distL="0" distR="0" wp14:anchorId="21C4FA82" wp14:editId="378435E9">
            <wp:extent cx="5267325" cy="4657725"/>
            <wp:effectExtent l="0" t="0" r="9525" b="9525"/>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67325" cy="4657725"/>
                    </a:xfrm>
                    <a:prstGeom prst="rect">
                      <a:avLst/>
                    </a:prstGeom>
                  </pic:spPr>
                </pic:pic>
              </a:graphicData>
            </a:graphic>
          </wp:inline>
        </w:drawing>
      </w:r>
    </w:p>
    <w:p w:rsidR="003D729E" w:rsidRDefault="003D729E" w:rsidP="003D729E">
      <w:pPr>
        <w:rPr>
          <w:rFonts w:ascii="Tahoma" w:hAnsi="Tahoma" w:cs="Tahoma"/>
          <w:noProof/>
        </w:rPr>
      </w:pPr>
    </w:p>
    <w:p w:rsidR="003D729E" w:rsidRPr="003D729E" w:rsidRDefault="003D729E" w:rsidP="003D729E">
      <w:pPr>
        <w:jc w:val="both"/>
        <w:rPr>
          <w:rFonts w:ascii="Tahoma" w:hAnsi="Tahoma" w:cs="Tahoma"/>
        </w:rPr>
      </w:pPr>
      <w:r w:rsidRPr="003D729E">
        <w:rPr>
          <w:rFonts w:ascii="Tahoma" w:hAnsi="Tahoma" w:cs="Tahoma"/>
        </w:rPr>
        <w:t>Cet écran affiche tous les critères de sélection.</w:t>
      </w:r>
    </w:p>
    <w:p w:rsidR="003D729E" w:rsidRPr="003D729E" w:rsidRDefault="003D729E" w:rsidP="003D729E">
      <w:pPr>
        <w:jc w:val="both"/>
        <w:rPr>
          <w:rFonts w:ascii="Tahoma" w:hAnsi="Tahoma" w:cs="Tahoma"/>
        </w:rPr>
      </w:pPr>
      <w:r w:rsidRPr="003D729E">
        <w:rPr>
          <w:rFonts w:ascii="Tahoma" w:hAnsi="Tahoma" w:cs="Tahoma"/>
        </w:rPr>
        <w:t xml:space="preserve">Le clic sur l’icône  </w:t>
      </w:r>
      <w:r w:rsidR="002C3B12">
        <w:rPr>
          <w:rFonts w:ascii="Tahoma" w:hAnsi="Tahoma" w:cs="Tahoma"/>
          <w:noProof/>
        </w:rPr>
        <w:drawing>
          <wp:inline distT="0" distB="0" distL="0" distR="0">
            <wp:extent cx="124460" cy="153670"/>
            <wp:effectExtent l="0" t="0" r="8890" b="0"/>
            <wp:docPr id="34" name="Image 34" descr="pou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ubel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3D729E">
        <w:rPr>
          <w:rFonts w:ascii="Tahoma" w:hAnsi="Tahoma" w:cs="Tahoma"/>
        </w:rPr>
        <w:t xml:space="preserve"> permet de supprimer un critère de sélection. Le critère concerné est affiché sur fond rouge.</w:t>
      </w:r>
    </w:p>
    <w:p w:rsidR="003D729E" w:rsidRPr="003D729E" w:rsidRDefault="003D729E" w:rsidP="003D729E">
      <w:pPr>
        <w:jc w:val="both"/>
        <w:rPr>
          <w:rFonts w:ascii="Tahoma" w:hAnsi="Tahoma" w:cs="Tahoma"/>
        </w:rPr>
      </w:pPr>
      <w:r w:rsidRPr="003D729E">
        <w:rPr>
          <w:rFonts w:ascii="Tahoma" w:hAnsi="Tahoma" w:cs="Tahoma"/>
        </w:rPr>
        <w:t xml:space="preserve">Le fait de cliquer une deuxième fois sur l’icône </w:t>
      </w:r>
      <w:r w:rsidR="002C3B12">
        <w:rPr>
          <w:rFonts w:ascii="Tahoma" w:hAnsi="Tahoma" w:cs="Tahoma"/>
          <w:noProof/>
        </w:rPr>
        <w:drawing>
          <wp:inline distT="0" distB="0" distL="0" distR="0">
            <wp:extent cx="124460" cy="153670"/>
            <wp:effectExtent l="0" t="0" r="8890" b="0"/>
            <wp:docPr id="35" name="Image 35" descr="pou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ubel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3D729E">
        <w:rPr>
          <w:rFonts w:ascii="Tahoma" w:hAnsi="Tahoma" w:cs="Tahoma"/>
        </w:rPr>
        <w:t xml:space="preserve"> permet de rétablir le critère de recherche.</w:t>
      </w:r>
    </w:p>
    <w:p w:rsidR="003D729E" w:rsidRPr="003D729E" w:rsidRDefault="003D729E" w:rsidP="003D729E">
      <w:pPr>
        <w:jc w:val="both"/>
        <w:rPr>
          <w:rFonts w:ascii="Tahoma" w:hAnsi="Tahoma" w:cs="Tahoma"/>
        </w:rPr>
      </w:pPr>
    </w:p>
    <w:p w:rsidR="003D729E" w:rsidRPr="003D729E" w:rsidRDefault="003D729E" w:rsidP="003D729E">
      <w:pPr>
        <w:jc w:val="both"/>
        <w:rPr>
          <w:rFonts w:ascii="Tahoma" w:hAnsi="Tahoma" w:cs="Tahoma"/>
        </w:rPr>
      </w:pPr>
      <w:r w:rsidRPr="003D729E">
        <w:rPr>
          <w:rFonts w:ascii="Tahoma" w:hAnsi="Tahoma" w:cs="Tahoma"/>
        </w:rPr>
        <w:t>Vous avez aussi la possibilité de modifier le positionnement des critères à l’écran en utilisant le « glisser/déplacer ».</w:t>
      </w:r>
    </w:p>
    <w:p w:rsidR="003D729E" w:rsidRPr="003D729E" w:rsidRDefault="003D729E" w:rsidP="003D729E">
      <w:pPr>
        <w:jc w:val="both"/>
        <w:rPr>
          <w:rFonts w:ascii="Tahoma" w:hAnsi="Tahoma" w:cs="Tahoma"/>
        </w:rPr>
      </w:pPr>
      <w:r w:rsidRPr="003D729E">
        <w:rPr>
          <w:rFonts w:ascii="Tahoma" w:hAnsi="Tahoma" w:cs="Tahoma"/>
        </w:rPr>
        <w:t>Pour cela, cliquez sur un critère (bouton gauche de la souris) et déplacer le critère tout en maintenant le bouton gauche de la souris enfoncé.</w:t>
      </w:r>
    </w:p>
    <w:p w:rsidR="003D729E" w:rsidRPr="003D729E" w:rsidRDefault="003D729E" w:rsidP="003D729E">
      <w:pPr>
        <w:jc w:val="both"/>
        <w:rPr>
          <w:rFonts w:ascii="Tahoma" w:hAnsi="Tahoma" w:cs="Tahoma"/>
        </w:rPr>
      </w:pPr>
    </w:p>
    <w:p w:rsidR="003D729E" w:rsidRPr="003D729E" w:rsidRDefault="003D729E" w:rsidP="003D729E">
      <w:pPr>
        <w:jc w:val="both"/>
        <w:rPr>
          <w:rFonts w:ascii="Tahoma" w:hAnsi="Tahoma" w:cs="Tahoma"/>
        </w:rPr>
      </w:pPr>
      <w:r w:rsidRPr="003D729E">
        <w:rPr>
          <w:rFonts w:ascii="Tahoma" w:hAnsi="Tahoma" w:cs="Tahoma"/>
        </w:rPr>
        <w:t>Le clic sur le bouton « Enregistrer » permet de mémoriser vos choix.</w:t>
      </w:r>
    </w:p>
    <w:p w:rsidR="003D729E" w:rsidRPr="003D729E" w:rsidRDefault="003D729E" w:rsidP="003D729E">
      <w:pPr>
        <w:jc w:val="both"/>
        <w:rPr>
          <w:rFonts w:ascii="Tahoma" w:hAnsi="Tahoma" w:cs="Tahoma"/>
        </w:rPr>
      </w:pPr>
      <w:r w:rsidRPr="003D729E">
        <w:rPr>
          <w:rFonts w:ascii="Tahoma" w:hAnsi="Tahoma" w:cs="Tahoma"/>
        </w:rPr>
        <w:t>Le clic sur le bouton « </w:t>
      </w:r>
      <w:r>
        <w:rPr>
          <w:rFonts w:ascii="Tahoma" w:hAnsi="Tahoma" w:cs="Tahoma"/>
        </w:rPr>
        <w:t>Reset</w:t>
      </w:r>
      <w:r w:rsidRPr="003D729E">
        <w:rPr>
          <w:rFonts w:ascii="Tahoma" w:hAnsi="Tahoma" w:cs="Tahoma"/>
        </w:rPr>
        <w:t> » permet d’effacer votre choix et de revenir aux préférences initiales.</w:t>
      </w:r>
    </w:p>
    <w:p w:rsidR="003D729E" w:rsidRDefault="003D729E" w:rsidP="003D729E"/>
    <w:p w:rsidR="003D729E" w:rsidRDefault="003D729E" w:rsidP="003D729E">
      <w:pPr>
        <w:pStyle w:val="Titre3"/>
      </w:pPr>
      <w:bookmarkStart w:id="19" w:name="_Toc433710611"/>
      <w:r>
        <w:lastRenderedPageBreak/>
        <w:t>Fonctionnement des différents icônes liés au résultat de la reche</w:t>
      </w:r>
      <w:r w:rsidR="004233A4">
        <w:t>r</w:t>
      </w:r>
      <w:r>
        <w:t>che</w:t>
      </w:r>
      <w:bookmarkEnd w:id="19"/>
    </w:p>
    <w:p w:rsidR="004233A4" w:rsidRDefault="00BD7952" w:rsidP="003D729E">
      <w:r>
        <w:rPr>
          <w:noProof/>
        </w:rPr>
        <w:drawing>
          <wp:inline distT="0" distB="0" distL="0" distR="0" wp14:anchorId="7A070488" wp14:editId="56B736B5">
            <wp:extent cx="5760085" cy="3671855"/>
            <wp:effectExtent l="0" t="0" r="0" b="5080"/>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085" cy="3671855"/>
                    </a:xfrm>
                    <a:prstGeom prst="rect">
                      <a:avLst/>
                    </a:prstGeom>
                  </pic:spPr>
                </pic:pic>
              </a:graphicData>
            </a:graphic>
          </wp:inline>
        </w:drawing>
      </w:r>
    </w:p>
    <w:p w:rsidR="004233A4" w:rsidRPr="004233A4" w:rsidRDefault="004233A4" w:rsidP="004233A4">
      <w:pPr>
        <w:jc w:val="both"/>
        <w:rPr>
          <w:rFonts w:ascii="Tahoma" w:hAnsi="Tahoma" w:cs="Tahoma"/>
        </w:rPr>
      </w:pPr>
    </w:p>
    <w:p w:rsidR="004233A4" w:rsidRPr="004233A4" w:rsidRDefault="00B302D1" w:rsidP="004233A4">
      <w:pPr>
        <w:jc w:val="both"/>
        <w:rPr>
          <w:rFonts w:ascii="Tahoma" w:hAnsi="Tahoma" w:cs="Tahoma"/>
        </w:rPr>
      </w:pPr>
      <w:r>
        <w:rPr>
          <w:noProof/>
        </w:rPr>
        <w:drawing>
          <wp:inline distT="0" distB="0" distL="0" distR="0" wp14:anchorId="0CB78589" wp14:editId="778A877C">
            <wp:extent cx="255905" cy="255905"/>
            <wp:effectExtent l="0" t="0" r="0" b="0"/>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004233A4" w:rsidRPr="004233A4">
        <w:rPr>
          <w:rFonts w:ascii="Tahoma" w:hAnsi="Tahoma" w:cs="Tahoma"/>
        </w:rPr>
        <w:t xml:space="preserve"> Permet d’exporter, dans un fichier EXCEL, le résultat de la recherche </w:t>
      </w:r>
      <w:r w:rsidR="004233A4" w:rsidRPr="004233A4">
        <w:rPr>
          <w:rFonts w:ascii="Tahoma" w:hAnsi="Tahoma" w:cs="Tahoma"/>
          <w:b/>
        </w:rPr>
        <w:t>affichée</w:t>
      </w:r>
      <w:r w:rsidR="004233A4" w:rsidRPr="004233A4">
        <w:rPr>
          <w:rFonts w:ascii="Tahoma" w:hAnsi="Tahoma" w:cs="Tahoma"/>
        </w:rPr>
        <w:t xml:space="preserve"> à l’écran. Pour exporter toutes les lignes trouvées, vous devez au préalable cliquer sur le choix « Tout ». Cette exportation est limitée au nombre de lignes affichable à l’écran.</w:t>
      </w:r>
    </w:p>
    <w:p w:rsidR="004233A4" w:rsidRPr="004233A4" w:rsidRDefault="004233A4" w:rsidP="004233A4">
      <w:pPr>
        <w:jc w:val="both"/>
        <w:rPr>
          <w:rFonts w:ascii="Tahoma" w:hAnsi="Tahoma" w:cs="Tahoma"/>
        </w:rPr>
      </w:pPr>
    </w:p>
    <w:p w:rsidR="004233A4" w:rsidRPr="004233A4" w:rsidRDefault="002C3B12" w:rsidP="004233A4">
      <w:pPr>
        <w:jc w:val="both"/>
        <w:rPr>
          <w:rFonts w:ascii="Tahoma" w:hAnsi="Tahoma" w:cs="Tahoma"/>
        </w:rPr>
      </w:pPr>
      <w:r>
        <w:rPr>
          <w:rFonts w:ascii="Tahoma" w:hAnsi="Tahoma" w:cs="Tahoma"/>
          <w:noProof/>
        </w:rPr>
        <w:drawing>
          <wp:inline distT="0" distB="0" distL="0" distR="0">
            <wp:extent cx="124460" cy="153670"/>
            <wp:effectExtent l="0" t="0" r="8890" b="0"/>
            <wp:docPr id="38" name="Image 38" descr="pou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ubel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004233A4" w:rsidRPr="004233A4">
        <w:rPr>
          <w:rFonts w:ascii="Tahoma" w:hAnsi="Tahoma" w:cs="Tahoma"/>
        </w:rPr>
        <w:t xml:space="preserve"> Permet de supprimer la ligne concernée. L’application vous demande de confirmer la suppression.</w:t>
      </w:r>
    </w:p>
    <w:p w:rsidR="004233A4" w:rsidRPr="004233A4" w:rsidRDefault="004233A4" w:rsidP="004233A4">
      <w:pPr>
        <w:jc w:val="both"/>
        <w:rPr>
          <w:rFonts w:ascii="Tahoma" w:hAnsi="Tahoma" w:cs="Tahoma"/>
        </w:rPr>
      </w:pPr>
    </w:p>
    <w:p w:rsidR="00F60EDD" w:rsidRDefault="002C3B12" w:rsidP="004233A4">
      <w:pPr>
        <w:jc w:val="both"/>
        <w:rPr>
          <w:rFonts w:ascii="Tahoma" w:hAnsi="Tahoma" w:cs="Tahoma"/>
        </w:rPr>
      </w:pPr>
      <w:r>
        <w:rPr>
          <w:rFonts w:ascii="Tahoma" w:hAnsi="Tahoma" w:cs="Tahoma"/>
          <w:noProof/>
        </w:rPr>
        <w:drawing>
          <wp:inline distT="0" distB="0" distL="0" distR="0">
            <wp:extent cx="102235" cy="66040"/>
            <wp:effectExtent l="0" t="0" r="0" b="0"/>
            <wp:docPr id="39" name="Image 39" descr="fleche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eche_b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235" cy="66040"/>
                    </a:xfrm>
                    <a:prstGeom prst="rect">
                      <a:avLst/>
                    </a:prstGeom>
                    <a:noFill/>
                    <a:ln>
                      <a:noFill/>
                    </a:ln>
                  </pic:spPr>
                </pic:pic>
              </a:graphicData>
            </a:graphic>
          </wp:inline>
        </w:drawing>
      </w:r>
      <w:r w:rsidR="004233A4" w:rsidRPr="004233A4">
        <w:rPr>
          <w:rFonts w:ascii="Tahoma" w:hAnsi="Tahoma" w:cs="Tahoma"/>
        </w:rPr>
        <w:t xml:space="preserve"> </w:t>
      </w:r>
      <w:proofErr w:type="gramStart"/>
      <w:r w:rsidR="004233A4" w:rsidRPr="004233A4">
        <w:rPr>
          <w:rFonts w:ascii="Tahoma" w:hAnsi="Tahoma" w:cs="Tahoma"/>
        </w:rPr>
        <w:t>et</w:t>
      </w:r>
      <w:proofErr w:type="gramEnd"/>
      <w:r w:rsidR="004233A4" w:rsidRPr="004233A4">
        <w:rPr>
          <w:rFonts w:ascii="Tahoma" w:hAnsi="Tahoma" w:cs="Tahoma"/>
        </w:rPr>
        <w:t xml:space="preserve"> </w:t>
      </w:r>
      <w:r>
        <w:rPr>
          <w:rFonts w:ascii="Tahoma" w:hAnsi="Tahoma" w:cs="Tahoma"/>
          <w:noProof/>
        </w:rPr>
        <w:drawing>
          <wp:inline distT="0" distB="0" distL="0" distR="0">
            <wp:extent cx="102235" cy="66040"/>
            <wp:effectExtent l="0" t="0" r="0" b="0"/>
            <wp:docPr id="40" name="Image 40" descr="fleche_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eche_ha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235" cy="66040"/>
                    </a:xfrm>
                    <a:prstGeom prst="rect">
                      <a:avLst/>
                    </a:prstGeom>
                    <a:noFill/>
                    <a:ln>
                      <a:noFill/>
                    </a:ln>
                  </pic:spPr>
                </pic:pic>
              </a:graphicData>
            </a:graphic>
          </wp:inline>
        </w:drawing>
      </w:r>
      <w:r w:rsidR="004233A4" w:rsidRPr="004233A4">
        <w:rPr>
          <w:rFonts w:ascii="Tahoma" w:hAnsi="Tahoma" w:cs="Tahoma"/>
        </w:rPr>
        <w:t xml:space="preserve"> Permet de trier la liste des résultats par valeur ascendante ou descendante.</w:t>
      </w:r>
    </w:p>
    <w:p w:rsidR="00F60EDD" w:rsidRDefault="00F60EDD">
      <w:pPr>
        <w:rPr>
          <w:rFonts w:ascii="Tahoma" w:hAnsi="Tahoma" w:cs="Tahoma"/>
        </w:rPr>
      </w:pPr>
      <w:r>
        <w:rPr>
          <w:rFonts w:ascii="Tahoma" w:hAnsi="Tahoma" w:cs="Tahoma"/>
        </w:rPr>
        <w:br w:type="page"/>
      </w:r>
    </w:p>
    <w:p w:rsidR="004233A4" w:rsidRPr="004233A4" w:rsidRDefault="004233A4" w:rsidP="004233A4">
      <w:pPr>
        <w:jc w:val="both"/>
        <w:rPr>
          <w:rFonts w:ascii="Tahoma" w:hAnsi="Tahoma" w:cs="Tahoma"/>
        </w:rPr>
      </w:pPr>
    </w:p>
    <w:p w:rsidR="005C5E13" w:rsidRDefault="005C5E13" w:rsidP="005C5E13">
      <w:pPr>
        <w:pStyle w:val="Titre2"/>
      </w:pPr>
      <w:bookmarkStart w:id="20" w:name="_Toc433710612"/>
      <w:r>
        <w:t>Principe de fonctionnement des fenêtres de type « Fiche »</w:t>
      </w:r>
      <w:bookmarkEnd w:id="20"/>
    </w:p>
    <w:p w:rsidR="005C5E13" w:rsidRPr="005C5E13" w:rsidRDefault="005C5E13" w:rsidP="005C5E13">
      <w:pPr>
        <w:jc w:val="both"/>
        <w:rPr>
          <w:rFonts w:ascii="Tahoma" w:hAnsi="Tahoma" w:cs="Tahoma"/>
        </w:rPr>
      </w:pPr>
      <w:r w:rsidRPr="005C5E13">
        <w:rPr>
          <w:rFonts w:ascii="Tahoma" w:hAnsi="Tahoma" w:cs="Tahoma"/>
        </w:rPr>
        <w:t>Ce type de fenêtre permet de visualiser UN élément ainsi que toutes ses données associées. Cette fenêtre est accessible à partir de l’hyperlien situé sur la fenêtre de recherche (cf. description ci-dessus).</w:t>
      </w:r>
    </w:p>
    <w:p w:rsidR="005C5E13" w:rsidRDefault="005C5E13" w:rsidP="005C5E13">
      <w:pPr>
        <w:jc w:val="both"/>
        <w:rPr>
          <w:rFonts w:ascii="Tahoma" w:hAnsi="Tahoma" w:cs="Tahoma"/>
        </w:rPr>
      </w:pPr>
      <w:r w:rsidRPr="005C5E13">
        <w:rPr>
          <w:rFonts w:ascii="Tahoma" w:hAnsi="Tahoma" w:cs="Tahoma"/>
        </w:rPr>
        <w:t>Suivant votre profil, la fenêtre s’ouvre soit en mode « Consultation », soit en mode « Modification ».</w:t>
      </w:r>
    </w:p>
    <w:p w:rsidR="00B1342A" w:rsidRDefault="00B1342A" w:rsidP="005C5E13">
      <w:pPr>
        <w:jc w:val="both"/>
        <w:rPr>
          <w:rFonts w:ascii="Tahoma" w:hAnsi="Tahoma" w:cs="Tahoma"/>
        </w:rPr>
      </w:pPr>
    </w:p>
    <w:p w:rsidR="00B1342A" w:rsidRDefault="00B1342A" w:rsidP="005C5E13">
      <w:pPr>
        <w:jc w:val="both"/>
        <w:rPr>
          <w:rFonts w:ascii="Tahoma" w:hAnsi="Tahoma" w:cs="Tahoma"/>
        </w:rPr>
      </w:pPr>
    </w:p>
    <w:p w:rsidR="00B1342A" w:rsidRDefault="00B1342A" w:rsidP="005C5E13">
      <w:pPr>
        <w:jc w:val="both"/>
        <w:rPr>
          <w:rFonts w:ascii="Tahoma" w:hAnsi="Tahoma" w:cs="Tahoma"/>
        </w:rPr>
      </w:pPr>
    </w:p>
    <w:p w:rsidR="00B1342A" w:rsidRDefault="00B1342A" w:rsidP="005C5E13">
      <w:pPr>
        <w:jc w:val="both"/>
        <w:rPr>
          <w:rFonts w:ascii="Tahoma" w:hAnsi="Tahoma" w:cs="Tahoma"/>
        </w:rPr>
      </w:pPr>
    </w:p>
    <w:p w:rsidR="005C5E13" w:rsidRPr="005C5E13" w:rsidRDefault="00B302D1" w:rsidP="005C5E13">
      <w:pPr>
        <w:jc w:val="both"/>
        <w:rPr>
          <w:rFonts w:ascii="Tahoma" w:hAnsi="Tahoma" w:cs="Tahoma"/>
        </w:rPr>
      </w:pPr>
      <w:r>
        <w:rPr>
          <w:noProof/>
        </w:rPr>
        <mc:AlternateContent>
          <mc:Choice Requires="wps">
            <w:drawing>
              <wp:anchor distT="0" distB="0" distL="114300" distR="114300" simplePos="0" relativeHeight="251672064" behindDoc="0" locked="0" layoutInCell="1" allowOverlap="1" wp14:anchorId="13006E97" wp14:editId="129F5161">
                <wp:simplePos x="0" y="0"/>
                <wp:positionH relativeFrom="column">
                  <wp:posOffset>3045460</wp:posOffset>
                </wp:positionH>
                <wp:positionV relativeFrom="paragraph">
                  <wp:posOffset>1712595</wp:posOffset>
                </wp:positionV>
                <wp:extent cx="382270" cy="234315"/>
                <wp:effectExtent l="38100" t="38100" r="17780" b="32385"/>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227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239.8pt;margin-top:134.85pt;width:30.1pt;height:18.45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">
                <v:stroke endarrow="block"/>
              </v:shape>
            </w:pict>
          </mc:Fallback>
        </mc:AlternateContent>
      </w:r>
      <w:r>
        <w:rPr>
          <w:noProof/>
        </w:rPr>
        <mc:AlternateContent>
          <mc:Choice Requires="wps">
            <w:drawing>
              <wp:anchor distT="0" distB="0" distL="114300" distR="114300" simplePos="0" relativeHeight="251674112" behindDoc="0" locked="0" layoutInCell="1" allowOverlap="1" wp14:anchorId="1AC72CD5" wp14:editId="660F97C8">
                <wp:simplePos x="0" y="0"/>
                <wp:positionH relativeFrom="column">
                  <wp:posOffset>1982470</wp:posOffset>
                </wp:positionH>
                <wp:positionV relativeFrom="paragraph">
                  <wp:posOffset>1712595</wp:posOffset>
                </wp:positionV>
                <wp:extent cx="170180" cy="234315"/>
                <wp:effectExtent l="0" t="38100" r="58420" b="32385"/>
                <wp:wrapNone/>
                <wp:docPr id="25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56.1pt;margin-top:134.85pt;width:13.4pt;height:18.4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">
                <v:stroke endarrow="block"/>
              </v:shape>
            </w:pict>
          </mc:Fallback>
        </mc:AlternateContent>
      </w:r>
      <w:r>
        <w:rPr>
          <w:rFonts w:ascii="Tahoma" w:hAnsi="Tahoma" w:cs="Tahoma"/>
          <w:noProof/>
        </w:rPr>
        <mc:AlternateContent>
          <mc:Choice Requires="wps">
            <w:drawing>
              <wp:anchor distT="0" distB="0" distL="114300" distR="114300" simplePos="0" relativeHeight="251671040" behindDoc="0" locked="0" layoutInCell="1" allowOverlap="1" wp14:anchorId="7F3EBA87" wp14:editId="2486DC4F">
                <wp:simplePos x="0" y="0"/>
                <wp:positionH relativeFrom="column">
                  <wp:posOffset>1527810</wp:posOffset>
                </wp:positionH>
                <wp:positionV relativeFrom="paragraph">
                  <wp:posOffset>-147320</wp:posOffset>
                </wp:positionV>
                <wp:extent cx="58420" cy="270510"/>
                <wp:effectExtent l="57150" t="0" r="36830" b="53340"/>
                <wp:wrapNone/>
                <wp:docPr id="70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20.3pt;margin-top:-11.6pt;width:4.6pt;height:21.3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PAQg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">
                <v:stroke endarrow="block"/>
              </v:shape>
            </w:pict>
          </mc:Fallback>
        </mc:AlternateContent>
      </w:r>
      <w:r w:rsidR="002C3B12">
        <w:rPr>
          <w:rFonts w:ascii="Tahoma" w:hAnsi="Tahoma" w:cs="Tahoma"/>
          <w:noProof/>
        </w:rPr>
        <mc:AlternateContent>
          <mc:Choice Requires="wps">
            <w:drawing>
              <wp:anchor distT="0" distB="0" distL="114300" distR="114300" simplePos="0" relativeHeight="251668992" behindDoc="0" locked="0" layoutInCell="1" allowOverlap="1" wp14:anchorId="64BE8190" wp14:editId="7B7D5A5C">
                <wp:simplePos x="0" y="0"/>
                <wp:positionH relativeFrom="column">
                  <wp:posOffset>569671</wp:posOffset>
                </wp:positionH>
                <wp:positionV relativeFrom="paragraph">
                  <wp:posOffset>-146964</wp:posOffset>
                </wp:positionV>
                <wp:extent cx="146558" cy="343814"/>
                <wp:effectExtent l="0" t="0" r="63500" b="56515"/>
                <wp:wrapNone/>
                <wp:docPr id="70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558" cy="3438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4.85pt;margin-top:-11.55pt;width:11.55pt;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X/OQIAAGQ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">
                <v:stroke endarrow="block"/>
              </v:shape>
            </w:pict>
          </mc:Fallback>
        </mc:AlternateContent>
      </w:r>
      <w:r w:rsidR="002C3B12">
        <w:rPr>
          <w:rFonts w:ascii="Tahoma" w:hAnsi="Tahoma" w:cs="Tahoma"/>
          <w:noProof/>
        </w:rPr>
        <mc:AlternateContent>
          <mc:Choice Requires="wps">
            <w:drawing>
              <wp:anchor distT="0" distB="0" distL="114300" distR="114300" simplePos="0" relativeHeight="251670016" behindDoc="0" locked="0" layoutInCell="1" allowOverlap="1">
                <wp:simplePos x="0" y="0"/>
                <wp:positionH relativeFrom="column">
                  <wp:posOffset>1112520</wp:posOffset>
                </wp:positionH>
                <wp:positionV relativeFrom="paragraph">
                  <wp:posOffset>-368935</wp:posOffset>
                </wp:positionV>
                <wp:extent cx="914400" cy="223520"/>
                <wp:effectExtent l="0" t="0" r="0" b="0"/>
                <wp:wrapNone/>
                <wp:docPr id="2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3520"/>
                        </a:xfrm>
                        <a:prstGeom prst="rect">
                          <a:avLst/>
                        </a:prstGeom>
                        <a:solidFill>
                          <a:srgbClr val="FFFFFF"/>
                        </a:solidFill>
                        <a:ln w="12700">
                          <a:solidFill>
                            <a:srgbClr val="000000"/>
                          </a:solidFill>
                          <a:miter lim="800000"/>
                          <a:headEnd/>
                          <a:tailEnd/>
                        </a:ln>
                      </wps:spPr>
                      <wps:txbx>
                        <w:txbxContent>
                          <w:p w:rsidR="00C02278" w:rsidRPr="002C3085" w:rsidRDefault="00C02278" w:rsidP="005C5E13">
                            <w:pPr>
                              <w:pStyle w:val="lgende"/>
                              <w:jc w:val="center"/>
                              <w:rPr>
                                <w:sz w:val="16"/>
                                <w:szCs w:val="16"/>
                              </w:rPr>
                            </w:pPr>
                            <w:r>
                              <w:rPr>
                                <w:sz w:val="16"/>
                                <w:szCs w:val="16"/>
                              </w:rPr>
                              <w:t>Zone saisissable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7" style="position:absolute;left:0;text-align:left;margin-left:87.6pt;margin-top:-29.05pt;width:1in;height:1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" strokeweight="1pt">
                <v:textbox inset="0,0,0,0">
                  <w:txbxContent>
                    <w:p w:rsidR="00C02278" w:rsidRPr="002C3085" w:rsidRDefault="00C02278" w:rsidP="005C5E13">
                      <w:pPr>
                        <w:pStyle w:val="lgende"/>
                        <w:jc w:val="center"/>
                        <w:rPr>
                          <w:sz w:val="16"/>
                          <w:szCs w:val="16"/>
                        </w:rPr>
                      </w:pPr>
                      <w:r>
                        <w:rPr>
                          <w:sz w:val="16"/>
                          <w:szCs w:val="16"/>
                        </w:rPr>
                        <w:t>Zone saisissable</w:t>
                      </w:r>
                    </w:p>
                  </w:txbxContent>
                </v:textbox>
              </v:rect>
            </w:pict>
          </mc:Fallback>
        </mc:AlternateContent>
      </w:r>
      <w:r w:rsidR="002C3B12">
        <w:rPr>
          <w:rFonts w:ascii="Tahoma" w:hAnsi="Tahoma" w:cs="Tahoma"/>
          <w:noProof/>
        </w:rPr>
        <mc:AlternateContent>
          <mc:Choice Requires="wps">
            <w:drawing>
              <wp:anchor distT="0" distB="0" distL="114300" distR="114300" simplePos="0" relativeHeight="251667968" behindDoc="0" locked="0" layoutInCell="1" allowOverlap="1">
                <wp:simplePos x="0" y="0"/>
                <wp:positionH relativeFrom="column">
                  <wp:posOffset>110490</wp:posOffset>
                </wp:positionH>
                <wp:positionV relativeFrom="paragraph">
                  <wp:posOffset>-368935</wp:posOffset>
                </wp:positionV>
                <wp:extent cx="914400" cy="223520"/>
                <wp:effectExtent l="0" t="0" r="0" b="0"/>
                <wp:wrapNone/>
                <wp:docPr id="2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3520"/>
                        </a:xfrm>
                        <a:prstGeom prst="rect">
                          <a:avLst/>
                        </a:prstGeom>
                        <a:solidFill>
                          <a:srgbClr val="FFFFFF"/>
                        </a:solidFill>
                        <a:ln w="12700">
                          <a:solidFill>
                            <a:srgbClr val="000000"/>
                          </a:solidFill>
                          <a:miter lim="800000"/>
                          <a:headEnd/>
                          <a:tailEnd/>
                        </a:ln>
                      </wps:spPr>
                      <wps:txbx>
                        <w:txbxContent>
                          <w:p w:rsidR="00C02278" w:rsidRPr="002C3085" w:rsidRDefault="00C02278" w:rsidP="005C5E13">
                            <w:pPr>
                              <w:pStyle w:val="lgende"/>
                              <w:jc w:val="center"/>
                              <w:rPr>
                                <w:sz w:val="16"/>
                                <w:szCs w:val="16"/>
                              </w:rPr>
                            </w:pPr>
                            <w:r>
                              <w:rPr>
                                <w:noProof/>
                                <w:sz w:val="16"/>
                                <w:szCs w:val="16"/>
                              </w:rPr>
                              <w:drawing>
                                <wp:inline distT="0" distB="0" distL="0" distR="0">
                                  <wp:extent cx="124460" cy="116840"/>
                                  <wp:effectExtent l="0" t="0" r="8890" b="0"/>
                                  <wp:docPr id="42" name="Image 42" descr="asterix_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terix_rou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Pr>
                                <w:sz w:val="16"/>
                                <w:szCs w:val="16"/>
                              </w:rPr>
                              <w:t>Zone obligatoire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8" style="position:absolute;left:0;text-align:left;margin-left:8.7pt;margin-top:-29.05pt;width:1in;height:1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" strokeweight="1pt">
                <v:textbox inset="0,0,0,0">
                  <w:txbxContent>
                    <w:p w:rsidR="00C02278" w:rsidRPr="002C3085" w:rsidRDefault="00C02278" w:rsidP="005C5E13">
                      <w:pPr>
                        <w:pStyle w:val="lgende"/>
                        <w:jc w:val="center"/>
                        <w:rPr>
                          <w:sz w:val="16"/>
                          <w:szCs w:val="16"/>
                        </w:rPr>
                      </w:pPr>
                      <w:r>
                        <w:rPr>
                          <w:noProof/>
                          <w:sz w:val="16"/>
                          <w:szCs w:val="16"/>
                        </w:rPr>
                        <w:drawing>
                          <wp:inline distT="0" distB="0" distL="0" distR="0">
                            <wp:extent cx="124460" cy="116840"/>
                            <wp:effectExtent l="0" t="0" r="8890" b="0"/>
                            <wp:docPr id="42" name="Image 42" descr="asterix_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terix_rou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Pr>
                          <w:sz w:val="16"/>
                          <w:szCs w:val="16"/>
                        </w:rPr>
                        <w:t>Zone obligatoire</w:t>
                      </w:r>
                    </w:p>
                  </w:txbxContent>
                </v:textbox>
              </v:rect>
            </w:pict>
          </mc:Fallback>
        </mc:AlternateContent>
      </w:r>
      <w:r>
        <w:rPr>
          <w:noProof/>
        </w:rPr>
        <w:drawing>
          <wp:inline distT="0" distB="0" distL="0" distR="0" wp14:anchorId="22B5BE31" wp14:editId="314E219D">
            <wp:extent cx="5760085" cy="1744682"/>
            <wp:effectExtent l="0" t="0" r="0" b="8255"/>
            <wp:docPr id="760" name="Imag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085" cy="1744682"/>
                    </a:xfrm>
                    <a:prstGeom prst="rect">
                      <a:avLst/>
                    </a:prstGeom>
                  </pic:spPr>
                </pic:pic>
              </a:graphicData>
            </a:graphic>
          </wp:inline>
        </w:drawing>
      </w:r>
    </w:p>
    <w:p w:rsidR="005C5E13" w:rsidRPr="006C27A1" w:rsidRDefault="005C5E13" w:rsidP="005C5E13"/>
    <w:p w:rsidR="00E369BC" w:rsidRDefault="002C3B12" w:rsidP="003D729E">
      <w:r>
        <w:rPr>
          <w:rFonts w:ascii="Tahoma" w:hAnsi="Tahoma" w:cs="Tahoma"/>
          <w:noProof/>
        </w:rPr>
        <mc:AlternateContent>
          <mc:Choice Requires="wps">
            <w:drawing>
              <wp:anchor distT="0" distB="0" distL="114300" distR="114300" simplePos="0" relativeHeight="251675136" behindDoc="0" locked="0" layoutInCell="1" allowOverlap="1">
                <wp:simplePos x="0" y="0"/>
                <wp:positionH relativeFrom="column">
                  <wp:posOffset>2592705</wp:posOffset>
                </wp:positionH>
                <wp:positionV relativeFrom="paragraph">
                  <wp:posOffset>48260</wp:posOffset>
                </wp:positionV>
                <wp:extent cx="1384935" cy="393065"/>
                <wp:effectExtent l="0" t="0" r="0" b="0"/>
                <wp:wrapNone/>
                <wp:docPr id="25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393065"/>
                        </a:xfrm>
                        <a:prstGeom prst="rect">
                          <a:avLst/>
                        </a:prstGeom>
                        <a:solidFill>
                          <a:srgbClr val="FFFFFF"/>
                        </a:solidFill>
                        <a:ln w="12700">
                          <a:solidFill>
                            <a:srgbClr val="000000"/>
                          </a:solidFill>
                          <a:miter lim="800000"/>
                          <a:headEnd/>
                          <a:tailEnd/>
                        </a:ln>
                      </wps:spPr>
                      <wps:txbx>
                        <w:txbxContent>
                          <w:p w:rsidR="00C02278" w:rsidRPr="002C3085" w:rsidRDefault="00C02278" w:rsidP="005C5E13">
                            <w:pPr>
                              <w:pStyle w:val="lgende"/>
                              <w:rPr>
                                <w:sz w:val="16"/>
                                <w:szCs w:val="16"/>
                              </w:rPr>
                            </w:pPr>
                            <w:r>
                              <w:rPr>
                                <w:sz w:val="16"/>
                                <w:szCs w:val="16"/>
                              </w:rPr>
                              <w:t>Annule la saisie en cours et retourne à la liste de recherche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9" style="position:absolute;margin-left:204.15pt;margin-top:3.8pt;width:109.05pt;height:30.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" strokeweight="1pt">
                <v:textbox inset="0,0,0,0">
                  <w:txbxContent>
                    <w:p w:rsidR="00C02278" w:rsidRPr="002C3085" w:rsidRDefault="00C02278" w:rsidP="005C5E13">
                      <w:pPr>
                        <w:pStyle w:val="lgende"/>
                        <w:rPr>
                          <w:sz w:val="16"/>
                          <w:szCs w:val="16"/>
                        </w:rPr>
                      </w:pPr>
                      <w:r>
                        <w:rPr>
                          <w:sz w:val="16"/>
                          <w:szCs w:val="16"/>
                        </w:rPr>
                        <w:t>Annule la saisie en cours et retourne à la liste de recherche</w:t>
                      </w:r>
                    </w:p>
                  </w:txbxContent>
                </v:textbox>
              </v:rect>
            </w:pict>
          </mc:Fallback>
        </mc:AlternateContent>
      </w:r>
      <w:r>
        <w:rPr>
          <w:rFonts w:ascii="Tahoma" w:hAnsi="Tahoma" w:cs="Tahoma"/>
          <w:noProof/>
        </w:rPr>
        <mc:AlternateContent>
          <mc:Choice Requires="wps">
            <w:drawing>
              <wp:anchor distT="0" distB="0" distL="114300" distR="114300" simplePos="0" relativeHeight="251673088" behindDoc="0" locked="0" layoutInCell="1" allowOverlap="1">
                <wp:simplePos x="0" y="0"/>
                <wp:positionH relativeFrom="column">
                  <wp:posOffset>843280</wp:posOffset>
                </wp:positionH>
                <wp:positionV relativeFrom="paragraph">
                  <wp:posOffset>48260</wp:posOffset>
                </wp:positionV>
                <wp:extent cx="1395095" cy="393065"/>
                <wp:effectExtent l="0" t="0" r="0" b="0"/>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393065"/>
                        </a:xfrm>
                        <a:prstGeom prst="rect">
                          <a:avLst/>
                        </a:prstGeom>
                        <a:solidFill>
                          <a:srgbClr val="FFFFFF"/>
                        </a:solidFill>
                        <a:ln w="12700">
                          <a:solidFill>
                            <a:srgbClr val="000000"/>
                          </a:solidFill>
                          <a:miter lim="800000"/>
                          <a:headEnd/>
                          <a:tailEnd/>
                        </a:ln>
                      </wps:spPr>
                      <wps:txbx>
                        <w:txbxContent>
                          <w:p w:rsidR="00C02278" w:rsidRPr="002C3085" w:rsidRDefault="00C02278" w:rsidP="005C5E13">
                            <w:pPr>
                              <w:pStyle w:val="lgende"/>
                              <w:rPr>
                                <w:sz w:val="16"/>
                                <w:szCs w:val="16"/>
                              </w:rPr>
                            </w:pPr>
                            <w:r>
                              <w:rPr>
                                <w:sz w:val="16"/>
                                <w:szCs w:val="16"/>
                              </w:rPr>
                              <w:t>Valide la saisie en cours et reste sur l’écran en cours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50" style="position:absolute;margin-left:66.4pt;margin-top:3.8pt;width:109.85pt;height:30.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" strokeweight="1pt">
                <v:textbox inset="0,0,0,0">
                  <w:txbxContent>
                    <w:p w:rsidR="00C02278" w:rsidRPr="002C3085" w:rsidRDefault="00C02278" w:rsidP="005C5E13">
                      <w:pPr>
                        <w:pStyle w:val="lgende"/>
                        <w:rPr>
                          <w:sz w:val="16"/>
                          <w:szCs w:val="16"/>
                        </w:rPr>
                      </w:pPr>
                      <w:r>
                        <w:rPr>
                          <w:sz w:val="16"/>
                          <w:szCs w:val="16"/>
                        </w:rPr>
                        <w:t>Valide la saisie en cours et reste sur l’écran en cours</w:t>
                      </w:r>
                    </w:p>
                  </w:txbxContent>
                </v:textbox>
              </v:rect>
            </w:pict>
          </mc:Fallback>
        </mc:AlternateContent>
      </w:r>
    </w:p>
    <w:p w:rsidR="00E369BC" w:rsidRDefault="00E369BC" w:rsidP="00930C43">
      <w:pPr>
        <w:ind w:left="284" w:hanging="284"/>
        <w:rPr>
          <w:noProof/>
        </w:rPr>
      </w:pPr>
    </w:p>
    <w:p w:rsidR="00E369BC" w:rsidRDefault="00E369BC" w:rsidP="00930C43">
      <w:pPr>
        <w:ind w:left="284" w:hanging="284"/>
        <w:rPr>
          <w:noProof/>
        </w:rPr>
      </w:pPr>
    </w:p>
    <w:p w:rsidR="00B1342A" w:rsidRDefault="00B1342A" w:rsidP="00B1342A">
      <w:pPr>
        <w:pStyle w:val="Titre2"/>
      </w:pPr>
      <w:bookmarkStart w:id="21" w:name="_Toc433710613"/>
      <w:r>
        <w:t>Eléments d’administration de l’application</w:t>
      </w:r>
      <w:bookmarkEnd w:id="21"/>
    </w:p>
    <w:p w:rsidR="00B1342A" w:rsidRDefault="008557DD" w:rsidP="00B1342A">
      <w:r>
        <w:rPr>
          <w:noProof/>
        </w:rPr>
        <w:drawing>
          <wp:inline distT="0" distB="0" distL="0" distR="0">
            <wp:extent cx="2019300" cy="1409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p>
    <w:p w:rsidR="00B1342A" w:rsidRDefault="00B1342A" w:rsidP="00B1342A">
      <w:pPr>
        <w:rPr>
          <w:rFonts w:ascii="Tahoma" w:hAnsi="Tahoma" w:cs="Tahoma"/>
        </w:rPr>
      </w:pPr>
    </w:p>
    <w:p w:rsidR="00B1342A" w:rsidRPr="00B1342A" w:rsidRDefault="00B1342A" w:rsidP="00B1342A">
      <w:pPr>
        <w:rPr>
          <w:rFonts w:ascii="Tahoma" w:hAnsi="Tahoma" w:cs="Tahoma"/>
        </w:rPr>
      </w:pPr>
      <w:r w:rsidRPr="00B1342A">
        <w:rPr>
          <w:rFonts w:ascii="Tahoma" w:hAnsi="Tahoma" w:cs="Tahoma"/>
        </w:rPr>
        <w:t>Les actions du menu « Administration » ne sont disponibles que pour l’administrateur.</w:t>
      </w:r>
    </w:p>
    <w:p w:rsidR="00B1342A" w:rsidRPr="00B1342A" w:rsidRDefault="00B1342A" w:rsidP="00631CD7">
      <w:pPr>
        <w:numPr>
          <w:ilvl w:val="0"/>
          <w:numId w:val="7"/>
        </w:numPr>
        <w:rPr>
          <w:rFonts w:ascii="Tahoma" w:hAnsi="Tahoma" w:cs="Tahoma"/>
        </w:rPr>
      </w:pPr>
      <w:r w:rsidRPr="00B1342A">
        <w:rPr>
          <w:rFonts w:ascii="Tahoma" w:hAnsi="Tahoma" w:cs="Tahoma"/>
          <w:b/>
        </w:rPr>
        <w:t>Edition du message </w:t>
      </w:r>
      <w:r w:rsidRPr="00B1342A">
        <w:rPr>
          <w:rFonts w:ascii="Tahoma" w:hAnsi="Tahoma" w:cs="Tahoma"/>
        </w:rPr>
        <w:t>: Permet de poser un message dans la page d’accueil.</w:t>
      </w:r>
    </w:p>
    <w:p w:rsidR="008557DD" w:rsidRDefault="00B1342A" w:rsidP="00631CD7">
      <w:pPr>
        <w:numPr>
          <w:ilvl w:val="0"/>
          <w:numId w:val="7"/>
        </w:numPr>
        <w:rPr>
          <w:rFonts w:ascii="Tahoma" w:hAnsi="Tahoma" w:cs="Tahoma"/>
        </w:rPr>
      </w:pPr>
      <w:r w:rsidRPr="008557DD">
        <w:rPr>
          <w:rFonts w:ascii="Tahoma" w:hAnsi="Tahoma" w:cs="Tahoma"/>
          <w:b/>
        </w:rPr>
        <w:t>Edition des messages par rôles </w:t>
      </w:r>
      <w:r w:rsidRPr="008557DD">
        <w:rPr>
          <w:rFonts w:ascii="Tahoma" w:hAnsi="Tahoma" w:cs="Tahoma"/>
        </w:rPr>
        <w:t xml:space="preserve">: Permet de positionner des messages pour </w:t>
      </w:r>
      <w:r w:rsidR="008557DD">
        <w:rPr>
          <w:rFonts w:ascii="Tahoma" w:hAnsi="Tahoma" w:cs="Tahoma"/>
        </w:rPr>
        <w:t>chaque profil de l’application.</w:t>
      </w:r>
    </w:p>
    <w:p w:rsidR="00B1342A" w:rsidRPr="008557DD" w:rsidRDefault="00B1342A" w:rsidP="00631CD7">
      <w:pPr>
        <w:numPr>
          <w:ilvl w:val="0"/>
          <w:numId w:val="7"/>
        </w:numPr>
        <w:rPr>
          <w:rFonts w:ascii="Tahoma" w:hAnsi="Tahoma" w:cs="Tahoma"/>
        </w:rPr>
      </w:pPr>
      <w:r w:rsidRPr="008557DD">
        <w:rPr>
          <w:rFonts w:ascii="Tahoma" w:hAnsi="Tahoma" w:cs="Tahoma"/>
          <w:b/>
        </w:rPr>
        <w:t>Reset LOV </w:t>
      </w:r>
      <w:r w:rsidRPr="008557DD">
        <w:rPr>
          <w:rFonts w:ascii="Tahoma" w:hAnsi="Tahoma" w:cs="Tahoma"/>
        </w:rPr>
        <w:t>: Permet de réinitialiser les listes de valeurs de l’application</w:t>
      </w:r>
    </w:p>
    <w:p w:rsidR="00B1342A" w:rsidRPr="00B1342A" w:rsidRDefault="00B1342A" w:rsidP="00631CD7">
      <w:pPr>
        <w:numPr>
          <w:ilvl w:val="0"/>
          <w:numId w:val="7"/>
        </w:numPr>
        <w:rPr>
          <w:rFonts w:ascii="Tahoma" w:hAnsi="Tahoma" w:cs="Tahoma"/>
        </w:rPr>
      </w:pPr>
      <w:r w:rsidRPr="00B1342A">
        <w:rPr>
          <w:rFonts w:ascii="Tahoma" w:hAnsi="Tahoma" w:cs="Tahoma"/>
          <w:b/>
        </w:rPr>
        <w:t>Autorisation : Reset le repository</w:t>
      </w:r>
      <w:r w:rsidRPr="00B1342A">
        <w:rPr>
          <w:rFonts w:ascii="Tahoma" w:hAnsi="Tahoma" w:cs="Tahoma"/>
        </w:rPr>
        <w:t> : Doit être lancé à chaque mise à jour des droits de l’application</w:t>
      </w:r>
    </w:p>
    <w:p w:rsidR="00B1342A" w:rsidRPr="00B1342A" w:rsidRDefault="00B1342A" w:rsidP="00631CD7">
      <w:pPr>
        <w:numPr>
          <w:ilvl w:val="0"/>
          <w:numId w:val="7"/>
        </w:numPr>
        <w:rPr>
          <w:rFonts w:ascii="Tahoma" w:hAnsi="Tahoma" w:cs="Tahoma"/>
        </w:rPr>
      </w:pPr>
      <w:r w:rsidRPr="00B1342A">
        <w:rPr>
          <w:rFonts w:ascii="Tahoma" w:hAnsi="Tahoma" w:cs="Tahoma"/>
          <w:b/>
        </w:rPr>
        <w:t>Utilisateur connectés </w:t>
      </w:r>
      <w:r w:rsidRPr="00B1342A">
        <w:rPr>
          <w:rFonts w:ascii="Tahoma" w:hAnsi="Tahoma" w:cs="Tahoma"/>
        </w:rPr>
        <w:t>: Permet de voir les personnes en train d’utiliser l’application MR</w:t>
      </w:r>
    </w:p>
    <w:p w:rsidR="00B1342A" w:rsidRPr="00B1342A" w:rsidRDefault="00B1342A" w:rsidP="00631CD7">
      <w:pPr>
        <w:numPr>
          <w:ilvl w:val="0"/>
          <w:numId w:val="7"/>
        </w:numPr>
        <w:rPr>
          <w:rFonts w:ascii="Tahoma" w:hAnsi="Tahoma" w:cs="Tahoma"/>
        </w:rPr>
      </w:pPr>
      <w:r w:rsidRPr="00B1342A">
        <w:rPr>
          <w:rFonts w:ascii="Tahoma" w:hAnsi="Tahoma" w:cs="Tahoma"/>
          <w:b/>
        </w:rPr>
        <w:t>Liste des logs </w:t>
      </w:r>
      <w:r w:rsidRPr="00B1342A">
        <w:rPr>
          <w:rFonts w:ascii="Tahoma" w:hAnsi="Tahoma" w:cs="Tahoma"/>
        </w:rPr>
        <w:t>: Permet d’avoir des informations concernant l’application</w:t>
      </w:r>
    </w:p>
    <w:p w:rsidR="0000356C" w:rsidRPr="00755C14" w:rsidRDefault="00755C14" w:rsidP="00755C14">
      <w:r>
        <w:rPr>
          <w:rFonts w:ascii="Tahoma" w:hAnsi="Tahoma" w:cs="Tahoma"/>
        </w:rPr>
        <w:br w:type="page"/>
      </w:r>
    </w:p>
    <w:p w:rsidR="00986A19" w:rsidRPr="00D90514" w:rsidRDefault="00986A19" w:rsidP="00986A19">
      <w:pPr>
        <w:pStyle w:val="Titre1"/>
      </w:pPr>
      <w:bookmarkStart w:id="22" w:name="_Toc433710614"/>
      <w:r>
        <w:lastRenderedPageBreak/>
        <w:t>Accueil</w:t>
      </w:r>
      <w:bookmarkEnd w:id="22"/>
    </w:p>
    <w:p w:rsidR="00986A19" w:rsidRDefault="00986A19" w:rsidP="00986A19">
      <w:pPr>
        <w:pStyle w:val="Titre2"/>
      </w:pPr>
      <w:bookmarkStart w:id="23" w:name="_Toc433710615"/>
      <w:r>
        <w:t>Généralités</w:t>
      </w:r>
      <w:bookmarkEnd w:id="23"/>
    </w:p>
    <w:p w:rsidR="00986A19" w:rsidRDefault="00986A19" w:rsidP="00986A19">
      <w:pPr>
        <w:pStyle w:val="Texte1"/>
        <w:ind w:left="0"/>
      </w:pPr>
      <w:r>
        <w:t xml:space="preserve">L’écran d’accueil de l’application NTG  se compose de </w:t>
      </w:r>
      <w:r w:rsidRPr="00986A19">
        <w:t>quatre</w:t>
      </w:r>
      <w:r>
        <w:t xml:space="preserve"> parties :</w:t>
      </w:r>
    </w:p>
    <w:p w:rsidR="00986A19" w:rsidRDefault="00986A19" w:rsidP="00986A19">
      <w:pPr>
        <w:pStyle w:val="Texte1"/>
        <w:numPr>
          <w:ilvl w:val="0"/>
          <w:numId w:val="15"/>
        </w:numPr>
      </w:pPr>
      <w:r>
        <w:t>Un menu horizontal :</w:t>
      </w:r>
    </w:p>
    <w:p w:rsidR="00986A19" w:rsidRDefault="00986A19" w:rsidP="00986A19">
      <w:pPr>
        <w:pStyle w:val="Texte1"/>
        <w:ind w:left="0"/>
      </w:pPr>
      <w:r>
        <w:rPr>
          <w:noProof/>
        </w:rPr>
        <w:drawing>
          <wp:inline distT="0" distB="0" distL="0" distR="0" wp14:anchorId="042AF5F0" wp14:editId="7F29A5BE">
            <wp:extent cx="5760085" cy="213110"/>
            <wp:effectExtent l="0" t="0" r="0" b="0"/>
            <wp:docPr id="25607" name="Imag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213110"/>
                    </a:xfrm>
                    <a:prstGeom prst="rect">
                      <a:avLst/>
                    </a:prstGeom>
                  </pic:spPr>
                </pic:pic>
              </a:graphicData>
            </a:graphic>
          </wp:inline>
        </w:drawing>
      </w:r>
    </w:p>
    <w:p w:rsidR="00986A19" w:rsidRDefault="00986A19" w:rsidP="00986A19">
      <w:pPr>
        <w:pStyle w:val="Texte1"/>
        <w:numPr>
          <w:ilvl w:val="0"/>
          <w:numId w:val="15"/>
        </w:numPr>
      </w:pPr>
      <w:r>
        <w:t>Un pavé ‘Actions de base’ sur la gauche de l’écran, visible uniquement depuis la page d’accueil:</w:t>
      </w:r>
    </w:p>
    <w:p w:rsidR="00986A19" w:rsidRDefault="00986A19" w:rsidP="00986A19">
      <w:pPr>
        <w:pStyle w:val="Texte1"/>
        <w:ind w:left="0"/>
      </w:pPr>
      <w:r>
        <w:rPr>
          <w:noProof/>
        </w:rPr>
        <w:drawing>
          <wp:inline distT="0" distB="0" distL="0" distR="0" wp14:anchorId="7BC854A5" wp14:editId="4F642A10">
            <wp:extent cx="2781300" cy="4848225"/>
            <wp:effectExtent l="0" t="0" r="0" b="9525"/>
            <wp:docPr id="25608" name="Imag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81300" cy="4848225"/>
                    </a:xfrm>
                    <a:prstGeom prst="rect">
                      <a:avLst/>
                    </a:prstGeom>
                  </pic:spPr>
                </pic:pic>
              </a:graphicData>
            </a:graphic>
          </wp:inline>
        </w:drawing>
      </w:r>
    </w:p>
    <w:p w:rsidR="00986A19" w:rsidRDefault="00986A19" w:rsidP="00986A19">
      <w:pPr>
        <w:pStyle w:val="Texte1"/>
        <w:numPr>
          <w:ilvl w:val="0"/>
          <w:numId w:val="15"/>
        </w:numPr>
      </w:pPr>
      <w:r>
        <w:t>Une partie ‘Présentation’ de l’application au centre </w:t>
      </w:r>
    </w:p>
    <w:p w:rsidR="00986A19" w:rsidRDefault="00986A19" w:rsidP="00986A19">
      <w:pPr>
        <w:pStyle w:val="Titre2"/>
        <w:keepNext w:val="0"/>
        <w:tabs>
          <w:tab w:val="left" w:pos="851"/>
        </w:tabs>
        <w:spacing w:after="0"/>
        <w:ind w:left="170" w:hanging="170"/>
        <w:jc w:val="both"/>
      </w:pPr>
      <w:bookmarkStart w:id="24" w:name="_Toc433710616"/>
      <w:r>
        <w:t>Description du menu horizontal</w:t>
      </w:r>
      <w:bookmarkEnd w:id="24"/>
      <w:r>
        <w:t xml:space="preserve"> </w:t>
      </w:r>
    </w:p>
    <w:p w:rsidR="00986A19" w:rsidRDefault="00986A19" w:rsidP="00986A19">
      <w:pPr>
        <w:pStyle w:val="Texte1"/>
        <w:ind w:left="0"/>
      </w:pPr>
      <w:r>
        <w:t>Il s’agit du menu principal de  l’application NTG. Il propose les entrées vers les différentes rubriques nécessaires à la gestion NTG.</w:t>
      </w:r>
    </w:p>
    <w:p w:rsidR="00986A19" w:rsidRDefault="00986A19" w:rsidP="00986A19">
      <w:pPr>
        <w:pStyle w:val="Texte1"/>
        <w:ind w:left="0"/>
      </w:pPr>
      <w:r>
        <w:t xml:space="preserve">Le contenu du menu est variable en fonction du rôle de l’utilisateur NTG. </w:t>
      </w:r>
    </w:p>
    <w:p w:rsidR="00986A19" w:rsidRDefault="00986A19" w:rsidP="00986A19"/>
    <w:p w:rsidR="00986A19" w:rsidRDefault="00986A19" w:rsidP="00986A19">
      <w:r>
        <w:t>Le tableau ci-dessous récapitule les entrées du menu par rôle utilisateur :</w:t>
      </w:r>
    </w:p>
    <w:tbl>
      <w:tblPr>
        <w:tblW w:w="10207" w:type="dxa"/>
        <w:tblInd w:w="-318"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577"/>
        <w:gridCol w:w="1086"/>
        <w:gridCol w:w="1481"/>
        <w:gridCol w:w="1552"/>
        <w:gridCol w:w="1020"/>
        <w:gridCol w:w="1616"/>
        <w:gridCol w:w="1875"/>
      </w:tblGrid>
      <w:tr w:rsidR="00986A19" w:rsidTr="00317B54">
        <w:trPr>
          <w:cantSplit/>
          <w:trHeight w:val="1134"/>
        </w:trPr>
        <w:tc>
          <w:tcPr>
            <w:tcW w:w="1577" w:type="dxa"/>
            <w:tcBorders>
              <w:top w:val="single" w:sz="8" w:space="0" w:color="4BACC6"/>
              <w:left w:val="single" w:sz="8" w:space="0" w:color="4BACC6"/>
              <w:bottom w:val="single" w:sz="8" w:space="0" w:color="4BACC6"/>
              <w:right w:val="single" w:sz="8" w:space="0" w:color="4BACC6"/>
            </w:tcBorders>
            <w:shd w:val="clear" w:color="auto" w:fill="4BACC6"/>
            <w:vAlign w:val="center"/>
            <w:hideMark/>
          </w:tcPr>
          <w:p w:rsidR="00986A19" w:rsidRPr="00317B54" w:rsidRDefault="00986A19" w:rsidP="00986A19">
            <w:pPr>
              <w:spacing w:before="60" w:after="60"/>
              <w:jc w:val="center"/>
              <w:rPr>
                <w:rFonts w:ascii="Tahoma" w:hAnsi="Tahoma" w:cs="Tahoma"/>
                <w:b/>
                <w:bCs/>
                <w:color w:val="FFFFFF"/>
                <w:sz w:val="18"/>
              </w:rPr>
            </w:pPr>
            <w:r w:rsidRPr="00317B54">
              <w:rPr>
                <w:rFonts w:ascii="Tahoma" w:hAnsi="Tahoma" w:cs="Tahoma"/>
                <w:b/>
                <w:bCs/>
                <w:color w:val="FFFFFF"/>
                <w:sz w:val="18"/>
              </w:rPr>
              <w:lastRenderedPageBreak/>
              <w:t>Rôle</w:t>
            </w:r>
          </w:p>
        </w:tc>
        <w:tc>
          <w:tcPr>
            <w:tcW w:w="1086" w:type="dxa"/>
            <w:tcBorders>
              <w:bottom w:val="single" w:sz="8" w:space="0" w:color="4BACC6"/>
            </w:tcBorders>
            <w:shd w:val="clear" w:color="auto" w:fill="4BACC6"/>
            <w:vAlign w:val="center"/>
          </w:tcPr>
          <w:p w:rsidR="00986A19" w:rsidRPr="00317B54" w:rsidRDefault="00986A19" w:rsidP="00986A19">
            <w:pPr>
              <w:spacing w:before="60" w:after="60"/>
              <w:ind w:left="113" w:right="113"/>
              <w:jc w:val="center"/>
              <w:rPr>
                <w:rFonts w:ascii="Tahoma" w:hAnsi="Tahoma" w:cs="Tahoma"/>
                <w:b/>
                <w:bCs/>
                <w:color w:val="FFFFFF"/>
                <w:sz w:val="18"/>
              </w:rPr>
            </w:pPr>
            <w:r w:rsidRPr="00317B54">
              <w:rPr>
                <w:rFonts w:ascii="Tahoma" w:hAnsi="Tahoma" w:cs="Tahoma"/>
                <w:b/>
                <w:bCs/>
                <w:color w:val="FFFFFF"/>
                <w:sz w:val="18"/>
              </w:rPr>
              <w:t>Accueil</w:t>
            </w:r>
          </w:p>
        </w:tc>
        <w:tc>
          <w:tcPr>
            <w:tcW w:w="1481" w:type="dxa"/>
            <w:tcBorders>
              <w:top w:val="single" w:sz="8" w:space="0" w:color="4BACC6"/>
              <w:bottom w:val="single" w:sz="8" w:space="0" w:color="4BACC6"/>
            </w:tcBorders>
            <w:shd w:val="clear" w:color="auto" w:fill="4BACC6"/>
            <w:vAlign w:val="center"/>
          </w:tcPr>
          <w:p w:rsidR="00986A19" w:rsidRPr="00317B54" w:rsidRDefault="00986A19" w:rsidP="00986A19">
            <w:pPr>
              <w:spacing w:before="60" w:after="60"/>
              <w:ind w:left="113" w:right="113"/>
              <w:jc w:val="center"/>
              <w:rPr>
                <w:rFonts w:ascii="Tahoma" w:hAnsi="Tahoma" w:cs="Tahoma"/>
                <w:b/>
                <w:bCs/>
                <w:color w:val="FFFFFF"/>
                <w:sz w:val="18"/>
              </w:rPr>
            </w:pPr>
            <w:r w:rsidRPr="00317B54">
              <w:rPr>
                <w:rFonts w:ascii="Tahoma" w:hAnsi="Tahoma" w:cs="Tahoma"/>
                <w:b/>
                <w:bCs/>
                <w:color w:val="FFFFFF"/>
                <w:sz w:val="18"/>
              </w:rPr>
              <w:t>Utilisateurs</w:t>
            </w:r>
          </w:p>
        </w:tc>
        <w:tc>
          <w:tcPr>
            <w:tcW w:w="1552" w:type="dxa"/>
            <w:tcBorders>
              <w:bottom w:val="single" w:sz="8" w:space="0" w:color="4BACC6"/>
            </w:tcBorders>
            <w:shd w:val="clear" w:color="auto" w:fill="4BACC6"/>
            <w:vAlign w:val="center"/>
          </w:tcPr>
          <w:p w:rsidR="00986A19" w:rsidRPr="00317B54" w:rsidRDefault="00986A19" w:rsidP="00986A19">
            <w:pPr>
              <w:spacing w:before="60" w:after="60"/>
              <w:ind w:left="113" w:right="113"/>
              <w:jc w:val="center"/>
              <w:rPr>
                <w:rFonts w:ascii="Tahoma" w:hAnsi="Tahoma" w:cs="Tahoma"/>
                <w:b/>
                <w:bCs/>
                <w:color w:val="FFFFFF"/>
                <w:sz w:val="18"/>
              </w:rPr>
            </w:pPr>
            <w:r w:rsidRPr="00317B54">
              <w:rPr>
                <w:rFonts w:ascii="Tahoma" w:hAnsi="Tahoma" w:cs="Tahoma"/>
                <w:b/>
                <w:bCs/>
                <w:color w:val="FFFFFF"/>
                <w:sz w:val="18"/>
              </w:rPr>
              <w:t>Applications N-tiers</w:t>
            </w:r>
          </w:p>
        </w:tc>
        <w:tc>
          <w:tcPr>
            <w:tcW w:w="1020" w:type="dxa"/>
            <w:tcBorders>
              <w:bottom w:val="single" w:sz="8" w:space="0" w:color="4BACC6"/>
            </w:tcBorders>
            <w:shd w:val="clear" w:color="auto" w:fill="4BACC6"/>
            <w:vAlign w:val="center"/>
          </w:tcPr>
          <w:p w:rsidR="00986A19" w:rsidRPr="00317B54" w:rsidRDefault="00986A19" w:rsidP="00986A19">
            <w:pPr>
              <w:spacing w:before="60" w:after="60"/>
              <w:ind w:left="113" w:right="113"/>
              <w:jc w:val="center"/>
              <w:rPr>
                <w:rFonts w:ascii="Tahoma" w:hAnsi="Tahoma" w:cs="Tahoma"/>
                <w:b/>
                <w:bCs/>
                <w:color w:val="FFFFFF"/>
                <w:sz w:val="18"/>
              </w:rPr>
            </w:pPr>
            <w:r w:rsidRPr="00317B54">
              <w:rPr>
                <w:rFonts w:ascii="Tahoma" w:hAnsi="Tahoma" w:cs="Tahoma"/>
                <w:b/>
                <w:bCs/>
                <w:color w:val="FFFFFF"/>
                <w:sz w:val="18"/>
              </w:rPr>
              <w:t>Profils</w:t>
            </w:r>
          </w:p>
        </w:tc>
        <w:tc>
          <w:tcPr>
            <w:tcW w:w="1616" w:type="dxa"/>
            <w:tcBorders>
              <w:top w:val="single" w:sz="8" w:space="0" w:color="4BACC6"/>
              <w:left w:val="single" w:sz="8" w:space="0" w:color="4BACC6"/>
              <w:bottom w:val="single" w:sz="8" w:space="0" w:color="4BACC6"/>
              <w:right w:val="single" w:sz="8" w:space="0" w:color="4BACC6"/>
            </w:tcBorders>
            <w:shd w:val="clear" w:color="auto" w:fill="4BACC6"/>
            <w:vAlign w:val="center"/>
          </w:tcPr>
          <w:p w:rsidR="00986A19" w:rsidRPr="00317B54" w:rsidRDefault="00986A19" w:rsidP="00986A19">
            <w:pPr>
              <w:spacing w:before="60" w:after="60"/>
              <w:ind w:left="113" w:right="113"/>
              <w:jc w:val="center"/>
              <w:rPr>
                <w:rFonts w:ascii="Tahoma" w:hAnsi="Tahoma" w:cs="Tahoma"/>
                <w:b/>
                <w:bCs/>
                <w:color w:val="FFFFFF"/>
                <w:sz w:val="18"/>
              </w:rPr>
            </w:pPr>
            <w:r w:rsidRPr="00317B54">
              <w:rPr>
                <w:rFonts w:ascii="Tahoma" w:hAnsi="Tahoma" w:cs="Tahoma"/>
                <w:b/>
                <w:bCs/>
                <w:color w:val="FFFFFF"/>
                <w:sz w:val="18"/>
              </w:rPr>
              <w:t>Imprimantes</w:t>
            </w:r>
          </w:p>
        </w:tc>
        <w:tc>
          <w:tcPr>
            <w:tcW w:w="1875" w:type="dxa"/>
            <w:tcBorders>
              <w:top w:val="single" w:sz="8" w:space="0" w:color="4BACC6"/>
              <w:left w:val="single" w:sz="8" w:space="0" w:color="4BACC6"/>
              <w:bottom w:val="single" w:sz="8" w:space="0" w:color="4BACC6"/>
              <w:right w:val="single" w:sz="8" w:space="0" w:color="4BACC6"/>
            </w:tcBorders>
            <w:shd w:val="clear" w:color="auto" w:fill="4BACC6"/>
            <w:vAlign w:val="center"/>
          </w:tcPr>
          <w:p w:rsidR="00986A19" w:rsidRPr="00317B54" w:rsidRDefault="00986A19" w:rsidP="00986A19">
            <w:pPr>
              <w:spacing w:before="60" w:after="60"/>
              <w:ind w:left="113" w:right="113"/>
              <w:jc w:val="center"/>
              <w:rPr>
                <w:rFonts w:ascii="Tahoma" w:hAnsi="Tahoma" w:cs="Tahoma"/>
                <w:b/>
                <w:bCs/>
                <w:color w:val="FFFFFF"/>
                <w:sz w:val="18"/>
              </w:rPr>
            </w:pPr>
            <w:r w:rsidRPr="00317B54">
              <w:rPr>
                <w:rFonts w:ascii="Tahoma" w:hAnsi="Tahoma" w:cs="Tahoma"/>
                <w:b/>
                <w:bCs/>
                <w:color w:val="FFFFFF"/>
                <w:sz w:val="18"/>
              </w:rPr>
              <w:t>Administration</w:t>
            </w:r>
          </w:p>
        </w:tc>
      </w:tr>
      <w:tr w:rsidR="00986A19" w:rsidTr="00317B54">
        <w:tc>
          <w:tcPr>
            <w:tcW w:w="1577" w:type="dxa"/>
            <w:tcBorders>
              <w:top w:val="single" w:sz="8" w:space="0" w:color="4BACC6"/>
              <w:left w:val="single" w:sz="8" w:space="0" w:color="4BACC6"/>
              <w:bottom w:val="single" w:sz="8" w:space="0" w:color="4BACC6"/>
              <w:right w:val="single" w:sz="8" w:space="0" w:color="4BACC6"/>
            </w:tcBorders>
            <w:shd w:val="clear" w:color="auto" w:fill="auto"/>
            <w:hideMark/>
          </w:tcPr>
          <w:p w:rsidR="00986A19" w:rsidRPr="00317B54" w:rsidRDefault="00986A19" w:rsidP="00986A19">
            <w:pPr>
              <w:spacing w:before="60" w:after="60"/>
              <w:rPr>
                <w:rFonts w:ascii="Tahoma" w:hAnsi="Tahoma" w:cs="Tahoma"/>
                <w:b/>
                <w:bCs/>
                <w:color w:val="000000" w:themeColor="text1"/>
                <w:sz w:val="18"/>
                <w:lang w:val="en-US"/>
              </w:rPr>
            </w:pPr>
            <w:r w:rsidRPr="00317B54">
              <w:rPr>
                <w:rFonts w:ascii="Tahoma" w:hAnsi="Tahoma" w:cs="Tahoma"/>
                <w:b/>
                <w:bCs/>
                <w:color w:val="000000" w:themeColor="text1"/>
                <w:sz w:val="18"/>
              </w:rPr>
              <w:t>Administrateur</w:t>
            </w:r>
            <w:r w:rsidRPr="00317B54">
              <w:rPr>
                <w:rFonts w:ascii="Tahoma" w:hAnsi="Tahoma" w:cs="Tahoma"/>
                <w:b/>
                <w:bCs/>
                <w:color w:val="000000" w:themeColor="text1"/>
                <w:sz w:val="18"/>
                <w:lang w:val="en-US"/>
              </w:rPr>
              <w:t xml:space="preserve"> </w:t>
            </w:r>
          </w:p>
        </w:tc>
        <w:tc>
          <w:tcPr>
            <w:tcW w:w="108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481" w:type="dxa"/>
            <w:tcBorders>
              <w:top w:val="single" w:sz="8" w:space="0" w:color="4BACC6"/>
              <w:left w:val="single" w:sz="8" w:space="0" w:color="4BACC6"/>
              <w:bottom w:val="single" w:sz="8" w:space="0" w:color="4BACC6"/>
              <w:right w:val="single" w:sz="8" w:space="0" w:color="4BACC6"/>
            </w:tcBorders>
            <w:shd w:val="clear" w:color="auto" w:fill="auto"/>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552"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020"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61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875"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color w:val="000000" w:themeColor="text1"/>
                <w:sz w:val="18"/>
                <w:szCs w:val="18"/>
              </w:rPr>
              <w:t>X</w:t>
            </w:r>
          </w:p>
        </w:tc>
      </w:tr>
      <w:tr w:rsidR="00986A19" w:rsidTr="00317B54">
        <w:tc>
          <w:tcPr>
            <w:tcW w:w="1577" w:type="dxa"/>
            <w:tcBorders>
              <w:top w:val="single" w:sz="8" w:space="0" w:color="4BACC6"/>
              <w:bottom w:val="single" w:sz="8" w:space="0" w:color="4BACC6"/>
              <w:right w:val="single" w:sz="8" w:space="0" w:color="4BACC6"/>
            </w:tcBorders>
            <w:shd w:val="clear" w:color="auto" w:fill="auto"/>
          </w:tcPr>
          <w:p w:rsidR="00986A19" w:rsidRPr="00317B54" w:rsidRDefault="00986A19" w:rsidP="00986A19">
            <w:pPr>
              <w:spacing w:before="60" w:after="60"/>
              <w:rPr>
                <w:rFonts w:ascii="Tahoma" w:hAnsi="Tahoma" w:cs="Tahoma"/>
                <w:b/>
                <w:bCs/>
                <w:color w:val="000000" w:themeColor="text1"/>
                <w:sz w:val="18"/>
                <w:lang w:val="en-US"/>
              </w:rPr>
            </w:pPr>
            <w:r w:rsidRPr="00317B54">
              <w:rPr>
                <w:rFonts w:ascii="Tahoma" w:hAnsi="Tahoma" w:cs="Tahoma"/>
                <w:b/>
                <w:bCs/>
                <w:color w:val="000000" w:themeColor="text1"/>
                <w:sz w:val="18"/>
              </w:rPr>
              <w:t>gestionnaire</w:t>
            </w:r>
          </w:p>
        </w:tc>
        <w:tc>
          <w:tcPr>
            <w:tcW w:w="108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481" w:type="dxa"/>
            <w:tcBorders>
              <w:top w:val="single" w:sz="8" w:space="0" w:color="4BACC6"/>
              <w:left w:val="single" w:sz="8" w:space="0" w:color="4BACC6"/>
              <w:bottom w:val="single" w:sz="8" w:space="0" w:color="4BACC6"/>
              <w:right w:val="single" w:sz="8" w:space="0" w:color="4BACC6"/>
            </w:tcBorders>
            <w:shd w:val="clear" w:color="auto" w:fill="auto"/>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552"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020"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61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317B54" w:rsidP="00986A19">
            <w:pPr>
              <w:spacing w:after="60"/>
              <w:jc w:val="center"/>
              <w:rPr>
                <w:rFonts w:ascii="Tahoma" w:hAnsi="Tahoma" w:cs="Tahoma"/>
                <w:b/>
                <w:bCs/>
                <w:color w:val="000000" w:themeColor="text1"/>
                <w:sz w:val="18"/>
                <w:szCs w:val="18"/>
              </w:rPr>
            </w:pPr>
            <w:r>
              <w:rPr>
                <w:rFonts w:ascii="Tahoma" w:hAnsi="Tahoma" w:cs="Tahoma"/>
                <w:b/>
                <w:bCs/>
                <w:color w:val="000000" w:themeColor="text1"/>
                <w:sz w:val="18"/>
                <w:szCs w:val="18"/>
              </w:rPr>
              <w:t>X</w:t>
            </w:r>
          </w:p>
        </w:tc>
        <w:tc>
          <w:tcPr>
            <w:tcW w:w="1875" w:type="dxa"/>
            <w:tcBorders>
              <w:top w:val="single" w:sz="8" w:space="0" w:color="4BACC6"/>
              <w:left w:val="single" w:sz="8" w:space="0" w:color="4BACC6"/>
              <w:bottom w:val="single" w:sz="8" w:space="0" w:color="4BACC6"/>
            </w:tcBorders>
            <w:shd w:val="clear" w:color="auto" w:fill="auto"/>
            <w:vAlign w:val="center"/>
          </w:tcPr>
          <w:p w:rsidR="00986A19" w:rsidRPr="00317B54" w:rsidRDefault="00317B54" w:rsidP="00986A19">
            <w:pPr>
              <w:spacing w:after="60"/>
              <w:jc w:val="center"/>
              <w:rPr>
                <w:rFonts w:ascii="Tahoma" w:hAnsi="Tahoma" w:cs="Tahoma"/>
                <w:b/>
                <w:bCs/>
                <w:color w:val="000000" w:themeColor="text1"/>
                <w:sz w:val="18"/>
                <w:szCs w:val="18"/>
              </w:rPr>
            </w:pPr>
            <w:r>
              <w:rPr>
                <w:rFonts w:ascii="Tahoma" w:hAnsi="Tahoma" w:cs="Tahoma"/>
                <w:b/>
                <w:bCs/>
                <w:color w:val="000000" w:themeColor="text1"/>
                <w:sz w:val="18"/>
                <w:szCs w:val="18"/>
              </w:rPr>
              <w:t>X</w:t>
            </w:r>
          </w:p>
        </w:tc>
      </w:tr>
      <w:tr w:rsidR="00986A19" w:rsidTr="00317B54">
        <w:tc>
          <w:tcPr>
            <w:tcW w:w="1577" w:type="dxa"/>
            <w:tcBorders>
              <w:top w:val="single" w:sz="8" w:space="0" w:color="4BACC6"/>
              <w:left w:val="single" w:sz="8" w:space="0" w:color="4BACC6"/>
              <w:bottom w:val="single" w:sz="8" w:space="0" w:color="4BACC6"/>
              <w:right w:val="single" w:sz="8" w:space="0" w:color="4BACC6"/>
            </w:tcBorders>
            <w:shd w:val="clear" w:color="auto" w:fill="auto"/>
          </w:tcPr>
          <w:p w:rsidR="00986A19" w:rsidRPr="00317B54" w:rsidRDefault="00986A19" w:rsidP="00986A19">
            <w:pPr>
              <w:spacing w:before="60" w:after="60"/>
              <w:rPr>
                <w:rFonts w:ascii="Tahoma" w:hAnsi="Tahoma" w:cs="Tahoma"/>
                <w:b/>
                <w:bCs/>
                <w:color w:val="000000" w:themeColor="text1"/>
                <w:sz w:val="18"/>
                <w:lang w:val="en-US"/>
              </w:rPr>
            </w:pPr>
            <w:r w:rsidRPr="00317B54">
              <w:rPr>
                <w:rFonts w:ascii="Tahoma" w:hAnsi="Tahoma" w:cs="Tahoma"/>
                <w:b/>
                <w:bCs/>
                <w:color w:val="000000" w:themeColor="text1"/>
                <w:sz w:val="18"/>
              </w:rPr>
              <w:t>Ntg-rac</w:t>
            </w:r>
          </w:p>
        </w:tc>
        <w:tc>
          <w:tcPr>
            <w:tcW w:w="108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481" w:type="dxa"/>
            <w:tcBorders>
              <w:top w:val="single" w:sz="8" w:space="0" w:color="4BACC6"/>
              <w:left w:val="single" w:sz="8" w:space="0" w:color="4BACC6"/>
              <w:bottom w:val="single" w:sz="8" w:space="0" w:color="4BACC6"/>
              <w:right w:val="single" w:sz="8" w:space="0" w:color="4BACC6"/>
            </w:tcBorders>
            <w:shd w:val="clear" w:color="auto" w:fill="auto"/>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 xml:space="preserve">X </w:t>
            </w:r>
          </w:p>
        </w:tc>
        <w:tc>
          <w:tcPr>
            <w:tcW w:w="1552"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020"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bCs/>
                <w:color w:val="000000" w:themeColor="text1"/>
                <w:sz w:val="18"/>
                <w:szCs w:val="18"/>
              </w:rPr>
              <w:t>X</w:t>
            </w:r>
          </w:p>
        </w:tc>
        <w:tc>
          <w:tcPr>
            <w:tcW w:w="161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317B54" w:rsidP="00986A19">
            <w:pPr>
              <w:spacing w:before="60" w:after="60"/>
              <w:jc w:val="center"/>
              <w:rPr>
                <w:rFonts w:ascii="Tahoma" w:hAnsi="Tahoma" w:cs="Tahoma"/>
                <w:b/>
                <w:bCs/>
                <w:color w:val="000000" w:themeColor="text1"/>
                <w:sz w:val="18"/>
                <w:szCs w:val="18"/>
              </w:rPr>
            </w:pPr>
            <w:r>
              <w:rPr>
                <w:rFonts w:ascii="Tahoma" w:hAnsi="Tahoma" w:cs="Tahoma"/>
                <w:b/>
                <w:bCs/>
                <w:color w:val="000000" w:themeColor="text1"/>
                <w:sz w:val="18"/>
                <w:szCs w:val="18"/>
              </w:rPr>
              <w:t>X</w:t>
            </w:r>
          </w:p>
        </w:tc>
        <w:tc>
          <w:tcPr>
            <w:tcW w:w="1875"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B84E9A" w:rsidP="00986A19">
            <w:pPr>
              <w:spacing w:before="60" w:after="60"/>
              <w:jc w:val="center"/>
              <w:rPr>
                <w:rFonts w:ascii="Tahoma" w:hAnsi="Tahoma" w:cs="Tahoma"/>
                <w:b/>
                <w:bCs/>
                <w:color w:val="000000" w:themeColor="text1"/>
                <w:sz w:val="18"/>
                <w:szCs w:val="18"/>
              </w:rPr>
            </w:pPr>
            <w:r>
              <w:rPr>
                <w:rFonts w:ascii="Tahoma" w:hAnsi="Tahoma" w:cs="Tahoma"/>
                <w:b/>
                <w:bCs/>
                <w:color w:val="000000" w:themeColor="text1"/>
                <w:sz w:val="18"/>
                <w:szCs w:val="18"/>
              </w:rPr>
              <w:t>X</w:t>
            </w:r>
          </w:p>
        </w:tc>
      </w:tr>
      <w:tr w:rsidR="00986A19" w:rsidTr="00317B54">
        <w:tc>
          <w:tcPr>
            <w:tcW w:w="1577" w:type="dxa"/>
            <w:tcBorders>
              <w:top w:val="single" w:sz="8" w:space="0" w:color="4BACC6"/>
              <w:left w:val="single" w:sz="8" w:space="0" w:color="4BACC6"/>
              <w:bottom w:val="single" w:sz="8" w:space="0" w:color="4BACC6"/>
              <w:right w:val="single" w:sz="8" w:space="0" w:color="4BACC6"/>
            </w:tcBorders>
            <w:shd w:val="clear" w:color="auto" w:fill="auto"/>
          </w:tcPr>
          <w:p w:rsidR="00986A19" w:rsidRPr="00317B54" w:rsidRDefault="00986A19" w:rsidP="00317B54">
            <w:pPr>
              <w:spacing w:before="60" w:after="60"/>
              <w:rPr>
                <w:rFonts w:ascii="Tahoma" w:hAnsi="Tahoma" w:cs="Tahoma"/>
                <w:b/>
                <w:bCs/>
                <w:color w:val="000000" w:themeColor="text1"/>
                <w:sz w:val="18"/>
              </w:rPr>
            </w:pPr>
            <w:r w:rsidRPr="00317B54">
              <w:rPr>
                <w:rFonts w:ascii="Tahoma" w:hAnsi="Tahoma" w:cs="Tahoma"/>
                <w:b/>
                <w:bCs/>
                <w:color w:val="000000" w:themeColor="text1"/>
                <w:sz w:val="18"/>
              </w:rPr>
              <w:t>Consultant</w:t>
            </w:r>
          </w:p>
        </w:tc>
        <w:tc>
          <w:tcPr>
            <w:tcW w:w="108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color w:val="000000" w:themeColor="text1"/>
                <w:sz w:val="18"/>
                <w:szCs w:val="18"/>
              </w:rPr>
              <w:t>X</w:t>
            </w:r>
          </w:p>
        </w:tc>
        <w:tc>
          <w:tcPr>
            <w:tcW w:w="1481" w:type="dxa"/>
            <w:tcBorders>
              <w:top w:val="single" w:sz="8" w:space="0" w:color="4BACC6"/>
              <w:left w:val="single" w:sz="8" w:space="0" w:color="4BACC6"/>
              <w:bottom w:val="single" w:sz="8" w:space="0" w:color="4BACC6"/>
              <w:right w:val="single" w:sz="8" w:space="0" w:color="4BACC6"/>
            </w:tcBorders>
            <w:shd w:val="clear" w:color="auto" w:fill="auto"/>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color w:val="000000" w:themeColor="text1"/>
                <w:sz w:val="18"/>
                <w:szCs w:val="18"/>
              </w:rPr>
              <w:t>X</w:t>
            </w:r>
          </w:p>
        </w:tc>
        <w:tc>
          <w:tcPr>
            <w:tcW w:w="1552"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color w:val="000000" w:themeColor="text1"/>
                <w:sz w:val="18"/>
                <w:szCs w:val="18"/>
              </w:rPr>
              <w:t xml:space="preserve">X </w:t>
            </w:r>
          </w:p>
        </w:tc>
        <w:tc>
          <w:tcPr>
            <w:tcW w:w="1020"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r w:rsidRPr="00317B54">
              <w:rPr>
                <w:rFonts w:ascii="Tahoma" w:hAnsi="Tahoma" w:cs="Tahoma"/>
                <w:b/>
                <w:color w:val="000000" w:themeColor="text1"/>
                <w:sz w:val="18"/>
                <w:szCs w:val="18"/>
              </w:rPr>
              <w:t>X</w:t>
            </w:r>
          </w:p>
        </w:tc>
        <w:tc>
          <w:tcPr>
            <w:tcW w:w="1616"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317B54" w:rsidP="00986A19">
            <w:pPr>
              <w:spacing w:before="60" w:after="60"/>
              <w:jc w:val="center"/>
              <w:rPr>
                <w:rFonts w:ascii="Tahoma" w:hAnsi="Tahoma" w:cs="Tahoma"/>
                <w:b/>
                <w:bCs/>
                <w:color w:val="000000" w:themeColor="text1"/>
                <w:sz w:val="18"/>
                <w:szCs w:val="18"/>
              </w:rPr>
            </w:pPr>
            <w:r>
              <w:rPr>
                <w:rFonts w:ascii="Tahoma" w:hAnsi="Tahoma" w:cs="Tahoma"/>
                <w:b/>
                <w:bCs/>
                <w:color w:val="000000" w:themeColor="text1"/>
                <w:sz w:val="18"/>
                <w:szCs w:val="18"/>
              </w:rPr>
              <w:t>X</w:t>
            </w:r>
          </w:p>
        </w:tc>
        <w:tc>
          <w:tcPr>
            <w:tcW w:w="1875" w:type="dxa"/>
            <w:tcBorders>
              <w:top w:val="single" w:sz="8" w:space="0" w:color="4BACC6"/>
              <w:left w:val="single" w:sz="8" w:space="0" w:color="4BACC6"/>
              <w:bottom w:val="single" w:sz="8" w:space="0" w:color="4BACC6"/>
              <w:right w:val="single" w:sz="8" w:space="0" w:color="4BACC6"/>
            </w:tcBorders>
            <w:shd w:val="clear" w:color="auto" w:fill="auto"/>
            <w:vAlign w:val="center"/>
          </w:tcPr>
          <w:p w:rsidR="00986A19" w:rsidRPr="00317B54" w:rsidRDefault="00986A19" w:rsidP="00986A19">
            <w:pPr>
              <w:spacing w:before="60" w:after="60"/>
              <w:jc w:val="center"/>
              <w:rPr>
                <w:rFonts w:ascii="Tahoma" w:hAnsi="Tahoma" w:cs="Tahoma"/>
                <w:b/>
                <w:bCs/>
                <w:color w:val="000000" w:themeColor="text1"/>
                <w:sz w:val="18"/>
                <w:szCs w:val="18"/>
              </w:rPr>
            </w:pPr>
          </w:p>
        </w:tc>
      </w:tr>
    </w:tbl>
    <w:p w:rsidR="00986A19" w:rsidRDefault="00986A19" w:rsidP="00986A19">
      <w:pPr>
        <w:pStyle w:val="Titre2"/>
        <w:keepNext w:val="0"/>
        <w:tabs>
          <w:tab w:val="left" w:pos="851"/>
        </w:tabs>
        <w:spacing w:after="0"/>
        <w:ind w:left="170" w:hanging="170"/>
        <w:jc w:val="both"/>
      </w:pPr>
      <w:bookmarkStart w:id="25" w:name="_Toc433710617"/>
      <w:r>
        <w:t>Description du pavé ‘Actions de base’</w:t>
      </w:r>
      <w:bookmarkEnd w:id="25"/>
    </w:p>
    <w:p w:rsidR="00986A19" w:rsidRDefault="00986A19" w:rsidP="00986A19"/>
    <w:p w:rsidR="00986A19" w:rsidRDefault="00986A19" w:rsidP="00986A19">
      <w:r>
        <w:t>Le tableau ci-dessous récapitule les entrées du pavé par rôle utilisateur :</w:t>
      </w:r>
    </w:p>
    <w:p w:rsidR="00986A19" w:rsidRDefault="00986A19" w:rsidP="00986A19"/>
    <w:tbl>
      <w:tblPr>
        <w:tblW w:w="8631"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3175"/>
        <w:gridCol w:w="1255"/>
        <w:gridCol w:w="1412"/>
        <w:gridCol w:w="1387"/>
        <w:gridCol w:w="1402"/>
      </w:tblGrid>
      <w:tr w:rsidR="00986A19" w:rsidTr="00317B54">
        <w:trPr>
          <w:trHeight w:val="398"/>
        </w:trPr>
        <w:tc>
          <w:tcPr>
            <w:tcW w:w="3216" w:type="dxa"/>
            <w:shd w:val="clear" w:color="auto" w:fill="4BACC6"/>
            <w:vAlign w:val="center"/>
            <w:hideMark/>
          </w:tcPr>
          <w:p w:rsidR="00986A19" w:rsidRPr="00317B54" w:rsidRDefault="00986A19" w:rsidP="00317B54">
            <w:pPr>
              <w:spacing w:before="60" w:after="60"/>
              <w:jc w:val="center"/>
              <w:rPr>
                <w:rFonts w:ascii="Tahoma" w:hAnsi="Tahoma" w:cs="Tahoma"/>
                <w:b/>
                <w:bCs/>
                <w:color w:val="FFFFFF"/>
                <w:sz w:val="18"/>
              </w:rPr>
            </w:pPr>
            <w:r w:rsidRPr="00317B54">
              <w:rPr>
                <w:rFonts w:ascii="Tahoma" w:hAnsi="Tahoma" w:cs="Tahoma"/>
                <w:b/>
                <w:bCs/>
                <w:color w:val="FFFFFF"/>
                <w:sz w:val="18"/>
              </w:rPr>
              <w:t>Rôle</w:t>
            </w:r>
          </w:p>
        </w:tc>
        <w:tc>
          <w:tcPr>
            <w:tcW w:w="1197" w:type="dxa"/>
            <w:shd w:val="clear" w:color="auto" w:fill="4BACC6"/>
            <w:vAlign w:val="center"/>
          </w:tcPr>
          <w:p w:rsidR="00986A19" w:rsidRPr="00317B54" w:rsidRDefault="00986A19" w:rsidP="00317B54">
            <w:pPr>
              <w:spacing w:before="60" w:after="60"/>
              <w:jc w:val="center"/>
              <w:rPr>
                <w:rFonts w:ascii="Tahoma" w:hAnsi="Tahoma" w:cs="Tahoma"/>
                <w:b/>
                <w:bCs/>
                <w:color w:val="FFFFFF"/>
                <w:sz w:val="18"/>
              </w:rPr>
            </w:pPr>
            <w:r w:rsidRPr="00317B54">
              <w:rPr>
                <w:rFonts w:ascii="Tahoma" w:hAnsi="Tahoma" w:cs="Tahoma"/>
                <w:b/>
                <w:bCs/>
                <w:color w:val="FFFFFF"/>
                <w:sz w:val="18"/>
              </w:rPr>
              <w:t>Utilisateurs</w:t>
            </w:r>
          </w:p>
        </w:tc>
        <w:tc>
          <w:tcPr>
            <w:tcW w:w="1414" w:type="dxa"/>
            <w:shd w:val="clear" w:color="auto" w:fill="4BACC6"/>
            <w:vAlign w:val="center"/>
          </w:tcPr>
          <w:p w:rsidR="00986A19" w:rsidRPr="00317B54" w:rsidRDefault="00986A19" w:rsidP="00317B54">
            <w:pPr>
              <w:spacing w:before="60" w:after="60"/>
              <w:jc w:val="center"/>
              <w:rPr>
                <w:rFonts w:ascii="Tahoma" w:hAnsi="Tahoma" w:cs="Tahoma"/>
                <w:b/>
                <w:bCs/>
                <w:color w:val="FFFFFF"/>
                <w:sz w:val="18"/>
              </w:rPr>
            </w:pPr>
            <w:r w:rsidRPr="00317B54">
              <w:rPr>
                <w:rFonts w:ascii="Tahoma" w:hAnsi="Tahoma" w:cs="Tahoma"/>
                <w:b/>
                <w:bCs/>
                <w:color w:val="FFFFFF"/>
                <w:sz w:val="18"/>
              </w:rPr>
              <w:t>Applications N-Tiers</w:t>
            </w:r>
          </w:p>
        </w:tc>
        <w:tc>
          <w:tcPr>
            <w:tcW w:w="1402" w:type="dxa"/>
            <w:shd w:val="clear" w:color="auto" w:fill="4BACC6"/>
            <w:vAlign w:val="center"/>
          </w:tcPr>
          <w:p w:rsidR="00986A19" w:rsidRPr="00317B54" w:rsidRDefault="00986A19" w:rsidP="00317B54">
            <w:pPr>
              <w:spacing w:before="60" w:after="60"/>
              <w:jc w:val="center"/>
              <w:rPr>
                <w:rFonts w:ascii="Tahoma" w:hAnsi="Tahoma" w:cs="Tahoma"/>
                <w:b/>
                <w:bCs/>
                <w:color w:val="FFFFFF"/>
                <w:sz w:val="18"/>
              </w:rPr>
            </w:pPr>
            <w:r w:rsidRPr="00317B54">
              <w:rPr>
                <w:rFonts w:ascii="Tahoma" w:hAnsi="Tahoma" w:cs="Tahoma"/>
                <w:b/>
                <w:bCs/>
                <w:color w:val="FFFFFF"/>
                <w:sz w:val="18"/>
              </w:rPr>
              <w:t>Profils</w:t>
            </w:r>
          </w:p>
        </w:tc>
        <w:tc>
          <w:tcPr>
            <w:tcW w:w="1402" w:type="dxa"/>
            <w:shd w:val="clear" w:color="auto" w:fill="4BACC6"/>
            <w:vAlign w:val="center"/>
          </w:tcPr>
          <w:p w:rsidR="00986A19" w:rsidRPr="00317B54" w:rsidRDefault="00986A19" w:rsidP="00317B54">
            <w:pPr>
              <w:spacing w:before="60" w:after="60"/>
              <w:jc w:val="center"/>
              <w:rPr>
                <w:rFonts w:ascii="Tahoma" w:hAnsi="Tahoma" w:cs="Tahoma"/>
                <w:b/>
                <w:bCs/>
                <w:color w:val="FFFFFF"/>
                <w:sz w:val="18"/>
              </w:rPr>
            </w:pPr>
            <w:r w:rsidRPr="00317B54">
              <w:rPr>
                <w:rFonts w:ascii="Tahoma" w:hAnsi="Tahoma" w:cs="Tahoma"/>
                <w:b/>
                <w:bCs/>
                <w:color w:val="FFFFFF"/>
                <w:sz w:val="18"/>
              </w:rPr>
              <w:t>Imprimantes</w:t>
            </w:r>
          </w:p>
        </w:tc>
      </w:tr>
      <w:tr w:rsidR="00986A19" w:rsidTr="00317B54">
        <w:tc>
          <w:tcPr>
            <w:tcW w:w="3216" w:type="dxa"/>
            <w:shd w:val="clear" w:color="auto" w:fill="auto"/>
            <w:vAlign w:val="center"/>
            <w:hideMark/>
          </w:tcPr>
          <w:p w:rsidR="00986A19" w:rsidRPr="00317B54" w:rsidRDefault="00986A19" w:rsidP="00317B54">
            <w:pPr>
              <w:spacing w:before="60" w:after="60"/>
              <w:rPr>
                <w:rFonts w:ascii="Tahoma" w:hAnsi="Tahoma" w:cs="Tahoma"/>
                <w:b/>
                <w:bCs/>
                <w:sz w:val="18"/>
                <w:lang w:val="en-US"/>
              </w:rPr>
            </w:pPr>
            <w:r w:rsidRPr="00317B54">
              <w:rPr>
                <w:rFonts w:ascii="Tahoma" w:hAnsi="Tahoma" w:cs="Tahoma"/>
                <w:b/>
                <w:bCs/>
                <w:sz w:val="18"/>
              </w:rPr>
              <w:t>Administrateur</w:t>
            </w:r>
            <w:r w:rsidRPr="00317B54">
              <w:rPr>
                <w:rFonts w:ascii="Tahoma" w:hAnsi="Tahoma" w:cs="Tahoma"/>
                <w:b/>
                <w:bCs/>
                <w:sz w:val="18"/>
                <w:lang w:val="en-US"/>
              </w:rPr>
              <w:t xml:space="preserve"> </w:t>
            </w:r>
          </w:p>
        </w:tc>
        <w:tc>
          <w:tcPr>
            <w:tcW w:w="1197"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bCs/>
                <w:sz w:val="18"/>
                <w:szCs w:val="18"/>
              </w:rPr>
              <w:t>X</w:t>
            </w:r>
          </w:p>
        </w:tc>
        <w:tc>
          <w:tcPr>
            <w:tcW w:w="1414" w:type="dxa"/>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vAlign w:val="center"/>
          </w:tcPr>
          <w:p w:rsidR="00986A19" w:rsidRPr="00317B54" w:rsidRDefault="00317B54" w:rsidP="00317B54">
            <w:pPr>
              <w:spacing w:before="60" w:after="60"/>
              <w:jc w:val="center"/>
              <w:rPr>
                <w:rFonts w:ascii="Tahoma" w:hAnsi="Tahoma" w:cs="Tahoma"/>
                <w:b/>
                <w:sz w:val="18"/>
                <w:szCs w:val="18"/>
              </w:rPr>
            </w:pPr>
            <w:r>
              <w:rPr>
                <w:rFonts w:ascii="Tahoma" w:hAnsi="Tahoma" w:cs="Tahoma"/>
                <w:b/>
                <w:sz w:val="18"/>
                <w:szCs w:val="18"/>
              </w:rPr>
              <w:t>X</w:t>
            </w:r>
          </w:p>
        </w:tc>
      </w:tr>
      <w:tr w:rsidR="00986A19" w:rsidTr="00317B54">
        <w:tc>
          <w:tcPr>
            <w:tcW w:w="3216" w:type="dxa"/>
            <w:shd w:val="clear" w:color="auto" w:fill="auto"/>
            <w:vAlign w:val="center"/>
          </w:tcPr>
          <w:p w:rsidR="00986A19" w:rsidRPr="00317B54" w:rsidRDefault="00986A19" w:rsidP="00317B54">
            <w:pPr>
              <w:spacing w:before="60" w:after="60"/>
              <w:rPr>
                <w:rFonts w:ascii="Tahoma" w:hAnsi="Tahoma" w:cs="Tahoma"/>
                <w:b/>
                <w:bCs/>
                <w:sz w:val="18"/>
                <w:lang w:val="en-US"/>
              </w:rPr>
            </w:pPr>
            <w:r w:rsidRPr="00317B54">
              <w:rPr>
                <w:rFonts w:ascii="Tahoma" w:hAnsi="Tahoma" w:cs="Tahoma"/>
                <w:b/>
                <w:bCs/>
                <w:sz w:val="18"/>
              </w:rPr>
              <w:t>gestionnaire</w:t>
            </w:r>
          </w:p>
        </w:tc>
        <w:tc>
          <w:tcPr>
            <w:tcW w:w="1197"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bCs/>
                <w:sz w:val="18"/>
                <w:szCs w:val="18"/>
              </w:rPr>
              <w:t>X</w:t>
            </w:r>
          </w:p>
        </w:tc>
        <w:tc>
          <w:tcPr>
            <w:tcW w:w="1414" w:type="dxa"/>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vAlign w:val="center"/>
          </w:tcPr>
          <w:p w:rsidR="00986A19" w:rsidRPr="00317B54" w:rsidRDefault="00317B54" w:rsidP="00317B54">
            <w:pPr>
              <w:spacing w:before="60" w:after="60"/>
              <w:jc w:val="center"/>
              <w:rPr>
                <w:rFonts w:ascii="Tahoma" w:hAnsi="Tahoma" w:cs="Tahoma"/>
                <w:b/>
                <w:sz w:val="18"/>
                <w:szCs w:val="18"/>
              </w:rPr>
            </w:pPr>
            <w:r>
              <w:rPr>
                <w:rFonts w:ascii="Tahoma" w:hAnsi="Tahoma" w:cs="Tahoma"/>
                <w:b/>
                <w:sz w:val="18"/>
                <w:szCs w:val="18"/>
              </w:rPr>
              <w:t>X</w:t>
            </w:r>
          </w:p>
        </w:tc>
      </w:tr>
      <w:tr w:rsidR="00986A19" w:rsidTr="00317B54">
        <w:tc>
          <w:tcPr>
            <w:tcW w:w="3216" w:type="dxa"/>
            <w:shd w:val="clear" w:color="auto" w:fill="auto"/>
            <w:vAlign w:val="center"/>
          </w:tcPr>
          <w:p w:rsidR="00986A19" w:rsidRPr="00317B54" w:rsidRDefault="00986A19" w:rsidP="00317B54">
            <w:pPr>
              <w:spacing w:before="60" w:after="60"/>
              <w:rPr>
                <w:rFonts w:ascii="Tahoma" w:hAnsi="Tahoma" w:cs="Tahoma"/>
                <w:b/>
                <w:bCs/>
                <w:sz w:val="18"/>
                <w:lang w:val="en-US"/>
              </w:rPr>
            </w:pPr>
            <w:r w:rsidRPr="00317B54">
              <w:rPr>
                <w:rFonts w:ascii="Tahoma" w:hAnsi="Tahoma" w:cs="Tahoma"/>
                <w:b/>
                <w:bCs/>
                <w:sz w:val="18"/>
              </w:rPr>
              <w:t>Ntg-rac</w:t>
            </w:r>
          </w:p>
        </w:tc>
        <w:tc>
          <w:tcPr>
            <w:tcW w:w="1197"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bCs/>
                <w:sz w:val="18"/>
                <w:szCs w:val="18"/>
              </w:rPr>
              <w:t>X</w:t>
            </w:r>
          </w:p>
        </w:tc>
        <w:tc>
          <w:tcPr>
            <w:tcW w:w="1414" w:type="dxa"/>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vAlign w:val="center"/>
          </w:tcPr>
          <w:p w:rsidR="00986A19" w:rsidRPr="00317B54" w:rsidRDefault="00AB3B24" w:rsidP="00317B54">
            <w:pPr>
              <w:spacing w:before="60" w:after="60"/>
              <w:jc w:val="center"/>
              <w:rPr>
                <w:rFonts w:ascii="Tahoma" w:hAnsi="Tahoma" w:cs="Tahoma"/>
                <w:b/>
                <w:sz w:val="18"/>
                <w:szCs w:val="18"/>
              </w:rPr>
            </w:pPr>
            <w:r>
              <w:rPr>
                <w:rFonts w:ascii="Tahoma" w:hAnsi="Tahoma" w:cs="Tahoma"/>
                <w:b/>
                <w:sz w:val="18"/>
                <w:szCs w:val="18"/>
              </w:rPr>
              <w:t>X</w:t>
            </w:r>
          </w:p>
        </w:tc>
      </w:tr>
      <w:tr w:rsidR="00986A19" w:rsidTr="00317B54">
        <w:tc>
          <w:tcPr>
            <w:tcW w:w="3216" w:type="dxa"/>
            <w:shd w:val="clear" w:color="auto" w:fill="auto"/>
            <w:vAlign w:val="center"/>
          </w:tcPr>
          <w:p w:rsidR="00986A19" w:rsidRPr="00317B54" w:rsidRDefault="00986A19" w:rsidP="00317B54">
            <w:pPr>
              <w:spacing w:before="60" w:after="60"/>
              <w:rPr>
                <w:rFonts w:ascii="Tahoma" w:hAnsi="Tahoma" w:cs="Tahoma"/>
                <w:b/>
                <w:bCs/>
                <w:sz w:val="18"/>
                <w:lang w:val="en-US"/>
              </w:rPr>
            </w:pPr>
            <w:r w:rsidRPr="00317B54">
              <w:rPr>
                <w:rFonts w:ascii="Tahoma" w:hAnsi="Tahoma" w:cs="Tahoma"/>
                <w:b/>
                <w:bCs/>
                <w:sz w:val="18"/>
                <w:lang w:val="en-US"/>
              </w:rPr>
              <w:t>Consultant</w:t>
            </w:r>
          </w:p>
        </w:tc>
        <w:tc>
          <w:tcPr>
            <w:tcW w:w="1197"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14" w:type="dxa"/>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shd w:val="clear" w:color="auto" w:fill="auto"/>
            <w:vAlign w:val="center"/>
          </w:tcPr>
          <w:p w:rsidR="00986A19" w:rsidRPr="00317B54" w:rsidRDefault="00986A19" w:rsidP="00317B54">
            <w:pPr>
              <w:spacing w:before="60" w:after="60"/>
              <w:jc w:val="center"/>
              <w:rPr>
                <w:rFonts w:ascii="Tahoma" w:hAnsi="Tahoma" w:cs="Tahoma"/>
                <w:b/>
                <w:bCs/>
                <w:sz w:val="18"/>
                <w:szCs w:val="18"/>
              </w:rPr>
            </w:pPr>
            <w:r w:rsidRPr="00317B54">
              <w:rPr>
                <w:rFonts w:ascii="Tahoma" w:hAnsi="Tahoma" w:cs="Tahoma"/>
                <w:b/>
                <w:sz w:val="18"/>
                <w:szCs w:val="18"/>
              </w:rPr>
              <w:t>X</w:t>
            </w:r>
          </w:p>
        </w:tc>
        <w:tc>
          <w:tcPr>
            <w:tcW w:w="1402" w:type="dxa"/>
            <w:vAlign w:val="center"/>
          </w:tcPr>
          <w:p w:rsidR="00986A19" w:rsidRPr="00317B54" w:rsidRDefault="00B84E9A" w:rsidP="00317B54">
            <w:pPr>
              <w:spacing w:before="60" w:after="60"/>
              <w:jc w:val="center"/>
              <w:rPr>
                <w:rFonts w:ascii="Tahoma" w:hAnsi="Tahoma" w:cs="Tahoma"/>
                <w:b/>
                <w:sz w:val="18"/>
                <w:szCs w:val="18"/>
              </w:rPr>
            </w:pPr>
            <w:r>
              <w:rPr>
                <w:rFonts w:ascii="Tahoma" w:hAnsi="Tahoma" w:cs="Tahoma"/>
                <w:b/>
                <w:sz w:val="18"/>
                <w:szCs w:val="18"/>
              </w:rPr>
              <w:t>X</w:t>
            </w:r>
          </w:p>
        </w:tc>
      </w:tr>
    </w:tbl>
    <w:p w:rsidR="00986A19" w:rsidRDefault="00986A19" w:rsidP="00986A19"/>
    <w:p w:rsidR="00986A19" w:rsidRPr="00337B6C" w:rsidRDefault="00986A19" w:rsidP="00986A19">
      <w:r>
        <w:t>Le clique sur une des entrées permet d’accéder à l’écran correspond.</w:t>
      </w:r>
    </w:p>
    <w:p w:rsidR="00986A19" w:rsidRDefault="00986A19" w:rsidP="00986A19">
      <w:pPr>
        <w:pStyle w:val="Titre1"/>
      </w:pPr>
      <w:r>
        <w:br w:type="page"/>
      </w:r>
    </w:p>
    <w:p w:rsidR="00225EF6" w:rsidRDefault="00B302D1" w:rsidP="00225EF6">
      <w:pPr>
        <w:pStyle w:val="Titre1"/>
      </w:pPr>
      <w:bookmarkStart w:id="26" w:name="_Toc433710618"/>
      <w:r>
        <w:lastRenderedPageBreak/>
        <w:t>Utilisateurs</w:t>
      </w:r>
      <w:bookmarkEnd w:id="26"/>
    </w:p>
    <w:p w:rsidR="00225EF6" w:rsidRDefault="00225EF6" w:rsidP="00225EF6">
      <w:pPr>
        <w:pStyle w:val="Titre2"/>
      </w:pPr>
      <w:bookmarkStart w:id="27" w:name="_Toc433710619"/>
      <w:r>
        <w:t>Généralités</w:t>
      </w:r>
      <w:bookmarkEnd w:id="27"/>
    </w:p>
    <w:p w:rsidR="00225EF6" w:rsidRPr="00247B0A" w:rsidRDefault="004B5DF4" w:rsidP="00225EF6">
      <w:pPr>
        <w:spacing w:before="100"/>
        <w:jc w:val="both"/>
        <w:rPr>
          <w:rFonts w:ascii="Tahoma" w:hAnsi="Tahoma" w:cs="Tahoma"/>
        </w:rPr>
      </w:pPr>
      <w:r>
        <w:rPr>
          <w:rFonts w:ascii="Tahoma" w:hAnsi="Tahoma" w:cs="Tahoma"/>
        </w:rPr>
        <w:t>L</w:t>
      </w:r>
      <w:r w:rsidR="00225EF6" w:rsidRPr="00247B0A">
        <w:rPr>
          <w:rFonts w:ascii="Tahoma" w:hAnsi="Tahoma" w:cs="Tahoma"/>
        </w:rPr>
        <w:t>a gestion d</w:t>
      </w:r>
      <w:r w:rsidR="00225EF6">
        <w:rPr>
          <w:rFonts w:ascii="Tahoma" w:hAnsi="Tahoma" w:cs="Tahoma"/>
        </w:rPr>
        <w:t>’</w:t>
      </w:r>
      <w:r w:rsidR="00165F28">
        <w:rPr>
          <w:rFonts w:ascii="Tahoma" w:hAnsi="Tahoma" w:cs="Tahoma"/>
        </w:rPr>
        <w:t>un</w:t>
      </w:r>
      <w:r w:rsidR="00225EF6">
        <w:rPr>
          <w:rFonts w:ascii="Tahoma" w:hAnsi="Tahoma" w:cs="Tahoma"/>
        </w:rPr>
        <w:t xml:space="preserve"> </w:t>
      </w:r>
      <w:r w:rsidR="00B302D1">
        <w:rPr>
          <w:rFonts w:ascii="Tahoma" w:hAnsi="Tahoma" w:cs="Tahoma"/>
        </w:rPr>
        <w:t>utilisateur</w:t>
      </w:r>
      <w:r w:rsidR="00225EF6" w:rsidRPr="00247B0A">
        <w:rPr>
          <w:rFonts w:ascii="Tahoma" w:hAnsi="Tahoma" w:cs="Tahoma"/>
        </w:rPr>
        <w:t xml:space="preserve"> va se présenter sous la forme de plusieurs écrans :</w:t>
      </w:r>
    </w:p>
    <w:p w:rsidR="00225EF6" w:rsidRPr="00247B0A" w:rsidRDefault="00225EF6" w:rsidP="00225EF6">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recherche des </w:t>
      </w:r>
      <w:r w:rsidR="00B302D1">
        <w:rPr>
          <w:rFonts w:ascii="Tahoma" w:hAnsi="Tahoma" w:cs="Tahoma"/>
        </w:rPr>
        <w:t>utilisateurs nommés ou non nommés</w:t>
      </w:r>
      <w:r w:rsidRPr="00247B0A">
        <w:rPr>
          <w:rFonts w:ascii="Tahoma" w:hAnsi="Tahoma" w:cs="Tahoma"/>
        </w:rPr>
        <w:t xml:space="preserve"> permettant la sélection d’un</w:t>
      </w:r>
      <w:r>
        <w:rPr>
          <w:rFonts w:ascii="Tahoma" w:hAnsi="Tahoma" w:cs="Tahoma"/>
        </w:rPr>
        <w:t xml:space="preserve"> </w:t>
      </w:r>
      <w:r w:rsidR="00B302D1">
        <w:rPr>
          <w:rFonts w:ascii="Tahoma" w:hAnsi="Tahoma" w:cs="Tahoma"/>
        </w:rPr>
        <w:t>utilisateur</w:t>
      </w:r>
      <w:r w:rsidRPr="00247B0A">
        <w:rPr>
          <w:rFonts w:ascii="Tahoma" w:hAnsi="Tahoma" w:cs="Tahoma"/>
        </w:rPr>
        <w:t xml:space="preserve"> dans une liste résultante.</w:t>
      </w:r>
    </w:p>
    <w:p w:rsidR="00225EF6" w:rsidRPr="00247B0A" w:rsidRDefault="00225EF6" w:rsidP="00225EF6">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synthèse </w:t>
      </w:r>
      <w:r>
        <w:rPr>
          <w:rFonts w:ascii="Tahoma" w:hAnsi="Tahoma" w:cs="Tahoma"/>
        </w:rPr>
        <w:t xml:space="preserve">de </w:t>
      </w:r>
      <w:r w:rsidR="00B302D1">
        <w:rPr>
          <w:rFonts w:ascii="Tahoma" w:hAnsi="Tahoma" w:cs="Tahoma"/>
        </w:rPr>
        <w:t xml:space="preserve">l’utilisateur </w:t>
      </w:r>
      <w:r w:rsidR="003C4602">
        <w:rPr>
          <w:rFonts w:ascii="Tahoma" w:hAnsi="Tahoma" w:cs="Tahoma"/>
        </w:rPr>
        <w:t xml:space="preserve">permettant de </w:t>
      </w:r>
      <w:r>
        <w:rPr>
          <w:rFonts w:ascii="Tahoma" w:hAnsi="Tahoma" w:cs="Tahoma"/>
        </w:rPr>
        <w:t xml:space="preserve">consulter ou mettre à jour un </w:t>
      </w:r>
      <w:r w:rsidR="00B302D1">
        <w:rPr>
          <w:rFonts w:ascii="Tahoma" w:hAnsi="Tahoma" w:cs="Tahoma"/>
        </w:rPr>
        <w:t>utilisateur</w:t>
      </w:r>
      <w:r>
        <w:rPr>
          <w:rFonts w:ascii="Tahoma" w:hAnsi="Tahoma" w:cs="Tahoma"/>
        </w:rPr>
        <w:t>.</w:t>
      </w:r>
    </w:p>
    <w:p w:rsidR="00225EF6" w:rsidRDefault="00D660B2" w:rsidP="00225EF6">
      <w:pPr>
        <w:pStyle w:val="Titre2"/>
      </w:pPr>
      <w:bookmarkStart w:id="28" w:name="_Toc433710620"/>
      <w:r>
        <w:t>Liste Utilisateurs</w:t>
      </w:r>
      <w:bookmarkEnd w:id="28"/>
    </w:p>
    <w:p w:rsidR="00225EF6" w:rsidRDefault="00225EF6" w:rsidP="00225EF6">
      <w:pPr>
        <w:pStyle w:val="Titre3"/>
      </w:pPr>
      <w:bookmarkStart w:id="29" w:name="_Toc433710621"/>
      <w:r>
        <w:t xml:space="preserve">Liste des </w:t>
      </w:r>
      <w:r w:rsidR="00D660B2">
        <w:t>utilisateurs</w:t>
      </w:r>
      <w:bookmarkEnd w:id="29"/>
    </w:p>
    <w:p w:rsidR="00225EF6" w:rsidRDefault="00225EF6" w:rsidP="00225EF6">
      <w:pPr>
        <w:pStyle w:val="Titre4"/>
      </w:pPr>
      <w:bookmarkStart w:id="30" w:name="_Toc433710622"/>
      <w:r>
        <w:t>Accessibilité</w:t>
      </w:r>
      <w:bookmarkEnd w:id="30"/>
    </w:p>
    <w:tbl>
      <w:tblPr>
        <w:tblW w:w="9955"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042"/>
        <w:gridCol w:w="1075"/>
        <w:gridCol w:w="1323"/>
        <w:gridCol w:w="1134"/>
        <w:gridCol w:w="1282"/>
        <w:gridCol w:w="726"/>
        <w:gridCol w:w="576"/>
      </w:tblGrid>
      <w:tr w:rsidR="00AB631E" w:rsidRPr="00AB631E" w:rsidTr="00AB631E">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240E6A" w:rsidRPr="00AB631E" w:rsidRDefault="00240E6A" w:rsidP="00AB631E">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042" w:type="dxa"/>
            <w:tcBorders>
              <w:top w:val="single" w:sz="8" w:space="0" w:color="4BACC6"/>
              <w:bottom w:val="single" w:sz="8" w:space="0" w:color="4BACC6"/>
              <w:right w:val="single" w:sz="8" w:space="0" w:color="4BACC6"/>
            </w:tcBorders>
            <w:shd w:val="clear" w:color="auto" w:fill="4BACC6"/>
            <w:vAlign w:val="center"/>
          </w:tcPr>
          <w:p w:rsidR="00240E6A" w:rsidRPr="00AB631E" w:rsidRDefault="00240E6A" w:rsidP="00AB631E">
            <w:pPr>
              <w:jc w:val="center"/>
              <w:rPr>
                <w:rFonts w:ascii="Tahoma" w:hAnsi="Tahoma" w:cs="Tahoma"/>
                <w:b/>
                <w:bCs/>
                <w:color w:val="FFFFFF"/>
                <w:sz w:val="16"/>
                <w:szCs w:val="16"/>
              </w:rPr>
            </w:pPr>
            <w:r w:rsidRPr="00AB631E">
              <w:rPr>
                <w:rFonts w:ascii="Tahoma" w:hAnsi="Tahoma" w:cs="Tahoma"/>
                <w:b/>
                <w:bCs/>
                <w:color w:val="FFFFFF"/>
                <w:sz w:val="16"/>
                <w:szCs w:val="16"/>
              </w:rPr>
              <w:t>Hyperlien Code utilisateur</w:t>
            </w:r>
          </w:p>
        </w:tc>
        <w:tc>
          <w:tcPr>
            <w:tcW w:w="1075" w:type="dxa"/>
            <w:tcBorders>
              <w:top w:val="single" w:sz="8" w:space="0" w:color="4BACC6"/>
              <w:bottom w:val="single" w:sz="8" w:space="0" w:color="4BACC6"/>
              <w:right w:val="single" w:sz="8" w:space="0" w:color="4BACC6"/>
            </w:tcBorders>
            <w:shd w:val="clear" w:color="auto" w:fill="4BACC6"/>
            <w:vAlign w:val="center"/>
          </w:tcPr>
          <w:p w:rsidR="00240E6A" w:rsidRPr="00AB631E" w:rsidRDefault="00240E6A" w:rsidP="00AB631E">
            <w:pPr>
              <w:jc w:val="center"/>
              <w:rPr>
                <w:rFonts w:ascii="Tahoma" w:hAnsi="Tahoma" w:cs="Tahoma"/>
                <w:b/>
                <w:bCs/>
                <w:color w:val="FFFFFF"/>
                <w:sz w:val="16"/>
                <w:szCs w:val="16"/>
              </w:rPr>
            </w:pPr>
            <w:r w:rsidRPr="00AB631E">
              <w:rPr>
                <w:rFonts w:ascii="Tahoma" w:hAnsi="Tahoma" w:cs="Tahoma"/>
                <w:b/>
                <w:bCs/>
                <w:color w:val="FFFFFF"/>
                <w:sz w:val="16"/>
                <w:szCs w:val="16"/>
              </w:rPr>
              <w:t>Saisie des champs de critères</w:t>
            </w:r>
          </w:p>
        </w:tc>
        <w:tc>
          <w:tcPr>
            <w:tcW w:w="1323" w:type="dxa"/>
            <w:tcBorders>
              <w:top w:val="single" w:sz="8" w:space="0" w:color="4BACC6"/>
              <w:bottom w:val="single" w:sz="8" w:space="0" w:color="4BACC6"/>
              <w:right w:val="single" w:sz="8" w:space="0" w:color="4BACC6"/>
            </w:tcBorders>
            <w:shd w:val="clear" w:color="auto" w:fill="4BACC6"/>
            <w:vAlign w:val="center"/>
          </w:tcPr>
          <w:p w:rsidR="00240E6A" w:rsidRPr="00AB631E" w:rsidRDefault="00240E6A" w:rsidP="00AB631E">
            <w:pPr>
              <w:jc w:val="center"/>
              <w:rPr>
                <w:rFonts w:ascii="Tahoma" w:hAnsi="Tahoma" w:cs="Tahoma"/>
                <w:b/>
                <w:bCs/>
                <w:color w:val="FFFFFF"/>
                <w:sz w:val="16"/>
                <w:szCs w:val="16"/>
              </w:rPr>
            </w:pPr>
            <w:r w:rsidRPr="00AB631E">
              <w:rPr>
                <w:rFonts w:ascii="Tahoma" w:hAnsi="Tahoma" w:cs="Tahoma"/>
                <w:b/>
                <w:bCs/>
                <w:color w:val="FFFFFF"/>
                <w:sz w:val="16"/>
                <w:szCs w:val="16"/>
              </w:rPr>
              <w:t>Bouton Rechercher</w:t>
            </w:r>
          </w:p>
        </w:tc>
        <w:tc>
          <w:tcPr>
            <w:tcW w:w="1134" w:type="dxa"/>
            <w:tcBorders>
              <w:top w:val="single" w:sz="8" w:space="0" w:color="4BACC6"/>
              <w:left w:val="single" w:sz="8" w:space="0" w:color="4BACC6"/>
              <w:bottom w:val="single" w:sz="8" w:space="0" w:color="4BACC6"/>
              <w:right w:val="single" w:sz="8" w:space="0" w:color="4BACC6"/>
            </w:tcBorders>
            <w:shd w:val="clear" w:color="auto" w:fill="4BACC6"/>
            <w:noWrap/>
            <w:vAlign w:val="center"/>
            <w:hideMark/>
          </w:tcPr>
          <w:p w:rsidR="00240E6A" w:rsidRPr="00AB631E" w:rsidRDefault="00240E6A" w:rsidP="00AB631E">
            <w:pPr>
              <w:jc w:val="center"/>
              <w:rPr>
                <w:rFonts w:ascii="Tahoma" w:hAnsi="Tahoma" w:cs="Tahoma"/>
                <w:b/>
                <w:bCs/>
                <w:color w:val="FFFFFF"/>
                <w:sz w:val="16"/>
                <w:szCs w:val="16"/>
              </w:rPr>
            </w:pPr>
            <w:r w:rsidRPr="00AB631E">
              <w:rPr>
                <w:rFonts w:ascii="Tahoma" w:hAnsi="Tahoma" w:cs="Tahoma"/>
                <w:b/>
                <w:bCs/>
                <w:color w:val="FFFFFF"/>
                <w:sz w:val="16"/>
                <w:szCs w:val="16"/>
              </w:rPr>
              <w:t>Bouton Créer un utilisateur nommé</w:t>
            </w:r>
          </w:p>
        </w:tc>
        <w:tc>
          <w:tcPr>
            <w:tcW w:w="1282" w:type="dxa"/>
            <w:tcBorders>
              <w:top w:val="single" w:sz="8" w:space="0" w:color="4BACC6"/>
              <w:left w:val="single" w:sz="8" w:space="0" w:color="4BACC6"/>
              <w:bottom w:val="single" w:sz="8" w:space="0" w:color="4BACC6"/>
              <w:right w:val="single" w:sz="8" w:space="0" w:color="4BACC6"/>
            </w:tcBorders>
            <w:shd w:val="clear" w:color="auto" w:fill="4BACC6"/>
            <w:vAlign w:val="center"/>
          </w:tcPr>
          <w:p w:rsidR="00240E6A" w:rsidRPr="00AB631E" w:rsidRDefault="00240E6A" w:rsidP="00AB631E">
            <w:pPr>
              <w:jc w:val="center"/>
              <w:rPr>
                <w:rFonts w:ascii="Tahoma" w:hAnsi="Tahoma" w:cs="Tahoma"/>
                <w:b/>
                <w:bCs/>
                <w:color w:val="FFFFFF"/>
                <w:sz w:val="16"/>
                <w:szCs w:val="16"/>
              </w:rPr>
            </w:pPr>
            <w:r w:rsidRPr="00AB631E">
              <w:rPr>
                <w:rFonts w:ascii="Tahoma" w:hAnsi="Tahoma" w:cs="Tahoma"/>
                <w:b/>
                <w:bCs/>
                <w:color w:val="FFFFFF"/>
                <w:sz w:val="16"/>
                <w:szCs w:val="16"/>
              </w:rPr>
              <w:t>Bouton Créer un utilisateur non nommé</w:t>
            </w:r>
          </w:p>
        </w:tc>
        <w:tc>
          <w:tcPr>
            <w:tcW w:w="726" w:type="dxa"/>
            <w:tcBorders>
              <w:top w:val="single" w:sz="8" w:space="0" w:color="4BACC6"/>
              <w:left w:val="single" w:sz="8" w:space="0" w:color="4BACC6"/>
              <w:bottom w:val="single" w:sz="8" w:space="0" w:color="4BACC6"/>
              <w:right w:val="single" w:sz="8" w:space="0" w:color="4BACC6"/>
            </w:tcBorders>
            <w:shd w:val="clear" w:color="auto" w:fill="4BACC6"/>
            <w:vAlign w:val="center"/>
          </w:tcPr>
          <w:p w:rsidR="00240E6A" w:rsidRPr="00AB631E" w:rsidRDefault="00240E6A" w:rsidP="00AB631E">
            <w:pPr>
              <w:jc w:val="center"/>
              <w:rPr>
                <w:rFonts w:ascii="Tahoma" w:hAnsi="Tahoma" w:cs="Tahoma"/>
                <w:b/>
                <w:bCs/>
                <w:color w:val="FFFFFF"/>
                <w:sz w:val="18"/>
                <w:szCs w:val="18"/>
              </w:rPr>
            </w:pPr>
            <w:r w:rsidRPr="00AB631E">
              <w:rPr>
                <w:rFonts w:ascii="Tahoma" w:hAnsi="Tahoma" w:cs="Tahoma"/>
                <w:noProof/>
                <w:sz w:val="18"/>
                <w:szCs w:val="18"/>
              </w:rPr>
              <w:drawing>
                <wp:inline distT="0" distB="0" distL="0" distR="0" wp14:anchorId="382D067D" wp14:editId="325EB5FD">
                  <wp:extent cx="314553" cy="1918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1664" cy="190039"/>
                          </a:xfrm>
                          <a:prstGeom prst="rect">
                            <a:avLst/>
                          </a:prstGeom>
                        </pic:spPr>
                      </pic:pic>
                    </a:graphicData>
                  </a:graphic>
                </wp:inline>
              </w:drawing>
            </w:r>
          </w:p>
        </w:tc>
        <w:tc>
          <w:tcPr>
            <w:tcW w:w="576" w:type="dxa"/>
            <w:tcBorders>
              <w:top w:val="single" w:sz="8" w:space="0" w:color="4BACC6"/>
              <w:left w:val="single" w:sz="8" w:space="0" w:color="4BACC6"/>
              <w:bottom w:val="single" w:sz="8" w:space="0" w:color="4BACC6"/>
              <w:right w:val="single" w:sz="8" w:space="0" w:color="4BACC6"/>
            </w:tcBorders>
            <w:shd w:val="clear" w:color="auto" w:fill="4BACC6"/>
            <w:vAlign w:val="center"/>
          </w:tcPr>
          <w:p w:rsidR="00240E6A" w:rsidRPr="00AB631E" w:rsidRDefault="00240E6A" w:rsidP="00AB631E">
            <w:pPr>
              <w:jc w:val="center"/>
              <w:rPr>
                <w:rFonts w:ascii="Tahoma" w:hAnsi="Tahoma" w:cs="Tahoma"/>
                <w:b/>
                <w:bCs/>
                <w:color w:val="FFFFFF"/>
                <w:sz w:val="18"/>
                <w:szCs w:val="18"/>
              </w:rPr>
            </w:pPr>
            <w:r w:rsidRPr="00AB631E">
              <w:rPr>
                <w:rFonts w:ascii="Tahoma" w:hAnsi="Tahoma" w:cs="Tahoma"/>
                <w:noProof/>
                <w:sz w:val="18"/>
                <w:szCs w:val="18"/>
              </w:rPr>
              <w:drawing>
                <wp:inline distT="0" distB="0" distL="0" distR="0" wp14:anchorId="767876CF" wp14:editId="0672E37B">
                  <wp:extent cx="219710" cy="182880"/>
                  <wp:effectExtent l="0" t="0" r="8890" b="7620"/>
                  <wp:docPr id="2"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r>
      <w:tr w:rsidR="00AB631E" w:rsidRPr="00AB631E" w:rsidTr="00AB631E">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240E6A" w:rsidRPr="00AB631E" w:rsidRDefault="00240E6A" w:rsidP="00AB631E">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042"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075"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323"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12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72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57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r>
      <w:tr w:rsidR="00AB631E" w:rsidRPr="00AB631E" w:rsidTr="00AB631E">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240E6A" w:rsidRPr="00AB631E" w:rsidRDefault="00240E6A" w:rsidP="00AB631E">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042"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p>
        </w:tc>
        <w:tc>
          <w:tcPr>
            <w:tcW w:w="1075"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323"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p>
        </w:tc>
        <w:tc>
          <w:tcPr>
            <w:tcW w:w="12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p>
        </w:tc>
        <w:tc>
          <w:tcPr>
            <w:tcW w:w="72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57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p>
        </w:tc>
      </w:tr>
      <w:tr w:rsidR="00AB631E" w:rsidRPr="00AB631E" w:rsidTr="00AB631E">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240E6A" w:rsidRPr="00AB631E" w:rsidRDefault="00240E6A" w:rsidP="00AB631E">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042"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075"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323"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12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72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57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r w:rsidRPr="00AB631E">
              <w:rPr>
                <w:rFonts w:ascii="Tahoma" w:hAnsi="Tahoma" w:cs="Tahoma"/>
                <w:b/>
                <w:color w:val="000000"/>
                <w:sz w:val="18"/>
                <w:szCs w:val="18"/>
              </w:rPr>
              <w:t>X</w:t>
            </w:r>
          </w:p>
        </w:tc>
      </w:tr>
      <w:tr w:rsidR="00AB631E" w:rsidRPr="00AB631E" w:rsidTr="00AB631E">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240E6A" w:rsidRPr="00AB631E" w:rsidRDefault="00240E6A" w:rsidP="00AB631E">
            <w:pPr>
              <w:rPr>
                <w:rFonts w:ascii="Tahoma" w:hAnsi="Tahoma" w:cs="Tahoma"/>
                <w:b/>
                <w:bCs/>
                <w:color w:val="000000"/>
                <w:sz w:val="18"/>
                <w:szCs w:val="18"/>
              </w:rPr>
            </w:pPr>
            <w:r w:rsidRPr="00AB631E">
              <w:rPr>
                <w:rFonts w:ascii="Tahoma" w:hAnsi="Tahoma" w:cs="Tahoma"/>
                <w:b/>
                <w:bCs/>
                <w:color w:val="000000"/>
                <w:sz w:val="18"/>
                <w:szCs w:val="18"/>
              </w:rPr>
              <w:t>(ntg-rac)</w:t>
            </w:r>
          </w:p>
        </w:tc>
        <w:tc>
          <w:tcPr>
            <w:tcW w:w="1042" w:type="dxa"/>
            <w:tcBorders>
              <w:top w:val="single" w:sz="8" w:space="0" w:color="4BACC6"/>
              <w:bottom w:val="single" w:sz="8" w:space="0" w:color="4BACC6"/>
              <w:right w:val="single" w:sz="8" w:space="0" w:color="4BACC6"/>
            </w:tcBorders>
            <w:shd w:val="clear" w:color="auto" w:fill="auto"/>
            <w:vAlign w:val="center"/>
          </w:tcPr>
          <w:p w:rsidR="00240E6A" w:rsidRPr="00AB631E" w:rsidRDefault="009731F6"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075"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323" w:type="dxa"/>
            <w:tcBorders>
              <w:top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p>
        </w:tc>
        <w:tc>
          <w:tcPr>
            <w:tcW w:w="12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p>
        </w:tc>
        <w:tc>
          <w:tcPr>
            <w:tcW w:w="72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9731F6" w:rsidP="00AB631E">
            <w:pPr>
              <w:jc w:val="center"/>
              <w:rPr>
                <w:rFonts w:ascii="Tahoma" w:hAnsi="Tahoma" w:cs="Tahoma"/>
                <w:b/>
                <w:color w:val="000000"/>
                <w:sz w:val="18"/>
                <w:szCs w:val="18"/>
              </w:rPr>
            </w:pPr>
            <w:r w:rsidRPr="00AB631E">
              <w:rPr>
                <w:rFonts w:ascii="Tahoma" w:hAnsi="Tahoma" w:cs="Tahoma"/>
                <w:b/>
                <w:color w:val="000000"/>
                <w:sz w:val="18"/>
                <w:szCs w:val="18"/>
              </w:rPr>
              <w:t>X</w:t>
            </w:r>
          </w:p>
        </w:tc>
        <w:tc>
          <w:tcPr>
            <w:tcW w:w="576" w:type="dxa"/>
            <w:tcBorders>
              <w:top w:val="single" w:sz="8" w:space="0" w:color="4BACC6"/>
              <w:left w:val="single" w:sz="8" w:space="0" w:color="4BACC6"/>
              <w:bottom w:val="single" w:sz="8" w:space="0" w:color="4BACC6"/>
              <w:right w:val="single" w:sz="8" w:space="0" w:color="4BACC6"/>
            </w:tcBorders>
            <w:shd w:val="clear" w:color="auto" w:fill="auto"/>
            <w:vAlign w:val="center"/>
          </w:tcPr>
          <w:p w:rsidR="00240E6A" w:rsidRPr="00AB631E" w:rsidRDefault="00240E6A" w:rsidP="00AB631E">
            <w:pPr>
              <w:jc w:val="center"/>
              <w:rPr>
                <w:rFonts w:ascii="Tahoma" w:hAnsi="Tahoma" w:cs="Tahoma"/>
                <w:b/>
                <w:color w:val="000000"/>
                <w:sz w:val="18"/>
                <w:szCs w:val="18"/>
              </w:rPr>
            </w:pPr>
          </w:p>
        </w:tc>
      </w:tr>
    </w:tbl>
    <w:p w:rsidR="00225EF6" w:rsidRDefault="00225EF6" w:rsidP="00225EF6">
      <w:pPr>
        <w:pStyle w:val="Titre4"/>
      </w:pPr>
      <w:bookmarkStart w:id="31" w:name="_Toc433710623"/>
      <w:r>
        <w:t>Enchaînement</w:t>
      </w:r>
      <w:bookmarkEnd w:id="31"/>
    </w:p>
    <w:p w:rsidR="00225EF6" w:rsidRPr="00D22784" w:rsidRDefault="00225EF6" w:rsidP="00225EF6">
      <w:pPr>
        <w:pStyle w:val="Normal2"/>
        <w:ind w:hanging="284"/>
        <w:rPr>
          <w:rFonts w:ascii="Tahoma" w:hAnsi="Tahoma" w:cs="Tahoma"/>
          <w:b/>
        </w:rPr>
      </w:pPr>
      <w:r w:rsidRPr="00373A3F">
        <w:rPr>
          <w:rFonts w:ascii="Tahoma" w:hAnsi="Tahoma" w:cs="Tahoma"/>
        </w:rPr>
        <w:sym w:font="Wingdings" w:char="F08C"/>
      </w:r>
      <w:r w:rsidRPr="00373A3F">
        <w:rPr>
          <w:rFonts w:ascii="Tahoma" w:hAnsi="Tahoma" w:cs="Tahoma"/>
        </w:rPr>
        <w:t xml:space="preserve"> Cliquez sur le menu </w:t>
      </w:r>
      <w:r w:rsidR="00D660B2">
        <w:rPr>
          <w:rFonts w:ascii="Tahoma" w:hAnsi="Tahoma" w:cs="Tahoma"/>
          <w:b/>
        </w:rPr>
        <w:t>Utilisateurs</w:t>
      </w:r>
      <w:r w:rsidRPr="00373A3F">
        <w:rPr>
          <w:rFonts w:ascii="Tahoma" w:hAnsi="Tahoma" w:cs="Tahoma"/>
          <w:b/>
        </w:rPr>
        <w:t xml:space="preserve"> / </w:t>
      </w:r>
      <w:r w:rsidR="00D660B2">
        <w:rPr>
          <w:rFonts w:ascii="Tahoma" w:hAnsi="Tahoma" w:cs="Tahoma"/>
          <w:b/>
        </w:rPr>
        <w:t>Liste Utilisateurs</w:t>
      </w:r>
    </w:p>
    <w:p w:rsidR="00225EF6" w:rsidRDefault="00AB0697" w:rsidP="00225EF6">
      <w:pPr>
        <w:rPr>
          <w:noProof/>
        </w:rPr>
      </w:pPr>
      <w:r>
        <w:rPr>
          <w:noProof/>
        </w:rPr>
        <w:drawing>
          <wp:inline distT="0" distB="0" distL="0" distR="0">
            <wp:extent cx="1828800" cy="841375"/>
            <wp:effectExtent l="0" t="0" r="0"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a:ln>
                      <a:noFill/>
                    </a:ln>
                  </pic:spPr>
                </pic:pic>
              </a:graphicData>
            </a:graphic>
          </wp:inline>
        </w:drawing>
      </w:r>
    </w:p>
    <w:p w:rsidR="00755C14" w:rsidRDefault="00755C14" w:rsidP="00225EF6">
      <w:pPr>
        <w:rPr>
          <w:noProof/>
        </w:rPr>
      </w:pPr>
    </w:p>
    <w:p w:rsidR="00225EF6" w:rsidRDefault="00225EF6" w:rsidP="00225EF6">
      <w:pPr>
        <w:pStyle w:val="Normal2"/>
        <w:ind w:hanging="284"/>
        <w:rPr>
          <w:rFonts w:cs="Arial"/>
        </w:rPr>
      </w:pPr>
      <w:r w:rsidRPr="00FC2F6A">
        <w:rPr>
          <w:rFonts w:cs="Arial"/>
        </w:rPr>
        <w:sym w:font="Wingdings" w:char="F08D"/>
      </w:r>
      <w:r w:rsidRPr="00FC2F6A">
        <w:rPr>
          <w:rFonts w:cs="Arial"/>
        </w:rPr>
        <w:t xml:space="preserve"> L’écran suivant apparaît.</w:t>
      </w:r>
    </w:p>
    <w:p w:rsidR="00225EF6" w:rsidRDefault="00AB0697" w:rsidP="00225EF6">
      <w:pPr>
        <w:pStyle w:val="Normal2"/>
        <w:ind w:hanging="284"/>
        <w:rPr>
          <w:noProof/>
        </w:rPr>
      </w:pPr>
      <w:r>
        <w:rPr>
          <w:noProof/>
        </w:rPr>
        <w:drawing>
          <wp:inline distT="0" distB="0" distL="0" distR="0" wp14:anchorId="5073EAEF" wp14:editId="5024BFB1">
            <wp:extent cx="5760085" cy="1143934"/>
            <wp:effectExtent l="0" t="0" r="0" b="0"/>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085" cy="1143934"/>
                    </a:xfrm>
                    <a:prstGeom prst="rect">
                      <a:avLst/>
                    </a:prstGeom>
                  </pic:spPr>
                </pic:pic>
              </a:graphicData>
            </a:graphic>
          </wp:inline>
        </w:drawing>
      </w:r>
    </w:p>
    <w:p w:rsidR="00AB0697" w:rsidRDefault="00AB0697" w:rsidP="00225EF6">
      <w:pPr>
        <w:pStyle w:val="Normal2"/>
        <w:ind w:hanging="284"/>
        <w:rPr>
          <w:noProof/>
        </w:rPr>
      </w:pPr>
    </w:p>
    <w:p w:rsidR="00AB0697" w:rsidRDefault="00AB0697" w:rsidP="00225EF6">
      <w:pPr>
        <w:pStyle w:val="Normal2"/>
        <w:ind w:hanging="284"/>
        <w:rPr>
          <w:noProof/>
        </w:rPr>
      </w:pPr>
      <w:r>
        <w:rPr>
          <w:noProof/>
        </w:rPr>
        <w:drawing>
          <wp:inline distT="0" distB="0" distL="0" distR="0" wp14:anchorId="4A8501D9" wp14:editId="4BC4BD9E">
            <wp:extent cx="5760085" cy="1166592"/>
            <wp:effectExtent l="0" t="0" r="0"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085" cy="1166592"/>
                    </a:xfrm>
                    <a:prstGeom prst="rect">
                      <a:avLst/>
                    </a:prstGeom>
                  </pic:spPr>
                </pic:pic>
              </a:graphicData>
            </a:graphic>
          </wp:inline>
        </w:drawing>
      </w:r>
    </w:p>
    <w:p w:rsidR="00AB0697" w:rsidRDefault="00AB0697" w:rsidP="00225EF6">
      <w:pPr>
        <w:pStyle w:val="Normal2"/>
        <w:ind w:hanging="284"/>
        <w:rPr>
          <w:noProof/>
        </w:rPr>
      </w:pPr>
      <w:r>
        <w:rPr>
          <w:noProof/>
        </w:rPr>
        <w:drawing>
          <wp:inline distT="0" distB="0" distL="0" distR="0" wp14:anchorId="717A456F" wp14:editId="347A2725">
            <wp:extent cx="5760085" cy="1025131"/>
            <wp:effectExtent l="0" t="0" r="0" b="3810"/>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085" cy="1025131"/>
                    </a:xfrm>
                    <a:prstGeom prst="rect">
                      <a:avLst/>
                    </a:prstGeom>
                  </pic:spPr>
                </pic:pic>
              </a:graphicData>
            </a:graphic>
          </wp:inline>
        </w:drawing>
      </w:r>
    </w:p>
    <w:p w:rsidR="00225EF6" w:rsidRDefault="00225EF6" w:rsidP="00225EF6">
      <w:pPr>
        <w:pStyle w:val="Normal2"/>
        <w:ind w:left="0"/>
        <w:rPr>
          <w:rFonts w:cs="Arial"/>
        </w:rPr>
      </w:pPr>
      <w:r>
        <w:rPr>
          <w:rFonts w:cs="Arial"/>
        </w:rPr>
        <w:lastRenderedPageBreak/>
        <w:sym w:font="Wingdings" w:char="F08E"/>
      </w:r>
      <w:r w:rsidRPr="00FC2F6A">
        <w:rPr>
          <w:rFonts w:cs="Arial"/>
        </w:rPr>
        <w:t xml:space="preserve"> </w:t>
      </w:r>
      <w:r>
        <w:rPr>
          <w:rFonts w:cs="Arial"/>
        </w:rPr>
        <w:t>Saisissez les critères de recherche puis cliquez sur le bouton &lt;Rechercher&gt;. L’écran suivant apparaît</w:t>
      </w:r>
    </w:p>
    <w:p w:rsidR="00225EF6" w:rsidRDefault="00AB0697" w:rsidP="00225EF6">
      <w:pPr>
        <w:pStyle w:val="Texte1"/>
        <w:ind w:left="0"/>
        <w:rPr>
          <w:noProof/>
        </w:rPr>
      </w:pPr>
      <w:r>
        <w:rPr>
          <w:noProof/>
        </w:rPr>
        <w:drawing>
          <wp:inline distT="0" distB="0" distL="0" distR="0" wp14:anchorId="0AEB49CC" wp14:editId="77596085">
            <wp:extent cx="5760085" cy="2826765"/>
            <wp:effectExtent l="0" t="0" r="0" b="0"/>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085" cy="2826765"/>
                    </a:xfrm>
                    <a:prstGeom prst="rect">
                      <a:avLst/>
                    </a:prstGeom>
                  </pic:spPr>
                </pic:pic>
              </a:graphicData>
            </a:graphic>
          </wp:inline>
        </w:drawing>
      </w:r>
    </w:p>
    <w:p w:rsidR="00225EF6" w:rsidRDefault="00225EF6" w:rsidP="00225EF6"/>
    <w:p w:rsidR="00AB0697" w:rsidRDefault="00AB0697" w:rsidP="00225EF6">
      <w:r>
        <w:rPr>
          <w:noProof/>
        </w:rPr>
        <w:drawing>
          <wp:inline distT="0" distB="0" distL="0" distR="0" wp14:anchorId="3DCCAE4B" wp14:editId="6465E9BA">
            <wp:extent cx="5760085" cy="2583036"/>
            <wp:effectExtent l="0" t="0" r="0" b="825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085" cy="2583036"/>
                    </a:xfrm>
                    <a:prstGeom prst="rect">
                      <a:avLst/>
                    </a:prstGeom>
                  </pic:spPr>
                </pic:pic>
              </a:graphicData>
            </a:graphic>
          </wp:inline>
        </w:drawing>
      </w:r>
    </w:p>
    <w:p w:rsidR="00225EF6" w:rsidRDefault="00225EF6" w:rsidP="00225EF6">
      <w:pPr>
        <w:pStyle w:val="Titre4"/>
      </w:pPr>
      <w:bookmarkStart w:id="32" w:name="_Toc433710624"/>
      <w:r>
        <w:t>Liste des actions possibles</w:t>
      </w:r>
      <w:bookmarkEnd w:id="32"/>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985"/>
        <w:gridCol w:w="7371"/>
      </w:tblGrid>
      <w:tr w:rsidR="00225EF6" w:rsidRPr="0043463F" w:rsidTr="00AB631E">
        <w:trPr>
          <w:trHeight w:val="398"/>
        </w:trPr>
        <w:tc>
          <w:tcPr>
            <w:tcW w:w="1985" w:type="dxa"/>
            <w:shd w:val="clear" w:color="auto" w:fill="4BACC6"/>
            <w:vAlign w:val="center"/>
          </w:tcPr>
          <w:p w:rsidR="00225EF6" w:rsidRPr="00AB631E" w:rsidRDefault="00225EF6" w:rsidP="00AB631E">
            <w:pPr>
              <w:spacing w:before="60" w:after="60"/>
              <w:jc w:val="center"/>
              <w:rPr>
                <w:rFonts w:ascii="Tahoma" w:hAnsi="Tahoma" w:cs="Tahoma"/>
                <w:b/>
                <w:bCs/>
                <w:color w:val="FFFFFF"/>
                <w:sz w:val="18"/>
              </w:rPr>
            </w:pPr>
            <w:r w:rsidRPr="00AB631E">
              <w:rPr>
                <w:rFonts w:ascii="Tahoma" w:hAnsi="Tahoma" w:cs="Tahoma"/>
                <w:b/>
                <w:bCs/>
                <w:color w:val="FFFFFF"/>
                <w:sz w:val="18"/>
              </w:rPr>
              <w:t>Elément de l’écran</w:t>
            </w:r>
          </w:p>
        </w:tc>
        <w:tc>
          <w:tcPr>
            <w:tcW w:w="7371" w:type="dxa"/>
            <w:shd w:val="clear" w:color="auto" w:fill="4BACC6"/>
            <w:vAlign w:val="center"/>
          </w:tcPr>
          <w:p w:rsidR="00225EF6" w:rsidRPr="00AB631E" w:rsidRDefault="00225EF6" w:rsidP="00AB631E">
            <w:pPr>
              <w:spacing w:before="60" w:after="60"/>
              <w:jc w:val="center"/>
              <w:rPr>
                <w:rFonts w:ascii="Tahoma" w:hAnsi="Tahoma" w:cs="Tahoma"/>
                <w:b/>
                <w:bCs/>
                <w:color w:val="FFFFFF"/>
                <w:sz w:val="18"/>
              </w:rPr>
            </w:pPr>
            <w:r w:rsidRPr="00AB631E">
              <w:rPr>
                <w:rFonts w:ascii="Tahoma" w:hAnsi="Tahoma" w:cs="Tahoma"/>
                <w:b/>
                <w:bCs/>
                <w:color w:val="FFFFFF"/>
                <w:sz w:val="18"/>
              </w:rPr>
              <w:t>Description de l’action</w:t>
            </w:r>
          </w:p>
        </w:tc>
      </w:tr>
      <w:tr w:rsidR="00225EF6" w:rsidRPr="0043463F" w:rsidTr="00AB631E">
        <w:tc>
          <w:tcPr>
            <w:tcW w:w="1985" w:type="dxa"/>
            <w:shd w:val="clear" w:color="auto" w:fill="auto"/>
            <w:vAlign w:val="center"/>
          </w:tcPr>
          <w:p w:rsidR="00225EF6" w:rsidRPr="00AB631E" w:rsidRDefault="00225EF6" w:rsidP="00AB631E">
            <w:pPr>
              <w:spacing w:before="60" w:after="60"/>
              <w:rPr>
                <w:rFonts w:ascii="Tahoma" w:hAnsi="Tahoma" w:cs="Tahoma"/>
                <w:b/>
                <w:bCs/>
                <w:sz w:val="18"/>
                <w:szCs w:val="18"/>
              </w:rPr>
            </w:pPr>
            <w:r w:rsidRPr="00601B62">
              <w:rPr>
                <w:rFonts w:ascii="Tahoma" w:hAnsi="Tahoma" w:cs="Tahoma"/>
                <w:b/>
                <w:bCs/>
                <w:sz w:val="18"/>
                <w:szCs w:val="18"/>
              </w:rPr>
              <w:t>Hyperlien</w:t>
            </w:r>
            <w:r w:rsidRPr="00AB631E">
              <w:rPr>
                <w:rFonts w:ascii="Tahoma" w:hAnsi="Tahoma" w:cs="Tahoma"/>
                <w:b/>
                <w:bCs/>
                <w:sz w:val="18"/>
                <w:szCs w:val="18"/>
                <w:lang w:val="en-US"/>
              </w:rPr>
              <w:t xml:space="preserve"> du </w:t>
            </w:r>
            <w:r w:rsidR="00AB0697" w:rsidRPr="00AB631E">
              <w:rPr>
                <w:rFonts w:ascii="Tahoma" w:hAnsi="Tahoma" w:cs="Tahoma"/>
                <w:b/>
                <w:bCs/>
                <w:color w:val="1F497D"/>
                <w:sz w:val="18"/>
                <w:szCs w:val="18"/>
                <w:u w:val="single"/>
                <w:lang w:val="en-US"/>
              </w:rPr>
              <w:t xml:space="preserve">code </w:t>
            </w:r>
            <w:r w:rsidR="00AB0697" w:rsidRPr="00601B62">
              <w:rPr>
                <w:rFonts w:ascii="Tahoma" w:hAnsi="Tahoma" w:cs="Tahoma"/>
                <w:b/>
                <w:bCs/>
                <w:color w:val="1F497D"/>
                <w:sz w:val="18"/>
                <w:szCs w:val="18"/>
                <w:u w:val="single"/>
              </w:rPr>
              <w:t>u</w:t>
            </w:r>
            <w:r w:rsidR="00601B62" w:rsidRPr="00601B62">
              <w:rPr>
                <w:rFonts w:ascii="Tahoma" w:hAnsi="Tahoma" w:cs="Tahoma"/>
                <w:b/>
                <w:bCs/>
                <w:color w:val="1F497D"/>
                <w:sz w:val="18"/>
                <w:szCs w:val="18"/>
                <w:u w:val="single"/>
              </w:rPr>
              <w:t>t</w:t>
            </w:r>
            <w:r w:rsidR="00AB0697" w:rsidRPr="00601B62">
              <w:rPr>
                <w:rFonts w:ascii="Tahoma" w:hAnsi="Tahoma" w:cs="Tahoma"/>
                <w:b/>
                <w:bCs/>
                <w:color w:val="1F497D"/>
                <w:sz w:val="18"/>
                <w:szCs w:val="18"/>
                <w:u w:val="single"/>
              </w:rPr>
              <w:t>ilisateur</w:t>
            </w:r>
          </w:p>
        </w:tc>
        <w:tc>
          <w:tcPr>
            <w:tcW w:w="7371" w:type="dxa"/>
            <w:shd w:val="clear" w:color="auto" w:fill="auto"/>
            <w:vAlign w:val="center"/>
          </w:tcPr>
          <w:p w:rsidR="00225EF6" w:rsidRPr="00AB631E" w:rsidRDefault="00225EF6" w:rsidP="00AB631E">
            <w:pPr>
              <w:pStyle w:val="Paragraphedeliste"/>
              <w:spacing w:after="60"/>
              <w:ind w:left="0"/>
              <w:jc w:val="left"/>
              <w:rPr>
                <w:rFonts w:ascii="Tahoma" w:hAnsi="Tahoma" w:cs="Tahoma"/>
                <w:b/>
                <w:bCs/>
                <w:sz w:val="18"/>
                <w:szCs w:val="18"/>
              </w:rPr>
            </w:pPr>
            <w:r w:rsidRPr="00AB631E">
              <w:rPr>
                <w:rFonts w:ascii="Tahoma" w:hAnsi="Tahoma" w:cs="Tahoma"/>
                <w:b/>
                <w:bCs/>
                <w:sz w:val="18"/>
                <w:szCs w:val="18"/>
              </w:rPr>
              <w:t xml:space="preserve">Accès à l’écran de ‘fiche </w:t>
            </w:r>
            <w:r w:rsidR="00AB0697" w:rsidRPr="00AB631E">
              <w:rPr>
                <w:rFonts w:ascii="Tahoma" w:hAnsi="Tahoma" w:cs="Tahoma"/>
                <w:b/>
                <w:bCs/>
                <w:sz w:val="18"/>
                <w:szCs w:val="18"/>
              </w:rPr>
              <w:t>utilisateur nommé</w:t>
            </w:r>
            <w:r w:rsidRPr="00AB631E">
              <w:rPr>
                <w:rFonts w:ascii="Tahoma" w:hAnsi="Tahoma" w:cs="Tahoma"/>
                <w:b/>
                <w:bCs/>
                <w:sz w:val="18"/>
                <w:szCs w:val="18"/>
              </w:rPr>
              <w:t>’</w:t>
            </w:r>
            <w:r w:rsidR="00AB0697" w:rsidRPr="00AB631E">
              <w:rPr>
                <w:rFonts w:ascii="Tahoma" w:hAnsi="Tahoma" w:cs="Tahoma"/>
                <w:b/>
                <w:bCs/>
                <w:sz w:val="18"/>
                <w:szCs w:val="18"/>
              </w:rPr>
              <w:t xml:space="preserve"> ou ‘fiche utilisateur non nommé’ </w:t>
            </w:r>
            <w:r w:rsidRPr="00AB631E">
              <w:rPr>
                <w:rFonts w:ascii="Tahoma" w:hAnsi="Tahoma" w:cs="Tahoma"/>
                <w:b/>
                <w:bCs/>
                <w:sz w:val="18"/>
                <w:szCs w:val="18"/>
              </w:rPr>
              <w:t xml:space="preserve">en </w:t>
            </w:r>
            <w:r w:rsidR="00C91A07" w:rsidRPr="00AB631E">
              <w:rPr>
                <w:rFonts w:ascii="Tahoma" w:hAnsi="Tahoma" w:cs="Tahoma"/>
                <w:b/>
                <w:bCs/>
                <w:sz w:val="18"/>
                <w:szCs w:val="18"/>
              </w:rPr>
              <w:t>consultation</w:t>
            </w:r>
            <w:r w:rsidRPr="00AB631E">
              <w:rPr>
                <w:rFonts w:ascii="Tahoma" w:hAnsi="Tahoma" w:cs="Tahoma"/>
                <w:b/>
                <w:bCs/>
                <w:sz w:val="18"/>
                <w:szCs w:val="18"/>
              </w:rPr>
              <w:t xml:space="preserve"> </w:t>
            </w:r>
            <w:r w:rsidR="003524DC" w:rsidRPr="00AB631E">
              <w:rPr>
                <w:rFonts w:ascii="Tahoma" w:hAnsi="Tahoma" w:cs="Tahoma"/>
                <w:b/>
                <w:bCs/>
                <w:sz w:val="18"/>
                <w:szCs w:val="18"/>
              </w:rPr>
              <w:t xml:space="preserve">ou </w:t>
            </w:r>
            <w:r w:rsidR="009766DB" w:rsidRPr="00AB631E">
              <w:rPr>
                <w:rFonts w:ascii="Tahoma" w:hAnsi="Tahoma" w:cs="Tahoma"/>
                <w:b/>
                <w:bCs/>
                <w:sz w:val="18"/>
                <w:szCs w:val="18"/>
              </w:rPr>
              <w:t xml:space="preserve">en </w:t>
            </w:r>
            <w:r w:rsidR="003524DC" w:rsidRPr="00AB631E">
              <w:rPr>
                <w:rFonts w:ascii="Tahoma" w:hAnsi="Tahoma" w:cs="Tahoma"/>
                <w:b/>
                <w:bCs/>
                <w:sz w:val="18"/>
                <w:szCs w:val="18"/>
              </w:rPr>
              <w:t>modification suivant les droits de l’utilisateur connecté</w:t>
            </w:r>
            <w:r w:rsidR="009766DB" w:rsidRPr="00AB631E">
              <w:rPr>
                <w:rFonts w:ascii="Tahoma" w:hAnsi="Tahoma" w:cs="Tahoma"/>
                <w:b/>
                <w:bCs/>
                <w:sz w:val="18"/>
                <w:szCs w:val="18"/>
              </w:rPr>
              <w:t>.</w:t>
            </w:r>
          </w:p>
        </w:tc>
      </w:tr>
      <w:tr w:rsidR="00225EF6" w:rsidRPr="0043463F" w:rsidTr="00AB631E">
        <w:tc>
          <w:tcPr>
            <w:tcW w:w="1985" w:type="dxa"/>
            <w:shd w:val="clear" w:color="auto" w:fill="auto"/>
            <w:vAlign w:val="center"/>
          </w:tcPr>
          <w:p w:rsidR="00225EF6" w:rsidRPr="00AB631E" w:rsidRDefault="00F767A4" w:rsidP="00AB631E">
            <w:pPr>
              <w:spacing w:before="60" w:after="60"/>
              <w:rPr>
                <w:rFonts w:ascii="Tahoma" w:hAnsi="Tahoma" w:cs="Tahoma"/>
                <w:b/>
                <w:bCs/>
                <w:sz w:val="18"/>
                <w:szCs w:val="18"/>
              </w:rPr>
            </w:pPr>
            <w:r w:rsidRPr="00AB631E">
              <w:rPr>
                <w:rFonts w:ascii="Tahoma" w:hAnsi="Tahoma" w:cs="Tahoma"/>
                <w:b/>
                <w:noProof/>
                <w:sz w:val="18"/>
                <w:szCs w:val="18"/>
              </w:rPr>
              <w:drawing>
                <wp:inline distT="0" distB="0" distL="0" distR="0" wp14:anchorId="1CBBAD8E" wp14:editId="66FDF195">
                  <wp:extent cx="383623" cy="233916"/>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7421" cy="236232"/>
                          </a:xfrm>
                          <a:prstGeom prst="rect">
                            <a:avLst/>
                          </a:prstGeom>
                        </pic:spPr>
                      </pic:pic>
                    </a:graphicData>
                  </a:graphic>
                </wp:inline>
              </w:drawing>
            </w:r>
          </w:p>
        </w:tc>
        <w:tc>
          <w:tcPr>
            <w:tcW w:w="7371" w:type="dxa"/>
            <w:shd w:val="clear" w:color="auto" w:fill="auto"/>
            <w:vAlign w:val="center"/>
          </w:tcPr>
          <w:p w:rsidR="00225EF6" w:rsidRPr="00AB631E" w:rsidRDefault="000F7243" w:rsidP="00AB631E">
            <w:pPr>
              <w:spacing w:before="60" w:after="60"/>
              <w:rPr>
                <w:rFonts w:ascii="Tahoma" w:hAnsi="Tahoma" w:cs="Tahoma"/>
                <w:b/>
                <w:bCs/>
                <w:sz w:val="18"/>
                <w:szCs w:val="18"/>
              </w:rPr>
            </w:pPr>
            <w:r w:rsidRPr="00AB631E">
              <w:rPr>
                <w:rFonts w:ascii="Tahoma" w:hAnsi="Tahoma" w:cs="Tahoma"/>
                <w:b/>
                <w:bCs/>
                <w:sz w:val="18"/>
                <w:szCs w:val="18"/>
              </w:rPr>
              <w:t>Ce bouton est visible seulement pour les utilisateurs ayant les droits d’accéder à la fiche profil utilisateur.</w:t>
            </w:r>
          </w:p>
          <w:p w:rsidR="000F7243" w:rsidRPr="00AB631E" w:rsidRDefault="000F7243" w:rsidP="00AB631E">
            <w:pPr>
              <w:spacing w:before="60" w:after="60"/>
              <w:rPr>
                <w:rFonts w:ascii="Tahoma" w:hAnsi="Tahoma" w:cs="Tahoma"/>
                <w:b/>
                <w:bCs/>
                <w:sz w:val="18"/>
                <w:szCs w:val="18"/>
              </w:rPr>
            </w:pPr>
            <w:r w:rsidRPr="00AB631E">
              <w:rPr>
                <w:rFonts w:ascii="Tahoma" w:hAnsi="Tahoma" w:cs="Tahoma"/>
                <w:b/>
                <w:bCs/>
                <w:sz w:val="18"/>
                <w:szCs w:val="18"/>
              </w:rPr>
              <w:t>Accès à l’écran de ‘fiche profil utilisateur’ en modification</w:t>
            </w:r>
          </w:p>
        </w:tc>
      </w:tr>
      <w:tr w:rsidR="00225EF6" w:rsidRPr="0043463F" w:rsidTr="00AB631E">
        <w:tc>
          <w:tcPr>
            <w:tcW w:w="1985" w:type="dxa"/>
            <w:shd w:val="clear" w:color="auto" w:fill="auto"/>
            <w:vAlign w:val="center"/>
          </w:tcPr>
          <w:p w:rsidR="00225EF6" w:rsidRPr="00AB631E" w:rsidRDefault="002C3B12" w:rsidP="00AB631E">
            <w:pPr>
              <w:spacing w:before="60" w:after="60"/>
              <w:rPr>
                <w:rFonts w:ascii="Tahoma" w:hAnsi="Tahoma" w:cs="Tahoma"/>
                <w:b/>
                <w:bCs/>
                <w:sz w:val="18"/>
                <w:szCs w:val="18"/>
              </w:rPr>
            </w:pPr>
            <w:r w:rsidRPr="00AB631E">
              <w:rPr>
                <w:rFonts w:ascii="Tahoma" w:hAnsi="Tahoma" w:cs="Tahoma"/>
                <w:b/>
                <w:noProof/>
                <w:sz w:val="18"/>
                <w:szCs w:val="18"/>
              </w:rPr>
              <w:drawing>
                <wp:inline distT="0" distB="0" distL="0" distR="0" wp14:anchorId="3E5800F5" wp14:editId="51297AAA">
                  <wp:extent cx="219710" cy="182880"/>
                  <wp:effectExtent l="0" t="0" r="8890" b="7620"/>
                  <wp:docPr id="5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c>
          <w:tcPr>
            <w:tcW w:w="7371" w:type="dxa"/>
            <w:shd w:val="clear" w:color="auto" w:fill="auto"/>
            <w:vAlign w:val="center"/>
          </w:tcPr>
          <w:p w:rsidR="00844C86" w:rsidRPr="00AB631E" w:rsidRDefault="002F7BEE" w:rsidP="00AB631E">
            <w:pPr>
              <w:spacing w:before="60" w:after="60"/>
              <w:rPr>
                <w:rFonts w:ascii="Tahoma" w:hAnsi="Tahoma" w:cs="Tahoma"/>
                <w:b/>
                <w:bCs/>
                <w:sz w:val="18"/>
                <w:szCs w:val="18"/>
              </w:rPr>
            </w:pPr>
            <w:r w:rsidRPr="00AB631E">
              <w:rPr>
                <w:rFonts w:ascii="Tahoma" w:hAnsi="Tahoma" w:cs="Tahoma"/>
                <w:b/>
                <w:bCs/>
                <w:sz w:val="18"/>
                <w:szCs w:val="18"/>
              </w:rPr>
              <w:t xml:space="preserve">Ce bouton est visible seulement pour les utilisateurs ayant les droits de </w:t>
            </w:r>
            <w:r w:rsidR="000F7243" w:rsidRPr="00AB631E">
              <w:rPr>
                <w:rFonts w:ascii="Tahoma" w:hAnsi="Tahoma" w:cs="Tahoma"/>
                <w:b/>
                <w:bCs/>
                <w:sz w:val="18"/>
                <w:szCs w:val="18"/>
              </w:rPr>
              <w:t>supprimer un utilisateur</w:t>
            </w:r>
            <w:r w:rsidR="004B5DF4" w:rsidRPr="00AB631E">
              <w:rPr>
                <w:rFonts w:ascii="Tahoma" w:hAnsi="Tahoma" w:cs="Tahoma"/>
                <w:b/>
                <w:bCs/>
                <w:sz w:val="18"/>
                <w:szCs w:val="18"/>
              </w:rPr>
              <w:t xml:space="preserve"> et leur date de sortie est </w:t>
            </w:r>
            <w:r w:rsidR="00AB631E" w:rsidRPr="00AB631E">
              <w:rPr>
                <w:rFonts w:ascii="Tahoma" w:hAnsi="Tahoma" w:cs="Tahoma"/>
                <w:b/>
                <w:bCs/>
                <w:sz w:val="18"/>
                <w:szCs w:val="18"/>
              </w:rPr>
              <w:t>inférieure</w:t>
            </w:r>
            <w:r w:rsidR="004B5DF4" w:rsidRPr="00AB631E">
              <w:rPr>
                <w:rFonts w:ascii="Tahoma" w:hAnsi="Tahoma" w:cs="Tahoma"/>
                <w:b/>
                <w:bCs/>
                <w:sz w:val="18"/>
                <w:szCs w:val="18"/>
              </w:rPr>
              <w:t xml:space="preserve"> à la date du jour</w:t>
            </w:r>
            <w:r w:rsidR="000F7243" w:rsidRPr="00AB631E">
              <w:rPr>
                <w:rFonts w:ascii="Tahoma" w:hAnsi="Tahoma" w:cs="Tahoma"/>
                <w:b/>
                <w:bCs/>
                <w:sz w:val="18"/>
                <w:szCs w:val="18"/>
              </w:rPr>
              <w:t xml:space="preserve">. </w:t>
            </w:r>
          </w:p>
        </w:tc>
      </w:tr>
      <w:tr w:rsidR="0017054A" w:rsidRPr="0043463F" w:rsidTr="00AB631E">
        <w:tc>
          <w:tcPr>
            <w:tcW w:w="1985" w:type="dxa"/>
            <w:shd w:val="clear" w:color="auto" w:fill="auto"/>
            <w:vAlign w:val="center"/>
          </w:tcPr>
          <w:p w:rsidR="0017054A" w:rsidRPr="00AB631E" w:rsidRDefault="0017054A" w:rsidP="00AB631E">
            <w:pPr>
              <w:spacing w:before="60" w:after="60"/>
              <w:rPr>
                <w:rFonts w:ascii="Tahoma" w:hAnsi="Tahoma" w:cs="Tahoma"/>
                <w:b/>
                <w:bCs/>
                <w:sz w:val="18"/>
                <w:szCs w:val="18"/>
                <w:lang w:val="en-US"/>
              </w:rPr>
            </w:pPr>
            <w:r w:rsidRPr="00AB631E">
              <w:rPr>
                <w:rFonts w:ascii="Tahoma" w:hAnsi="Tahoma" w:cs="Tahoma"/>
                <w:b/>
                <w:bCs/>
                <w:noProof/>
                <w:sz w:val="18"/>
                <w:szCs w:val="18"/>
              </w:rPr>
              <w:t>Créer</w:t>
            </w:r>
            <w:r w:rsidR="000F7243" w:rsidRPr="00AB631E">
              <w:rPr>
                <w:rFonts w:ascii="Tahoma" w:hAnsi="Tahoma" w:cs="Tahoma"/>
                <w:b/>
                <w:bCs/>
                <w:noProof/>
                <w:sz w:val="18"/>
                <w:szCs w:val="18"/>
              </w:rPr>
              <w:t xml:space="preserve"> un utilisateur nommé</w:t>
            </w:r>
          </w:p>
        </w:tc>
        <w:tc>
          <w:tcPr>
            <w:tcW w:w="7371" w:type="dxa"/>
            <w:shd w:val="clear" w:color="auto" w:fill="auto"/>
            <w:vAlign w:val="center"/>
          </w:tcPr>
          <w:p w:rsidR="002F7BEE" w:rsidRPr="00AB631E" w:rsidRDefault="002F7BEE" w:rsidP="00AB631E">
            <w:pPr>
              <w:spacing w:before="60" w:after="60"/>
              <w:rPr>
                <w:rFonts w:ascii="Tahoma" w:hAnsi="Tahoma" w:cs="Tahoma"/>
                <w:b/>
                <w:bCs/>
                <w:sz w:val="18"/>
                <w:szCs w:val="18"/>
              </w:rPr>
            </w:pPr>
            <w:r w:rsidRPr="00AB631E">
              <w:rPr>
                <w:rFonts w:ascii="Tahoma" w:hAnsi="Tahoma" w:cs="Tahoma"/>
                <w:b/>
                <w:bCs/>
                <w:sz w:val="18"/>
                <w:szCs w:val="18"/>
              </w:rPr>
              <w:t>Ce bouton est visible seulement pour les utilisateur</w:t>
            </w:r>
            <w:r w:rsidR="000F7243" w:rsidRPr="00AB631E">
              <w:rPr>
                <w:rFonts w:ascii="Tahoma" w:hAnsi="Tahoma" w:cs="Tahoma"/>
                <w:b/>
                <w:bCs/>
                <w:sz w:val="18"/>
                <w:szCs w:val="18"/>
              </w:rPr>
              <w:t>s ayant les droits de création.</w:t>
            </w:r>
          </w:p>
          <w:p w:rsidR="0017054A" w:rsidRPr="00AB631E" w:rsidRDefault="0017054A" w:rsidP="00AB631E">
            <w:pPr>
              <w:pStyle w:val="Paragraphedeliste"/>
              <w:spacing w:after="60"/>
              <w:ind w:left="0"/>
              <w:jc w:val="left"/>
              <w:rPr>
                <w:rFonts w:ascii="Tahoma" w:hAnsi="Tahoma" w:cs="Tahoma"/>
                <w:b/>
                <w:bCs/>
                <w:sz w:val="18"/>
                <w:szCs w:val="18"/>
              </w:rPr>
            </w:pPr>
            <w:r w:rsidRPr="00AB631E">
              <w:rPr>
                <w:rFonts w:ascii="Tahoma" w:hAnsi="Tahoma" w:cs="Tahoma"/>
                <w:b/>
                <w:bCs/>
                <w:sz w:val="18"/>
                <w:szCs w:val="18"/>
              </w:rPr>
              <w:t xml:space="preserve">Accès à l’écran de ‘fiche </w:t>
            </w:r>
            <w:r w:rsidR="000F7243" w:rsidRPr="00AB631E">
              <w:rPr>
                <w:rFonts w:ascii="Tahoma" w:hAnsi="Tahoma" w:cs="Tahoma"/>
                <w:b/>
                <w:bCs/>
                <w:sz w:val="18"/>
                <w:szCs w:val="18"/>
              </w:rPr>
              <w:t>utilisateur nommé</w:t>
            </w:r>
            <w:r w:rsidRPr="00AB631E">
              <w:rPr>
                <w:rFonts w:ascii="Tahoma" w:hAnsi="Tahoma" w:cs="Tahoma"/>
                <w:b/>
                <w:bCs/>
                <w:sz w:val="18"/>
                <w:szCs w:val="18"/>
              </w:rPr>
              <w:t>’ en création d’une demande de création d’un interlocuteur</w:t>
            </w:r>
          </w:p>
        </w:tc>
      </w:tr>
      <w:tr w:rsidR="000F7243" w:rsidRPr="0043463F" w:rsidTr="00AB631E">
        <w:tc>
          <w:tcPr>
            <w:tcW w:w="1985" w:type="dxa"/>
            <w:shd w:val="clear" w:color="auto" w:fill="auto"/>
            <w:vAlign w:val="center"/>
          </w:tcPr>
          <w:p w:rsidR="000F7243" w:rsidRPr="00AB631E" w:rsidRDefault="000F7243" w:rsidP="00AB631E">
            <w:pPr>
              <w:spacing w:before="60" w:after="60"/>
              <w:rPr>
                <w:rFonts w:ascii="Tahoma" w:hAnsi="Tahoma" w:cs="Tahoma"/>
                <w:b/>
                <w:bCs/>
                <w:sz w:val="18"/>
                <w:szCs w:val="18"/>
              </w:rPr>
            </w:pPr>
            <w:r w:rsidRPr="00AB631E">
              <w:rPr>
                <w:rFonts w:ascii="Tahoma" w:hAnsi="Tahoma" w:cs="Tahoma"/>
                <w:b/>
                <w:bCs/>
                <w:noProof/>
                <w:sz w:val="18"/>
                <w:szCs w:val="18"/>
              </w:rPr>
              <w:t xml:space="preserve">Créer un utilisateur </w:t>
            </w:r>
            <w:r w:rsidRPr="00AB631E">
              <w:rPr>
                <w:rFonts w:ascii="Tahoma" w:hAnsi="Tahoma" w:cs="Tahoma"/>
                <w:b/>
                <w:bCs/>
                <w:noProof/>
                <w:sz w:val="18"/>
                <w:szCs w:val="18"/>
              </w:rPr>
              <w:lastRenderedPageBreak/>
              <w:t>non nommé</w:t>
            </w:r>
          </w:p>
        </w:tc>
        <w:tc>
          <w:tcPr>
            <w:tcW w:w="7371" w:type="dxa"/>
            <w:shd w:val="clear" w:color="auto" w:fill="auto"/>
            <w:vAlign w:val="center"/>
          </w:tcPr>
          <w:p w:rsidR="000F7243" w:rsidRPr="00AB631E" w:rsidRDefault="000F7243" w:rsidP="00AB631E">
            <w:pPr>
              <w:spacing w:before="60" w:after="60"/>
              <w:rPr>
                <w:rFonts w:ascii="Tahoma" w:hAnsi="Tahoma" w:cs="Tahoma"/>
                <w:b/>
                <w:bCs/>
                <w:sz w:val="18"/>
                <w:szCs w:val="18"/>
              </w:rPr>
            </w:pPr>
            <w:r w:rsidRPr="00AB631E">
              <w:rPr>
                <w:rFonts w:ascii="Tahoma" w:hAnsi="Tahoma" w:cs="Tahoma"/>
                <w:b/>
                <w:bCs/>
                <w:sz w:val="18"/>
                <w:szCs w:val="18"/>
              </w:rPr>
              <w:lastRenderedPageBreak/>
              <w:t xml:space="preserve">Ce bouton est visible seulement pour les utilisateurs ayant les droits de </w:t>
            </w:r>
            <w:r w:rsidRPr="00AB631E">
              <w:rPr>
                <w:rFonts w:ascii="Tahoma" w:hAnsi="Tahoma" w:cs="Tahoma"/>
                <w:b/>
                <w:bCs/>
                <w:sz w:val="18"/>
                <w:szCs w:val="18"/>
              </w:rPr>
              <w:lastRenderedPageBreak/>
              <w:t>création.</w:t>
            </w:r>
          </w:p>
          <w:p w:rsidR="000F7243" w:rsidRPr="00AB631E" w:rsidRDefault="000F7243" w:rsidP="00AB631E">
            <w:pPr>
              <w:pStyle w:val="Paragraphedeliste"/>
              <w:spacing w:after="60"/>
              <w:ind w:left="0"/>
              <w:jc w:val="left"/>
              <w:rPr>
                <w:rFonts w:ascii="Tahoma" w:hAnsi="Tahoma" w:cs="Tahoma"/>
                <w:b/>
                <w:bCs/>
                <w:sz w:val="18"/>
                <w:szCs w:val="18"/>
              </w:rPr>
            </w:pPr>
            <w:r w:rsidRPr="00AB631E">
              <w:rPr>
                <w:rFonts w:ascii="Tahoma" w:hAnsi="Tahoma" w:cs="Tahoma"/>
                <w:b/>
                <w:bCs/>
                <w:sz w:val="18"/>
                <w:szCs w:val="18"/>
              </w:rPr>
              <w:t>Accès à l’écran de ‘fiche utilisateur non nommé’  en création d’une demande de création d’un interlocuteur</w:t>
            </w:r>
          </w:p>
        </w:tc>
      </w:tr>
      <w:tr w:rsidR="00225EF6" w:rsidRPr="0043463F" w:rsidTr="00AB631E">
        <w:tc>
          <w:tcPr>
            <w:tcW w:w="1985" w:type="dxa"/>
            <w:shd w:val="clear" w:color="auto" w:fill="auto"/>
            <w:vAlign w:val="center"/>
          </w:tcPr>
          <w:p w:rsidR="00225EF6" w:rsidRPr="00AB631E" w:rsidRDefault="00225EF6" w:rsidP="00AB631E">
            <w:pPr>
              <w:spacing w:before="60" w:after="60"/>
              <w:rPr>
                <w:rFonts w:ascii="Tahoma" w:hAnsi="Tahoma" w:cs="Tahoma"/>
                <w:b/>
                <w:bCs/>
                <w:sz w:val="18"/>
                <w:szCs w:val="18"/>
                <w:lang w:val="en-US"/>
              </w:rPr>
            </w:pPr>
            <w:r w:rsidRPr="00AB631E">
              <w:rPr>
                <w:rFonts w:ascii="Tahoma" w:hAnsi="Tahoma" w:cs="Tahoma"/>
                <w:b/>
                <w:bCs/>
                <w:noProof/>
                <w:sz w:val="18"/>
                <w:szCs w:val="18"/>
              </w:rPr>
              <w:lastRenderedPageBreak/>
              <w:t>Annuler</w:t>
            </w:r>
          </w:p>
        </w:tc>
        <w:tc>
          <w:tcPr>
            <w:tcW w:w="7371" w:type="dxa"/>
            <w:shd w:val="clear" w:color="auto" w:fill="auto"/>
            <w:vAlign w:val="center"/>
          </w:tcPr>
          <w:p w:rsidR="00225EF6" w:rsidRPr="00AB631E" w:rsidRDefault="00225EF6" w:rsidP="00AB631E">
            <w:pPr>
              <w:spacing w:before="60" w:after="60"/>
              <w:rPr>
                <w:rFonts w:ascii="Tahoma" w:hAnsi="Tahoma" w:cs="Tahoma"/>
                <w:b/>
                <w:bCs/>
                <w:sz w:val="18"/>
                <w:szCs w:val="18"/>
              </w:rPr>
            </w:pPr>
            <w:r w:rsidRPr="00AB631E">
              <w:rPr>
                <w:rFonts w:ascii="Tahoma" w:hAnsi="Tahoma" w:cs="Tahoma"/>
                <w:b/>
                <w:bCs/>
                <w:sz w:val="18"/>
                <w:szCs w:val="18"/>
              </w:rPr>
              <w:t>Permet le retour à l’écran appelant</w:t>
            </w:r>
          </w:p>
        </w:tc>
      </w:tr>
    </w:tbl>
    <w:p w:rsidR="00225EF6" w:rsidRDefault="00225EF6" w:rsidP="00225EF6">
      <w:pPr>
        <w:pStyle w:val="Titre3"/>
        <w:rPr>
          <w:noProof/>
        </w:rPr>
      </w:pPr>
      <w:bookmarkStart w:id="33" w:name="_Toc433710625"/>
      <w:r>
        <w:rPr>
          <w:noProof/>
        </w:rPr>
        <w:t>Fiche d</w:t>
      </w:r>
      <w:r w:rsidR="005145B7">
        <w:rPr>
          <w:noProof/>
        </w:rPr>
        <w:t>’un</w:t>
      </w:r>
      <w:r>
        <w:rPr>
          <w:noProof/>
        </w:rPr>
        <w:t xml:space="preserve"> </w:t>
      </w:r>
      <w:r w:rsidR="004A0376">
        <w:rPr>
          <w:noProof/>
        </w:rPr>
        <w:t>utilsateur nommé</w:t>
      </w:r>
      <w:r w:rsidR="00D27B72">
        <w:rPr>
          <w:noProof/>
        </w:rPr>
        <w:t> :</w:t>
      </w:r>
      <w:bookmarkEnd w:id="33"/>
    </w:p>
    <w:p w:rsidR="00225EF6" w:rsidRDefault="00225EF6" w:rsidP="00225EF6">
      <w:pPr>
        <w:pStyle w:val="Titre4"/>
      </w:pPr>
      <w:bookmarkStart w:id="34" w:name="_Toc433710626"/>
      <w:r>
        <w:t>Accessibilité</w:t>
      </w:r>
      <w:bookmarkEnd w:id="34"/>
    </w:p>
    <w:tbl>
      <w:tblPr>
        <w:tblW w:w="9955"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314"/>
        <w:gridCol w:w="1559"/>
        <w:gridCol w:w="1553"/>
        <w:gridCol w:w="1284"/>
        <w:gridCol w:w="1448"/>
      </w:tblGrid>
      <w:tr w:rsidR="005261F0" w:rsidRPr="00AB631E" w:rsidTr="005261F0">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5261F0" w:rsidRPr="00AB631E" w:rsidRDefault="005261F0"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314" w:type="dxa"/>
            <w:tcBorders>
              <w:top w:val="single" w:sz="8" w:space="0" w:color="4BACC6"/>
              <w:bottom w:val="single" w:sz="8" w:space="0" w:color="4BACC6"/>
              <w:right w:val="single" w:sz="8" w:space="0" w:color="4BACC6"/>
            </w:tcBorders>
            <w:shd w:val="clear" w:color="auto" w:fill="4BACC6"/>
            <w:vAlign w:val="center"/>
          </w:tcPr>
          <w:p w:rsidR="005261F0" w:rsidRPr="00AB631E" w:rsidRDefault="005261F0"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1559" w:type="dxa"/>
            <w:tcBorders>
              <w:top w:val="single" w:sz="8" w:space="0" w:color="4BACC6"/>
              <w:bottom w:val="single" w:sz="8" w:space="0" w:color="4BACC6"/>
              <w:right w:val="single" w:sz="8" w:space="0" w:color="4BACC6"/>
            </w:tcBorders>
            <w:shd w:val="clear" w:color="auto" w:fill="4BACC6"/>
            <w:vAlign w:val="center"/>
          </w:tcPr>
          <w:p w:rsidR="005261F0" w:rsidRPr="00AB631E" w:rsidRDefault="005261F0" w:rsidP="005261F0">
            <w:pPr>
              <w:jc w:val="center"/>
              <w:rPr>
                <w:rFonts w:ascii="Tahoma" w:hAnsi="Tahoma" w:cs="Tahoma"/>
                <w:b/>
                <w:bCs/>
                <w:color w:val="FFFFFF"/>
                <w:sz w:val="16"/>
                <w:szCs w:val="16"/>
              </w:rPr>
            </w:pPr>
            <w:r w:rsidRPr="00AB631E">
              <w:rPr>
                <w:rFonts w:ascii="Tahoma" w:hAnsi="Tahoma" w:cs="Tahoma"/>
                <w:b/>
                <w:bCs/>
                <w:color w:val="FFFFFF"/>
                <w:sz w:val="16"/>
                <w:szCs w:val="16"/>
              </w:rPr>
              <w:t xml:space="preserve">Saisie des champs de </w:t>
            </w:r>
            <w:r>
              <w:rPr>
                <w:rFonts w:ascii="Tahoma" w:hAnsi="Tahoma" w:cs="Tahoma"/>
                <w:b/>
                <w:bCs/>
                <w:color w:val="FFFFFF"/>
                <w:sz w:val="16"/>
                <w:szCs w:val="16"/>
              </w:rPr>
              <w:t>la fiche</w:t>
            </w:r>
          </w:p>
        </w:tc>
        <w:tc>
          <w:tcPr>
            <w:tcW w:w="1553" w:type="dxa"/>
            <w:tcBorders>
              <w:top w:val="single" w:sz="8" w:space="0" w:color="4BACC6"/>
              <w:bottom w:val="single" w:sz="8" w:space="0" w:color="4BACC6"/>
              <w:right w:val="single" w:sz="8" w:space="0" w:color="4BACC6"/>
            </w:tcBorders>
            <w:shd w:val="clear" w:color="auto" w:fill="4BACC6"/>
            <w:vAlign w:val="center"/>
          </w:tcPr>
          <w:p w:rsidR="005261F0" w:rsidRPr="00AB631E" w:rsidRDefault="005261F0" w:rsidP="005261F0">
            <w:pPr>
              <w:jc w:val="center"/>
              <w:rPr>
                <w:rFonts w:ascii="Tahoma" w:hAnsi="Tahoma" w:cs="Tahoma"/>
                <w:b/>
                <w:bCs/>
                <w:color w:val="FFFFFF"/>
                <w:sz w:val="16"/>
                <w:szCs w:val="16"/>
              </w:rPr>
            </w:pPr>
            <w:r w:rsidRPr="00AB631E">
              <w:rPr>
                <w:rFonts w:ascii="Tahoma" w:hAnsi="Tahoma" w:cs="Tahoma"/>
                <w:b/>
                <w:bCs/>
                <w:color w:val="FFFFFF"/>
                <w:sz w:val="16"/>
                <w:szCs w:val="16"/>
              </w:rPr>
              <w:t xml:space="preserve">Bouton </w:t>
            </w:r>
            <w:r>
              <w:rPr>
                <w:rFonts w:ascii="Tahoma" w:hAnsi="Tahoma" w:cs="Tahoma"/>
                <w:b/>
                <w:bCs/>
                <w:color w:val="FFFFFF"/>
                <w:sz w:val="16"/>
                <w:szCs w:val="16"/>
              </w:rPr>
              <w:t>enregistrer</w:t>
            </w:r>
          </w:p>
        </w:tc>
        <w:tc>
          <w:tcPr>
            <w:tcW w:w="1284" w:type="dxa"/>
            <w:tcBorders>
              <w:top w:val="single" w:sz="8" w:space="0" w:color="4BACC6"/>
              <w:left w:val="single" w:sz="8" w:space="0" w:color="4BACC6"/>
              <w:bottom w:val="single" w:sz="8" w:space="0" w:color="4BACC6"/>
              <w:right w:val="single" w:sz="8" w:space="0" w:color="4BACC6"/>
            </w:tcBorders>
            <w:shd w:val="clear" w:color="auto" w:fill="4BACC6"/>
            <w:noWrap/>
            <w:vAlign w:val="center"/>
            <w:hideMark/>
          </w:tcPr>
          <w:p w:rsidR="005261F0" w:rsidRPr="00AB631E" w:rsidRDefault="005261F0" w:rsidP="005261F0">
            <w:pPr>
              <w:jc w:val="center"/>
              <w:rPr>
                <w:rFonts w:ascii="Tahoma" w:hAnsi="Tahoma" w:cs="Tahoma"/>
                <w:b/>
                <w:bCs/>
                <w:color w:val="FFFFFF"/>
                <w:sz w:val="16"/>
                <w:szCs w:val="16"/>
              </w:rPr>
            </w:pPr>
            <w:r w:rsidRPr="00AB631E">
              <w:rPr>
                <w:rFonts w:ascii="Tahoma" w:hAnsi="Tahoma" w:cs="Tahoma"/>
                <w:b/>
                <w:bCs/>
                <w:color w:val="FFFFFF"/>
                <w:sz w:val="16"/>
                <w:szCs w:val="16"/>
              </w:rPr>
              <w:t xml:space="preserve">Bouton </w:t>
            </w:r>
            <w:r>
              <w:rPr>
                <w:rFonts w:ascii="Tahoma" w:hAnsi="Tahoma" w:cs="Tahoma"/>
                <w:b/>
                <w:bCs/>
                <w:color w:val="FFFFFF"/>
                <w:sz w:val="16"/>
                <w:szCs w:val="16"/>
              </w:rPr>
              <w:t>rafraîchir/AD</w:t>
            </w:r>
          </w:p>
        </w:tc>
        <w:tc>
          <w:tcPr>
            <w:tcW w:w="1448" w:type="dxa"/>
            <w:tcBorders>
              <w:top w:val="single" w:sz="8" w:space="0" w:color="4BACC6"/>
              <w:left w:val="single" w:sz="8" w:space="0" w:color="4BACC6"/>
              <w:bottom w:val="single" w:sz="8" w:space="0" w:color="4BACC6"/>
            </w:tcBorders>
            <w:shd w:val="clear" w:color="auto" w:fill="4BACC6"/>
            <w:vAlign w:val="center"/>
          </w:tcPr>
          <w:p w:rsidR="005261F0" w:rsidRPr="00AB631E" w:rsidRDefault="005261F0" w:rsidP="004C5CAC">
            <w:pPr>
              <w:jc w:val="center"/>
              <w:rPr>
                <w:rFonts w:ascii="Tahoma" w:hAnsi="Tahoma" w:cs="Tahoma"/>
                <w:b/>
                <w:bCs/>
                <w:color w:val="FFFFFF"/>
                <w:sz w:val="18"/>
                <w:szCs w:val="18"/>
              </w:rPr>
            </w:pPr>
            <w:r>
              <w:rPr>
                <w:rFonts w:ascii="Tahoma" w:hAnsi="Tahoma" w:cs="Tahoma"/>
                <w:b/>
                <w:bCs/>
                <w:color w:val="FFFFFF"/>
                <w:sz w:val="16"/>
                <w:szCs w:val="16"/>
              </w:rPr>
              <w:t>Bouton Annuler</w:t>
            </w:r>
          </w:p>
        </w:tc>
      </w:tr>
      <w:tr w:rsidR="005261F0" w:rsidRPr="00AB631E" w:rsidTr="005261F0">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5261F0" w:rsidRPr="00AB631E" w:rsidRDefault="005261F0"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31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3"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28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r w:rsidRPr="00AB631E">
              <w:rPr>
                <w:rFonts w:ascii="Tahoma" w:hAnsi="Tahoma" w:cs="Tahoma"/>
                <w:b/>
                <w:color w:val="000000"/>
                <w:sz w:val="18"/>
                <w:szCs w:val="18"/>
              </w:rPr>
              <w:t>X</w:t>
            </w:r>
          </w:p>
        </w:tc>
        <w:tc>
          <w:tcPr>
            <w:tcW w:w="1448"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5261F0">
            <w:pPr>
              <w:jc w:val="center"/>
              <w:rPr>
                <w:rFonts w:ascii="Tahoma" w:hAnsi="Tahoma" w:cs="Tahoma"/>
                <w:b/>
                <w:color w:val="000000"/>
                <w:sz w:val="18"/>
                <w:szCs w:val="18"/>
              </w:rPr>
            </w:pPr>
            <w:r w:rsidRPr="00AB631E">
              <w:rPr>
                <w:rFonts w:ascii="Tahoma" w:hAnsi="Tahoma" w:cs="Tahoma"/>
                <w:b/>
                <w:color w:val="000000"/>
                <w:sz w:val="18"/>
                <w:szCs w:val="18"/>
              </w:rPr>
              <w:t>X</w:t>
            </w:r>
          </w:p>
        </w:tc>
      </w:tr>
      <w:tr w:rsidR="005261F0" w:rsidRPr="00AB631E" w:rsidTr="005261F0">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5261F0" w:rsidRPr="00AB631E" w:rsidRDefault="005261F0"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314"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p>
        </w:tc>
        <w:tc>
          <w:tcPr>
            <w:tcW w:w="1559"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p>
        </w:tc>
        <w:tc>
          <w:tcPr>
            <w:tcW w:w="1553"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p>
        </w:tc>
        <w:tc>
          <w:tcPr>
            <w:tcW w:w="128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p>
        </w:tc>
        <w:tc>
          <w:tcPr>
            <w:tcW w:w="1448"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p>
        </w:tc>
      </w:tr>
      <w:tr w:rsidR="005261F0" w:rsidRPr="00AB631E" w:rsidTr="005261F0">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5261F0" w:rsidRPr="00AB631E" w:rsidRDefault="005261F0"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314"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3"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28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r w:rsidRPr="00AB631E">
              <w:rPr>
                <w:rFonts w:ascii="Tahoma" w:hAnsi="Tahoma" w:cs="Tahoma"/>
                <w:b/>
                <w:color w:val="000000"/>
                <w:sz w:val="18"/>
                <w:szCs w:val="18"/>
              </w:rPr>
              <w:t>X</w:t>
            </w:r>
          </w:p>
        </w:tc>
        <w:tc>
          <w:tcPr>
            <w:tcW w:w="1448"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r w:rsidR="005261F0" w:rsidRPr="00AB631E" w:rsidTr="005261F0">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5261F0" w:rsidRPr="00AB631E" w:rsidRDefault="005261F0"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314"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p>
        </w:tc>
        <w:tc>
          <w:tcPr>
            <w:tcW w:w="1553" w:type="dxa"/>
            <w:tcBorders>
              <w:top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bCs/>
                <w:color w:val="000000"/>
                <w:sz w:val="18"/>
                <w:szCs w:val="18"/>
              </w:rPr>
            </w:pPr>
          </w:p>
        </w:tc>
        <w:tc>
          <w:tcPr>
            <w:tcW w:w="128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p>
        </w:tc>
        <w:tc>
          <w:tcPr>
            <w:tcW w:w="1448" w:type="dxa"/>
            <w:tcBorders>
              <w:top w:val="single" w:sz="8" w:space="0" w:color="4BACC6"/>
              <w:left w:val="single" w:sz="8" w:space="0" w:color="4BACC6"/>
              <w:bottom w:val="single" w:sz="8" w:space="0" w:color="4BACC6"/>
            </w:tcBorders>
            <w:shd w:val="clear" w:color="auto" w:fill="auto"/>
            <w:vAlign w:val="center"/>
          </w:tcPr>
          <w:p w:rsidR="005261F0" w:rsidRPr="00AB631E" w:rsidRDefault="005261F0" w:rsidP="004C5CAC">
            <w:pPr>
              <w:jc w:val="center"/>
              <w:rPr>
                <w:rFonts w:ascii="Tahoma" w:hAnsi="Tahoma" w:cs="Tahoma"/>
                <w:b/>
                <w:color w:val="000000"/>
                <w:sz w:val="18"/>
                <w:szCs w:val="18"/>
              </w:rPr>
            </w:pPr>
          </w:p>
        </w:tc>
      </w:tr>
    </w:tbl>
    <w:p w:rsidR="005261F0" w:rsidRPr="005261F0" w:rsidRDefault="005261F0" w:rsidP="005261F0"/>
    <w:p w:rsidR="00225EF6" w:rsidRDefault="00225EF6" w:rsidP="00225EF6">
      <w:pPr>
        <w:pStyle w:val="Titre4"/>
      </w:pPr>
      <w:bookmarkStart w:id="35" w:name="_Toc433710627"/>
      <w:r>
        <w:t>Description de l’écran</w:t>
      </w:r>
      <w:bookmarkEnd w:id="35"/>
    </w:p>
    <w:p w:rsidR="00225EF6" w:rsidRDefault="00225EF6" w:rsidP="00225EF6">
      <w:pPr>
        <w:pStyle w:val="Texte1"/>
        <w:ind w:left="0"/>
      </w:pPr>
      <w:r w:rsidRPr="00F76508">
        <w:t xml:space="preserve">L’écran </w:t>
      </w:r>
      <w:r>
        <w:t>se présente</w:t>
      </w:r>
      <w:r w:rsidRPr="00F76508">
        <w:t xml:space="preserve"> de la façon suivante :</w:t>
      </w:r>
    </w:p>
    <w:p w:rsidR="00225EF6" w:rsidRDefault="00C02278" w:rsidP="00225EF6">
      <w:pPr>
        <w:pStyle w:val="Normal2"/>
        <w:ind w:left="0"/>
        <w:rPr>
          <w:rFonts w:cs="Arial"/>
        </w:rPr>
      </w:pPr>
      <w:r>
        <w:rPr>
          <w:noProof/>
        </w:rPr>
        <w:drawing>
          <wp:inline distT="0" distB="0" distL="0" distR="0" wp14:anchorId="07D89B11" wp14:editId="423A4D51">
            <wp:extent cx="5760085" cy="255976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2559766"/>
                    </a:xfrm>
                    <a:prstGeom prst="rect">
                      <a:avLst/>
                    </a:prstGeom>
                  </pic:spPr>
                </pic:pic>
              </a:graphicData>
            </a:graphic>
          </wp:inline>
        </w:drawing>
      </w:r>
    </w:p>
    <w:p w:rsidR="00225EF6" w:rsidRDefault="00225EF6" w:rsidP="00225EF6">
      <w:pPr>
        <w:pStyle w:val="Titre4"/>
      </w:pPr>
      <w:bookmarkStart w:id="36" w:name="_Toc433710628"/>
      <w:r>
        <w:t>Liste des actions possibles</w:t>
      </w:r>
      <w:bookmarkEnd w:id="36"/>
    </w:p>
    <w:tbl>
      <w:tblPr>
        <w:tblW w:w="9639"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470"/>
        <w:gridCol w:w="8169"/>
      </w:tblGrid>
      <w:tr w:rsidR="00225EF6" w:rsidRPr="0043463F" w:rsidTr="00B0566B">
        <w:trPr>
          <w:trHeight w:val="398"/>
        </w:trPr>
        <w:tc>
          <w:tcPr>
            <w:tcW w:w="1470" w:type="dxa"/>
            <w:shd w:val="clear" w:color="auto" w:fill="4BACC6"/>
            <w:vAlign w:val="center"/>
          </w:tcPr>
          <w:p w:rsidR="00225EF6" w:rsidRPr="00B0566B" w:rsidRDefault="00225EF6" w:rsidP="00B0566B">
            <w:pPr>
              <w:spacing w:before="60" w:after="60"/>
              <w:jc w:val="center"/>
              <w:rPr>
                <w:rFonts w:ascii="Tahoma" w:hAnsi="Tahoma" w:cs="Tahoma"/>
                <w:b/>
                <w:bCs/>
                <w:color w:val="FFFFFF"/>
                <w:sz w:val="18"/>
              </w:rPr>
            </w:pPr>
            <w:r w:rsidRPr="00B0566B">
              <w:rPr>
                <w:rFonts w:ascii="Tahoma" w:hAnsi="Tahoma" w:cs="Tahoma"/>
                <w:b/>
                <w:bCs/>
                <w:color w:val="FFFFFF"/>
                <w:sz w:val="18"/>
              </w:rPr>
              <w:t>Elément de l’écran</w:t>
            </w:r>
          </w:p>
        </w:tc>
        <w:tc>
          <w:tcPr>
            <w:tcW w:w="8169" w:type="dxa"/>
            <w:shd w:val="clear" w:color="auto" w:fill="4BACC6"/>
            <w:vAlign w:val="center"/>
          </w:tcPr>
          <w:p w:rsidR="00225EF6" w:rsidRPr="00B0566B" w:rsidRDefault="00225EF6" w:rsidP="00B0566B">
            <w:pPr>
              <w:spacing w:before="60" w:after="60"/>
              <w:jc w:val="center"/>
              <w:rPr>
                <w:rFonts w:ascii="Tahoma" w:hAnsi="Tahoma" w:cs="Tahoma"/>
                <w:b/>
                <w:bCs/>
                <w:color w:val="FFFFFF"/>
                <w:sz w:val="18"/>
              </w:rPr>
            </w:pPr>
            <w:r w:rsidRPr="00B0566B">
              <w:rPr>
                <w:rFonts w:ascii="Tahoma" w:hAnsi="Tahoma" w:cs="Tahoma"/>
                <w:b/>
                <w:bCs/>
                <w:color w:val="FFFFFF"/>
                <w:sz w:val="18"/>
              </w:rPr>
              <w:t>Description de l’action</w:t>
            </w:r>
          </w:p>
        </w:tc>
      </w:tr>
      <w:tr w:rsidR="00115332" w:rsidRPr="00631CD7" w:rsidTr="00B0566B">
        <w:tc>
          <w:tcPr>
            <w:tcW w:w="1470" w:type="dxa"/>
            <w:shd w:val="clear" w:color="auto" w:fill="auto"/>
            <w:vAlign w:val="center"/>
          </w:tcPr>
          <w:p w:rsidR="00115332" w:rsidRPr="00B0566B" w:rsidRDefault="00207D81" w:rsidP="00B0566B">
            <w:pPr>
              <w:spacing w:before="60" w:after="60"/>
              <w:rPr>
                <w:rFonts w:ascii="Tahoma" w:hAnsi="Tahoma" w:cs="Tahoma"/>
                <w:b/>
                <w:bCs/>
                <w:sz w:val="18"/>
                <w:szCs w:val="18"/>
              </w:rPr>
            </w:pPr>
            <w:r w:rsidRPr="00B0566B">
              <w:rPr>
                <w:rFonts w:ascii="Tahoma" w:hAnsi="Tahoma" w:cs="Tahoma"/>
                <w:b/>
                <w:bCs/>
                <w:noProof/>
                <w:sz w:val="18"/>
                <w:szCs w:val="18"/>
              </w:rPr>
              <w:t>Enregister</w:t>
            </w:r>
          </w:p>
        </w:tc>
        <w:tc>
          <w:tcPr>
            <w:tcW w:w="8169" w:type="dxa"/>
            <w:shd w:val="clear" w:color="auto" w:fill="auto"/>
            <w:vAlign w:val="center"/>
          </w:tcPr>
          <w:p w:rsidR="00115332" w:rsidRPr="00C02278" w:rsidRDefault="00207D81" w:rsidP="00B0566B">
            <w:pPr>
              <w:spacing w:before="60" w:after="60"/>
              <w:rPr>
                <w:rFonts w:ascii="Tahoma" w:hAnsi="Tahoma" w:cs="Tahoma"/>
                <w:bCs/>
                <w:sz w:val="18"/>
                <w:szCs w:val="18"/>
              </w:rPr>
            </w:pPr>
            <w:r w:rsidRPr="00C02278">
              <w:rPr>
                <w:rFonts w:ascii="Tahoma" w:hAnsi="Tahoma" w:cs="Tahoma"/>
                <w:bCs/>
                <w:sz w:val="18"/>
                <w:szCs w:val="18"/>
              </w:rPr>
              <w:t>Ce bouton est visible seulement en mode modification</w:t>
            </w:r>
            <w:r w:rsidR="00B0566B" w:rsidRPr="00C02278">
              <w:rPr>
                <w:rFonts w:ascii="Tahoma" w:hAnsi="Tahoma" w:cs="Tahoma"/>
                <w:bCs/>
                <w:sz w:val="18"/>
                <w:szCs w:val="18"/>
              </w:rPr>
              <w:t xml:space="preserve"> et</w:t>
            </w:r>
            <w:r w:rsidRPr="00C02278">
              <w:rPr>
                <w:rFonts w:ascii="Tahoma" w:hAnsi="Tahoma" w:cs="Tahoma"/>
                <w:bCs/>
                <w:sz w:val="18"/>
                <w:szCs w:val="18"/>
              </w:rPr>
              <w:t xml:space="preserve"> permet  d’enregistrer les éléments de la fiche</w:t>
            </w:r>
          </w:p>
        </w:tc>
      </w:tr>
      <w:tr w:rsidR="00225EF6" w:rsidRPr="0043463F" w:rsidTr="00B0566B">
        <w:tc>
          <w:tcPr>
            <w:tcW w:w="1470" w:type="dxa"/>
            <w:shd w:val="clear" w:color="auto" w:fill="auto"/>
            <w:vAlign w:val="center"/>
          </w:tcPr>
          <w:p w:rsidR="00225EF6" w:rsidRPr="00B0566B" w:rsidRDefault="005E6061" w:rsidP="00B0566B">
            <w:pPr>
              <w:spacing w:before="60" w:after="60"/>
              <w:rPr>
                <w:rFonts w:ascii="Tahoma" w:hAnsi="Tahoma" w:cs="Tahoma"/>
                <w:b/>
                <w:bCs/>
                <w:sz w:val="18"/>
                <w:szCs w:val="18"/>
                <w:lang w:val="en-US"/>
              </w:rPr>
            </w:pPr>
            <w:r w:rsidRPr="00B0566B">
              <w:rPr>
                <w:rFonts w:ascii="Tahoma" w:hAnsi="Tahoma" w:cs="Tahoma"/>
                <w:b/>
                <w:bCs/>
                <w:noProof/>
                <w:sz w:val="18"/>
                <w:szCs w:val="18"/>
              </w:rPr>
              <w:t>Rafraîchir/AD</w:t>
            </w:r>
          </w:p>
        </w:tc>
        <w:tc>
          <w:tcPr>
            <w:tcW w:w="8169" w:type="dxa"/>
            <w:shd w:val="clear" w:color="auto" w:fill="auto"/>
            <w:vAlign w:val="center"/>
          </w:tcPr>
          <w:p w:rsidR="00225EF6" w:rsidRPr="00C02278" w:rsidRDefault="00B837F5" w:rsidP="00B0566B">
            <w:pPr>
              <w:spacing w:before="60" w:after="60"/>
              <w:rPr>
                <w:rFonts w:ascii="Tahoma" w:hAnsi="Tahoma" w:cs="Tahoma"/>
                <w:bCs/>
                <w:sz w:val="18"/>
                <w:szCs w:val="18"/>
              </w:rPr>
            </w:pPr>
            <w:r w:rsidRPr="00C02278">
              <w:rPr>
                <w:rFonts w:ascii="Tahoma" w:hAnsi="Tahoma" w:cs="Tahoma"/>
                <w:bCs/>
                <w:sz w:val="18"/>
                <w:szCs w:val="18"/>
              </w:rPr>
              <w:t>Ce bouton est visible seulement en mode modification</w:t>
            </w:r>
            <w:r w:rsidR="00B0566B" w:rsidRPr="00C02278">
              <w:rPr>
                <w:rFonts w:ascii="Tahoma" w:hAnsi="Tahoma" w:cs="Tahoma"/>
                <w:bCs/>
                <w:sz w:val="18"/>
                <w:szCs w:val="18"/>
              </w:rPr>
              <w:t xml:space="preserve"> et p</w:t>
            </w:r>
            <w:r w:rsidR="00225EF6" w:rsidRPr="00C02278">
              <w:rPr>
                <w:rFonts w:ascii="Tahoma" w:hAnsi="Tahoma" w:cs="Tahoma"/>
                <w:bCs/>
                <w:sz w:val="18"/>
                <w:szCs w:val="18"/>
              </w:rPr>
              <w:t xml:space="preserve">ermet </w:t>
            </w:r>
            <w:r w:rsidR="00A70748" w:rsidRPr="00C02278">
              <w:rPr>
                <w:rFonts w:ascii="Tahoma" w:hAnsi="Tahoma" w:cs="Tahoma"/>
                <w:bCs/>
                <w:sz w:val="18"/>
                <w:szCs w:val="18"/>
              </w:rPr>
              <w:t>de mettre à jour les champs Nom, Prénom, Service</w:t>
            </w:r>
            <w:r w:rsidR="00C02278" w:rsidRPr="00C02278">
              <w:rPr>
                <w:rFonts w:ascii="Tahoma" w:hAnsi="Tahoma" w:cs="Tahoma"/>
                <w:bCs/>
                <w:sz w:val="18"/>
                <w:szCs w:val="18"/>
              </w:rPr>
              <w:t xml:space="preserve"> (Code)</w:t>
            </w:r>
            <w:r w:rsidR="00A70748" w:rsidRPr="00C02278">
              <w:rPr>
                <w:rFonts w:ascii="Tahoma" w:hAnsi="Tahoma" w:cs="Tahoma"/>
                <w:bCs/>
                <w:sz w:val="18"/>
                <w:szCs w:val="18"/>
              </w:rPr>
              <w:t>, Unité</w:t>
            </w:r>
            <w:r w:rsidR="00C02278" w:rsidRPr="00C02278">
              <w:rPr>
                <w:rFonts w:ascii="Tahoma" w:hAnsi="Tahoma" w:cs="Tahoma"/>
                <w:bCs/>
                <w:sz w:val="18"/>
                <w:szCs w:val="18"/>
              </w:rPr>
              <w:t xml:space="preserve"> (Code)</w:t>
            </w:r>
            <w:r w:rsidR="00A70748" w:rsidRPr="00C02278">
              <w:rPr>
                <w:rFonts w:ascii="Tahoma" w:hAnsi="Tahoma" w:cs="Tahoma"/>
                <w:bCs/>
                <w:sz w:val="18"/>
                <w:szCs w:val="18"/>
              </w:rPr>
              <w:t xml:space="preserve">, Téléphone, Email et Date sortie </w:t>
            </w:r>
            <w:r w:rsidR="00A70748" w:rsidRPr="00C02278">
              <w:rPr>
                <w:rFonts w:ascii="Tahoma" w:hAnsi="Tahoma" w:cs="Tahoma"/>
                <w:b/>
                <w:bCs/>
                <w:sz w:val="18"/>
                <w:szCs w:val="18"/>
              </w:rPr>
              <w:t>avec les éléments récupérés dans LDAP.</w:t>
            </w:r>
          </w:p>
        </w:tc>
      </w:tr>
      <w:tr w:rsidR="005E6061" w:rsidRPr="0043463F" w:rsidTr="00B0566B">
        <w:tc>
          <w:tcPr>
            <w:tcW w:w="1470" w:type="dxa"/>
            <w:shd w:val="clear" w:color="auto" w:fill="auto"/>
            <w:vAlign w:val="center"/>
          </w:tcPr>
          <w:p w:rsidR="005E6061" w:rsidRPr="00B0566B" w:rsidRDefault="005E6061" w:rsidP="00B0566B">
            <w:pPr>
              <w:spacing w:before="60" w:after="60"/>
              <w:rPr>
                <w:rFonts w:ascii="Tahoma" w:hAnsi="Tahoma" w:cs="Tahoma"/>
                <w:b/>
                <w:bCs/>
                <w:sz w:val="18"/>
                <w:szCs w:val="18"/>
                <w:lang w:val="en-US"/>
              </w:rPr>
            </w:pPr>
            <w:r w:rsidRPr="00B0566B">
              <w:rPr>
                <w:rFonts w:ascii="Tahoma" w:hAnsi="Tahoma" w:cs="Tahoma"/>
                <w:b/>
                <w:bCs/>
                <w:noProof/>
                <w:sz w:val="18"/>
                <w:szCs w:val="18"/>
              </w:rPr>
              <w:t>Annuler</w:t>
            </w:r>
          </w:p>
        </w:tc>
        <w:tc>
          <w:tcPr>
            <w:tcW w:w="8169" w:type="dxa"/>
            <w:shd w:val="clear" w:color="auto" w:fill="auto"/>
            <w:vAlign w:val="center"/>
          </w:tcPr>
          <w:p w:rsidR="005E6061" w:rsidRPr="00C02278" w:rsidRDefault="005E6061" w:rsidP="00B0566B">
            <w:pPr>
              <w:spacing w:before="60" w:after="60"/>
              <w:rPr>
                <w:rFonts w:ascii="Tahoma" w:hAnsi="Tahoma" w:cs="Tahoma"/>
                <w:bCs/>
                <w:sz w:val="18"/>
                <w:szCs w:val="18"/>
              </w:rPr>
            </w:pPr>
            <w:r w:rsidRPr="00C02278">
              <w:rPr>
                <w:rFonts w:ascii="Tahoma" w:hAnsi="Tahoma" w:cs="Tahoma"/>
                <w:bCs/>
                <w:sz w:val="18"/>
                <w:szCs w:val="18"/>
              </w:rPr>
              <w:t>Permet le retour à l’écran appelant</w:t>
            </w:r>
          </w:p>
        </w:tc>
      </w:tr>
    </w:tbl>
    <w:p w:rsidR="00B85583" w:rsidRDefault="00B85583">
      <w:pPr>
        <w:rPr>
          <w:b/>
          <w:noProof/>
          <w:color w:val="00B0F0"/>
          <w:sz w:val="24"/>
        </w:rPr>
      </w:pPr>
      <w:r>
        <w:rPr>
          <w:noProof/>
        </w:rPr>
        <w:br w:type="page"/>
      </w:r>
    </w:p>
    <w:p w:rsidR="00A335C8" w:rsidRDefault="00A335C8" w:rsidP="00A335C8">
      <w:pPr>
        <w:pStyle w:val="Titre3"/>
        <w:rPr>
          <w:noProof/>
        </w:rPr>
      </w:pPr>
      <w:bookmarkStart w:id="37" w:name="_Toc433710629"/>
      <w:r>
        <w:rPr>
          <w:noProof/>
        </w:rPr>
        <w:lastRenderedPageBreak/>
        <w:t xml:space="preserve">Fiche d’un </w:t>
      </w:r>
      <w:r w:rsidR="005C139F">
        <w:rPr>
          <w:noProof/>
        </w:rPr>
        <w:t>utilisateur non nommé</w:t>
      </w:r>
      <w:bookmarkEnd w:id="37"/>
    </w:p>
    <w:p w:rsidR="00A335C8" w:rsidRDefault="00A335C8" w:rsidP="00A335C8">
      <w:pPr>
        <w:pStyle w:val="Titre4"/>
      </w:pPr>
      <w:bookmarkStart w:id="38" w:name="_Toc433710630"/>
      <w:r>
        <w:t>Accessibilité</w:t>
      </w:r>
      <w:bookmarkEnd w:id="38"/>
    </w:p>
    <w:p w:rsidR="00601B62" w:rsidRPr="00601B62" w:rsidRDefault="00601B62" w:rsidP="00601B62"/>
    <w:tbl>
      <w:tblPr>
        <w:tblW w:w="8671"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314"/>
        <w:gridCol w:w="1559"/>
        <w:gridCol w:w="1553"/>
        <w:gridCol w:w="1448"/>
      </w:tblGrid>
      <w:tr w:rsidR="00A8139E" w:rsidRPr="00AB631E" w:rsidTr="00A8139E">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A8139E" w:rsidRPr="00AB631E" w:rsidRDefault="00A8139E"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314" w:type="dxa"/>
            <w:tcBorders>
              <w:top w:val="single" w:sz="8" w:space="0" w:color="4BACC6"/>
              <w:bottom w:val="single" w:sz="8" w:space="0" w:color="4BACC6"/>
              <w:right w:val="single" w:sz="8" w:space="0" w:color="4BACC6"/>
            </w:tcBorders>
            <w:shd w:val="clear" w:color="auto" w:fill="4BACC6"/>
            <w:vAlign w:val="center"/>
          </w:tcPr>
          <w:p w:rsidR="00A8139E" w:rsidRPr="00AB631E" w:rsidRDefault="00A8139E"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1559" w:type="dxa"/>
            <w:tcBorders>
              <w:top w:val="single" w:sz="8" w:space="0" w:color="4BACC6"/>
              <w:bottom w:val="single" w:sz="8" w:space="0" w:color="4BACC6"/>
              <w:right w:val="single" w:sz="8" w:space="0" w:color="4BACC6"/>
            </w:tcBorders>
            <w:shd w:val="clear" w:color="auto" w:fill="4BACC6"/>
            <w:vAlign w:val="center"/>
          </w:tcPr>
          <w:p w:rsidR="00A8139E" w:rsidRPr="00AB631E" w:rsidRDefault="00A8139E" w:rsidP="004C5CAC">
            <w:pPr>
              <w:jc w:val="center"/>
              <w:rPr>
                <w:rFonts w:ascii="Tahoma" w:hAnsi="Tahoma" w:cs="Tahoma"/>
                <w:b/>
                <w:bCs/>
                <w:color w:val="FFFFFF"/>
                <w:sz w:val="16"/>
                <w:szCs w:val="16"/>
              </w:rPr>
            </w:pPr>
            <w:r w:rsidRPr="00AB631E">
              <w:rPr>
                <w:rFonts w:ascii="Tahoma" w:hAnsi="Tahoma" w:cs="Tahoma"/>
                <w:b/>
                <w:bCs/>
                <w:color w:val="FFFFFF"/>
                <w:sz w:val="16"/>
                <w:szCs w:val="16"/>
              </w:rPr>
              <w:t xml:space="preserve">Saisie des champs de </w:t>
            </w:r>
            <w:r>
              <w:rPr>
                <w:rFonts w:ascii="Tahoma" w:hAnsi="Tahoma" w:cs="Tahoma"/>
                <w:b/>
                <w:bCs/>
                <w:color w:val="FFFFFF"/>
                <w:sz w:val="16"/>
                <w:szCs w:val="16"/>
              </w:rPr>
              <w:t>la fiche</w:t>
            </w:r>
          </w:p>
        </w:tc>
        <w:tc>
          <w:tcPr>
            <w:tcW w:w="1553" w:type="dxa"/>
            <w:tcBorders>
              <w:top w:val="single" w:sz="8" w:space="0" w:color="4BACC6"/>
              <w:bottom w:val="single" w:sz="8" w:space="0" w:color="4BACC6"/>
              <w:right w:val="single" w:sz="8" w:space="0" w:color="4BACC6"/>
            </w:tcBorders>
            <w:shd w:val="clear" w:color="auto" w:fill="4BACC6"/>
            <w:vAlign w:val="center"/>
          </w:tcPr>
          <w:p w:rsidR="00A8139E" w:rsidRPr="00AB631E" w:rsidRDefault="00A8139E" w:rsidP="004C5CAC">
            <w:pPr>
              <w:jc w:val="center"/>
              <w:rPr>
                <w:rFonts w:ascii="Tahoma" w:hAnsi="Tahoma" w:cs="Tahoma"/>
                <w:b/>
                <w:bCs/>
                <w:color w:val="FFFFFF"/>
                <w:sz w:val="16"/>
                <w:szCs w:val="16"/>
              </w:rPr>
            </w:pPr>
            <w:r w:rsidRPr="00AB631E">
              <w:rPr>
                <w:rFonts w:ascii="Tahoma" w:hAnsi="Tahoma" w:cs="Tahoma"/>
                <w:b/>
                <w:bCs/>
                <w:color w:val="FFFFFF"/>
                <w:sz w:val="16"/>
                <w:szCs w:val="16"/>
              </w:rPr>
              <w:t xml:space="preserve">Bouton </w:t>
            </w:r>
            <w:r>
              <w:rPr>
                <w:rFonts w:ascii="Tahoma" w:hAnsi="Tahoma" w:cs="Tahoma"/>
                <w:b/>
                <w:bCs/>
                <w:color w:val="FFFFFF"/>
                <w:sz w:val="16"/>
                <w:szCs w:val="16"/>
              </w:rPr>
              <w:t>enregistrer</w:t>
            </w:r>
          </w:p>
        </w:tc>
        <w:tc>
          <w:tcPr>
            <w:tcW w:w="1448" w:type="dxa"/>
            <w:tcBorders>
              <w:top w:val="single" w:sz="8" w:space="0" w:color="4BACC6"/>
              <w:left w:val="single" w:sz="8" w:space="0" w:color="4BACC6"/>
              <w:bottom w:val="single" w:sz="8" w:space="0" w:color="4BACC6"/>
            </w:tcBorders>
            <w:shd w:val="clear" w:color="auto" w:fill="4BACC6"/>
            <w:vAlign w:val="center"/>
          </w:tcPr>
          <w:p w:rsidR="00A8139E" w:rsidRPr="00AB631E" w:rsidRDefault="00A8139E" w:rsidP="004C5CAC">
            <w:pPr>
              <w:jc w:val="center"/>
              <w:rPr>
                <w:rFonts w:ascii="Tahoma" w:hAnsi="Tahoma" w:cs="Tahoma"/>
                <w:b/>
                <w:bCs/>
                <w:color w:val="FFFFFF"/>
                <w:sz w:val="18"/>
                <w:szCs w:val="18"/>
              </w:rPr>
            </w:pPr>
            <w:r>
              <w:rPr>
                <w:rFonts w:ascii="Tahoma" w:hAnsi="Tahoma" w:cs="Tahoma"/>
                <w:b/>
                <w:bCs/>
                <w:color w:val="FFFFFF"/>
                <w:sz w:val="16"/>
                <w:szCs w:val="16"/>
              </w:rPr>
              <w:t>Bouton Annuler</w:t>
            </w:r>
          </w:p>
        </w:tc>
      </w:tr>
      <w:tr w:rsidR="00A8139E" w:rsidRPr="00AB631E" w:rsidTr="00A8139E">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A8139E" w:rsidRPr="00AB631E" w:rsidRDefault="00A8139E"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314" w:type="dxa"/>
            <w:tcBorders>
              <w:top w:val="single" w:sz="8" w:space="0" w:color="4BACC6"/>
              <w:left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left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3" w:type="dxa"/>
            <w:tcBorders>
              <w:top w:val="single" w:sz="8" w:space="0" w:color="4BACC6"/>
              <w:left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448" w:type="dxa"/>
            <w:tcBorders>
              <w:top w:val="single" w:sz="8" w:space="0" w:color="4BACC6"/>
              <w:left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r w:rsidR="00A8139E" w:rsidRPr="00AB631E" w:rsidTr="00A8139E">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A8139E" w:rsidRPr="00AB631E" w:rsidRDefault="00A8139E"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314"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p>
        </w:tc>
        <w:tc>
          <w:tcPr>
            <w:tcW w:w="1559"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p>
        </w:tc>
        <w:tc>
          <w:tcPr>
            <w:tcW w:w="1553"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p>
        </w:tc>
        <w:tc>
          <w:tcPr>
            <w:tcW w:w="1448" w:type="dxa"/>
            <w:tcBorders>
              <w:top w:val="single" w:sz="8" w:space="0" w:color="4BACC6"/>
              <w:left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color w:val="000000"/>
                <w:sz w:val="18"/>
                <w:szCs w:val="18"/>
              </w:rPr>
            </w:pPr>
          </w:p>
        </w:tc>
      </w:tr>
      <w:tr w:rsidR="00A8139E" w:rsidRPr="00AB631E" w:rsidTr="00A8139E">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A8139E" w:rsidRPr="00AB631E" w:rsidRDefault="00A8139E"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314"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3"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448" w:type="dxa"/>
            <w:tcBorders>
              <w:top w:val="single" w:sz="8" w:space="0" w:color="4BACC6"/>
              <w:left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r w:rsidR="00A8139E" w:rsidRPr="00AB631E" w:rsidTr="00A8139E">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A8139E" w:rsidRPr="00AB631E" w:rsidRDefault="00A8139E"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314"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553" w:type="dxa"/>
            <w:tcBorders>
              <w:top w:val="single" w:sz="8" w:space="0" w:color="4BACC6"/>
              <w:bottom w:val="single" w:sz="8" w:space="0" w:color="4BACC6"/>
              <w:right w:val="single" w:sz="8" w:space="0" w:color="4BACC6"/>
            </w:tcBorders>
            <w:shd w:val="clear" w:color="auto" w:fill="auto"/>
            <w:vAlign w:val="center"/>
          </w:tcPr>
          <w:p w:rsidR="00A8139E" w:rsidRPr="00AB631E" w:rsidRDefault="00A8139E"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448" w:type="dxa"/>
            <w:tcBorders>
              <w:top w:val="single" w:sz="8" w:space="0" w:color="4BACC6"/>
              <w:left w:val="single" w:sz="8" w:space="0" w:color="4BACC6"/>
              <w:bottom w:val="single" w:sz="8" w:space="0" w:color="4BACC6"/>
            </w:tcBorders>
            <w:shd w:val="clear" w:color="auto" w:fill="auto"/>
            <w:vAlign w:val="center"/>
          </w:tcPr>
          <w:p w:rsidR="00A8139E" w:rsidRPr="00AB631E" w:rsidRDefault="00A8139E" w:rsidP="004C5CAC">
            <w:pPr>
              <w:jc w:val="center"/>
              <w:rPr>
                <w:rFonts w:ascii="Tahoma" w:hAnsi="Tahoma" w:cs="Tahoma"/>
                <w:b/>
                <w:color w:val="000000"/>
                <w:sz w:val="18"/>
                <w:szCs w:val="18"/>
              </w:rPr>
            </w:pPr>
            <w:r>
              <w:rPr>
                <w:rFonts w:ascii="Tahoma" w:hAnsi="Tahoma" w:cs="Tahoma"/>
                <w:b/>
                <w:color w:val="000000"/>
                <w:sz w:val="18"/>
                <w:szCs w:val="18"/>
              </w:rPr>
              <w:t>X</w:t>
            </w:r>
          </w:p>
        </w:tc>
      </w:tr>
    </w:tbl>
    <w:p w:rsidR="00A335C8" w:rsidRDefault="00A335C8" w:rsidP="00A335C8">
      <w:pPr>
        <w:pStyle w:val="Titre4"/>
      </w:pPr>
      <w:bookmarkStart w:id="39" w:name="_Toc433710631"/>
      <w:r>
        <w:t>Description de l’écran</w:t>
      </w:r>
      <w:bookmarkEnd w:id="39"/>
    </w:p>
    <w:p w:rsidR="00A335C8" w:rsidRDefault="00A335C8" w:rsidP="00A335C8">
      <w:pPr>
        <w:pStyle w:val="Texte1"/>
        <w:ind w:left="0"/>
      </w:pPr>
      <w:r w:rsidRPr="00F76508">
        <w:t xml:space="preserve">L’écran </w:t>
      </w:r>
      <w:r>
        <w:t>se présente</w:t>
      </w:r>
      <w:r w:rsidRPr="00F76508">
        <w:t xml:space="preserve"> de la façon suivante :</w:t>
      </w:r>
    </w:p>
    <w:p w:rsidR="006F49F8" w:rsidRDefault="00495DBC" w:rsidP="00A335C8">
      <w:pPr>
        <w:pStyle w:val="Texte1"/>
        <w:ind w:left="0"/>
      </w:pPr>
      <w:r>
        <w:rPr>
          <w:noProof/>
        </w:rPr>
        <w:drawing>
          <wp:inline distT="0" distB="0" distL="0" distR="0" wp14:anchorId="08B3CDB0" wp14:editId="1D942443">
            <wp:extent cx="5760085" cy="2603857"/>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2603857"/>
                    </a:xfrm>
                    <a:prstGeom prst="rect">
                      <a:avLst/>
                    </a:prstGeom>
                  </pic:spPr>
                </pic:pic>
              </a:graphicData>
            </a:graphic>
          </wp:inline>
        </w:drawing>
      </w:r>
    </w:p>
    <w:p w:rsidR="00A335C8" w:rsidRDefault="00A335C8" w:rsidP="00A335C8">
      <w:pPr>
        <w:pStyle w:val="Titre4"/>
      </w:pPr>
      <w:bookmarkStart w:id="40" w:name="_Toc433710632"/>
      <w:r>
        <w:t>Liste des actions possibles</w:t>
      </w:r>
      <w:bookmarkEnd w:id="40"/>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A335C8" w:rsidRPr="0043463F" w:rsidTr="00BE3F59">
        <w:trPr>
          <w:trHeight w:val="398"/>
        </w:trPr>
        <w:tc>
          <w:tcPr>
            <w:tcW w:w="1830" w:type="dxa"/>
            <w:shd w:val="clear" w:color="auto" w:fill="4BACC6"/>
            <w:vAlign w:val="center"/>
          </w:tcPr>
          <w:p w:rsidR="00A335C8" w:rsidRPr="00BE3F59" w:rsidRDefault="00A335C8" w:rsidP="00BE3F59">
            <w:pPr>
              <w:spacing w:before="60" w:after="60"/>
              <w:jc w:val="center"/>
              <w:rPr>
                <w:rFonts w:ascii="Tahoma" w:hAnsi="Tahoma" w:cs="Tahoma"/>
                <w:b/>
                <w:bCs/>
                <w:color w:val="FFFFFF"/>
                <w:sz w:val="18"/>
              </w:rPr>
            </w:pPr>
            <w:r w:rsidRPr="00BE3F59">
              <w:rPr>
                <w:rFonts w:ascii="Tahoma" w:hAnsi="Tahoma" w:cs="Tahoma"/>
                <w:b/>
                <w:bCs/>
                <w:color w:val="FFFFFF"/>
                <w:sz w:val="18"/>
              </w:rPr>
              <w:t>Elément de l’écran</w:t>
            </w:r>
          </w:p>
        </w:tc>
        <w:tc>
          <w:tcPr>
            <w:tcW w:w="7526" w:type="dxa"/>
            <w:shd w:val="clear" w:color="auto" w:fill="4BACC6"/>
            <w:vAlign w:val="center"/>
          </w:tcPr>
          <w:p w:rsidR="00A335C8" w:rsidRPr="00BE3F59" w:rsidRDefault="00A335C8" w:rsidP="00BE3F59">
            <w:pPr>
              <w:spacing w:before="60" w:after="60"/>
              <w:jc w:val="center"/>
              <w:rPr>
                <w:rFonts w:ascii="Tahoma" w:hAnsi="Tahoma" w:cs="Tahoma"/>
                <w:b/>
                <w:bCs/>
                <w:color w:val="FFFFFF"/>
                <w:sz w:val="18"/>
              </w:rPr>
            </w:pPr>
            <w:r w:rsidRPr="00BE3F59">
              <w:rPr>
                <w:rFonts w:ascii="Tahoma" w:hAnsi="Tahoma" w:cs="Tahoma"/>
                <w:b/>
                <w:bCs/>
                <w:color w:val="FFFFFF"/>
                <w:sz w:val="18"/>
              </w:rPr>
              <w:t>Description de l’action</w:t>
            </w:r>
          </w:p>
        </w:tc>
      </w:tr>
      <w:tr w:rsidR="00495DBC" w:rsidRPr="00631CD7" w:rsidTr="00BE3F59">
        <w:tc>
          <w:tcPr>
            <w:tcW w:w="1830" w:type="dxa"/>
            <w:shd w:val="clear" w:color="auto" w:fill="auto"/>
            <w:vAlign w:val="center"/>
          </w:tcPr>
          <w:p w:rsidR="00495DBC" w:rsidRPr="00BE3F59" w:rsidRDefault="00495DBC" w:rsidP="00BE3F59">
            <w:pPr>
              <w:spacing w:before="60" w:after="60"/>
              <w:rPr>
                <w:rFonts w:ascii="Tahoma" w:hAnsi="Tahoma" w:cs="Tahoma"/>
                <w:b/>
                <w:bCs/>
                <w:sz w:val="18"/>
                <w:szCs w:val="18"/>
              </w:rPr>
            </w:pPr>
            <w:r w:rsidRPr="00BE3F59">
              <w:rPr>
                <w:rFonts w:ascii="Tahoma" w:hAnsi="Tahoma" w:cs="Tahoma"/>
                <w:b/>
                <w:bCs/>
                <w:noProof/>
                <w:sz w:val="18"/>
                <w:szCs w:val="18"/>
              </w:rPr>
              <w:t>Enregister</w:t>
            </w:r>
          </w:p>
        </w:tc>
        <w:tc>
          <w:tcPr>
            <w:tcW w:w="7526" w:type="dxa"/>
            <w:shd w:val="clear" w:color="auto" w:fill="auto"/>
            <w:vAlign w:val="center"/>
          </w:tcPr>
          <w:p w:rsidR="00495DBC" w:rsidRPr="00BE3F59" w:rsidRDefault="00495DBC" w:rsidP="00BE3F59">
            <w:pPr>
              <w:spacing w:before="60" w:after="60"/>
              <w:rPr>
                <w:rFonts w:ascii="Tahoma" w:hAnsi="Tahoma" w:cs="Tahoma"/>
                <w:b/>
                <w:bCs/>
                <w:sz w:val="18"/>
                <w:szCs w:val="18"/>
              </w:rPr>
            </w:pPr>
            <w:r w:rsidRPr="00BE3F59">
              <w:rPr>
                <w:rFonts w:ascii="Tahoma" w:hAnsi="Tahoma" w:cs="Tahoma"/>
                <w:b/>
                <w:bCs/>
                <w:sz w:val="18"/>
                <w:szCs w:val="18"/>
              </w:rPr>
              <w:t>Ce bouton est visible seulement en mode modification</w:t>
            </w:r>
            <w:r w:rsidR="00BE3F59" w:rsidRPr="00BE3F59">
              <w:rPr>
                <w:rFonts w:ascii="Tahoma" w:hAnsi="Tahoma" w:cs="Tahoma"/>
                <w:b/>
                <w:bCs/>
                <w:sz w:val="18"/>
                <w:szCs w:val="18"/>
              </w:rPr>
              <w:t xml:space="preserve"> et </w:t>
            </w:r>
            <w:r w:rsidRPr="00BE3F59">
              <w:rPr>
                <w:rFonts w:ascii="Tahoma" w:hAnsi="Tahoma" w:cs="Tahoma"/>
                <w:b/>
                <w:bCs/>
                <w:sz w:val="18"/>
                <w:szCs w:val="18"/>
              </w:rPr>
              <w:t>permet  d’enregistrer les éléments de la fiche</w:t>
            </w:r>
          </w:p>
        </w:tc>
      </w:tr>
      <w:tr w:rsidR="00495DBC" w:rsidRPr="00631CD7" w:rsidTr="00BE3F59">
        <w:tc>
          <w:tcPr>
            <w:tcW w:w="1830" w:type="dxa"/>
            <w:shd w:val="clear" w:color="auto" w:fill="auto"/>
            <w:vAlign w:val="center"/>
          </w:tcPr>
          <w:p w:rsidR="00495DBC" w:rsidRPr="00BE3F59" w:rsidRDefault="00495DBC" w:rsidP="00BE3F59">
            <w:pPr>
              <w:spacing w:before="60" w:after="60"/>
              <w:rPr>
                <w:rFonts w:ascii="Tahoma" w:hAnsi="Tahoma" w:cs="Tahoma"/>
                <w:b/>
                <w:bCs/>
                <w:sz w:val="18"/>
                <w:szCs w:val="18"/>
                <w:lang w:val="en-US"/>
              </w:rPr>
            </w:pPr>
            <w:r w:rsidRPr="00BE3F59">
              <w:rPr>
                <w:rFonts w:ascii="Tahoma" w:hAnsi="Tahoma" w:cs="Tahoma"/>
                <w:b/>
                <w:bCs/>
                <w:noProof/>
                <w:sz w:val="18"/>
                <w:szCs w:val="18"/>
              </w:rPr>
              <w:t>Annuler</w:t>
            </w:r>
          </w:p>
        </w:tc>
        <w:tc>
          <w:tcPr>
            <w:tcW w:w="7526" w:type="dxa"/>
            <w:shd w:val="clear" w:color="auto" w:fill="auto"/>
            <w:vAlign w:val="center"/>
          </w:tcPr>
          <w:p w:rsidR="00495DBC" w:rsidRPr="00BE3F59" w:rsidRDefault="00495DBC" w:rsidP="00BE3F59">
            <w:pPr>
              <w:spacing w:before="60" w:after="60"/>
              <w:rPr>
                <w:rFonts w:ascii="Tahoma" w:hAnsi="Tahoma" w:cs="Tahoma"/>
                <w:b/>
                <w:bCs/>
                <w:sz w:val="18"/>
                <w:szCs w:val="18"/>
              </w:rPr>
            </w:pPr>
            <w:r w:rsidRPr="00BE3F59">
              <w:rPr>
                <w:rFonts w:ascii="Tahoma" w:hAnsi="Tahoma" w:cs="Tahoma"/>
                <w:b/>
                <w:bCs/>
                <w:sz w:val="18"/>
                <w:szCs w:val="18"/>
              </w:rPr>
              <w:t>Permet le retour à l’écran appelant</w:t>
            </w:r>
          </w:p>
        </w:tc>
      </w:tr>
    </w:tbl>
    <w:p w:rsidR="00B73E65" w:rsidRDefault="00B73E65">
      <w:pPr>
        <w:rPr>
          <w:rFonts w:ascii="Tahoma" w:hAnsi="Tahoma" w:cs="Tahoma"/>
          <w:noProof/>
        </w:rPr>
      </w:pPr>
      <w:r>
        <w:rPr>
          <w:noProof/>
        </w:rPr>
        <w:br w:type="page"/>
      </w:r>
    </w:p>
    <w:p w:rsidR="004E2B8C" w:rsidRDefault="00CF5765" w:rsidP="004E2B8C">
      <w:pPr>
        <w:pStyle w:val="Titre1"/>
      </w:pPr>
      <w:bookmarkStart w:id="41" w:name="_Toc433710633"/>
      <w:r>
        <w:lastRenderedPageBreak/>
        <w:t>Applications N-tiers</w:t>
      </w:r>
      <w:bookmarkEnd w:id="41"/>
    </w:p>
    <w:p w:rsidR="004E2B8C" w:rsidRDefault="004E2B8C" w:rsidP="004E2B8C">
      <w:pPr>
        <w:pStyle w:val="Titre2"/>
      </w:pPr>
      <w:bookmarkStart w:id="42" w:name="_Toc433710634"/>
      <w:r>
        <w:t>Généralités</w:t>
      </w:r>
      <w:bookmarkEnd w:id="42"/>
    </w:p>
    <w:p w:rsidR="00B73E65" w:rsidRPr="00247B0A" w:rsidRDefault="00B73E65" w:rsidP="00B73E65">
      <w:pPr>
        <w:spacing w:before="100"/>
        <w:jc w:val="both"/>
        <w:rPr>
          <w:rFonts w:ascii="Tahoma" w:hAnsi="Tahoma" w:cs="Tahoma"/>
        </w:rPr>
      </w:pPr>
      <w:r>
        <w:rPr>
          <w:rFonts w:ascii="Tahoma" w:hAnsi="Tahoma" w:cs="Tahoma"/>
        </w:rPr>
        <w:t>L</w:t>
      </w:r>
      <w:r w:rsidRPr="00247B0A">
        <w:rPr>
          <w:rFonts w:ascii="Tahoma" w:hAnsi="Tahoma" w:cs="Tahoma"/>
        </w:rPr>
        <w:t>a gestion d</w:t>
      </w:r>
      <w:r>
        <w:rPr>
          <w:rFonts w:ascii="Tahoma" w:hAnsi="Tahoma" w:cs="Tahoma"/>
        </w:rPr>
        <w:t xml:space="preserve">es applications N-Tiers </w:t>
      </w:r>
      <w:r w:rsidRPr="00247B0A">
        <w:rPr>
          <w:rFonts w:ascii="Tahoma" w:hAnsi="Tahoma" w:cs="Tahoma"/>
        </w:rPr>
        <w:t>va se présenter sous la forme de plusieurs écrans :</w:t>
      </w:r>
    </w:p>
    <w:p w:rsidR="00B73E65" w:rsidRPr="00247B0A" w:rsidRDefault="00B73E65" w:rsidP="00B73E65">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recherche des </w:t>
      </w:r>
      <w:r>
        <w:rPr>
          <w:rFonts w:ascii="Tahoma" w:hAnsi="Tahoma" w:cs="Tahoma"/>
        </w:rPr>
        <w:t>applications permettant l’affichage des applications selon les critères saisies.</w:t>
      </w:r>
    </w:p>
    <w:p w:rsidR="004E2B8C" w:rsidRPr="00247B0A" w:rsidRDefault="00B73E65" w:rsidP="004E2B8C">
      <w:pPr>
        <w:numPr>
          <w:ilvl w:val="0"/>
          <w:numId w:val="19"/>
        </w:numPr>
        <w:tabs>
          <w:tab w:val="left" w:pos="851"/>
        </w:tabs>
        <w:overflowPunct w:val="0"/>
        <w:autoSpaceDE w:val="0"/>
        <w:autoSpaceDN w:val="0"/>
        <w:adjustRightInd w:val="0"/>
        <w:spacing w:before="100"/>
        <w:ind w:left="851" w:hanging="284"/>
        <w:jc w:val="both"/>
        <w:textAlignment w:val="baseline"/>
      </w:pPr>
      <w:r w:rsidRPr="00EA0C16">
        <w:rPr>
          <w:rFonts w:ascii="Tahoma" w:hAnsi="Tahoma" w:cs="Tahoma"/>
        </w:rPr>
        <w:t>Un écran de détail de L’application permettant de consulter ou mettre à jour une application.</w:t>
      </w:r>
    </w:p>
    <w:p w:rsidR="004E2B8C" w:rsidRDefault="00CF5765" w:rsidP="004E2B8C">
      <w:pPr>
        <w:pStyle w:val="Titre2"/>
      </w:pPr>
      <w:bookmarkStart w:id="43" w:name="_Toc433710635"/>
      <w:r>
        <w:t>Liste des applications N-Tiers</w:t>
      </w:r>
      <w:bookmarkEnd w:id="43"/>
    </w:p>
    <w:p w:rsidR="004E2B8C" w:rsidRDefault="00CF5765" w:rsidP="00CF5765">
      <w:pPr>
        <w:pStyle w:val="Titre3"/>
      </w:pPr>
      <w:bookmarkStart w:id="44" w:name="_Toc433710636"/>
      <w:r>
        <w:t>Ecran « </w:t>
      </w:r>
      <w:r w:rsidRPr="00CF5765">
        <w:t>Liste des applications N-Tiers</w:t>
      </w:r>
      <w:r>
        <w:t> »</w:t>
      </w:r>
      <w:bookmarkEnd w:id="44"/>
    </w:p>
    <w:p w:rsidR="004E2B8C" w:rsidRDefault="004E2B8C" w:rsidP="004E2B8C">
      <w:pPr>
        <w:pStyle w:val="Titre4"/>
      </w:pPr>
      <w:bookmarkStart w:id="45" w:name="_Toc433710637"/>
      <w:r>
        <w:t>Accessibilité</w:t>
      </w:r>
      <w:bookmarkEnd w:id="45"/>
    </w:p>
    <w:tbl>
      <w:tblPr>
        <w:tblW w:w="9923"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314"/>
        <w:gridCol w:w="1134"/>
        <w:gridCol w:w="1134"/>
        <w:gridCol w:w="1181"/>
        <w:gridCol w:w="1181"/>
        <w:gridCol w:w="1182"/>
      </w:tblGrid>
      <w:tr w:rsidR="00CE7219" w:rsidRPr="00AB631E" w:rsidTr="004C5CAC">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CE7219" w:rsidRPr="00CE7219" w:rsidRDefault="00CE7219" w:rsidP="004C5CAC">
            <w:pPr>
              <w:jc w:val="center"/>
              <w:rPr>
                <w:rFonts w:ascii="Tahoma" w:hAnsi="Tahoma" w:cs="Tahoma"/>
                <w:b/>
                <w:bCs/>
                <w:color w:val="FFFFFF"/>
                <w:sz w:val="16"/>
                <w:szCs w:val="16"/>
              </w:rPr>
            </w:pPr>
            <w:r w:rsidRPr="00CE7219">
              <w:rPr>
                <w:rFonts w:ascii="Tahoma" w:hAnsi="Tahoma" w:cs="Tahoma"/>
                <w:b/>
                <w:bCs/>
                <w:color w:val="FFFFFF"/>
                <w:sz w:val="16"/>
                <w:szCs w:val="16"/>
              </w:rPr>
              <w:t>Profil</w:t>
            </w:r>
          </w:p>
        </w:tc>
        <w:tc>
          <w:tcPr>
            <w:tcW w:w="1314" w:type="dxa"/>
            <w:tcBorders>
              <w:top w:val="single" w:sz="8" w:space="0" w:color="4BACC6"/>
              <w:bottom w:val="single" w:sz="8" w:space="0" w:color="4BACC6"/>
              <w:right w:val="single" w:sz="8" w:space="0" w:color="4BACC6"/>
            </w:tcBorders>
            <w:shd w:val="clear" w:color="auto" w:fill="4BACC6"/>
            <w:vAlign w:val="center"/>
          </w:tcPr>
          <w:p w:rsidR="00CE7219" w:rsidRPr="00CE7219" w:rsidRDefault="00CE7219" w:rsidP="004C5CAC">
            <w:pPr>
              <w:jc w:val="center"/>
              <w:rPr>
                <w:rFonts w:ascii="Tahoma" w:hAnsi="Tahoma" w:cs="Tahoma"/>
                <w:b/>
                <w:bCs/>
                <w:color w:val="FFFFFF"/>
                <w:sz w:val="16"/>
                <w:szCs w:val="16"/>
              </w:rPr>
            </w:pPr>
            <w:r w:rsidRPr="00CE7219">
              <w:rPr>
                <w:rFonts w:ascii="Tahoma" w:hAnsi="Tahoma" w:cs="Tahoma"/>
                <w:b/>
                <w:bCs/>
                <w:color w:val="FFFFFF"/>
                <w:sz w:val="16"/>
                <w:szCs w:val="16"/>
              </w:rPr>
              <w:t>Accès à l’écran</w:t>
            </w:r>
          </w:p>
        </w:tc>
        <w:tc>
          <w:tcPr>
            <w:tcW w:w="1134" w:type="dxa"/>
            <w:tcBorders>
              <w:top w:val="single" w:sz="8" w:space="0" w:color="4BACC6"/>
              <w:bottom w:val="single" w:sz="8" w:space="0" w:color="4BACC6"/>
              <w:right w:val="single" w:sz="8" w:space="0" w:color="4BACC6"/>
            </w:tcBorders>
            <w:shd w:val="clear" w:color="auto" w:fill="4BACC6"/>
            <w:vAlign w:val="center"/>
          </w:tcPr>
          <w:p w:rsidR="00CE7219" w:rsidRPr="00CE7219" w:rsidRDefault="00CE7219" w:rsidP="00CE7219">
            <w:pPr>
              <w:jc w:val="center"/>
              <w:rPr>
                <w:rFonts w:ascii="Tahoma" w:hAnsi="Tahoma" w:cs="Tahoma"/>
                <w:b/>
                <w:bCs/>
                <w:color w:val="FFFFFF"/>
                <w:sz w:val="16"/>
                <w:szCs w:val="16"/>
              </w:rPr>
            </w:pPr>
            <w:r w:rsidRPr="00CE7219">
              <w:rPr>
                <w:rFonts w:ascii="Tahoma" w:hAnsi="Tahoma" w:cs="Tahoma"/>
                <w:b/>
                <w:bCs/>
                <w:color w:val="FFFFFF"/>
                <w:sz w:val="16"/>
                <w:szCs w:val="16"/>
              </w:rPr>
              <w:t>Saisie des critères</w:t>
            </w:r>
          </w:p>
        </w:tc>
        <w:tc>
          <w:tcPr>
            <w:tcW w:w="1134" w:type="dxa"/>
            <w:tcBorders>
              <w:top w:val="single" w:sz="8" w:space="0" w:color="4BACC6"/>
              <w:bottom w:val="single" w:sz="8" w:space="0" w:color="4BACC6"/>
              <w:right w:val="single" w:sz="8" w:space="0" w:color="4BACC6"/>
            </w:tcBorders>
            <w:shd w:val="clear" w:color="auto" w:fill="4BACC6"/>
            <w:vAlign w:val="center"/>
          </w:tcPr>
          <w:p w:rsidR="00CE7219" w:rsidRPr="00CE7219" w:rsidRDefault="00CE7219" w:rsidP="00CE7219">
            <w:pPr>
              <w:jc w:val="center"/>
              <w:rPr>
                <w:rFonts w:ascii="Tahoma" w:hAnsi="Tahoma" w:cs="Tahoma"/>
                <w:b/>
                <w:bCs/>
                <w:color w:val="FFFFFF"/>
                <w:sz w:val="16"/>
                <w:szCs w:val="16"/>
              </w:rPr>
            </w:pPr>
            <w:r w:rsidRPr="00CE7219">
              <w:rPr>
                <w:rFonts w:ascii="Tahoma" w:hAnsi="Tahoma" w:cs="Tahoma"/>
                <w:b/>
                <w:bCs/>
                <w:color w:val="FFFFFF"/>
                <w:sz w:val="16"/>
                <w:szCs w:val="16"/>
              </w:rPr>
              <w:t>Bouton créer</w:t>
            </w:r>
          </w:p>
        </w:tc>
        <w:tc>
          <w:tcPr>
            <w:tcW w:w="1181" w:type="dxa"/>
            <w:tcBorders>
              <w:top w:val="single" w:sz="8" w:space="0" w:color="4BACC6"/>
              <w:left w:val="single" w:sz="8" w:space="0" w:color="4BACC6"/>
              <w:bottom w:val="single" w:sz="8" w:space="0" w:color="4BACC6"/>
            </w:tcBorders>
            <w:shd w:val="clear" w:color="auto" w:fill="4BACC6"/>
            <w:vAlign w:val="center"/>
          </w:tcPr>
          <w:p w:rsidR="00CE7219" w:rsidRPr="00CE7219" w:rsidRDefault="00CE7219" w:rsidP="004C5CAC">
            <w:pPr>
              <w:jc w:val="center"/>
              <w:rPr>
                <w:rFonts w:ascii="Tahoma" w:hAnsi="Tahoma" w:cs="Tahoma"/>
                <w:b/>
                <w:bCs/>
                <w:color w:val="FFFFFF"/>
                <w:sz w:val="16"/>
                <w:szCs w:val="16"/>
              </w:rPr>
            </w:pPr>
            <w:r w:rsidRPr="00CE7219">
              <w:rPr>
                <w:rFonts w:ascii="Tahoma" w:hAnsi="Tahoma" w:cs="Tahoma"/>
                <w:b/>
                <w:bCs/>
                <w:color w:val="FFFFFF"/>
                <w:sz w:val="16"/>
                <w:szCs w:val="16"/>
              </w:rPr>
              <w:t>Bouton Annuler</w:t>
            </w:r>
          </w:p>
        </w:tc>
        <w:tc>
          <w:tcPr>
            <w:tcW w:w="1181" w:type="dxa"/>
            <w:tcBorders>
              <w:top w:val="single" w:sz="8" w:space="0" w:color="4BACC6"/>
              <w:left w:val="single" w:sz="8" w:space="0" w:color="4BACC6"/>
              <w:bottom w:val="single" w:sz="8" w:space="0" w:color="4BACC6"/>
            </w:tcBorders>
            <w:shd w:val="clear" w:color="auto" w:fill="4BACC6"/>
            <w:vAlign w:val="center"/>
          </w:tcPr>
          <w:p w:rsidR="00CE7219" w:rsidRPr="00CE7219" w:rsidRDefault="00CE7219" w:rsidP="004C5CAC">
            <w:pPr>
              <w:jc w:val="center"/>
              <w:rPr>
                <w:rFonts w:ascii="Tahoma" w:hAnsi="Tahoma" w:cs="Tahoma"/>
                <w:b/>
                <w:bCs/>
                <w:color w:val="FFFFFF"/>
                <w:sz w:val="16"/>
                <w:szCs w:val="16"/>
              </w:rPr>
            </w:pPr>
            <w:r w:rsidRPr="00CE7219">
              <w:rPr>
                <w:rFonts w:ascii="Tahoma" w:hAnsi="Tahoma" w:cs="Tahoma"/>
                <w:b/>
                <w:bCs/>
                <w:color w:val="FFFFFF"/>
                <w:sz w:val="16"/>
                <w:szCs w:val="16"/>
              </w:rPr>
              <w:t>Hyperlien</w:t>
            </w:r>
          </w:p>
          <w:p w:rsidR="00CE7219" w:rsidRPr="00CE7219" w:rsidRDefault="00CE7219" w:rsidP="004C5CAC">
            <w:pPr>
              <w:jc w:val="center"/>
              <w:rPr>
                <w:rFonts w:ascii="Tahoma" w:hAnsi="Tahoma" w:cs="Tahoma"/>
                <w:b/>
                <w:bCs/>
                <w:color w:val="FFFFFF"/>
                <w:sz w:val="16"/>
                <w:szCs w:val="16"/>
              </w:rPr>
            </w:pPr>
            <w:r w:rsidRPr="00CE7219">
              <w:rPr>
                <w:rFonts w:ascii="Tahoma" w:hAnsi="Tahoma" w:cs="Tahoma"/>
                <w:b/>
                <w:bCs/>
                <w:color w:val="FFFFFF"/>
                <w:sz w:val="16"/>
                <w:szCs w:val="16"/>
              </w:rPr>
              <w:t>Code application</w:t>
            </w:r>
          </w:p>
        </w:tc>
        <w:tc>
          <w:tcPr>
            <w:tcW w:w="1182" w:type="dxa"/>
            <w:tcBorders>
              <w:top w:val="single" w:sz="8" w:space="0" w:color="4BACC6"/>
              <w:left w:val="single" w:sz="8" w:space="0" w:color="4BACC6"/>
              <w:bottom w:val="single" w:sz="8" w:space="0" w:color="4BACC6"/>
            </w:tcBorders>
            <w:shd w:val="clear" w:color="auto" w:fill="4BACC6"/>
            <w:vAlign w:val="center"/>
          </w:tcPr>
          <w:p w:rsidR="00CE7219" w:rsidRPr="00CE7219" w:rsidRDefault="00CE7219" w:rsidP="004C5CAC">
            <w:pPr>
              <w:jc w:val="center"/>
              <w:rPr>
                <w:rFonts w:ascii="Tahoma" w:hAnsi="Tahoma" w:cs="Tahoma"/>
                <w:b/>
                <w:bCs/>
                <w:color w:val="FFFFFF"/>
                <w:sz w:val="16"/>
                <w:szCs w:val="16"/>
              </w:rPr>
            </w:pPr>
            <w:r w:rsidRPr="00CE7219">
              <w:rPr>
                <w:noProof/>
                <w:sz w:val="16"/>
                <w:szCs w:val="16"/>
              </w:rPr>
              <w:drawing>
                <wp:inline distT="0" distB="0" distL="0" distR="0" wp14:anchorId="2B9BF39A" wp14:editId="18DD2E0B">
                  <wp:extent cx="219710" cy="182880"/>
                  <wp:effectExtent l="0" t="0" r="889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r>
      <w:tr w:rsidR="00CE7219" w:rsidRPr="00AB631E" w:rsidTr="004C5CAC">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CE7219" w:rsidRPr="00AB631E" w:rsidRDefault="00CE7219"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314"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sidRPr="00AB631E">
              <w:rPr>
                <w:rFonts w:ascii="Tahoma" w:hAnsi="Tahoma" w:cs="Tahoma"/>
                <w:b/>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Pr>
                <w:rFonts w:ascii="Tahoma" w:hAnsi="Tahoma" w:cs="Tahoma"/>
                <w:b/>
                <w:color w:val="000000"/>
                <w:sz w:val="18"/>
                <w:szCs w:val="18"/>
              </w:rPr>
              <w:t>X</w:t>
            </w:r>
          </w:p>
        </w:tc>
        <w:tc>
          <w:tcPr>
            <w:tcW w:w="11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Pr>
                <w:rFonts w:ascii="Tahoma" w:hAnsi="Tahoma" w:cs="Tahoma"/>
                <w:b/>
                <w:color w:val="000000"/>
                <w:sz w:val="18"/>
                <w:szCs w:val="18"/>
              </w:rPr>
              <w:t>X</w:t>
            </w:r>
          </w:p>
        </w:tc>
      </w:tr>
      <w:tr w:rsidR="00CE7219"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CE7219" w:rsidRPr="00AB631E" w:rsidRDefault="00CE7219"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31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p>
        </w:tc>
        <w:tc>
          <w:tcPr>
            <w:tcW w:w="11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p>
        </w:tc>
      </w:tr>
      <w:tr w:rsidR="00CE7219"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CE7219" w:rsidRPr="00AB631E" w:rsidRDefault="00CE7219"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31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sidRPr="00AB631E">
              <w:rPr>
                <w:rFonts w:ascii="Tahoma" w:hAnsi="Tahoma" w:cs="Tahoma"/>
                <w:b/>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Pr>
                <w:rFonts w:ascii="Tahoma" w:hAnsi="Tahoma" w:cs="Tahoma"/>
                <w:b/>
                <w:color w:val="000000"/>
                <w:sz w:val="18"/>
                <w:szCs w:val="18"/>
              </w:rPr>
              <w:t>X</w:t>
            </w:r>
          </w:p>
        </w:tc>
        <w:tc>
          <w:tcPr>
            <w:tcW w:w="11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Pr>
                <w:rFonts w:ascii="Tahoma" w:hAnsi="Tahoma" w:cs="Tahoma"/>
                <w:b/>
                <w:color w:val="000000"/>
                <w:sz w:val="18"/>
                <w:szCs w:val="18"/>
              </w:rPr>
              <w:t>X</w:t>
            </w:r>
          </w:p>
        </w:tc>
      </w:tr>
      <w:tr w:rsidR="00CE7219"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CE7219" w:rsidRPr="00AB631E" w:rsidRDefault="00CE7219"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31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CE7219" w:rsidRPr="00AB631E" w:rsidRDefault="00CE7219" w:rsidP="004C5CAC">
            <w:pPr>
              <w:jc w:val="center"/>
              <w:rPr>
                <w:rFonts w:ascii="Tahoma" w:hAnsi="Tahoma" w:cs="Tahoma"/>
                <w:b/>
                <w:bCs/>
                <w:color w:val="000000"/>
                <w:sz w:val="18"/>
                <w:szCs w:val="18"/>
              </w:rPr>
            </w:pPr>
          </w:p>
        </w:tc>
        <w:tc>
          <w:tcPr>
            <w:tcW w:w="1181" w:type="dxa"/>
            <w:tcBorders>
              <w:top w:val="single" w:sz="8" w:space="0" w:color="4BACC6"/>
              <w:left w:val="single" w:sz="8" w:space="0" w:color="4BACC6"/>
              <w:bottom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r>
              <w:rPr>
                <w:rFonts w:ascii="Tahoma" w:hAnsi="Tahoma" w:cs="Tahoma"/>
                <w:b/>
                <w:color w:val="000000"/>
                <w:sz w:val="18"/>
                <w:szCs w:val="18"/>
              </w:rPr>
              <w:t>X</w:t>
            </w:r>
          </w:p>
        </w:tc>
        <w:tc>
          <w:tcPr>
            <w:tcW w:w="1181" w:type="dxa"/>
            <w:tcBorders>
              <w:top w:val="single" w:sz="8" w:space="0" w:color="4BACC6"/>
              <w:left w:val="single" w:sz="8" w:space="0" w:color="4BACC6"/>
              <w:bottom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p>
        </w:tc>
        <w:tc>
          <w:tcPr>
            <w:tcW w:w="1182" w:type="dxa"/>
            <w:tcBorders>
              <w:top w:val="single" w:sz="8" w:space="0" w:color="4BACC6"/>
              <w:left w:val="single" w:sz="8" w:space="0" w:color="4BACC6"/>
              <w:bottom w:val="single" w:sz="8" w:space="0" w:color="4BACC6"/>
            </w:tcBorders>
            <w:shd w:val="clear" w:color="auto" w:fill="auto"/>
            <w:vAlign w:val="center"/>
          </w:tcPr>
          <w:p w:rsidR="00CE7219" w:rsidRPr="00AB631E" w:rsidRDefault="00CE7219" w:rsidP="004C5CAC">
            <w:pPr>
              <w:jc w:val="center"/>
              <w:rPr>
                <w:rFonts w:ascii="Tahoma" w:hAnsi="Tahoma" w:cs="Tahoma"/>
                <w:b/>
                <w:color w:val="000000"/>
                <w:sz w:val="18"/>
                <w:szCs w:val="18"/>
              </w:rPr>
            </w:pPr>
          </w:p>
        </w:tc>
      </w:tr>
    </w:tbl>
    <w:p w:rsidR="004E2B8C" w:rsidRDefault="004E2B8C" w:rsidP="004E2B8C">
      <w:pPr>
        <w:pStyle w:val="Titre4"/>
      </w:pPr>
      <w:bookmarkStart w:id="46" w:name="_Toc433710638"/>
      <w:r>
        <w:t>Enchaînement</w:t>
      </w:r>
      <w:bookmarkEnd w:id="46"/>
    </w:p>
    <w:p w:rsidR="004E2B8C" w:rsidRPr="004D4E8D" w:rsidRDefault="004E2B8C" w:rsidP="004E2B8C"/>
    <w:p w:rsidR="004E2B8C" w:rsidRPr="00D22784" w:rsidRDefault="004E2B8C" w:rsidP="004E2B8C">
      <w:pPr>
        <w:pStyle w:val="Normal2"/>
        <w:ind w:hanging="284"/>
        <w:rPr>
          <w:rFonts w:ascii="Tahoma" w:hAnsi="Tahoma" w:cs="Tahoma"/>
          <w:b/>
        </w:rPr>
      </w:pPr>
      <w:r w:rsidRPr="00373A3F">
        <w:rPr>
          <w:rFonts w:ascii="Tahoma" w:hAnsi="Tahoma" w:cs="Tahoma"/>
        </w:rPr>
        <w:sym w:font="Wingdings" w:char="F08C"/>
      </w:r>
      <w:r w:rsidRPr="00373A3F">
        <w:rPr>
          <w:rFonts w:ascii="Tahoma" w:hAnsi="Tahoma" w:cs="Tahoma"/>
        </w:rPr>
        <w:t xml:space="preserve"> Cliquez sur le menu </w:t>
      </w:r>
      <w:r w:rsidR="003E2DB8">
        <w:rPr>
          <w:rFonts w:ascii="Tahoma" w:hAnsi="Tahoma" w:cs="Tahoma"/>
          <w:b/>
        </w:rPr>
        <w:t>Applications N-Tiers</w:t>
      </w:r>
      <w:r w:rsidRPr="00373A3F">
        <w:rPr>
          <w:rFonts w:ascii="Tahoma" w:hAnsi="Tahoma" w:cs="Tahoma"/>
          <w:b/>
        </w:rPr>
        <w:t xml:space="preserve"> / </w:t>
      </w:r>
      <w:r w:rsidR="003E2DB8">
        <w:rPr>
          <w:rFonts w:ascii="Tahoma" w:hAnsi="Tahoma" w:cs="Tahoma"/>
          <w:b/>
        </w:rPr>
        <w:t>Liste des applications N-Tiers</w:t>
      </w:r>
    </w:p>
    <w:p w:rsidR="004E2B8C" w:rsidRDefault="00356E5B" w:rsidP="004E2B8C">
      <w:r>
        <w:rPr>
          <w:noProof/>
        </w:rPr>
        <w:drawing>
          <wp:inline distT="0" distB="0" distL="0" distR="0">
            <wp:extent cx="1894840" cy="9366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4840" cy="936625"/>
                    </a:xfrm>
                    <a:prstGeom prst="rect">
                      <a:avLst/>
                    </a:prstGeom>
                    <a:noFill/>
                    <a:ln>
                      <a:noFill/>
                    </a:ln>
                  </pic:spPr>
                </pic:pic>
              </a:graphicData>
            </a:graphic>
          </wp:inline>
        </w:drawing>
      </w:r>
    </w:p>
    <w:p w:rsidR="00356E5B" w:rsidRDefault="00356E5B" w:rsidP="00356E5B">
      <w:pPr>
        <w:pStyle w:val="Normal2"/>
        <w:ind w:hanging="284"/>
        <w:rPr>
          <w:rFonts w:cs="Arial"/>
        </w:rPr>
      </w:pPr>
      <w:r w:rsidRPr="00FC2F6A">
        <w:rPr>
          <w:rFonts w:cs="Arial"/>
        </w:rPr>
        <w:sym w:font="Wingdings" w:char="F08D"/>
      </w:r>
      <w:r w:rsidRPr="00FC2F6A">
        <w:rPr>
          <w:rFonts w:cs="Arial"/>
        </w:rPr>
        <w:t xml:space="preserve"> L’écran suivant apparaît.</w:t>
      </w:r>
    </w:p>
    <w:p w:rsidR="00356E5B" w:rsidRPr="00373A3F" w:rsidRDefault="00356E5B" w:rsidP="004E2B8C"/>
    <w:p w:rsidR="004E2B8C" w:rsidRDefault="00356E5B" w:rsidP="004E2B8C">
      <w:pPr>
        <w:rPr>
          <w:noProof/>
        </w:rPr>
      </w:pPr>
      <w:r>
        <w:rPr>
          <w:noProof/>
        </w:rPr>
        <w:drawing>
          <wp:inline distT="0" distB="0" distL="0" distR="0" wp14:anchorId="7B00A7F7" wp14:editId="4D6BC9A7">
            <wp:extent cx="5760085" cy="1958404"/>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085" cy="1958404"/>
                    </a:xfrm>
                    <a:prstGeom prst="rect">
                      <a:avLst/>
                    </a:prstGeom>
                  </pic:spPr>
                </pic:pic>
              </a:graphicData>
            </a:graphic>
          </wp:inline>
        </w:drawing>
      </w:r>
    </w:p>
    <w:p w:rsidR="004E2B8C" w:rsidRDefault="004E2B8C" w:rsidP="004E2B8C">
      <w:pPr>
        <w:ind w:left="284"/>
        <w:rPr>
          <w:rFonts w:ascii="Times New Roman" w:hAnsi="Times New Roman"/>
          <w:b/>
        </w:rPr>
      </w:pPr>
    </w:p>
    <w:p w:rsidR="004E2B8C" w:rsidRDefault="004E2B8C" w:rsidP="004E2B8C">
      <w:pPr>
        <w:pStyle w:val="Normal2"/>
        <w:ind w:left="0"/>
        <w:rPr>
          <w:rFonts w:cs="Arial"/>
        </w:rPr>
      </w:pPr>
      <w:r>
        <w:rPr>
          <w:rFonts w:cs="Arial"/>
        </w:rPr>
        <w:sym w:font="Wingdings" w:char="F08E"/>
      </w:r>
      <w:r w:rsidRPr="00FC2F6A">
        <w:rPr>
          <w:rFonts w:cs="Arial"/>
        </w:rPr>
        <w:t xml:space="preserve"> </w:t>
      </w:r>
      <w:r>
        <w:rPr>
          <w:rFonts w:cs="Arial"/>
        </w:rPr>
        <w:t>Saisissez les critères de recherche puis cliquez sur le bouton &lt;Rechercher&gt;. L’écran suivant apparaît</w:t>
      </w:r>
    </w:p>
    <w:p w:rsidR="004E2B8C" w:rsidRDefault="00356E5B" w:rsidP="004E2B8C">
      <w:pPr>
        <w:pStyle w:val="Texte1"/>
        <w:ind w:left="0"/>
        <w:rPr>
          <w:noProof/>
        </w:rPr>
      </w:pPr>
      <w:r>
        <w:rPr>
          <w:noProof/>
        </w:rPr>
        <w:lastRenderedPageBreak/>
        <w:drawing>
          <wp:inline distT="0" distB="0" distL="0" distR="0" wp14:anchorId="62C23B37" wp14:editId="50669D13">
            <wp:extent cx="5760085" cy="269938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085" cy="2699385"/>
                    </a:xfrm>
                    <a:prstGeom prst="rect">
                      <a:avLst/>
                    </a:prstGeom>
                  </pic:spPr>
                </pic:pic>
              </a:graphicData>
            </a:graphic>
          </wp:inline>
        </w:drawing>
      </w:r>
    </w:p>
    <w:p w:rsidR="004E2B8C" w:rsidRDefault="004E2B8C" w:rsidP="004E2B8C">
      <w:pPr>
        <w:pStyle w:val="Titre4"/>
      </w:pPr>
      <w:bookmarkStart w:id="47" w:name="_Toc433710639"/>
      <w:r>
        <w:t>Liste des actions possibles</w:t>
      </w:r>
      <w:bookmarkEnd w:id="47"/>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4E2B8C" w:rsidRPr="0043463F" w:rsidTr="00CE7219">
        <w:trPr>
          <w:trHeight w:val="398"/>
        </w:trPr>
        <w:tc>
          <w:tcPr>
            <w:tcW w:w="1830" w:type="dxa"/>
            <w:shd w:val="clear" w:color="auto" w:fill="4BACC6"/>
            <w:vAlign w:val="center"/>
          </w:tcPr>
          <w:p w:rsidR="004E2B8C" w:rsidRPr="00CE7219" w:rsidRDefault="004E2B8C" w:rsidP="00CE7219">
            <w:pPr>
              <w:spacing w:before="60" w:after="60"/>
              <w:jc w:val="center"/>
              <w:rPr>
                <w:rFonts w:ascii="Tahoma" w:hAnsi="Tahoma" w:cs="Tahoma"/>
                <w:b/>
                <w:bCs/>
                <w:color w:val="FFFFFF"/>
                <w:sz w:val="18"/>
              </w:rPr>
            </w:pPr>
            <w:r w:rsidRPr="00CE7219">
              <w:rPr>
                <w:rFonts w:ascii="Tahoma" w:hAnsi="Tahoma" w:cs="Tahoma"/>
                <w:b/>
                <w:bCs/>
                <w:color w:val="FFFFFF"/>
                <w:sz w:val="18"/>
              </w:rPr>
              <w:t>Elément de l’écran</w:t>
            </w:r>
          </w:p>
        </w:tc>
        <w:tc>
          <w:tcPr>
            <w:tcW w:w="7526" w:type="dxa"/>
            <w:shd w:val="clear" w:color="auto" w:fill="4BACC6"/>
            <w:vAlign w:val="center"/>
          </w:tcPr>
          <w:p w:rsidR="004E2B8C" w:rsidRPr="00CE7219" w:rsidRDefault="004E2B8C" w:rsidP="00CE7219">
            <w:pPr>
              <w:spacing w:before="60" w:after="60"/>
              <w:jc w:val="center"/>
              <w:rPr>
                <w:rFonts w:ascii="Tahoma" w:hAnsi="Tahoma" w:cs="Tahoma"/>
                <w:b/>
                <w:bCs/>
                <w:color w:val="FFFFFF"/>
                <w:sz w:val="18"/>
              </w:rPr>
            </w:pPr>
            <w:r w:rsidRPr="00CE7219">
              <w:rPr>
                <w:rFonts w:ascii="Tahoma" w:hAnsi="Tahoma" w:cs="Tahoma"/>
                <w:b/>
                <w:bCs/>
                <w:color w:val="FFFFFF"/>
                <w:sz w:val="18"/>
              </w:rPr>
              <w:t>Description de l’action</w:t>
            </w:r>
          </w:p>
        </w:tc>
      </w:tr>
      <w:tr w:rsidR="004E2B8C" w:rsidRPr="0043463F" w:rsidTr="00CE7219">
        <w:tc>
          <w:tcPr>
            <w:tcW w:w="1830" w:type="dxa"/>
            <w:shd w:val="clear" w:color="auto" w:fill="auto"/>
            <w:vAlign w:val="center"/>
          </w:tcPr>
          <w:p w:rsidR="004E2B8C" w:rsidRPr="00CE7219" w:rsidRDefault="004E2B8C" w:rsidP="00CE7219">
            <w:pPr>
              <w:spacing w:before="60" w:after="60"/>
              <w:rPr>
                <w:rFonts w:ascii="Tahoma" w:hAnsi="Tahoma" w:cs="Tahoma"/>
                <w:b/>
                <w:bCs/>
                <w:sz w:val="18"/>
                <w:szCs w:val="18"/>
              </w:rPr>
            </w:pPr>
            <w:r w:rsidRPr="00CE7219">
              <w:rPr>
                <w:rFonts w:ascii="Tahoma" w:hAnsi="Tahoma" w:cs="Tahoma"/>
                <w:b/>
                <w:bCs/>
                <w:sz w:val="18"/>
                <w:szCs w:val="18"/>
              </w:rPr>
              <w:t>Hyperlien</w:t>
            </w:r>
            <w:r w:rsidRPr="00CE7219">
              <w:rPr>
                <w:rFonts w:ascii="Tahoma" w:hAnsi="Tahoma" w:cs="Tahoma"/>
                <w:b/>
                <w:bCs/>
                <w:sz w:val="18"/>
                <w:szCs w:val="18"/>
                <w:lang w:val="en-US"/>
              </w:rPr>
              <w:t xml:space="preserve"> du </w:t>
            </w:r>
            <w:r w:rsidR="00356E5B" w:rsidRPr="00CE7219">
              <w:rPr>
                <w:rFonts w:ascii="Tahoma" w:hAnsi="Tahoma" w:cs="Tahoma"/>
                <w:b/>
                <w:bCs/>
                <w:color w:val="1F497D"/>
                <w:sz w:val="18"/>
                <w:szCs w:val="18"/>
                <w:u w:val="single"/>
                <w:lang w:val="en-US"/>
              </w:rPr>
              <w:t xml:space="preserve">code </w:t>
            </w:r>
            <w:r w:rsidR="00CE7219" w:rsidRPr="00CE7219">
              <w:rPr>
                <w:rFonts w:ascii="Tahoma" w:hAnsi="Tahoma" w:cs="Tahoma"/>
                <w:b/>
                <w:bCs/>
                <w:color w:val="1F497D"/>
                <w:sz w:val="18"/>
                <w:szCs w:val="18"/>
                <w:u w:val="single"/>
              </w:rPr>
              <w:t>application</w:t>
            </w:r>
          </w:p>
        </w:tc>
        <w:tc>
          <w:tcPr>
            <w:tcW w:w="7526" w:type="dxa"/>
            <w:shd w:val="clear" w:color="auto" w:fill="auto"/>
            <w:vAlign w:val="center"/>
          </w:tcPr>
          <w:p w:rsidR="004E2B8C" w:rsidRPr="00CE7219" w:rsidRDefault="004E2B8C" w:rsidP="00CE7219">
            <w:pPr>
              <w:pStyle w:val="Paragraphedeliste"/>
              <w:spacing w:after="60"/>
              <w:ind w:left="0"/>
              <w:jc w:val="left"/>
              <w:rPr>
                <w:rFonts w:ascii="Tahoma" w:hAnsi="Tahoma" w:cs="Tahoma"/>
                <w:b/>
                <w:bCs/>
                <w:sz w:val="18"/>
                <w:szCs w:val="18"/>
              </w:rPr>
            </w:pPr>
            <w:r w:rsidRPr="00CE7219">
              <w:rPr>
                <w:rFonts w:ascii="Tahoma" w:hAnsi="Tahoma" w:cs="Tahoma"/>
                <w:b/>
                <w:bCs/>
                <w:sz w:val="18"/>
                <w:szCs w:val="18"/>
              </w:rPr>
              <w:t xml:space="preserve">Accès à l’écran de ‘fiche </w:t>
            </w:r>
            <w:r w:rsidR="00356E5B" w:rsidRPr="00CE7219">
              <w:rPr>
                <w:rFonts w:ascii="Tahoma" w:hAnsi="Tahoma" w:cs="Tahoma"/>
                <w:b/>
                <w:bCs/>
                <w:sz w:val="18"/>
                <w:szCs w:val="18"/>
              </w:rPr>
              <w:t>d’une application N-tiers</w:t>
            </w:r>
            <w:r w:rsidR="00354D2F" w:rsidRPr="00CE7219">
              <w:rPr>
                <w:rFonts w:ascii="Tahoma" w:hAnsi="Tahoma" w:cs="Tahoma"/>
                <w:b/>
                <w:bCs/>
                <w:sz w:val="18"/>
                <w:szCs w:val="18"/>
              </w:rPr>
              <w:t>’</w:t>
            </w:r>
            <w:r w:rsidRPr="00CE7219">
              <w:rPr>
                <w:rFonts w:ascii="Tahoma" w:hAnsi="Tahoma" w:cs="Tahoma"/>
                <w:b/>
                <w:bCs/>
                <w:sz w:val="18"/>
                <w:szCs w:val="18"/>
              </w:rPr>
              <w:t xml:space="preserve">  en </w:t>
            </w:r>
            <w:r w:rsidR="00354D2F" w:rsidRPr="00CE7219">
              <w:rPr>
                <w:rFonts w:ascii="Tahoma" w:hAnsi="Tahoma" w:cs="Tahoma"/>
                <w:b/>
                <w:bCs/>
                <w:sz w:val="18"/>
                <w:szCs w:val="18"/>
              </w:rPr>
              <w:t>consultation</w:t>
            </w:r>
            <w:r w:rsidR="00356E5B" w:rsidRPr="00CE7219">
              <w:rPr>
                <w:rFonts w:ascii="Tahoma" w:hAnsi="Tahoma" w:cs="Tahoma"/>
                <w:b/>
                <w:bCs/>
                <w:sz w:val="18"/>
                <w:szCs w:val="18"/>
              </w:rPr>
              <w:t>/modification</w:t>
            </w:r>
            <w:r w:rsidR="00354D2F" w:rsidRPr="00CE7219">
              <w:rPr>
                <w:rFonts w:ascii="Tahoma" w:hAnsi="Tahoma" w:cs="Tahoma"/>
                <w:b/>
                <w:bCs/>
                <w:sz w:val="18"/>
                <w:szCs w:val="18"/>
              </w:rPr>
              <w:t>.</w:t>
            </w:r>
          </w:p>
        </w:tc>
      </w:tr>
      <w:tr w:rsidR="004E2B8C" w:rsidRPr="0043463F" w:rsidTr="00CE7219">
        <w:tc>
          <w:tcPr>
            <w:tcW w:w="1830" w:type="dxa"/>
            <w:shd w:val="clear" w:color="auto" w:fill="auto"/>
            <w:vAlign w:val="center"/>
          </w:tcPr>
          <w:p w:rsidR="004E2B8C" w:rsidRPr="00CE7219" w:rsidRDefault="002C3B12" w:rsidP="00CE7219">
            <w:pPr>
              <w:spacing w:before="60" w:after="60"/>
              <w:rPr>
                <w:rFonts w:ascii="Tahoma" w:hAnsi="Tahoma" w:cs="Tahoma"/>
                <w:b/>
                <w:bCs/>
                <w:sz w:val="18"/>
                <w:szCs w:val="18"/>
              </w:rPr>
            </w:pPr>
            <w:r w:rsidRPr="00CE7219">
              <w:rPr>
                <w:rFonts w:ascii="Tahoma" w:hAnsi="Tahoma" w:cs="Tahoma"/>
                <w:b/>
                <w:noProof/>
                <w:sz w:val="18"/>
                <w:szCs w:val="18"/>
              </w:rPr>
              <w:drawing>
                <wp:inline distT="0" distB="0" distL="0" distR="0" wp14:anchorId="4FF91F88" wp14:editId="233B76AE">
                  <wp:extent cx="219710" cy="182880"/>
                  <wp:effectExtent l="0" t="0" r="8890" b="762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c>
          <w:tcPr>
            <w:tcW w:w="7526" w:type="dxa"/>
            <w:shd w:val="clear" w:color="auto" w:fill="auto"/>
            <w:vAlign w:val="center"/>
          </w:tcPr>
          <w:p w:rsidR="004E2B8C" w:rsidRPr="00CE7219" w:rsidRDefault="004E2B8C" w:rsidP="00CE7219">
            <w:pPr>
              <w:pStyle w:val="Paragraphedeliste"/>
              <w:spacing w:after="60"/>
              <w:ind w:left="0"/>
              <w:jc w:val="left"/>
              <w:rPr>
                <w:rFonts w:ascii="Tahoma" w:hAnsi="Tahoma" w:cs="Tahoma"/>
                <w:b/>
                <w:bCs/>
                <w:sz w:val="18"/>
                <w:szCs w:val="18"/>
              </w:rPr>
            </w:pPr>
            <w:r w:rsidRPr="00CE7219">
              <w:rPr>
                <w:rFonts w:ascii="Tahoma" w:hAnsi="Tahoma" w:cs="Tahoma"/>
                <w:b/>
                <w:bCs/>
                <w:sz w:val="18"/>
                <w:szCs w:val="18"/>
              </w:rPr>
              <w:t>Permet de supprimer un</w:t>
            </w:r>
            <w:r w:rsidR="00356E5B" w:rsidRPr="00CE7219">
              <w:rPr>
                <w:rFonts w:ascii="Tahoma" w:hAnsi="Tahoma" w:cs="Tahoma"/>
                <w:b/>
                <w:bCs/>
                <w:sz w:val="18"/>
                <w:szCs w:val="18"/>
              </w:rPr>
              <w:t>e application N-tiers</w:t>
            </w:r>
          </w:p>
        </w:tc>
      </w:tr>
      <w:tr w:rsidR="004E2B8C" w:rsidRPr="0043463F" w:rsidTr="00CE7219">
        <w:tc>
          <w:tcPr>
            <w:tcW w:w="1830" w:type="dxa"/>
            <w:shd w:val="clear" w:color="auto" w:fill="auto"/>
            <w:vAlign w:val="center"/>
          </w:tcPr>
          <w:p w:rsidR="004E2B8C" w:rsidRPr="00CE7219" w:rsidRDefault="004E2B8C" w:rsidP="00CE7219">
            <w:pPr>
              <w:spacing w:before="60" w:after="60"/>
              <w:rPr>
                <w:rFonts w:ascii="Tahoma" w:hAnsi="Tahoma" w:cs="Tahoma"/>
                <w:b/>
                <w:bCs/>
                <w:sz w:val="18"/>
                <w:szCs w:val="18"/>
                <w:lang w:val="en-US"/>
              </w:rPr>
            </w:pPr>
            <w:r w:rsidRPr="00CE7219">
              <w:rPr>
                <w:rFonts w:ascii="Tahoma" w:hAnsi="Tahoma" w:cs="Tahoma"/>
                <w:b/>
                <w:bCs/>
                <w:noProof/>
                <w:sz w:val="18"/>
                <w:szCs w:val="18"/>
              </w:rPr>
              <w:t>Créer</w:t>
            </w:r>
          </w:p>
        </w:tc>
        <w:tc>
          <w:tcPr>
            <w:tcW w:w="7526" w:type="dxa"/>
            <w:shd w:val="clear" w:color="auto" w:fill="auto"/>
            <w:vAlign w:val="center"/>
          </w:tcPr>
          <w:p w:rsidR="004E2B8C" w:rsidRPr="00CE7219" w:rsidRDefault="004E2B8C" w:rsidP="0073484E">
            <w:pPr>
              <w:pStyle w:val="Paragraphedeliste"/>
              <w:spacing w:after="60"/>
              <w:ind w:left="0"/>
              <w:jc w:val="left"/>
              <w:rPr>
                <w:rFonts w:ascii="Tahoma" w:hAnsi="Tahoma" w:cs="Tahoma"/>
                <w:b/>
                <w:bCs/>
                <w:sz w:val="18"/>
                <w:szCs w:val="18"/>
              </w:rPr>
            </w:pPr>
            <w:r w:rsidRPr="00CE7219">
              <w:rPr>
                <w:rFonts w:ascii="Tahoma" w:hAnsi="Tahoma" w:cs="Tahoma"/>
                <w:b/>
                <w:bCs/>
                <w:sz w:val="18"/>
                <w:szCs w:val="18"/>
              </w:rPr>
              <w:t>Accès à l’écran de ‘</w:t>
            </w:r>
            <w:r w:rsidR="00356E5B" w:rsidRPr="00CE7219">
              <w:rPr>
                <w:rFonts w:ascii="Tahoma" w:hAnsi="Tahoma" w:cs="Tahoma"/>
                <w:b/>
                <w:bCs/>
                <w:sz w:val="18"/>
                <w:szCs w:val="18"/>
              </w:rPr>
              <w:t>fiche d’une application N-tiers</w:t>
            </w:r>
            <w:r w:rsidR="008D5D13" w:rsidRPr="00CE7219">
              <w:rPr>
                <w:rFonts w:ascii="Tahoma" w:hAnsi="Tahoma" w:cs="Tahoma"/>
                <w:b/>
                <w:bCs/>
                <w:sz w:val="18"/>
                <w:szCs w:val="18"/>
              </w:rPr>
              <w:t>’</w:t>
            </w:r>
            <w:r w:rsidRPr="00CE7219">
              <w:rPr>
                <w:rFonts w:ascii="Tahoma" w:hAnsi="Tahoma" w:cs="Tahoma"/>
                <w:b/>
                <w:bCs/>
                <w:sz w:val="18"/>
                <w:szCs w:val="18"/>
              </w:rPr>
              <w:t xml:space="preserve"> </w:t>
            </w:r>
            <w:r w:rsidR="00356E5B" w:rsidRPr="00CE7219">
              <w:rPr>
                <w:rFonts w:ascii="Tahoma" w:hAnsi="Tahoma" w:cs="Tahoma"/>
                <w:b/>
                <w:bCs/>
                <w:sz w:val="18"/>
                <w:szCs w:val="18"/>
              </w:rPr>
              <w:t>en création d’une application N-tiers</w:t>
            </w:r>
            <w:r w:rsidR="008D5D13" w:rsidRPr="00CE7219">
              <w:rPr>
                <w:rFonts w:ascii="Tahoma" w:hAnsi="Tahoma" w:cs="Tahoma"/>
                <w:b/>
                <w:bCs/>
                <w:sz w:val="18"/>
                <w:szCs w:val="18"/>
              </w:rPr>
              <w:t>.</w:t>
            </w:r>
          </w:p>
        </w:tc>
      </w:tr>
      <w:tr w:rsidR="004E2B8C" w:rsidRPr="0043463F" w:rsidTr="00CE7219">
        <w:tc>
          <w:tcPr>
            <w:tcW w:w="1830" w:type="dxa"/>
            <w:shd w:val="clear" w:color="auto" w:fill="auto"/>
            <w:vAlign w:val="center"/>
          </w:tcPr>
          <w:p w:rsidR="004E2B8C" w:rsidRPr="00CE7219" w:rsidRDefault="004E2B8C" w:rsidP="00CE7219">
            <w:pPr>
              <w:spacing w:before="60" w:after="60"/>
              <w:rPr>
                <w:rFonts w:ascii="Tahoma" w:hAnsi="Tahoma" w:cs="Tahoma"/>
                <w:b/>
                <w:bCs/>
                <w:sz w:val="18"/>
                <w:szCs w:val="18"/>
                <w:lang w:val="en-US"/>
              </w:rPr>
            </w:pPr>
            <w:r w:rsidRPr="00CE7219">
              <w:rPr>
                <w:rFonts w:ascii="Tahoma" w:hAnsi="Tahoma" w:cs="Tahoma"/>
                <w:b/>
                <w:bCs/>
                <w:noProof/>
                <w:sz w:val="18"/>
                <w:szCs w:val="18"/>
              </w:rPr>
              <w:t>Annuler</w:t>
            </w:r>
          </w:p>
        </w:tc>
        <w:tc>
          <w:tcPr>
            <w:tcW w:w="7526" w:type="dxa"/>
            <w:shd w:val="clear" w:color="auto" w:fill="auto"/>
            <w:vAlign w:val="center"/>
          </w:tcPr>
          <w:p w:rsidR="004E2B8C" w:rsidRPr="00CE7219" w:rsidRDefault="004E2B8C" w:rsidP="00CE7219">
            <w:pPr>
              <w:spacing w:before="60" w:after="60"/>
              <w:rPr>
                <w:rFonts w:ascii="Tahoma" w:hAnsi="Tahoma" w:cs="Tahoma"/>
                <w:b/>
                <w:bCs/>
                <w:sz w:val="18"/>
                <w:szCs w:val="18"/>
              </w:rPr>
            </w:pPr>
            <w:r w:rsidRPr="00CE7219">
              <w:rPr>
                <w:rFonts w:ascii="Tahoma" w:hAnsi="Tahoma" w:cs="Tahoma"/>
                <w:b/>
                <w:bCs/>
                <w:sz w:val="18"/>
                <w:szCs w:val="18"/>
              </w:rPr>
              <w:t>Permet le retour à l’écran appelant</w:t>
            </w:r>
          </w:p>
        </w:tc>
      </w:tr>
    </w:tbl>
    <w:p w:rsidR="00B85583" w:rsidRDefault="00B85583">
      <w:pPr>
        <w:rPr>
          <w:b/>
          <w:noProof/>
          <w:color w:val="00B0F0"/>
          <w:sz w:val="24"/>
        </w:rPr>
      </w:pPr>
      <w:r>
        <w:rPr>
          <w:noProof/>
        </w:rPr>
        <w:br w:type="page"/>
      </w:r>
    </w:p>
    <w:p w:rsidR="004E2B8C" w:rsidRDefault="004E2B8C" w:rsidP="004E2B8C">
      <w:pPr>
        <w:pStyle w:val="Titre3"/>
        <w:rPr>
          <w:noProof/>
        </w:rPr>
      </w:pPr>
      <w:bookmarkStart w:id="48" w:name="_Toc433710640"/>
      <w:r>
        <w:rPr>
          <w:noProof/>
        </w:rPr>
        <w:lastRenderedPageBreak/>
        <w:t>Fiche d’un</w:t>
      </w:r>
      <w:r w:rsidR="0097410F">
        <w:rPr>
          <w:noProof/>
        </w:rPr>
        <w:t>e application N-tiers</w:t>
      </w:r>
      <w:bookmarkEnd w:id="48"/>
    </w:p>
    <w:p w:rsidR="004E2B8C" w:rsidRDefault="004E2B8C" w:rsidP="004E2B8C">
      <w:pPr>
        <w:pStyle w:val="Titre4"/>
      </w:pPr>
      <w:bookmarkStart w:id="49" w:name="_Toc433710641"/>
      <w:r>
        <w:t>Accessibilité</w:t>
      </w:r>
      <w:bookmarkEnd w:id="49"/>
    </w:p>
    <w:tbl>
      <w:tblPr>
        <w:tblW w:w="9923"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314"/>
        <w:gridCol w:w="1134"/>
        <w:gridCol w:w="1134"/>
        <w:gridCol w:w="1181"/>
        <w:gridCol w:w="1181"/>
        <w:gridCol w:w="1182"/>
      </w:tblGrid>
      <w:tr w:rsidR="00B871AD" w:rsidRPr="00AB631E" w:rsidTr="004C5CAC">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B871AD" w:rsidRPr="00CE7219" w:rsidRDefault="00B871AD" w:rsidP="004C5CAC">
            <w:pPr>
              <w:jc w:val="center"/>
              <w:rPr>
                <w:rFonts w:ascii="Tahoma" w:hAnsi="Tahoma" w:cs="Tahoma"/>
                <w:b/>
                <w:bCs/>
                <w:color w:val="FFFFFF"/>
                <w:sz w:val="16"/>
                <w:szCs w:val="16"/>
              </w:rPr>
            </w:pPr>
            <w:r w:rsidRPr="00CE7219">
              <w:rPr>
                <w:rFonts w:ascii="Tahoma" w:hAnsi="Tahoma" w:cs="Tahoma"/>
                <w:b/>
                <w:bCs/>
                <w:color w:val="FFFFFF"/>
                <w:sz w:val="16"/>
                <w:szCs w:val="16"/>
              </w:rPr>
              <w:t>Profil</w:t>
            </w:r>
          </w:p>
        </w:tc>
        <w:tc>
          <w:tcPr>
            <w:tcW w:w="1314" w:type="dxa"/>
            <w:tcBorders>
              <w:top w:val="single" w:sz="8" w:space="0" w:color="4BACC6"/>
              <w:bottom w:val="single" w:sz="8" w:space="0" w:color="4BACC6"/>
              <w:right w:val="single" w:sz="8" w:space="0" w:color="4BACC6"/>
            </w:tcBorders>
            <w:shd w:val="clear" w:color="auto" w:fill="4BACC6"/>
            <w:vAlign w:val="center"/>
          </w:tcPr>
          <w:p w:rsidR="00B871AD" w:rsidRPr="00CE7219" w:rsidRDefault="00B871AD" w:rsidP="004C5CAC">
            <w:pPr>
              <w:jc w:val="center"/>
              <w:rPr>
                <w:rFonts w:ascii="Tahoma" w:hAnsi="Tahoma" w:cs="Tahoma"/>
                <w:b/>
                <w:bCs/>
                <w:color w:val="FFFFFF"/>
                <w:sz w:val="16"/>
                <w:szCs w:val="16"/>
              </w:rPr>
            </w:pPr>
            <w:r w:rsidRPr="00CE7219">
              <w:rPr>
                <w:rFonts w:ascii="Tahoma" w:hAnsi="Tahoma" w:cs="Tahoma"/>
                <w:b/>
                <w:bCs/>
                <w:color w:val="FFFFFF"/>
                <w:sz w:val="16"/>
                <w:szCs w:val="16"/>
              </w:rPr>
              <w:t>Accès à l’écran</w:t>
            </w:r>
          </w:p>
        </w:tc>
        <w:tc>
          <w:tcPr>
            <w:tcW w:w="1134" w:type="dxa"/>
            <w:tcBorders>
              <w:top w:val="single" w:sz="8" w:space="0" w:color="4BACC6"/>
              <w:bottom w:val="single" w:sz="8" w:space="0" w:color="4BACC6"/>
              <w:right w:val="single" w:sz="8" w:space="0" w:color="4BACC6"/>
            </w:tcBorders>
            <w:shd w:val="clear" w:color="auto" w:fill="4BACC6"/>
            <w:vAlign w:val="center"/>
          </w:tcPr>
          <w:p w:rsidR="00B871AD" w:rsidRPr="00CE7219" w:rsidRDefault="00B871AD" w:rsidP="00774754">
            <w:pPr>
              <w:jc w:val="center"/>
              <w:rPr>
                <w:rFonts w:ascii="Tahoma" w:hAnsi="Tahoma" w:cs="Tahoma"/>
                <w:b/>
                <w:bCs/>
                <w:color w:val="FFFFFF"/>
                <w:sz w:val="16"/>
                <w:szCs w:val="16"/>
              </w:rPr>
            </w:pPr>
            <w:r w:rsidRPr="00CE7219">
              <w:rPr>
                <w:rFonts w:ascii="Tahoma" w:hAnsi="Tahoma" w:cs="Tahoma"/>
                <w:b/>
                <w:bCs/>
                <w:color w:val="FFFFFF"/>
                <w:sz w:val="16"/>
                <w:szCs w:val="16"/>
              </w:rPr>
              <w:t xml:space="preserve">Saisie des </w:t>
            </w:r>
            <w:r w:rsidR="00774754">
              <w:rPr>
                <w:rFonts w:ascii="Tahoma" w:hAnsi="Tahoma" w:cs="Tahoma"/>
                <w:b/>
                <w:bCs/>
                <w:color w:val="FFFFFF"/>
                <w:sz w:val="16"/>
                <w:szCs w:val="16"/>
              </w:rPr>
              <w:t>champs</w:t>
            </w:r>
          </w:p>
        </w:tc>
        <w:tc>
          <w:tcPr>
            <w:tcW w:w="1134" w:type="dxa"/>
            <w:tcBorders>
              <w:top w:val="single" w:sz="8" w:space="0" w:color="4BACC6"/>
              <w:bottom w:val="single" w:sz="8" w:space="0" w:color="4BACC6"/>
              <w:right w:val="single" w:sz="8" w:space="0" w:color="4BACC6"/>
            </w:tcBorders>
            <w:shd w:val="clear" w:color="auto" w:fill="4BACC6"/>
            <w:vAlign w:val="center"/>
          </w:tcPr>
          <w:p w:rsidR="00B871AD" w:rsidRPr="00CE7219" w:rsidRDefault="00B871AD" w:rsidP="00774754">
            <w:pPr>
              <w:jc w:val="center"/>
              <w:rPr>
                <w:rFonts w:ascii="Tahoma" w:hAnsi="Tahoma" w:cs="Tahoma"/>
                <w:b/>
                <w:bCs/>
                <w:color w:val="FFFFFF"/>
                <w:sz w:val="16"/>
                <w:szCs w:val="16"/>
              </w:rPr>
            </w:pPr>
            <w:r w:rsidRPr="00CE7219">
              <w:rPr>
                <w:rFonts w:ascii="Tahoma" w:hAnsi="Tahoma" w:cs="Tahoma"/>
                <w:b/>
                <w:bCs/>
                <w:color w:val="FFFFFF"/>
                <w:sz w:val="16"/>
                <w:szCs w:val="16"/>
              </w:rPr>
              <w:t xml:space="preserve">Bouton </w:t>
            </w:r>
            <w:r w:rsidR="00774754">
              <w:rPr>
                <w:rFonts w:ascii="Tahoma" w:hAnsi="Tahoma" w:cs="Tahoma"/>
                <w:b/>
                <w:bCs/>
                <w:color w:val="FFFFFF"/>
                <w:sz w:val="16"/>
                <w:szCs w:val="16"/>
              </w:rPr>
              <w:t>enregistrer</w:t>
            </w:r>
          </w:p>
        </w:tc>
        <w:tc>
          <w:tcPr>
            <w:tcW w:w="1181" w:type="dxa"/>
            <w:tcBorders>
              <w:top w:val="single" w:sz="8" w:space="0" w:color="4BACC6"/>
              <w:left w:val="single" w:sz="8" w:space="0" w:color="4BACC6"/>
              <w:bottom w:val="single" w:sz="8" w:space="0" w:color="4BACC6"/>
            </w:tcBorders>
            <w:shd w:val="clear" w:color="auto" w:fill="4BACC6"/>
            <w:vAlign w:val="center"/>
          </w:tcPr>
          <w:p w:rsidR="00B871AD" w:rsidRPr="00CE7219" w:rsidRDefault="00B871AD" w:rsidP="004C5CAC">
            <w:pPr>
              <w:jc w:val="center"/>
              <w:rPr>
                <w:rFonts w:ascii="Tahoma" w:hAnsi="Tahoma" w:cs="Tahoma"/>
                <w:b/>
                <w:bCs/>
                <w:color w:val="FFFFFF"/>
                <w:sz w:val="16"/>
                <w:szCs w:val="16"/>
              </w:rPr>
            </w:pPr>
            <w:r w:rsidRPr="00CE7219">
              <w:rPr>
                <w:rFonts w:ascii="Tahoma" w:hAnsi="Tahoma" w:cs="Tahoma"/>
                <w:b/>
                <w:bCs/>
                <w:color w:val="FFFFFF"/>
                <w:sz w:val="16"/>
                <w:szCs w:val="16"/>
              </w:rPr>
              <w:t>Bouton Annuler</w:t>
            </w:r>
          </w:p>
        </w:tc>
        <w:tc>
          <w:tcPr>
            <w:tcW w:w="1181" w:type="dxa"/>
            <w:tcBorders>
              <w:top w:val="single" w:sz="8" w:space="0" w:color="4BACC6"/>
              <w:left w:val="single" w:sz="8" w:space="0" w:color="4BACC6"/>
              <w:bottom w:val="single" w:sz="8" w:space="0" w:color="4BACC6"/>
            </w:tcBorders>
            <w:shd w:val="clear" w:color="auto" w:fill="4BACC6"/>
            <w:vAlign w:val="center"/>
          </w:tcPr>
          <w:p w:rsidR="00B871AD" w:rsidRPr="00CE7219" w:rsidRDefault="00774754" w:rsidP="004C5CAC">
            <w:pPr>
              <w:jc w:val="center"/>
              <w:rPr>
                <w:rFonts w:ascii="Tahoma" w:hAnsi="Tahoma" w:cs="Tahoma"/>
                <w:b/>
                <w:bCs/>
                <w:color w:val="FFFFFF"/>
                <w:sz w:val="16"/>
                <w:szCs w:val="16"/>
              </w:rPr>
            </w:pPr>
            <w:r>
              <w:rPr>
                <w:noProof/>
              </w:rPr>
              <w:drawing>
                <wp:inline distT="0" distB="0" distL="0" distR="0" wp14:anchorId="5D95A00D" wp14:editId="502A09A2">
                  <wp:extent cx="209550" cy="2000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9550" cy="200025"/>
                          </a:xfrm>
                          <a:prstGeom prst="rect">
                            <a:avLst/>
                          </a:prstGeom>
                        </pic:spPr>
                      </pic:pic>
                    </a:graphicData>
                  </a:graphic>
                </wp:inline>
              </w:drawing>
            </w:r>
          </w:p>
        </w:tc>
        <w:tc>
          <w:tcPr>
            <w:tcW w:w="1182" w:type="dxa"/>
            <w:tcBorders>
              <w:top w:val="single" w:sz="8" w:space="0" w:color="4BACC6"/>
              <w:left w:val="single" w:sz="8" w:space="0" w:color="4BACC6"/>
              <w:bottom w:val="single" w:sz="8" w:space="0" w:color="4BACC6"/>
            </w:tcBorders>
            <w:shd w:val="clear" w:color="auto" w:fill="4BACC6"/>
            <w:vAlign w:val="center"/>
          </w:tcPr>
          <w:p w:rsidR="00B871AD" w:rsidRPr="00CE7219" w:rsidRDefault="00B871AD" w:rsidP="004C5CAC">
            <w:pPr>
              <w:jc w:val="center"/>
              <w:rPr>
                <w:rFonts w:ascii="Tahoma" w:hAnsi="Tahoma" w:cs="Tahoma"/>
                <w:b/>
                <w:bCs/>
                <w:color w:val="FFFFFF"/>
                <w:sz w:val="16"/>
                <w:szCs w:val="16"/>
              </w:rPr>
            </w:pPr>
            <w:r w:rsidRPr="00CE7219">
              <w:rPr>
                <w:noProof/>
                <w:sz w:val="16"/>
                <w:szCs w:val="16"/>
              </w:rPr>
              <w:drawing>
                <wp:inline distT="0" distB="0" distL="0" distR="0" wp14:anchorId="0E681DEA" wp14:editId="4B50476A">
                  <wp:extent cx="219710" cy="182880"/>
                  <wp:effectExtent l="0" t="0" r="889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r>
      <w:tr w:rsidR="00B871AD" w:rsidRPr="00AB631E" w:rsidTr="004C5CAC">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B871AD" w:rsidRPr="00AB631E" w:rsidRDefault="00B871AD"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314"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r w:rsidRPr="00AB631E">
              <w:rPr>
                <w:rFonts w:ascii="Tahoma" w:hAnsi="Tahoma" w:cs="Tahoma"/>
                <w:b/>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r>
              <w:rPr>
                <w:rFonts w:ascii="Tahoma" w:hAnsi="Tahoma" w:cs="Tahoma"/>
                <w:b/>
                <w:color w:val="000000"/>
                <w:sz w:val="18"/>
                <w:szCs w:val="18"/>
              </w:rPr>
              <w:t>X</w:t>
            </w:r>
          </w:p>
        </w:tc>
        <w:tc>
          <w:tcPr>
            <w:tcW w:w="11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r>
              <w:rPr>
                <w:rFonts w:ascii="Tahoma" w:hAnsi="Tahoma" w:cs="Tahoma"/>
                <w:b/>
                <w:color w:val="000000"/>
                <w:sz w:val="18"/>
                <w:szCs w:val="18"/>
              </w:rPr>
              <w:t>X</w:t>
            </w:r>
          </w:p>
        </w:tc>
      </w:tr>
      <w:tr w:rsidR="00B871AD"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B871AD" w:rsidRPr="00AB631E" w:rsidRDefault="00B871AD"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31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p>
        </w:tc>
        <w:tc>
          <w:tcPr>
            <w:tcW w:w="113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p>
        </w:tc>
        <w:tc>
          <w:tcPr>
            <w:tcW w:w="113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p>
        </w:tc>
        <w:tc>
          <w:tcPr>
            <w:tcW w:w="11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p>
        </w:tc>
      </w:tr>
      <w:tr w:rsidR="00B871AD"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B871AD" w:rsidRPr="00AB631E" w:rsidRDefault="00B871AD"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31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r w:rsidRPr="00AB631E">
              <w:rPr>
                <w:rFonts w:ascii="Tahoma" w:hAnsi="Tahoma" w:cs="Tahoma"/>
                <w:b/>
                <w:color w:val="000000"/>
                <w:sz w:val="18"/>
                <w:szCs w:val="18"/>
              </w:rPr>
              <w:t>X</w:t>
            </w:r>
          </w:p>
        </w:tc>
        <w:tc>
          <w:tcPr>
            <w:tcW w:w="1181"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r>
              <w:rPr>
                <w:rFonts w:ascii="Tahoma" w:hAnsi="Tahoma" w:cs="Tahoma"/>
                <w:b/>
                <w:color w:val="000000"/>
                <w:sz w:val="18"/>
                <w:szCs w:val="18"/>
              </w:rPr>
              <w:t>X</w:t>
            </w:r>
          </w:p>
        </w:tc>
        <w:tc>
          <w:tcPr>
            <w:tcW w:w="1182" w:type="dxa"/>
            <w:tcBorders>
              <w:top w:val="single" w:sz="8" w:space="0" w:color="4BACC6"/>
              <w:left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r>
              <w:rPr>
                <w:rFonts w:ascii="Tahoma" w:hAnsi="Tahoma" w:cs="Tahoma"/>
                <w:b/>
                <w:color w:val="000000"/>
                <w:sz w:val="18"/>
                <w:szCs w:val="18"/>
              </w:rPr>
              <w:t>X</w:t>
            </w:r>
          </w:p>
        </w:tc>
      </w:tr>
      <w:tr w:rsidR="00B871AD"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B871AD" w:rsidRPr="00AB631E" w:rsidRDefault="00B871AD"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31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p>
        </w:tc>
        <w:tc>
          <w:tcPr>
            <w:tcW w:w="113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p>
        </w:tc>
        <w:tc>
          <w:tcPr>
            <w:tcW w:w="1134" w:type="dxa"/>
            <w:tcBorders>
              <w:top w:val="single" w:sz="8" w:space="0" w:color="4BACC6"/>
              <w:bottom w:val="single" w:sz="8" w:space="0" w:color="4BACC6"/>
              <w:right w:val="single" w:sz="8" w:space="0" w:color="4BACC6"/>
            </w:tcBorders>
            <w:shd w:val="clear" w:color="auto" w:fill="auto"/>
            <w:vAlign w:val="center"/>
          </w:tcPr>
          <w:p w:rsidR="00B871AD" w:rsidRPr="00AB631E" w:rsidRDefault="00B871AD" w:rsidP="004C5CAC">
            <w:pPr>
              <w:jc w:val="center"/>
              <w:rPr>
                <w:rFonts w:ascii="Tahoma" w:hAnsi="Tahoma" w:cs="Tahoma"/>
                <w:b/>
                <w:bCs/>
                <w:color w:val="000000"/>
                <w:sz w:val="18"/>
                <w:szCs w:val="18"/>
              </w:rPr>
            </w:pPr>
          </w:p>
        </w:tc>
        <w:tc>
          <w:tcPr>
            <w:tcW w:w="1181" w:type="dxa"/>
            <w:tcBorders>
              <w:top w:val="single" w:sz="8" w:space="0" w:color="4BACC6"/>
              <w:left w:val="single" w:sz="8" w:space="0" w:color="4BACC6"/>
              <w:bottom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p>
        </w:tc>
        <w:tc>
          <w:tcPr>
            <w:tcW w:w="1181" w:type="dxa"/>
            <w:tcBorders>
              <w:top w:val="single" w:sz="8" w:space="0" w:color="4BACC6"/>
              <w:left w:val="single" w:sz="8" w:space="0" w:color="4BACC6"/>
              <w:bottom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p>
        </w:tc>
        <w:tc>
          <w:tcPr>
            <w:tcW w:w="1182" w:type="dxa"/>
            <w:tcBorders>
              <w:top w:val="single" w:sz="8" w:space="0" w:color="4BACC6"/>
              <w:left w:val="single" w:sz="8" w:space="0" w:color="4BACC6"/>
              <w:bottom w:val="single" w:sz="8" w:space="0" w:color="4BACC6"/>
            </w:tcBorders>
            <w:shd w:val="clear" w:color="auto" w:fill="auto"/>
            <w:vAlign w:val="center"/>
          </w:tcPr>
          <w:p w:rsidR="00B871AD" w:rsidRPr="00AB631E" w:rsidRDefault="00B871AD" w:rsidP="004C5CAC">
            <w:pPr>
              <w:jc w:val="center"/>
              <w:rPr>
                <w:rFonts w:ascii="Tahoma" w:hAnsi="Tahoma" w:cs="Tahoma"/>
                <w:b/>
                <w:color w:val="000000"/>
                <w:sz w:val="18"/>
                <w:szCs w:val="18"/>
              </w:rPr>
            </w:pPr>
          </w:p>
        </w:tc>
      </w:tr>
    </w:tbl>
    <w:p w:rsidR="004E2B8C" w:rsidRDefault="004E2B8C" w:rsidP="004E2B8C">
      <w:pPr>
        <w:pStyle w:val="Titre4"/>
      </w:pPr>
      <w:bookmarkStart w:id="50" w:name="_Toc433710642"/>
      <w:r>
        <w:t>Description de l’écran</w:t>
      </w:r>
      <w:bookmarkEnd w:id="50"/>
    </w:p>
    <w:p w:rsidR="004E2B8C" w:rsidRDefault="004E2B8C" w:rsidP="004E2B8C">
      <w:pPr>
        <w:pStyle w:val="Texte1"/>
        <w:ind w:left="0"/>
      </w:pPr>
      <w:r w:rsidRPr="00F76508">
        <w:t xml:space="preserve">L’écran </w:t>
      </w:r>
      <w:r>
        <w:t>se présente</w:t>
      </w:r>
      <w:r w:rsidRPr="00F76508">
        <w:t xml:space="preserve"> de la façon suivante :</w:t>
      </w:r>
    </w:p>
    <w:p w:rsidR="004E2B8C" w:rsidRDefault="0097410F" w:rsidP="004E2B8C">
      <w:pPr>
        <w:pStyle w:val="Normal2"/>
        <w:ind w:left="0"/>
        <w:rPr>
          <w:rFonts w:cs="Arial"/>
        </w:rPr>
      </w:pPr>
      <w:r>
        <w:rPr>
          <w:noProof/>
        </w:rPr>
        <w:drawing>
          <wp:inline distT="0" distB="0" distL="0" distR="0" wp14:anchorId="0B102368" wp14:editId="3E8CC1AE">
            <wp:extent cx="5760085" cy="2643662"/>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085" cy="2643662"/>
                    </a:xfrm>
                    <a:prstGeom prst="rect">
                      <a:avLst/>
                    </a:prstGeom>
                  </pic:spPr>
                </pic:pic>
              </a:graphicData>
            </a:graphic>
          </wp:inline>
        </w:drawing>
      </w:r>
    </w:p>
    <w:p w:rsidR="004E2B8C" w:rsidRDefault="004E2B8C" w:rsidP="004E2B8C">
      <w:pPr>
        <w:pStyle w:val="Titre4"/>
      </w:pPr>
      <w:bookmarkStart w:id="51" w:name="_Toc433710643"/>
      <w:r>
        <w:t>Liste des actions possibles</w:t>
      </w:r>
      <w:bookmarkEnd w:id="51"/>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4E2B8C" w:rsidRPr="00541DB8" w:rsidTr="00541DB8">
        <w:trPr>
          <w:trHeight w:val="398"/>
        </w:trPr>
        <w:tc>
          <w:tcPr>
            <w:tcW w:w="1830" w:type="dxa"/>
            <w:shd w:val="clear" w:color="auto" w:fill="4BACC6"/>
            <w:vAlign w:val="center"/>
          </w:tcPr>
          <w:p w:rsidR="004E2B8C" w:rsidRPr="00541DB8" w:rsidRDefault="004E2B8C" w:rsidP="00541DB8">
            <w:pPr>
              <w:spacing w:before="60" w:after="60"/>
              <w:jc w:val="center"/>
              <w:rPr>
                <w:rFonts w:ascii="Tahoma" w:hAnsi="Tahoma" w:cs="Tahoma"/>
                <w:b/>
                <w:bCs/>
                <w:color w:val="FFFFFF"/>
                <w:sz w:val="18"/>
                <w:szCs w:val="18"/>
              </w:rPr>
            </w:pPr>
            <w:r w:rsidRPr="00541DB8">
              <w:rPr>
                <w:rFonts w:ascii="Tahoma" w:hAnsi="Tahoma" w:cs="Tahoma"/>
                <w:b/>
                <w:bCs/>
                <w:color w:val="FFFFFF"/>
                <w:sz w:val="18"/>
                <w:szCs w:val="18"/>
              </w:rPr>
              <w:t>Elément de l’écran</w:t>
            </w:r>
          </w:p>
        </w:tc>
        <w:tc>
          <w:tcPr>
            <w:tcW w:w="7526" w:type="dxa"/>
            <w:shd w:val="clear" w:color="auto" w:fill="4BACC6"/>
            <w:vAlign w:val="center"/>
          </w:tcPr>
          <w:p w:rsidR="004E2B8C" w:rsidRPr="00541DB8" w:rsidRDefault="004E2B8C" w:rsidP="00541DB8">
            <w:pPr>
              <w:spacing w:before="60" w:after="60"/>
              <w:jc w:val="center"/>
              <w:rPr>
                <w:rFonts w:ascii="Tahoma" w:hAnsi="Tahoma" w:cs="Tahoma"/>
                <w:b/>
                <w:bCs/>
                <w:color w:val="FFFFFF"/>
                <w:sz w:val="18"/>
                <w:szCs w:val="18"/>
              </w:rPr>
            </w:pPr>
            <w:r w:rsidRPr="00541DB8">
              <w:rPr>
                <w:rFonts w:ascii="Tahoma" w:hAnsi="Tahoma" w:cs="Tahoma"/>
                <w:b/>
                <w:bCs/>
                <w:color w:val="FFFFFF"/>
                <w:sz w:val="18"/>
                <w:szCs w:val="18"/>
              </w:rPr>
              <w:t>Description de l’action</w:t>
            </w:r>
          </w:p>
        </w:tc>
      </w:tr>
      <w:tr w:rsidR="000E4080" w:rsidRPr="00541DB8" w:rsidTr="00541DB8">
        <w:tc>
          <w:tcPr>
            <w:tcW w:w="1830" w:type="dxa"/>
            <w:shd w:val="clear" w:color="auto" w:fill="auto"/>
            <w:vAlign w:val="center"/>
          </w:tcPr>
          <w:p w:rsidR="000E4080" w:rsidRPr="00541DB8" w:rsidRDefault="000E4080" w:rsidP="00541DB8">
            <w:pPr>
              <w:spacing w:before="60" w:after="60"/>
              <w:rPr>
                <w:rFonts w:ascii="Tahoma" w:hAnsi="Tahoma" w:cs="Tahoma"/>
                <w:b/>
                <w:bCs/>
                <w:sz w:val="18"/>
                <w:szCs w:val="18"/>
              </w:rPr>
            </w:pPr>
            <w:r w:rsidRPr="00541DB8">
              <w:rPr>
                <w:rFonts w:ascii="Tahoma" w:hAnsi="Tahoma" w:cs="Tahoma"/>
                <w:b/>
                <w:bCs/>
                <w:noProof/>
                <w:sz w:val="18"/>
                <w:szCs w:val="18"/>
              </w:rPr>
              <w:t>Annuler</w:t>
            </w:r>
          </w:p>
        </w:tc>
        <w:tc>
          <w:tcPr>
            <w:tcW w:w="7526" w:type="dxa"/>
            <w:shd w:val="clear" w:color="auto" w:fill="auto"/>
            <w:vAlign w:val="center"/>
          </w:tcPr>
          <w:p w:rsidR="000E4080" w:rsidRPr="00541DB8" w:rsidRDefault="000E4080" w:rsidP="00541DB8">
            <w:pPr>
              <w:spacing w:before="60" w:after="60"/>
              <w:rPr>
                <w:rFonts w:ascii="Tahoma" w:hAnsi="Tahoma" w:cs="Tahoma"/>
                <w:b/>
                <w:bCs/>
                <w:sz w:val="18"/>
                <w:szCs w:val="18"/>
              </w:rPr>
            </w:pPr>
            <w:r w:rsidRPr="00541DB8">
              <w:rPr>
                <w:rFonts w:ascii="Tahoma" w:hAnsi="Tahoma" w:cs="Tahoma"/>
                <w:b/>
                <w:bCs/>
                <w:sz w:val="18"/>
                <w:szCs w:val="18"/>
              </w:rPr>
              <w:t>Permet le retour à l’écran appelant. Si des modifications ont été effectuées, un message de confirmation ‘</w:t>
            </w:r>
            <w:r w:rsidRPr="00541DB8">
              <w:rPr>
                <w:rFonts w:ascii="Tahoma" w:hAnsi="Tahoma" w:cs="Tahoma"/>
                <w:b/>
                <w:bCs/>
                <w:i/>
                <w:sz w:val="18"/>
                <w:szCs w:val="18"/>
              </w:rPr>
              <w:t>Des données n’ont pas été enregistrée. Voulez-vous continuer ?’</w:t>
            </w:r>
            <w:r w:rsidRPr="00541DB8">
              <w:rPr>
                <w:rFonts w:ascii="Tahoma" w:hAnsi="Tahoma" w:cs="Tahoma"/>
                <w:b/>
                <w:bCs/>
                <w:sz w:val="18"/>
                <w:szCs w:val="18"/>
              </w:rPr>
              <w:t xml:space="preserve"> apparait; cliquez sur le bouton &lt;Oui&gt; si vous désirez annuler les modifications</w:t>
            </w:r>
          </w:p>
        </w:tc>
      </w:tr>
      <w:tr w:rsidR="004E2B8C" w:rsidRPr="00541DB8" w:rsidTr="00541DB8">
        <w:tc>
          <w:tcPr>
            <w:tcW w:w="1830" w:type="dxa"/>
            <w:shd w:val="clear" w:color="auto" w:fill="auto"/>
            <w:vAlign w:val="center"/>
          </w:tcPr>
          <w:p w:rsidR="004E2B8C" w:rsidRPr="00541DB8" w:rsidRDefault="004E2B8C" w:rsidP="00541DB8">
            <w:pPr>
              <w:spacing w:before="60" w:after="60"/>
              <w:rPr>
                <w:rFonts w:ascii="Tahoma" w:hAnsi="Tahoma" w:cs="Tahoma"/>
                <w:b/>
                <w:bCs/>
                <w:sz w:val="18"/>
                <w:szCs w:val="18"/>
                <w:lang w:val="en-US"/>
              </w:rPr>
            </w:pPr>
            <w:r w:rsidRPr="00541DB8">
              <w:rPr>
                <w:rFonts w:ascii="Tahoma" w:hAnsi="Tahoma" w:cs="Tahoma"/>
                <w:b/>
                <w:bCs/>
                <w:noProof/>
                <w:sz w:val="18"/>
                <w:szCs w:val="18"/>
              </w:rPr>
              <w:t>Enregistrer</w:t>
            </w:r>
          </w:p>
        </w:tc>
        <w:tc>
          <w:tcPr>
            <w:tcW w:w="7526" w:type="dxa"/>
            <w:shd w:val="clear" w:color="auto" w:fill="auto"/>
            <w:vAlign w:val="center"/>
          </w:tcPr>
          <w:p w:rsidR="004E2B8C" w:rsidRPr="00541DB8" w:rsidRDefault="004E2B8C" w:rsidP="00541DB8">
            <w:pPr>
              <w:spacing w:before="60" w:after="60"/>
              <w:rPr>
                <w:rFonts w:ascii="Tahoma" w:hAnsi="Tahoma" w:cs="Tahoma"/>
                <w:b/>
                <w:bCs/>
                <w:sz w:val="18"/>
                <w:szCs w:val="18"/>
              </w:rPr>
            </w:pPr>
            <w:r w:rsidRPr="00541DB8">
              <w:rPr>
                <w:rFonts w:ascii="Tahoma" w:hAnsi="Tahoma" w:cs="Tahoma"/>
                <w:b/>
                <w:bCs/>
                <w:sz w:val="18"/>
                <w:szCs w:val="18"/>
              </w:rPr>
              <w:t xml:space="preserve">Ce bouton est visible seulement en mode </w:t>
            </w:r>
            <w:r w:rsidR="00624BB3" w:rsidRPr="00541DB8">
              <w:rPr>
                <w:rFonts w:ascii="Tahoma" w:hAnsi="Tahoma" w:cs="Tahoma"/>
                <w:b/>
                <w:bCs/>
                <w:sz w:val="18"/>
                <w:szCs w:val="18"/>
              </w:rPr>
              <w:t>création/</w:t>
            </w:r>
            <w:r w:rsidRPr="00541DB8">
              <w:rPr>
                <w:rFonts w:ascii="Tahoma" w:hAnsi="Tahoma" w:cs="Tahoma"/>
                <w:b/>
                <w:bCs/>
                <w:sz w:val="18"/>
                <w:szCs w:val="18"/>
              </w:rPr>
              <w:t>modification</w:t>
            </w:r>
          </w:p>
          <w:p w:rsidR="004E2B8C" w:rsidRPr="00541DB8" w:rsidRDefault="004E2B8C" w:rsidP="00541DB8">
            <w:pPr>
              <w:spacing w:before="60" w:after="60"/>
              <w:rPr>
                <w:rFonts w:ascii="Tahoma" w:hAnsi="Tahoma" w:cs="Tahoma"/>
                <w:b/>
                <w:bCs/>
                <w:sz w:val="18"/>
                <w:szCs w:val="18"/>
              </w:rPr>
            </w:pPr>
            <w:r w:rsidRPr="00541DB8">
              <w:rPr>
                <w:rFonts w:ascii="Tahoma" w:hAnsi="Tahoma" w:cs="Tahoma"/>
                <w:b/>
                <w:bCs/>
                <w:sz w:val="18"/>
                <w:szCs w:val="18"/>
              </w:rPr>
              <w:t xml:space="preserve">Ce bouton permet  d’enregistrer </w:t>
            </w:r>
            <w:r w:rsidR="0097410F" w:rsidRPr="00541DB8">
              <w:rPr>
                <w:rFonts w:ascii="Tahoma" w:hAnsi="Tahoma" w:cs="Tahoma"/>
                <w:b/>
                <w:bCs/>
                <w:sz w:val="18"/>
                <w:szCs w:val="18"/>
              </w:rPr>
              <w:t>les champs de la fiche</w:t>
            </w:r>
          </w:p>
        </w:tc>
      </w:tr>
      <w:tr w:rsidR="00EA3B56" w:rsidRPr="00541DB8" w:rsidTr="00541DB8">
        <w:tc>
          <w:tcPr>
            <w:tcW w:w="1830" w:type="dxa"/>
            <w:shd w:val="clear" w:color="auto" w:fill="auto"/>
            <w:vAlign w:val="center"/>
          </w:tcPr>
          <w:p w:rsidR="00EA3B56" w:rsidRPr="00541DB8" w:rsidRDefault="00EA3B56" w:rsidP="00541DB8">
            <w:pPr>
              <w:spacing w:before="60" w:after="60"/>
              <w:rPr>
                <w:rFonts w:ascii="Tahoma" w:hAnsi="Tahoma" w:cs="Tahoma"/>
                <w:b/>
                <w:bCs/>
                <w:noProof/>
                <w:sz w:val="18"/>
                <w:szCs w:val="18"/>
              </w:rPr>
            </w:pPr>
            <w:r w:rsidRPr="00541DB8">
              <w:rPr>
                <w:rFonts w:ascii="Tahoma" w:hAnsi="Tahoma" w:cs="Tahoma"/>
                <w:b/>
                <w:noProof/>
                <w:sz w:val="18"/>
                <w:szCs w:val="18"/>
              </w:rPr>
              <w:drawing>
                <wp:inline distT="0" distB="0" distL="0" distR="0" wp14:anchorId="188EEBF0" wp14:editId="3DFE25E9">
                  <wp:extent cx="219710" cy="182880"/>
                  <wp:effectExtent l="0" t="0" r="889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c>
          <w:tcPr>
            <w:tcW w:w="7526" w:type="dxa"/>
            <w:shd w:val="clear" w:color="auto" w:fill="auto"/>
            <w:vAlign w:val="center"/>
          </w:tcPr>
          <w:p w:rsidR="00EA3B56" w:rsidRPr="00541DB8" w:rsidRDefault="00EA3B56" w:rsidP="00541DB8">
            <w:pPr>
              <w:spacing w:before="60" w:after="60"/>
              <w:rPr>
                <w:rFonts w:ascii="Tahoma" w:hAnsi="Tahoma" w:cs="Tahoma"/>
                <w:b/>
                <w:bCs/>
                <w:sz w:val="18"/>
                <w:szCs w:val="18"/>
              </w:rPr>
            </w:pPr>
            <w:r w:rsidRPr="00541DB8">
              <w:rPr>
                <w:rFonts w:ascii="Tahoma" w:hAnsi="Tahoma" w:cs="Tahoma"/>
                <w:b/>
                <w:bCs/>
                <w:sz w:val="18"/>
                <w:szCs w:val="18"/>
              </w:rPr>
              <w:t>Cet icône permet de supprimer le profil sans besoin d’enregistrer.</w:t>
            </w:r>
          </w:p>
        </w:tc>
      </w:tr>
      <w:tr w:rsidR="00EA3B56" w:rsidRPr="00541DB8" w:rsidTr="00541DB8">
        <w:tc>
          <w:tcPr>
            <w:tcW w:w="1830" w:type="dxa"/>
            <w:shd w:val="clear" w:color="auto" w:fill="auto"/>
            <w:vAlign w:val="center"/>
          </w:tcPr>
          <w:p w:rsidR="00EA3B56" w:rsidRPr="00541DB8" w:rsidRDefault="00EA3B56" w:rsidP="00541DB8">
            <w:pPr>
              <w:spacing w:before="60" w:after="60"/>
              <w:rPr>
                <w:rFonts w:ascii="Tahoma" w:hAnsi="Tahoma" w:cs="Tahoma"/>
                <w:b/>
                <w:bCs/>
                <w:noProof/>
                <w:sz w:val="18"/>
                <w:szCs w:val="18"/>
              </w:rPr>
            </w:pPr>
            <w:r w:rsidRPr="00541DB8">
              <w:rPr>
                <w:rFonts w:ascii="Tahoma" w:hAnsi="Tahoma" w:cs="Tahoma"/>
                <w:b/>
                <w:noProof/>
                <w:sz w:val="18"/>
                <w:szCs w:val="18"/>
              </w:rPr>
              <w:drawing>
                <wp:inline distT="0" distB="0" distL="0" distR="0" wp14:anchorId="2FBAC2AD" wp14:editId="2ACB26FD">
                  <wp:extent cx="209550" cy="200025"/>
                  <wp:effectExtent l="0" t="0" r="0" b="9525"/>
                  <wp:docPr id="25614" name="Imag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9550" cy="200025"/>
                          </a:xfrm>
                          <a:prstGeom prst="rect">
                            <a:avLst/>
                          </a:prstGeom>
                        </pic:spPr>
                      </pic:pic>
                    </a:graphicData>
                  </a:graphic>
                </wp:inline>
              </w:drawing>
            </w:r>
          </w:p>
        </w:tc>
        <w:tc>
          <w:tcPr>
            <w:tcW w:w="7526" w:type="dxa"/>
            <w:shd w:val="clear" w:color="auto" w:fill="auto"/>
            <w:vAlign w:val="center"/>
          </w:tcPr>
          <w:p w:rsidR="00EA3B56" w:rsidRPr="00541DB8" w:rsidRDefault="00EA3B56" w:rsidP="00541DB8">
            <w:pPr>
              <w:spacing w:before="60" w:after="60"/>
              <w:rPr>
                <w:rFonts w:ascii="Tahoma" w:hAnsi="Tahoma" w:cs="Tahoma"/>
                <w:b/>
                <w:bCs/>
                <w:sz w:val="18"/>
                <w:szCs w:val="18"/>
              </w:rPr>
            </w:pPr>
            <w:r w:rsidRPr="00541DB8">
              <w:rPr>
                <w:rFonts w:ascii="Tahoma" w:hAnsi="Tahoma" w:cs="Tahoma"/>
                <w:b/>
                <w:bCs/>
                <w:sz w:val="18"/>
                <w:szCs w:val="18"/>
              </w:rPr>
              <w:t>Cet icône permet d’ajouter un profil sans besoin d’enregistrer.</w:t>
            </w:r>
          </w:p>
        </w:tc>
      </w:tr>
    </w:tbl>
    <w:p w:rsidR="00755C14" w:rsidRPr="00755C14" w:rsidRDefault="00755C14" w:rsidP="00755C14">
      <w:r>
        <w:br w:type="page"/>
      </w:r>
    </w:p>
    <w:p w:rsidR="00FE287C" w:rsidRDefault="00FE287C" w:rsidP="00FE287C">
      <w:pPr>
        <w:pStyle w:val="Titre1"/>
      </w:pPr>
      <w:bookmarkStart w:id="52" w:name="_Toc433710644"/>
      <w:r>
        <w:lastRenderedPageBreak/>
        <w:t>Suivi des batch</w:t>
      </w:r>
      <w:bookmarkEnd w:id="52"/>
    </w:p>
    <w:p w:rsidR="00FE287C" w:rsidRDefault="00FE287C" w:rsidP="00FE287C">
      <w:pPr>
        <w:pStyle w:val="Titre2"/>
      </w:pPr>
      <w:bookmarkStart w:id="53" w:name="_Toc433710645"/>
      <w:r>
        <w:t>Généralités</w:t>
      </w:r>
      <w:bookmarkEnd w:id="53"/>
    </w:p>
    <w:p w:rsidR="00FE287C" w:rsidRPr="00955471" w:rsidRDefault="00FE287C" w:rsidP="000C0509">
      <w:pPr>
        <w:pStyle w:val="Texte1"/>
        <w:ind w:hanging="851"/>
      </w:pPr>
      <w:r>
        <w:t>Cet écran est accessible pour le profil administrateur.</w:t>
      </w:r>
    </w:p>
    <w:p w:rsidR="00FE287C" w:rsidRPr="002B5C60" w:rsidRDefault="00FE287C" w:rsidP="000C0509">
      <w:pPr>
        <w:jc w:val="both"/>
      </w:pPr>
    </w:p>
    <w:p w:rsidR="00FE287C" w:rsidRPr="002B5C60" w:rsidRDefault="00FE287C" w:rsidP="000C0509">
      <w:pPr>
        <w:jc w:val="both"/>
        <w:rPr>
          <w:rFonts w:ascii="Tahoma" w:hAnsi="Tahoma" w:cs="Tahoma"/>
        </w:rPr>
      </w:pPr>
      <w:r w:rsidRPr="002B5C60">
        <w:rPr>
          <w:rFonts w:ascii="Tahoma" w:hAnsi="Tahoma" w:cs="Tahoma"/>
        </w:rPr>
        <w:t>Cet écran est commun aux applications Java de l’Agence de l’Eau. Les fenêtres sont génériques, et héritent de fenêtres qui font partie de la boîte à outils de l’Agence de l’Eau.</w:t>
      </w:r>
    </w:p>
    <w:p w:rsidR="00FE287C" w:rsidRPr="002B5C60" w:rsidRDefault="00FE287C" w:rsidP="000C0509">
      <w:pPr>
        <w:jc w:val="both"/>
        <w:rPr>
          <w:rFonts w:ascii="Tahoma" w:hAnsi="Tahoma" w:cs="Tahoma"/>
        </w:rPr>
      </w:pPr>
      <w:r w:rsidRPr="002B5C60">
        <w:rPr>
          <w:rFonts w:ascii="Tahoma" w:hAnsi="Tahoma" w:cs="Tahoma"/>
        </w:rPr>
        <w:t>L’écran comporte trois fenêtres :</w:t>
      </w:r>
    </w:p>
    <w:p w:rsidR="00FE287C" w:rsidRPr="002B5C60" w:rsidRDefault="00FE287C" w:rsidP="000C0509">
      <w:pPr>
        <w:numPr>
          <w:ilvl w:val="0"/>
          <w:numId w:val="19"/>
        </w:numPr>
        <w:tabs>
          <w:tab w:val="left" w:pos="993"/>
        </w:tabs>
        <w:jc w:val="both"/>
        <w:rPr>
          <w:rFonts w:ascii="Tahoma" w:hAnsi="Tahoma" w:cs="Tahoma"/>
        </w:rPr>
      </w:pPr>
      <w:r w:rsidRPr="002B5C60">
        <w:rPr>
          <w:rFonts w:ascii="Tahoma" w:hAnsi="Tahoma" w:cs="Tahoma"/>
        </w:rPr>
        <w:t>La visualisation de la position des batch postés (attente ; terminé ; terminé en erreur ; …)</w:t>
      </w:r>
    </w:p>
    <w:p w:rsidR="00FE287C" w:rsidRPr="002B5C60" w:rsidRDefault="00FE287C" w:rsidP="000C0509">
      <w:pPr>
        <w:numPr>
          <w:ilvl w:val="0"/>
          <w:numId w:val="19"/>
        </w:numPr>
        <w:tabs>
          <w:tab w:val="left" w:pos="993"/>
        </w:tabs>
        <w:jc w:val="both"/>
        <w:rPr>
          <w:rFonts w:ascii="Tahoma" w:hAnsi="Tahoma" w:cs="Tahoma"/>
        </w:rPr>
      </w:pPr>
      <w:r w:rsidRPr="002B5C60">
        <w:rPr>
          <w:rFonts w:ascii="Tahoma" w:hAnsi="Tahoma" w:cs="Tahoma"/>
        </w:rPr>
        <w:t>La visualisation des erreurs, si erreurs il y a eu dans le traitement batch</w:t>
      </w:r>
    </w:p>
    <w:p w:rsidR="00FE287C" w:rsidRPr="00FE287C" w:rsidRDefault="00FE287C" w:rsidP="000C0509">
      <w:pPr>
        <w:numPr>
          <w:ilvl w:val="0"/>
          <w:numId w:val="19"/>
        </w:numPr>
        <w:tabs>
          <w:tab w:val="left" w:pos="993"/>
        </w:tabs>
        <w:jc w:val="both"/>
        <w:rPr>
          <w:rFonts w:ascii="Tahoma" w:hAnsi="Tahoma" w:cs="Tahoma"/>
        </w:rPr>
      </w:pPr>
      <w:r w:rsidRPr="002B5C60">
        <w:rPr>
          <w:rFonts w:ascii="Tahoma" w:hAnsi="Tahoma" w:cs="Tahoma"/>
        </w:rPr>
        <w:t>La visualisation des paramètres s’il y en a pour le batch posté</w:t>
      </w:r>
    </w:p>
    <w:p w:rsidR="00FE287C" w:rsidRDefault="00FE287C" w:rsidP="00FE287C">
      <w:pPr>
        <w:pStyle w:val="Titre2"/>
      </w:pPr>
      <w:bookmarkStart w:id="54" w:name="_Toc433710646"/>
      <w:r>
        <w:t xml:space="preserve">Gestion des </w:t>
      </w:r>
      <w:r w:rsidR="00EB6C6A">
        <w:t>batchs</w:t>
      </w:r>
      <w:bookmarkEnd w:id="54"/>
    </w:p>
    <w:p w:rsidR="00FE287C" w:rsidRDefault="00FE287C" w:rsidP="00FE287C">
      <w:pPr>
        <w:pStyle w:val="Titre3"/>
      </w:pPr>
      <w:bookmarkStart w:id="55" w:name="_Toc433710647"/>
      <w:r w:rsidRPr="00CF5765">
        <w:t xml:space="preserve">Liste des </w:t>
      </w:r>
      <w:r>
        <w:t>batchs</w:t>
      </w:r>
      <w:bookmarkEnd w:id="55"/>
    </w:p>
    <w:p w:rsidR="00FE287C" w:rsidRDefault="00FE287C" w:rsidP="00FE287C">
      <w:pPr>
        <w:pStyle w:val="Titre4"/>
      </w:pPr>
      <w:bookmarkStart w:id="56" w:name="_Toc433710648"/>
      <w:r>
        <w:t>Accessibilité</w:t>
      </w:r>
      <w:bookmarkEnd w:id="56"/>
    </w:p>
    <w:tbl>
      <w:tblPr>
        <w:tblW w:w="9781"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2165"/>
        <w:gridCol w:w="3118"/>
        <w:gridCol w:w="851"/>
        <w:gridCol w:w="850"/>
      </w:tblGrid>
      <w:tr w:rsidR="00EB6C6A" w:rsidRPr="00AB631E" w:rsidTr="00EB6C6A">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EB6C6A" w:rsidRPr="00AB631E" w:rsidRDefault="00EB6C6A"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2165"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3118"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EB6C6A">
            <w:pPr>
              <w:jc w:val="center"/>
              <w:rPr>
                <w:rFonts w:ascii="Tahoma" w:hAnsi="Tahoma" w:cs="Tahoma"/>
                <w:b/>
                <w:bCs/>
                <w:color w:val="FFFFFF"/>
                <w:sz w:val="16"/>
                <w:szCs w:val="16"/>
              </w:rPr>
            </w:pPr>
            <w:r w:rsidRPr="00AB631E">
              <w:rPr>
                <w:rFonts w:ascii="Tahoma" w:hAnsi="Tahoma" w:cs="Tahoma"/>
                <w:b/>
                <w:bCs/>
                <w:color w:val="FFFFFF"/>
                <w:sz w:val="16"/>
                <w:szCs w:val="16"/>
              </w:rPr>
              <w:t xml:space="preserve">Saisie des champs </w:t>
            </w:r>
            <w:r>
              <w:rPr>
                <w:rFonts w:ascii="Tahoma" w:hAnsi="Tahoma" w:cs="Tahoma"/>
                <w:b/>
                <w:bCs/>
                <w:color w:val="FFFFFF"/>
                <w:sz w:val="16"/>
                <w:szCs w:val="16"/>
              </w:rPr>
              <w:t>de critères</w:t>
            </w:r>
          </w:p>
        </w:tc>
        <w:tc>
          <w:tcPr>
            <w:tcW w:w="851"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4C5CAC">
            <w:pPr>
              <w:jc w:val="center"/>
              <w:rPr>
                <w:rFonts w:ascii="Tahoma" w:hAnsi="Tahoma" w:cs="Tahoma"/>
                <w:b/>
                <w:bCs/>
                <w:color w:val="FFFFFF"/>
                <w:sz w:val="16"/>
                <w:szCs w:val="16"/>
              </w:rPr>
            </w:pPr>
            <w:r>
              <w:rPr>
                <w:noProof/>
              </w:rPr>
              <w:drawing>
                <wp:inline distT="0" distB="0" distL="0" distR="0" wp14:anchorId="658B0460" wp14:editId="2133B630">
                  <wp:extent cx="257175" cy="1905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7175" cy="190500"/>
                          </a:xfrm>
                          <a:prstGeom prst="rect">
                            <a:avLst/>
                          </a:prstGeom>
                        </pic:spPr>
                      </pic:pic>
                    </a:graphicData>
                  </a:graphic>
                </wp:inline>
              </w:drawing>
            </w:r>
          </w:p>
        </w:tc>
        <w:tc>
          <w:tcPr>
            <w:tcW w:w="850" w:type="dxa"/>
            <w:tcBorders>
              <w:top w:val="single" w:sz="8" w:space="0" w:color="4BACC6"/>
              <w:left w:val="single" w:sz="8" w:space="0" w:color="4BACC6"/>
              <w:bottom w:val="single" w:sz="8" w:space="0" w:color="4BACC6"/>
              <w:right w:val="single" w:sz="8" w:space="0" w:color="4BACC6"/>
            </w:tcBorders>
            <w:shd w:val="clear" w:color="auto" w:fill="4BACC6"/>
            <w:noWrap/>
            <w:vAlign w:val="center"/>
            <w:hideMark/>
          </w:tcPr>
          <w:p w:rsidR="00EB6C6A" w:rsidRPr="00AB631E" w:rsidRDefault="00EB6C6A" w:rsidP="004C5CAC">
            <w:pPr>
              <w:jc w:val="center"/>
              <w:rPr>
                <w:rFonts w:ascii="Tahoma" w:hAnsi="Tahoma" w:cs="Tahoma"/>
                <w:b/>
                <w:bCs/>
                <w:color w:val="FFFFFF"/>
                <w:sz w:val="16"/>
                <w:szCs w:val="16"/>
              </w:rPr>
            </w:pPr>
            <w:r>
              <w:rPr>
                <w:noProof/>
              </w:rPr>
              <w:drawing>
                <wp:inline distT="0" distB="0" distL="0" distR="0" wp14:anchorId="57E11BB7" wp14:editId="71F111DF">
                  <wp:extent cx="247650" cy="2190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7650" cy="219075"/>
                          </a:xfrm>
                          <a:prstGeom prst="rect">
                            <a:avLst/>
                          </a:prstGeom>
                        </pic:spPr>
                      </pic:pic>
                    </a:graphicData>
                  </a:graphic>
                </wp:inline>
              </w:drawing>
            </w:r>
          </w:p>
        </w:tc>
      </w:tr>
      <w:tr w:rsidR="00EB6C6A" w:rsidRPr="00AB631E" w:rsidTr="00EB6C6A">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2165"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3118"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1"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r w:rsidR="00EB6C6A" w:rsidRPr="00AB631E" w:rsidTr="00EB6C6A">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2165"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3118"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r w:rsidR="00EB6C6A" w:rsidRPr="00AB631E" w:rsidTr="00EB6C6A">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2165"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3118"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r w:rsidR="00EB6C6A" w:rsidRPr="00AB631E" w:rsidTr="00EB6C6A">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2165"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3118"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color w:val="000000"/>
                <w:sz w:val="18"/>
                <w:szCs w:val="18"/>
              </w:rPr>
            </w:pPr>
            <w:r w:rsidRPr="00AB631E">
              <w:rPr>
                <w:rFonts w:ascii="Tahoma" w:hAnsi="Tahoma" w:cs="Tahoma"/>
                <w:b/>
                <w:color w:val="000000"/>
                <w:sz w:val="18"/>
                <w:szCs w:val="18"/>
              </w:rPr>
              <w:t>X</w:t>
            </w:r>
          </w:p>
        </w:tc>
      </w:tr>
    </w:tbl>
    <w:p w:rsidR="00FE287C" w:rsidRDefault="00FE287C" w:rsidP="00FE287C">
      <w:pPr>
        <w:pStyle w:val="Titre4"/>
      </w:pPr>
      <w:bookmarkStart w:id="57" w:name="_Toc433710649"/>
      <w:r>
        <w:t>Enchaînement</w:t>
      </w:r>
      <w:bookmarkEnd w:id="57"/>
    </w:p>
    <w:p w:rsidR="00FE287C" w:rsidRPr="004D4E8D" w:rsidRDefault="00FE287C" w:rsidP="00FE287C"/>
    <w:p w:rsidR="00FE287C" w:rsidRPr="00D22784" w:rsidRDefault="00FE287C" w:rsidP="00FE287C">
      <w:pPr>
        <w:pStyle w:val="Normal2"/>
        <w:ind w:hanging="284"/>
        <w:rPr>
          <w:rFonts w:ascii="Tahoma" w:hAnsi="Tahoma" w:cs="Tahoma"/>
          <w:b/>
        </w:rPr>
      </w:pPr>
      <w:r w:rsidRPr="00373A3F">
        <w:rPr>
          <w:rFonts w:ascii="Tahoma" w:hAnsi="Tahoma" w:cs="Tahoma"/>
        </w:rPr>
        <w:sym w:font="Wingdings" w:char="F08C"/>
      </w:r>
      <w:r w:rsidRPr="00373A3F">
        <w:rPr>
          <w:rFonts w:ascii="Tahoma" w:hAnsi="Tahoma" w:cs="Tahoma"/>
        </w:rPr>
        <w:t xml:space="preserve"> Cliquez sur le menu </w:t>
      </w:r>
      <w:r>
        <w:rPr>
          <w:rFonts w:ascii="Tahoma" w:hAnsi="Tahoma" w:cs="Tahoma"/>
          <w:b/>
        </w:rPr>
        <w:t>Applications N-Tiers</w:t>
      </w:r>
      <w:r w:rsidRPr="00373A3F">
        <w:rPr>
          <w:rFonts w:ascii="Tahoma" w:hAnsi="Tahoma" w:cs="Tahoma"/>
          <w:b/>
        </w:rPr>
        <w:t xml:space="preserve"> / </w:t>
      </w:r>
      <w:r>
        <w:rPr>
          <w:rFonts w:ascii="Tahoma" w:hAnsi="Tahoma" w:cs="Tahoma"/>
          <w:b/>
        </w:rPr>
        <w:t>Suivi des batchs</w:t>
      </w:r>
    </w:p>
    <w:p w:rsidR="00FE287C" w:rsidRDefault="00FE287C" w:rsidP="00FE287C">
      <w:r>
        <w:rPr>
          <w:noProof/>
        </w:rPr>
        <w:drawing>
          <wp:inline distT="0" distB="0" distL="0" distR="0">
            <wp:extent cx="1726565" cy="906780"/>
            <wp:effectExtent l="0" t="0" r="6985" b="7620"/>
            <wp:docPr id="25617" name="Imag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6565" cy="906780"/>
                    </a:xfrm>
                    <a:prstGeom prst="rect">
                      <a:avLst/>
                    </a:prstGeom>
                    <a:noFill/>
                    <a:ln>
                      <a:noFill/>
                    </a:ln>
                  </pic:spPr>
                </pic:pic>
              </a:graphicData>
            </a:graphic>
          </wp:inline>
        </w:drawing>
      </w:r>
    </w:p>
    <w:p w:rsidR="00EB6C6A" w:rsidRDefault="00EB6C6A" w:rsidP="00FE287C"/>
    <w:p w:rsidR="00FE287C" w:rsidRDefault="00FE287C" w:rsidP="00FE287C">
      <w:pPr>
        <w:pStyle w:val="Normal2"/>
        <w:ind w:hanging="284"/>
        <w:rPr>
          <w:rFonts w:cs="Arial"/>
        </w:rPr>
      </w:pPr>
      <w:r w:rsidRPr="00FC2F6A">
        <w:rPr>
          <w:rFonts w:cs="Arial"/>
        </w:rPr>
        <w:sym w:font="Wingdings" w:char="F08D"/>
      </w:r>
      <w:r w:rsidRPr="00FC2F6A">
        <w:rPr>
          <w:rFonts w:cs="Arial"/>
        </w:rPr>
        <w:t xml:space="preserve"> L’écran suivant apparaît.</w:t>
      </w:r>
    </w:p>
    <w:p w:rsidR="00FE287C" w:rsidRDefault="00FE287C" w:rsidP="00FE287C">
      <w:pPr>
        <w:rPr>
          <w:noProof/>
        </w:rPr>
      </w:pPr>
      <w:r>
        <w:rPr>
          <w:noProof/>
        </w:rPr>
        <w:drawing>
          <wp:inline distT="0" distB="0" distL="0" distR="0" wp14:anchorId="6B13E282" wp14:editId="11FBE90A">
            <wp:extent cx="5760085" cy="2924747"/>
            <wp:effectExtent l="0" t="0" r="0" b="9525"/>
            <wp:docPr id="25618" name="Imag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085" cy="2924747"/>
                    </a:xfrm>
                    <a:prstGeom prst="rect">
                      <a:avLst/>
                    </a:prstGeom>
                  </pic:spPr>
                </pic:pic>
              </a:graphicData>
            </a:graphic>
          </wp:inline>
        </w:drawing>
      </w:r>
    </w:p>
    <w:p w:rsidR="00FE287C" w:rsidRDefault="00FE287C" w:rsidP="00FE287C">
      <w:pPr>
        <w:ind w:left="284"/>
        <w:rPr>
          <w:rFonts w:ascii="Times New Roman" w:hAnsi="Times New Roman"/>
          <w:b/>
        </w:rPr>
      </w:pPr>
    </w:p>
    <w:p w:rsidR="00FE287C" w:rsidRDefault="00FE287C" w:rsidP="00FE287C">
      <w:pPr>
        <w:pStyle w:val="Normal2"/>
        <w:ind w:left="0"/>
        <w:rPr>
          <w:rFonts w:cs="Arial"/>
        </w:rPr>
      </w:pPr>
      <w:r>
        <w:rPr>
          <w:rFonts w:cs="Arial"/>
        </w:rPr>
        <w:lastRenderedPageBreak/>
        <w:sym w:font="Wingdings" w:char="F08E"/>
      </w:r>
      <w:r w:rsidRPr="00FC2F6A">
        <w:rPr>
          <w:rFonts w:cs="Arial"/>
        </w:rPr>
        <w:t xml:space="preserve"> </w:t>
      </w:r>
      <w:r>
        <w:rPr>
          <w:rFonts w:cs="Arial"/>
        </w:rPr>
        <w:t>Saisissez les critères de recherche puis cliquez sur le bouton &lt;Rechercher&gt;. L’écran suivant apparaît</w:t>
      </w:r>
    </w:p>
    <w:p w:rsidR="00FE287C" w:rsidRDefault="00A74960" w:rsidP="00FE287C">
      <w:pPr>
        <w:pStyle w:val="Texte1"/>
        <w:ind w:left="0"/>
        <w:rPr>
          <w:noProof/>
        </w:rPr>
      </w:pPr>
      <w:r>
        <w:rPr>
          <w:noProof/>
        </w:rPr>
        <w:drawing>
          <wp:inline distT="0" distB="0" distL="0" distR="0" wp14:anchorId="32EDE350" wp14:editId="417F61C5">
            <wp:extent cx="5760085" cy="2710412"/>
            <wp:effectExtent l="0" t="0" r="0" b="0"/>
            <wp:docPr id="25619" name="Imag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085" cy="2710412"/>
                    </a:xfrm>
                    <a:prstGeom prst="rect">
                      <a:avLst/>
                    </a:prstGeom>
                  </pic:spPr>
                </pic:pic>
              </a:graphicData>
            </a:graphic>
          </wp:inline>
        </w:drawing>
      </w:r>
    </w:p>
    <w:p w:rsidR="00FE287C" w:rsidRDefault="00FE287C" w:rsidP="00FE287C">
      <w:pPr>
        <w:pStyle w:val="Titre4"/>
      </w:pPr>
      <w:bookmarkStart w:id="58" w:name="_Toc433710650"/>
      <w:r>
        <w:t>Liste des actions possibles</w:t>
      </w:r>
      <w:bookmarkEnd w:id="58"/>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2127"/>
        <w:gridCol w:w="7229"/>
      </w:tblGrid>
      <w:tr w:rsidR="00FE287C" w:rsidRPr="0043463F" w:rsidTr="00EB6C6A">
        <w:trPr>
          <w:trHeight w:val="398"/>
        </w:trPr>
        <w:tc>
          <w:tcPr>
            <w:tcW w:w="2127" w:type="dxa"/>
            <w:shd w:val="clear" w:color="auto" w:fill="4BACC6"/>
            <w:vAlign w:val="center"/>
          </w:tcPr>
          <w:p w:rsidR="00FE287C" w:rsidRPr="00EB6C6A" w:rsidRDefault="00FE287C" w:rsidP="00EB6C6A">
            <w:pPr>
              <w:spacing w:before="60" w:after="60"/>
              <w:jc w:val="center"/>
              <w:rPr>
                <w:rFonts w:ascii="Tahoma" w:hAnsi="Tahoma" w:cs="Tahoma"/>
                <w:b/>
                <w:bCs/>
                <w:color w:val="FFFFFF"/>
                <w:sz w:val="18"/>
                <w:szCs w:val="18"/>
              </w:rPr>
            </w:pPr>
            <w:r w:rsidRPr="00EB6C6A">
              <w:rPr>
                <w:rFonts w:ascii="Tahoma" w:hAnsi="Tahoma" w:cs="Tahoma"/>
                <w:b/>
                <w:bCs/>
                <w:color w:val="FFFFFF"/>
                <w:sz w:val="18"/>
                <w:szCs w:val="18"/>
              </w:rPr>
              <w:t>Elément de l’écran</w:t>
            </w:r>
          </w:p>
        </w:tc>
        <w:tc>
          <w:tcPr>
            <w:tcW w:w="7229" w:type="dxa"/>
            <w:shd w:val="clear" w:color="auto" w:fill="4BACC6"/>
            <w:vAlign w:val="center"/>
          </w:tcPr>
          <w:p w:rsidR="00FE287C" w:rsidRPr="00EB6C6A" w:rsidRDefault="00FE287C" w:rsidP="00EB6C6A">
            <w:pPr>
              <w:spacing w:before="60" w:after="60"/>
              <w:jc w:val="center"/>
              <w:rPr>
                <w:rFonts w:ascii="Tahoma" w:hAnsi="Tahoma" w:cs="Tahoma"/>
                <w:b/>
                <w:bCs/>
                <w:color w:val="FFFFFF"/>
                <w:sz w:val="18"/>
                <w:szCs w:val="18"/>
              </w:rPr>
            </w:pPr>
            <w:r w:rsidRPr="00EB6C6A">
              <w:rPr>
                <w:rFonts w:ascii="Tahoma" w:hAnsi="Tahoma" w:cs="Tahoma"/>
                <w:b/>
                <w:bCs/>
                <w:color w:val="FFFFFF"/>
                <w:sz w:val="18"/>
                <w:szCs w:val="18"/>
              </w:rPr>
              <w:t>Description de l’action</w:t>
            </w:r>
          </w:p>
        </w:tc>
      </w:tr>
      <w:tr w:rsidR="00A74960" w:rsidRPr="0043463F" w:rsidTr="00EB6C6A">
        <w:tc>
          <w:tcPr>
            <w:tcW w:w="2127" w:type="dxa"/>
            <w:shd w:val="clear" w:color="auto" w:fill="auto"/>
            <w:vAlign w:val="center"/>
          </w:tcPr>
          <w:p w:rsidR="00A74960" w:rsidRPr="00EB6C6A" w:rsidRDefault="00A74960" w:rsidP="00EB6C6A">
            <w:pPr>
              <w:spacing w:before="60" w:after="60"/>
              <w:rPr>
                <w:rFonts w:ascii="Tahoma" w:hAnsi="Tahoma" w:cs="Tahoma"/>
                <w:b/>
                <w:sz w:val="18"/>
                <w:szCs w:val="18"/>
              </w:rPr>
            </w:pPr>
            <w:r w:rsidRPr="00EB6C6A">
              <w:rPr>
                <w:rFonts w:ascii="Tahoma" w:hAnsi="Tahoma" w:cs="Tahoma"/>
                <w:b/>
                <w:noProof/>
                <w:sz w:val="18"/>
                <w:szCs w:val="18"/>
              </w:rPr>
              <w:drawing>
                <wp:inline distT="0" distB="0" distL="0" distR="0" wp14:anchorId="49753CB4" wp14:editId="31A6A18E">
                  <wp:extent cx="257175" cy="190500"/>
                  <wp:effectExtent l="0" t="0" r="9525" b="0"/>
                  <wp:docPr id="25635" name="Imag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7175" cy="190500"/>
                          </a:xfrm>
                          <a:prstGeom prst="rect">
                            <a:avLst/>
                          </a:prstGeom>
                        </pic:spPr>
                      </pic:pic>
                    </a:graphicData>
                  </a:graphic>
                </wp:inline>
              </w:drawing>
            </w:r>
          </w:p>
        </w:tc>
        <w:tc>
          <w:tcPr>
            <w:tcW w:w="7229" w:type="dxa"/>
            <w:shd w:val="clear" w:color="auto" w:fill="auto"/>
            <w:vAlign w:val="center"/>
          </w:tcPr>
          <w:p w:rsidR="00A74960" w:rsidRPr="00EB6C6A" w:rsidRDefault="00A74960" w:rsidP="00EB6C6A">
            <w:pPr>
              <w:spacing w:before="60" w:after="60"/>
              <w:rPr>
                <w:rFonts w:ascii="Tahoma" w:hAnsi="Tahoma" w:cs="Tahoma"/>
                <w:b/>
                <w:bCs/>
                <w:sz w:val="18"/>
                <w:szCs w:val="18"/>
              </w:rPr>
            </w:pPr>
            <w:r w:rsidRPr="00EB6C6A">
              <w:rPr>
                <w:rFonts w:ascii="Tahoma" w:hAnsi="Tahoma" w:cs="Tahoma"/>
                <w:b/>
                <w:sz w:val="18"/>
                <w:szCs w:val="18"/>
              </w:rPr>
              <w:t>L’accès à la fiche « Paramètre du batch » en consultation</w:t>
            </w:r>
          </w:p>
        </w:tc>
      </w:tr>
      <w:tr w:rsidR="00A74960" w:rsidRPr="0043463F" w:rsidTr="00EB6C6A">
        <w:tc>
          <w:tcPr>
            <w:tcW w:w="2127" w:type="dxa"/>
            <w:shd w:val="clear" w:color="auto" w:fill="auto"/>
            <w:vAlign w:val="center"/>
          </w:tcPr>
          <w:p w:rsidR="00A74960" w:rsidRPr="00EB6C6A" w:rsidRDefault="00A74960" w:rsidP="00EB6C6A">
            <w:pPr>
              <w:spacing w:before="60" w:after="60"/>
              <w:rPr>
                <w:rFonts w:ascii="Tahoma" w:hAnsi="Tahoma" w:cs="Tahoma"/>
                <w:b/>
                <w:sz w:val="18"/>
                <w:szCs w:val="18"/>
                <w:lang w:val="en-US"/>
              </w:rPr>
            </w:pPr>
            <w:r w:rsidRPr="00EB6C6A">
              <w:rPr>
                <w:rFonts w:ascii="Tahoma" w:hAnsi="Tahoma" w:cs="Tahoma"/>
                <w:b/>
                <w:noProof/>
                <w:sz w:val="18"/>
                <w:szCs w:val="18"/>
              </w:rPr>
              <w:drawing>
                <wp:inline distT="0" distB="0" distL="0" distR="0" wp14:anchorId="0DC71F4F" wp14:editId="2B08CCBA">
                  <wp:extent cx="247650" cy="219075"/>
                  <wp:effectExtent l="0" t="0" r="0" b="9525"/>
                  <wp:docPr id="25636" name="Imag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7650" cy="219075"/>
                          </a:xfrm>
                          <a:prstGeom prst="rect">
                            <a:avLst/>
                          </a:prstGeom>
                        </pic:spPr>
                      </pic:pic>
                    </a:graphicData>
                  </a:graphic>
                </wp:inline>
              </w:drawing>
            </w:r>
          </w:p>
        </w:tc>
        <w:tc>
          <w:tcPr>
            <w:tcW w:w="7229" w:type="dxa"/>
            <w:shd w:val="clear" w:color="auto" w:fill="auto"/>
            <w:vAlign w:val="center"/>
          </w:tcPr>
          <w:p w:rsidR="00A74960" w:rsidRPr="00EB6C6A" w:rsidRDefault="00A74960" w:rsidP="00EB6C6A">
            <w:pPr>
              <w:spacing w:before="60" w:after="60"/>
              <w:rPr>
                <w:rFonts w:ascii="Tahoma" w:hAnsi="Tahoma" w:cs="Tahoma"/>
                <w:b/>
                <w:sz w:val="18"/>
                <w:szCs w:val="18"/>
              </w:rPr>
            </w:pPr>
            <w:r w:rsidRPr="00EB6C6A">
              <w:rPr>
                <w:rFonts w:ascii="Tahoma" w:hAnsi="Tahoma" w:cs="Tahoma"/>
                <w:b/>
                <w:sz w:val="18"/>
                <w:szCs w:val="18"/>
              </w:rPr>
              <w:t>L’accès à la fiche « Liste des erreurs » en consultation</w:t>
            </w:r>
          </w:p>
        </w:tc>
      </w:tr>
    </w:tbl>
    <w:p w:rsidR="00FE287C" w:rsidRDefault="00FE287C" w:rsidP="00FE287C">
      <w:pPr>
        <w:pStyle w:val="Titre3"/>
        <w:rPr>
          <w:noProof/>
        </w:rPr>
      </w:pPr>
      <w:bookmarkStart w:id="59" w:name="_Toc433710651"/>
      <w:r>
        <w:rPr>
          <w:noProof/>
        </w:rPr>
        <w:t xml:space="preserve">Fiche </w:t>
      </w:r>
      <w:r w:rsidR="00A74960">
        <w:rPr>
          <w:noProof/>
        </w:rPr>
        <w:t>Paramètre du batch</w:t>
      </w:r>
      <w:bookmarkEnd w:id="59"/>
    </w:p>
    <w:p w:rsidR="00FE287C" w:rsidRDefault="00FE287C" w:rsidP="00FE287C">
      <w:pPr>
        <w:pStyle w:val="Titre4"/>
      </w:pPr>
      <w:bookmarkStart w:id="60" w:name="_Toc433710652"/>
      <w:r>
        <w:t>Accessibilité</w:t>
      </w:r>
      <w:bookmarkEnd w:id="60"/>
    </w:p>
    <w:tbl>
      <w:tblPr>
        <w:tblW w:w="8080"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2732"/>
        <w:gridCol w:w="2551"/>
      </w:tblGrid>
      <w:tr w:rsidR="00EB6C6A" w:rsidRPr="00AB631E" w:rsidTr="00EB6C6A">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EB6C6A" w:rsidRPr="00AB631E" w:rsidRDefault="00EB6C6A"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2732"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2551"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4C5CAC">
            <w:pPr>
              <w:jc w:val="center"/>
              <w:rPr>
                <w:rFonts w:ascii="Tahoma" w:hAnsi="Tahoma" w:cs="Tahoma"/>
                <w:b/>
                <w:bCs/>
                <w:color w:val="FFFFFF"/>
                <w:sz w:val="16"/>
                <w:szCs w:val="16"/>
              </w:rPr>
            </w:pPr>
            <w:r>
              <w:rPr>
                <w:rFonts w:ascii="Tahoma" w:hAnsi="Tahoma" w:cs="Tahoma"/>
                <w:b/>
                <w:bCs/>
                <w:color w:val="FFFFFF"/>
                <w:sz w:val="16"/>
                <w:szCs w:val="16"/>
              </w:rPr>
              <w:t>Bouton Annuler</w:t>
            </w:r>
          </w:p>
        </w:tc>
      </w:tr>
      <w:tr w:rsidR="00EB6C6A" w:rsidRPr="00AB631E" w:rsidTr="00EB6C6A">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2732"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r w:rsidR="00EB6C6A" w:rsidRPr="00AB631E" w:rsidTr="00EB6C6A">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2732"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r w:rsidR="00EB6C6A" w:rsidRPr="00AB631E" w:rsidTr="00EB6C6A">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2732"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r w:rsidR="00EB6C6A" w:rsidRPr="00AB631E" w:rsidTr="00EB6C6A">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2732"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bl>
    <w:p w:rsidR="00FE287C" w:rsidRDefault="00FE287C" w:rsidP="00FE287C">
      <w:pPr>
        <w:pStyle w:val="Titre4"/>
      </w:pPr>
      <w:bookmarkStart w:id="61" w:name="_Toc433710653"/>
      <w:r>
        <w:t>Description de l’écran</w:t>
      </w:r>
      <w:bookmarkEnd w:id="61"/>
    </w:p>
    <w:p w:rsidR="00FE287C" w:rsidRDefault="00FE287C" w:rsidP="00FE287C">
      <w:pPr>
        <w:pStyle w:val="Texte1"/>
        <w:ind w:left="0"/>
      </w:pPr>
      <w:r w:rsidRPr="00F76508">
        <w:t xml:space="preserve">L’écran </w:t>
      </w:r>
      <w:r>
        <w:t>se présente</w:t>
      </w:r>
      <w:r w:rsidRPr="00F76508">
        <w:t xml:space="preserve"> de la façon suivante :</w:t>
      </w:r>
    </w:p>
    <w:p w:rsidR="00FE287C" w:rsidRDefault="00890136" w:rsidP="00FE287C">
      <w:pPr>
        <w:pStyle w:val="Normal2"/>
        <w:ind w:left="0"/>
        <w:rPr>
          <w:rFonts w:cs="Arial"/>
        </w:rPr>
      </w:pPr>
      <w:r>
        <w:rPr>
          <w:noProof/>
        </w:rPr>
        <w:lastRenderedPageBreak/>
        <w:drawing>
          <wp:inline distT="0" distB="0" distL="0" distR="0" wp14:anchorId="11309306" wp14:editId="65D40BE6">
            <wp:extent cx="5760085" cy="2907600"/>
            <wp:effectExtent l="0" t="0" r="0" b="7620"/>
            <wp:docPr id="25620" name="Imag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085" cy="2907600"/>
                    </a:xfrm>
                    <a:prstGeom prst="rect">
                      <a:avLst/>
                    </a:prstGeom>
                  </pic:spPr>
                </pic:pic>
              </a:graphicData>
            </a:graphic>
          </wp:inline>
        </w:drawing>
      </w:r>
    </w:p>
    <w:p w:rsidR="00FE287C" w:rsidRDefault="00FE287C" w:rsidP="00FE287C">
      <w:pPr>
        <w:pStyle w:val="Titre4"/>
      </w:pPr>
      <w:bookmarkStart w:id="62" w:name="_Toc433710654"/>
      <w:r>
        <w:t>Liste des actions possibles</w:t>
      </w:r>
      <w:bookmarkEnd w:id="62"/>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FE287C" w:rsidRPr="0043463F" w:rsidTr="00EB6C6A">
        <w:trPr>
          <w:trHeight w:val="398"/>
        </w:trPr>
        <w:tc>
          <w:tcPr>
            <w:tcW w:w="1830" w:type="dxa"/>
            <w:shd w:val="clear" w:color="auto" w:fill="4BACC6"/>
            <w:vAlign w:val="center"/>
          </w:tcPr>
          <w:p w:rsidR="00FE287C" w:rsidRPr="00EB6C6A" w:rsidRDefault="00FE287C" w:rsidP="00EB6C6A">
            <w:pPr>
              <w:spacing w:before="60" w:after="60"/>
              <w:jc w:val="center"/>
              <w:rPr>
                <w:rFonts w:ascii="Tahoma" w:hAnsi="Tahoma" w:cs="Tahoma"/>
                <w:b/>
                <w:bCs/>
                <w:color w:val="FFFFFF"/>
                <w:sz w:val="18"/>
              </w:rPr>
            </w:pPr>
            <w:r w:rsidRPr="00EB6C6A">
              <w:rPr>
                <w:rFonts w:ascii="Tahoma" w:hAnsi="Tahoma" w:cs="Tahoma"/>
                <w:b/>
                <w:bCs/>
                <w:color w:val="FFFFFF"/>
                <w:sz w:val="18"/>
              </w:rPr>
              <w:t>Elément de l’écran</w:t>
            </w:r>
          </w:p>
        </w:tc>
        <w:tc>
          <w:tcPr>
            <w:tcW w:w="7526" w:type="dxa"/>
            <w:shd w:val="clear" w:color="auto" w:fill="4BACC6"/>
            <w:vAlign w:val="center"/>
          </w:tcPr>
          <w:p w:rsidR="00FE287C" w:rsidRPr="00EB6C6A" w:rsidRDefault="00FE287C" w:rsidP="00EB6C6A">
            <w:pPr>
              <w:spacing w:before="60" w:after="60"/>
              <w:jc w:val="center"/>
              <w:rPr>
                <w:rFonts w:ascii="Tahoma" w:hAnsi="Tahoma" w:cs="Tahoma"/>
                <w:b/>
                <w:bCs/>
                <w:color w:val="FFFFFF"/>
                <w:sz w:val="18"/>
              </w:rPr>
            </w:pPr>
            <w:r w:rsidRPr="00EB6C6A">
              <w:rPr>
                <w:rFonts w:ascii="Tahoma" w:hAnsi="Tahoma" w:cs="Tahoma"/>
                <w:b/>
                <w:bCs/>
                <w:color w:val="FFFFFF"/>
                <w:sz w:val="18"/>
              </w:rPr>
              <w:t>Description de l’action</w:t>
            </w:r>
          </w:p>
        </w:tc>
      </w:tr>
      <w:tr w:rsidR="00FE287C" w:rsidRPr="00631CD7" w:rsidTr="00EB6C6A">
        <w:tc>
          <w:tcPr>
            <w:tcW w:w="1830" w:type="dxa"/>
            <w:shd w:val="clear" w:color="auto" w:fill="auto"/>
            <w:vAlign w:val="center"/>
          </w:tcPr>
          <w:p w:rsidR="00FE287C" w:rsidRPr="00EB6C6A" w:rsidRDefault="00FE287C" w:rsidP="00EB6C6A">
            <w:pPr>
              <w:spacing w:before="60" w:after="60"/>
              <w:rPr>
                <w:rFonts w:ascii="Tahoma" w:hAnsi="Tahoma" w:cs="Tahoma"/>
                <w:b/>
                <w:bCs/>
                <w:sz w:val="18"/>
                <w:szCs w:val="18"/>
              </w:rPr>
            </w:pPr>
            <w:r w:rsidRPr="00EB6C6A">
              <w:rPr>
                <w:rFonts w:ascii="Tahoma" w:hAnsi="Tahoma" w:cs="Tahoma"/>
                <w:b/>
                <w:bCs/>
                <w:noProof/>
                <w:sz w:val="18"/>
                <w:szCs w:val="18"/>
              </w:rPr>
              <w:t>Annuler</w:t>
            </w:r>
          </w:p>
        </w:tc>
        <w:tc>
          <w:tcPr>
            <w:tcW w:w="7526" w:type="dxa"/>
            <w:shd w:val="clear" w:color="auto" w:fill="auto"/>
            <w:vAlign w:val="center"/>
          </w:tcPr>
          <w:p w:rsidR="00FE287C" w:rsidRPr="00EB6C6A" w:rsidRDefault="00FE287C" w:rsidP="00EB6C6A">
            <w:pPr>
              <w:spacing w:before="60" w:after="60"/>
              <w:rPr>
                <w:rFonts w:ascii="Tahoma" w:hAnsi="Tahoma" w:cs="Tahoma"/>
                <w:b/>
                <w:bCs/>
                <w:sz w:val="18"/>
                <w:szCs w:val="18"/>
              </w:rPr>
            </w:pPr>
            <w:r w:rsidRPr="00EB6C6A">
              <w:rPr>
                <w:rFonts w:ascii="Tahoma" w:hAnsi="Tahoma" w:cs="Tahoma"/>
                <w:b/>
                <w:bCs/>
                <w:sz w:val="18"/>
                <w:szCs w:val="18"/>
              </w:rPr>
              <w:t>Permet le retour à l’écran appelant. Si des modifications ont été effectuées, un message de confirmation ‘</w:t>
            </w:r>
            <w:r w:rsidRPr="00EB6C6A">
              <w:rPr>
                <w:rFonts w:ascii="Tahoma" w:hAnsi="Tahoma" w:cs="Tahoma"/>
                <w:b/>
                <w:bCs/>
                <w:i/>
                <w:sz w:val="18"/>
                <w:szCs w:val="18"/>
              </w:rPr>
              <w:t>Des données n’ont pas été enregistrée. Voulez-vous continuer ?’</w:t>
            </w:r>
            <w:r w:rsidRPr="00EB6C6A">
              <w:rPr>
                <w:rFonts w:ascii="Tahoma" w:hAnsi="Tahoma" w:cs="Tahoma"/>
                <w:b/>
                <w:bCs/>
                <w:sz w:val="18"/>
                <w:szCs w:val="18"/>
              </w:rPr>
              <w:t xml:space="preserve"> apparait; cliquez sur le bouton &lt;Oui&gt; si vous désirez annuler les modifications</w:t>
            </w:r>
          </w:p>
        </w:tc>
      </w:tr>
    </w:tbl>
    <w:p w:rsidR="00B85583" w:rsidRDefault="00B85583" w:rsidP="00890136">
      <w:pPr>
        <w:tabs>
          <w:tab w:val="left" w:pos="993"/>
        </w:tabs>
        <w:jc w:val="both"/>
        <w:rPr>
          <w:rFonts w:ascii="Tahoma" w:hAnsi="Tahoma" w:cs="Tahoma"/>
        </w:rPr>
      </w:pPr>
    </w:p>
    <w:p w:rsidR="00B85583" w:rsidRDefault="00B85583">
      <w:pPr>
        <w:rPr>
          <w:rFonts w:ascii="Tahoma" w:hAnsi="Tahoma" w:cs="Tahoma"/>
        </w:rPr>
      </w:pPr>
      <w:r>
        <w:rPr>
          <w:rFonts w:ascii="Tahoma" w:hAnsi="Tahoma" w:cs="Tahoma"/>
        </w:rPr>
        <w:br w:type="page"/>
      </w:r>
    </w:p>
    <w:p w:rsidR="00FE287C" w:rsidRDefault="00FE287C" w:rsidP="00890136">
      <w:pPr>
        <w:tabs>
          <w:tab w:val="left" w:pos="993"/>
        </w:tabs>
        <w:jc w:val="both"/>
        <w:rPr>
          <w:rFonts w:ascii="Tahoma" w:hAnsi="Tahoma" w:cs="Tahoma"/>
        </w:rPr>
      </w:pPr>
    </w:p>
    <w:p w:rsidR="00890136" w:rsidRDefault="00890136" w:rsidP="00890136">
      <w:pPr>
        <w:pStyle w:val="Titre3"/>
        <w:rPr>
          <w:noProof/>
        </w:rPr>
      </w:pPr>
      <w:bookmarkStart w:id="63" w:name="_Toc433710655"/>
      <w:r>
        <w:rPr>
          <w:noProof/>
        </w:rPr>
        <w:t>Liste des erreurs</w:t>
      </w:r>
      <w:bookmarkEnd w:id="63"/>
    </w:p>
    <w:p w:rsidR="00890136" w:rsidRDefault="00890136" w:rsidP="00890136">
      <w:pPr>
        <w:pStyle w:val="Titre4"/>
      </w:pPr>
      <w:bookmarkStart w:id="64" w:name="_Toc433710656"/>
      <w:r>
        <w:t>Accessibilité</w:t>
      </w:r>
      <w:bookmarkEnd w:id="64"/>
    </w:p>
    <w:tbl>
      <w:tblPr>
        <w:tblW w:w="8080"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2732"/>
        <w:gridCol w:w="2551"/>
      </w:tblGrid>
      <w:tr w:rsidR="00EB6C6A" w:rsidRPr="00AB631E" w:rsidTr="004C5CAC">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EB6C6A" w:rsidRPr="00AB631E" w:rsidRDefault="00EB6C6A"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2732"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2551" w:type="dxa"/>
            <w:tcBorders>
              <w:top w:val="single" w:sz="8" w:space="0" w:color="4BACC6"/>
              <w:bottom w:val="single" w:sz="8" w:space="0" w:color="4BACC6"/>
              <w:right w:val="single" w:sz="8" w:space="0" w:color="4BACC6"/>
            </w:tcBorders>
            <w:shd w:val="clear" w:color="auto" w:fill="4BACC6"/>
            <w:vAlign w:val="center"/>
          </w:tcPr>
          <w:p w:rsidR="00EB6C6A" w:rsidRPr="00AB631E" w:rsidRDefault="00EB6C6A" w:rsidP="004C5CAC">
            <w:pPr>
              <w:jc w:val="center"/>
              <w:rPr>
                <w:rFonts w:ascii="Tahoma" w:hAnsi="Tahoma" w:cs="Tahoma"/>
                <w:b/>
                <w:bCs/>
                <w:color w:val="FFFFFF"/>
                <w:sz w:val="16"/>
                <w:szCs w:val="16"/>
              </w:rPr>
            </w:pPr>
            <w:r>
              <w:rPr>
                <w:rFonts w:ascii="Tahoma" w:hAnsi="Tahoma" w:cs="Tahoma"/>
                <w:b/>
                <w:bCs/>
                <w:color w:val="FFFFFF"/>
                <w:sz w:val="16"/>
                <w:szCs w:val="16"/>
              </w:rPr>
              <w:t>Bouton Annuler</w:t>
            </w:r>
          </w:p>
        </w:tc>
      </w:tr>
      <w:tr w:rsidR="00EB6C6A" w:rsidRPr="00AB631E" w:rsidTr="004C5CAC">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2732"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left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r w:rsidR="00EB6C6A"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2732"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r w:rsidR="00EB6C6A"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2732"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r w:rsidR="00EB6C6A" w:rsidRPr="00AB631E" w:rsidTr="004C5CAC">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EB6C6A" w:rsidRPr="00AB631E" w:rsidRDefault="00EB6C6A"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2732"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2551" w:type="dxa"/>
            <w:tcBorders>
              <w:top w:val="single" w:sz="8" w:space="0" w:color="4BACC6"/>
              <w:bottom w:val="single" w:sz="8" w:space="0" w:color="4BACC6"/>
              <w:right w:val="single" w:sz="8" w:space="0" w:color="4BACC6"/>
            </w:tcBorders>
            <w:shd w:val="clear" w:color="auto" w:fill="auto"/>
            <w:vAlign w:val="center"/>
          </w:tcPr>
          <w:p w:rsidR="00EB6C6A" w:rsidRPr="00AB631E" w:rsidRDefault="00EB6C6A"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r>
    </w:tbl>
    <w:p w:rsidR="00890136" w:rsidRDefault="00890136" w:rsidP="00890136">
      <w:pPr>
        <w:pStyle w:val="Titre4"/>
      </w:pPr>
      <w:bookmarkStart w:id="65" w:name="_Toc433710657"/>
      <w:r>
        <w:t>Description de l’écran</w:t>
      </w:r>
      <w:bookmarkEnd w:id="65"/>
    </w:p>
    <w:p w:rsidR="00890136" w:rsidRDefault="00890136" w:rsidP="00890136">
      <w:pPr>
        <w:pStyle w:val="Texte1"/>
        <w:ind w:left="0"/>
      </w:pPr>
      <w:r w:rsidRPr="00F76508">
        <w:t xml:space="preserve">L’écran </w:t>
      </w:r>
      <w:r>
        <w:t>se présente</w:t>
      </w:r>
      <w:r w:rsidRPr="00F76508">
        <w:t xml:space="preserve"> de la façon suivante :</w:t>
      </w:r>
    </w:p>
    <w:p w:rsidR="00890136" w:rsidRDefault="00890136" w:rsidP="00890136">
      <w:pPr>
        <w:pStyle w:val="Normal2"/>
        <w:ind w:left="0"/>
        <w:rPr>
          <w:rFonts w:cs="Arial"/>
        </w:rPr>
      </w:pPr>
      <w:r>
        <w:rPr>
          <w:noProof/>
        </w:rPr>
        <w:drawing>
          <wp:inline distT="0" distB="0" distL="0" distR="0" wp14:anchorId="5F36FA59" wp14:editId="51DC0B52">
            <wp:extent cx="5760085" cy="2910049"/>
            <wp:effectExtent l="0" t="0" r="0" b="5080"/>
            <wp:docPr id="25622" name="Imag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085" cy="2910049"/>
                    </a:xfrm>
                    <a:prstGeom prst="rect">
                      <a:avLst/>
                    </a:prstGeom>
                  </pic:spPr>
                </pic:pic>
              </a:graphicData>
            </a:graphic>
          </wp:inline>
        </w:drawing>
      </w:r>
    </w:p>
    <w:p w:rsidR="00890136" w:rsidRDefault="00890136" w:rsidP="00890136">
      <w:pPr>
        <w:pStyle w:val="Titre4"/>
      </w:pPr>
      <w:bookmarkStart w:id="66" w:name="_Toc433710658"/>
      <w:r>
        <w:t>Liste des actions possibles</w:t>
      </w:r>
      <w:bookmarkEnd w:id="66"/>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890136" w:rsidRPr="0043463F" w:rsidTr="00EB6C6A">
        <w:trPr>
          <w:trHeight w:val="398"/>
        </w:trPr>
        <w:tc>
          <w:tcPr>
            <w:tcW w:w="1830" w:type="dxa"/>
            <w:shd w:val="clear" w:color="auto" w:fill="4BACC6"/>
            <w:vAlign w:val="center"/>
          </w:tcPr>
          <w:p w:rsidR="00890136" w:rsidRPr="00EB6C6A" w:rsidRDefault="00890136" w:rsidP="00EB6C6A">
            <w:pPr>
              <w:spacing w:before="60" w:after="60"/>
              <w:jc w:val="center"/>
              <w:rPr>
                <w:rFonts w:ascii="Tahoma" w:hAnsi="Tahoma" w:cs="Tahoma"/>
                <w:b/>
                <w:bCs/>
                <w:color w:val="FFFFFF"/>
                <w:sz w:val="18"/>
              </w:rPr>
            </w:pPr>
            <w:r w:rsidRPr="00EB6C6A">
              <w:rPr>
                <w:rFonts w:ascii="Tahoma" w:hAnsi="Tahoma" w:cs="Tahoma"/>
                <w:b/>
                <w:bCs/>
                <w:color w:val="FFFFFF"/>
                <w:sz w:val="18"/>
              </w:rPr>
              <w:t>Elément de l’écran</w:t>
            </w:r>
          </w:p>
        </w:tc>
        <w:tc>
          <w:tcPr>
            <w:tcW w:w="7526" w:type="dxa"/>
            <w:shd w:val="clear" w:color="auto" w:fill="4BACC6"/>
            <w:vAlign w:val="center"/>
          </w:tcPr>
          <w:p w:rsidR="00890136" w:rsidRPr="00EB6C6A" w:rsidRDefault="00890136" w:rsidP="00EB6C6A">
            <w:pPr>
              <w:spacing w:before="60" w:after="60"/>
              <w:jc w:val="center"/>
              <w:rPr>
                <w:rFonts w:ascii="Tahoma" w:hAnsi="Tahoma" w:cs="Tahoma"/>
                <w:b/>
                <w:bCs/>
                <w:color w:val="FFFFFF"/>
                <w:sz w:val="18"/>
              </w:rPr>
            </w:pPr>
            <w:r w:rsidRPr="00EB6C6A">
              <w:rPr>
                <w:rFonts w:ascii="Tahoma" w:hAnsi="Tahoma" w:cs="Tahoma"/>
                <w:b/>
                <w:bCs/>
                <w:color w:val="FFFFFF"/>
                <w:sz w:val="18"/>
              </w:rPr>
              <w:t>Description de l’action</w:t>
            </w:r>
          </w:p>
        </w:tc>
      </w:tr>
      <w:tr w:rsidR="00890136" w:rsidRPr="00631CD7" w:rsidTr="00EB6C6A">
        <w:tc>
          <w:tcPr>
            <w:tcW w:w="1830" w:type="dxa"/>
            <w:shd w:val="clear" w:color="auto" w:fill="auto"/>
            <w:vAlign w:val="center"/>
          </w:tcPr>
          <w:p w:rsidR="00890136" w:rsidRPr="00EB6C6A" w:rsidRDefault="00890136" w:rsidP="00EB6C6A">
            <w:pPr>
              <w:spacing w:before="60" w:after="60"/>
              <w:rPr>
                <w:rFonts w:cs="Arial"/>
                <w:b/>
                <w:bCs/>
                <w:sz w:val="18"/>
                <w:szCs w:val="18"/>
              </w:rPr>
            </w:pPr>
            <w:r w:rsidRPr="00EB6C6A">
              <w:rPr>
                <w:rFonts w:cs="Arial"/>
                <w:b/>
                <w:bCs/>
                <w:noProof/>
                <w:sz w:val="18"/>
                <w:szCs w:val="18"/>
              </w:rPr>
              <w:t>Annuler</w:t>
            </w:r>
          </w:p>
        </w:tc>
        <w:tc>
          <w:tcPr>
            <w:tcW w:w="7526" w:type="dxa"/>
            <w:shd w:val="clear" w:color="auto" w:fill="auto"/>
            <w:vAlign w:val="center"/>
          </w:tcPr>
          <w:p w:rsidR="00890136" w:rsidRPr="00EB6C6A" w:rsidRDefault="00890136" w:rsidP="00EB6C6A">
            <w:pPr>
              <w:spacing w:before="60" w:after="60"/>
              <w:rPr>
                <w:rFonts w:cs="Arial"/>
                <w:b/>
                <w:bCs/>
                <w:sz w:val="18"/>
                <w:szCs w:val="18"/>
              </w:rPr>
            </w:pPr>
            <w:r w:rsidRPr="00EB6C6A">
              <w:rPr>
                <w:rFonts w:cs="Arial"/>
                <w:b/>
                <w:bCs/>
                <w:sz w:val="18"/>
                <w:szCs w:val="18"/>
              </w:rPr>
              <w:t>Permet le retour à l’écran appelant. Si des modifications ont été effectuées, un message de confirmation ‘</w:t>
            </w:r>
            <w:r w:rsidRPr="00EB6C6A">
              <w:rPr>
                <w:rFonts w:cs="Arial"/>
                <w:b/>
                <w:bCs/>
                <w:i/>
                <w:sz w:val="18"/>
                <w:szCs w:val="18"/>
              </w:rPr>
              <w:t>Des données n’ont pas été enregistrée. Voulez-vous continuer ?’</w:t>
            </w:r>
            <w:r w:rsidRPr="00EB6C6A">
              <w:rPr>
                <w:rFonts w:cs="Arial"/>
                <w:b/>
                <w:bCs/>
                <w:sz w:val="18"/>
                <w:szCs w:val="18"/>
              </w:rPr>
              <w:t xml:space="preserve"> apparait; cliquez sur le bouton &lt;Oui&gt; si vous désirez annuler les modifications</w:t>
            </w:r>
          </w:p>
        </w:tc>
      </w:tr>
    </w:tbl>
    <w:p w:rsidR="00FE287C" w:rsidRDefault="00FE287C">
      <w:pPr>
        <w:rPr>
          <w:rFonts w:ascii="Tahoma" w:hAnsi="Tahoma" w:cs="Tahoma"/>
        </w:rPr>
      </w:pPr>
      <w:r>
        <w:rPr>
          <w:rFonts w:ascii="Tahoma" w:hAnsi="Tahoma" w:cs="Tahoma"/>
        </w:rPr>
        <w:br w:type="page"/>
      </w:r>
    </w:p>
    <w:p w:rsidR="00601400" w:rsidRDefault="00F5281F" w:rsidP="00601400">
      <w:pPr>
        <w:pStyle w:val="Titre1"/>
      </w:pPr>
      <w:bookmarkStart w:id="67" w:name="_Toc433710659"/>
      <w:r>
        <w:lastRenderedPageBreak/>
        <w:t>Suivi applications ARA</w:t>
      </w:r>
      <w:r w:rsidR="0031131F">
        <w:t>_</w:t>
      </w:r>
      <w:r>
        <w:t>SIR</w:t>
      </w:r>
      <w:bookmarkEnd w:id="67"/>
    </w:p>
    <w:p w:rsidR="00601400" w:rsidRDefault="00601400" w:rsidP="00601400">
      <w:pPr>
        <w:pStyle w:val="Titre2"/>
      </w:pPr>
      <w:bookmarkStart w:id="68" w:name="_Toc433710660"/>
      <w:r>
        <w:t>Généralités</w:t>
      </w:r>
      <w:bookmarkEnd w:id="68"/>
    </w:p>
    <w:p w:rsidR="00601400" w:rsidRPr="00247B0A" w:rsidRDefault="00601400" w:rsidP="00601400">
      <w:pPr>
        <w:spacing w:before="100"/>
        <w:jc w:val="both"/>
        <w:rPr>
          <w:rFonts w:ascii="Tahoma" w:hAnsi="Tahoma" w:cs="Tahoma"/>
        </w:rPr>
      </w:pPr>
      <w:r w:rsidRPr="00247B0A">
        <w:rPr>
          <w:rFonts w:ascii="Tahoma" w:hAnsi="Tahoma" w:cs="Tahoma"/>
        </w:rPr>
        <w:t xml:space="preserve">La gestion </w:t>
      </w:r>
      <w:r w:rsidR="00F5281F">
        <w:rPr>
          <w:rFonts w:ascii="Tahoma" w:hAnsi="Tahoma" w:cs="Tahoma"/>
        </w:rPr>
        <w:t>des suivis des applications ARA-SIR</w:t>
      </w:r>
      <w:r w:rsidRPr="00247B0A">
        <w:rPr>
          <w:rFonts w:ascii="Tahoma" w:hAnsi="Tahoma" w:cs="Tahoma"/>
        </w:rPr>
        <w:t xml:space="preserve"> va se présenter sous la forme de plusieurs écrans :</w:t>
      </w:r>
    </w:p>
    <w:p w:rsidR="00601400" w:rsidRPr="00247B0A" w:rsidRDefault="00601400" w:rsidP="00601400">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recherche des </w:t>
      </w:r>
      <w:r w:rsidR="00F5281F">
        <w:rPr>
          <w:rFonts w:ascii="Tahoma" w:hAnsi="Tahoma" w:cs="Tahoma"/>
        </w:rPr>
        <w:t>traitements</w:t>
      </w:r>
      <w:r w:rsidRPr="00247B0A">
        <w:rPr>
          <w:rFonts w:ascii="Tahoma" w:hAnsi="Tahoma" w:cs="Tahoma"/>
        </w:rPr>
        <w:t xml:space="preserve"> permettant la sélection </w:t>
      </w:r>
      <w:r w:rsidR="00F5281F">
        <w:rPr>
          <w:rFonts w:ascii="Tahoma" w:hAnsi="Tahoma" w:cs="Tahoma"/>
        </w:rPr>
        <w:t xml:space="preserve">d’un traitement ARA-SIR </w:t>
      </w:r>
      <w:r w:rsidRPr="00247B0A">
        <w:rPr>
          <w:rFonts w:ascii="Tahoma" w:hAnsi="Tahoma" w:cs="Tahoma"/>
        </w:rPr>
        <w:t>dans une liste résultante.</w:t>
      </w:r>
    </w:p>
    <w:p w:rsidR="00601400" w:rsidRPr="00247B0A" w:rsidRDefault="00601400" w:rsidP="00601400">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w:t>
      </w:r>
      <w:r w:rsidR="00F5281F">
        <w:rPr>
          <w:rFonts w:ascii="Tahoma" w:hAnsi="Tahoma" w:cs="Tahoma"/>
        </w:rPr>
        <w:t>détail</w:t>
      </w:r>
      <w:r w:rsidRPr="00247B0A">
        <w:rPr>
          <w:rFonts w:ascii="Tahoma" w:hAnsi="Tahoma" w:cs="Tahoma"/>
        </w:rPr>
        <w:t xml:space="preserve"> </w:t>
      </w:r>
      <w:r w:rsidR="00F5281F">
        <w:rPr>
          <w:rFonts w:ascii="Tahoma" w:hAnsi="Tahoma" w:cs="Tahoma"/>
        </w:rPr>
        <w:t xml:space="preserve">du traitement </w:t>
      </w:r>
      <w:r>
        <w:rPr>
          <w:rFonts w:ascii="Tahoma" w:hAnsi="Tahoma" w:cs="Tahoma"/>
        </w:rPr>
        <w:t>p</w:t>
      </w:r>
      <w:r w:rsidR="00F5281F">
        <w:rPr>
          <w:rFonts w:ascii="Tahoma" w:hAnsi="Tahoma" w:cs="Tahoma"/>
        </w:rPr>
        <w:t>ermettant de consulter</w:t>
      </w:r>
      <w:r>
        <w:rPr>
          <w:rFonts w:ascii="Tahoma" w:hAnsi="Tahoma" w:cs="Tahoma"/>
        </w:rPr>
        <w:t>.</w:t>
      </w:r>
    </w:p>
    <w:p w:rsidR="00601400" w:rsidRDefault="00601400" w:rsidP="00601400">
      <w:pPr>
        <w:pStyle w:val="Titre2"/>
      </w:pPr>
      <w:bookmarkStart w:id="69" w:name="_Toc433710661"/>
      <w:r>
        <w:t xml:space="preserve">Gestion des </w:t>
      </w:r>
      <w:r w:rsidR="00F5281F">
        <w:t>suivi applications ARA</w:t>
      </w:r>
      <w:r w:rsidR="0031131F">
        <w:t>_</w:t>
      </w:r>
      <w:r w:rsidR="00F5281F">
        <w:t>SIR</w:t>
      </w:r>
      <w:bookmarkEnd w:id="69"/>
      <w:r>
        <w:t xml:space="preserve"> </w:t>
      </w:r>
    </w:p>
    <w:p w:rsidR="00601400" w:rsidRDefault="00601400" w:rsidP="00601400">
      <w:pPr>
        <w:pStyle w:val="Titre3"/>
      </w:pPr>
      <w:bookmarkStart w:id="70" w:name="_Toc433710662"/>
      <w:r>
        <w:t xml:space="preserve">Liste </w:t>
      </w:r>
      <w:r w:rsidR="0031131F">
        <w:t>des traitements</w:t>
      </w:r>
      <w:bookmarkEnd w:id="70"/>
    </w:p>
    <w:p w:rsidR="00601400" w:rsidRDefault="00601400" w:rsidP="00601400">
      <w:pPr>
        <w:pStyle w:val="Titre4"/>
      </w:pPr>
      <w:bookmarkStart w:id="71" w:name="_Toc433710663"/>
      <w:r>
        <w:t>Accessibilité</w:t>
      </w:r>
      <w:bookmarkEnd w:id="71"/>
    </w:p>
    <w:p w:rsidR="00601400" w:rsidRDefault="00601400" w:rsidP="00601400">
      <w:pPr>
        <w:pStyle w:val="Texte1"/>
        <w:ind w:hanging="851"/>
      </w:pPr>
      <w:r>
        <w:t>Cet écran est accessible</w:t>
      </w:r>
      <w:r w:rsidR="003A1CF1">
        <w:t xml:space="preserve"> que</w:t>
      </w:r>
      <w:r>
        <w:t xml:space="preserve"> </w:t>
      </w:r>
      <w:r w:rsidR="0031131F">
        <w:t xml:space="preserve">pour le profil </w:t>
      </w:r>
      <w:r w:rsidR="003A1CF1">
        <w:t>administrateur (</w:t>
      </w:r>
      <w:r w:rsidR="0031131F">
        <w:t>ntg-admin</w:t>
      </w:r>
      <w:r w:rsidR="003A1CF1">
        <w:t>)</w:t>
      </w:r>
      <w:r w:rsidR="0031131F">
        <w:t>.</w:t>
      </w:r>
    </w:p>
    <w:p w:rsidR="00601400" w:rsidRDefault="00601400" w:rsidP="00601400">
      <w:pPr>
        <w:pStyle w:val="Titre4"/>
      </w:pPr>
      <w:bookmarkStart w:id="72" w:name="_Toc433710664"/>
      <w:r>
        <w:t>Enchaînement</w:t>
      </w:r>
      <w:bookmarkEnd w:id="72"/>
    </w:p>
    <w:p w:rsidR="00601400" w:rsidRPr="004D4E8D" w:rsidRDefault="00601400" w:rsidP="00601400"/>
    <w:p w:rsidR="00601400" w:rsidRPr="00D22784" w:rsidRDefault="00601400" w:rsidP="00601400">
      <w:pPr>
        <w:pStyle w:val="Normal2"/>
        <w:ind w:hanging="284"/>
        <w:rPr>
          <w:rFonts w:ascii="Tahoma" w:hAnsi="Tahoma" w:cs="Tahoma"/>
          <w:b/>
        </w:rPr>
      </w:pPr>
      <w:r w:rsidRPr="00373A3F">
        <w:rPr>
          <w:rFonts w:ascii="Tahoma" w:hAnsi="Tahoma" w:cs="Tahoma"/>
        </w:rPr>
        <w:sym w:font="Wingdings" w:char="F08C"/>
      </w:r>
      <w:r w:rsidRPr="00373A3F">
        <w:rPr>
          <w:rFonts w:ascii="Tahoma" w:hAnsi="Tahoma" w:cs="Tahoma"/>
        </w:rPr>
        <w:t xml:space="preserve"> Cliquez sur le menu </w:t>
      </w:r>
      <w:r w:rsidR="0031131F">
        <w:rPr>
          <w:rFonts w:ascii="Tahoma" w:hAnsi="Tahoma" w:cs="Tahoma"/>
          <w:b/>
        </w:rPr>
        <w:t>Applications N-Tiers</w:t>
      </w:r>
      <w:r w:rsidRPr="00373A3F">
        <w:rPr>
          <w:rFonts w:ascii="Tahoma" w:hAnsi="Tahoma" w:cs="Tahoma"/>
          <w:b/>
        </w:rPr>
        <w:t xml:space="preserve"> / </w:t>
      </w:r>
      <w:r w:rsidR="0031131F">
        <w:rPr>
          <w:rFonts w:ascii="Tahoma" w:hAnsi="Tahoma" w:cs="Tahoma"/>
          <w:b/>
        </w:rPr>
        <w:t>Suivi application « ARA_SIR »</w:t>
      </w:r>
    </w:p>
    <w:p w:rsidR="00601400" w:rsidRDefault="0031131F" w:rsidP="00601400">
      <w:pPr>
        <w:rPr>
          <w:noProof/>
        </w:rPr>
      </w:pPr>
      <w:r>
        <w:rPr>
          <w:noProof/>
        </w:rPr>
        <w:drawing>
          <wp:inline distT="0" distB="0" distL="0" distR="0">
            <wp:extent cx="1945640" cy="906780"/>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5640" cy="906780"/>
                    </a:xfrm>
                    <a:prstGeom prst="rect">
                      <a:avLst/>
                    </a:prstGeom>
                    <a:noFill/>
                    <a:ln>
                      <a:noFill/>
                    </a:ln>
                  </pic:spPr>
                </pic:pic>
              </a:graphicData>
            </a:graphic>
          </wp:inline>
        </w:drawing>
      </w:r>
    </w:p>
    <w:p w:rsidR="00601400" w:rsidRDefault="00601400" w:rsidP="00601400">
      <w:pPr>
        <w:ind w:left="284"/>
        <w:rPr>
          <w:rFonts w:ascii="Times New Roman" w:hAnsi="Times New Roman"/>
          <w:b/>
        </w:rPr>
      </w:pPr>
    </w:p>
    <w:p w:rsidR="00601400" w:rsidRDefault="00601400" w:rsidP="00601400">
      <w:pPr>
        <w:pStyle w:val="Normal2"/>
        <w:ind w:hanging="284"/>
        <w:rPr>
          <w:rFonts w:cs="Arial"/>
        </w:rPr>
      </w:pPr>
      <w:r w:rsidRPr="00FC2F6A">
        <w:rPr>
          <w:rFonts w:cs="Arial"/>
        </w:rPr>
        <w:sym w:font="Wingdings" w:char="F08D"/>
      </w:r>
      <w:r w:rsidRPr="00FC2F6A">
        <w:rPr>
          <w:rFonts w:cs="Arial"/>
        </w:rPr>
        <w:t xml:space="preserve"> L’écran suivant apparaît.</w:t>
      </w:r>
    </w:p>
    <w:p w:rsidR="00601400" w:rsidRDefault="0031131F" w:rsidP="00601400">
      <w:pPr>
        <w:pStyle w:val="Normal2"/>
        <w:ind w:hanging="284"/>
        <w:rPr>
          <w:noProof/>
        </w:rPr>
      </w:pPr>
      <w:r>
        <w:rPr>
          <w:noProof/>
        </w:rPr>
        <w:drawing>
          <wp:inline distT="0" distB="0" distL="0" distR="0" wp14:anchorId="1FCBC275" wp14:editId="1B82FCCB">
            <wp:extent cx="5760085" cy="286473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085" cy="2864733"/>
                    </a:xfrm>
                    <a:prstGeom prst="rect">
                      <a:avLst/>
                    </a:prstGeom>
                  </pic:spPr>
                </pic:pic>
              </a:graphicData>
            </a:graphic>
          </wp:inline>
        </w:drawing>
      </w:r>
    </w:p>
    <w:p w:rsidR="00601400" w:rsidRDefault="00601400" w:rsidP="00601400">
      <w:pPr>
        <w:pStyle w:val="Normal2"/>
        <w:ind w:left="0"/>
        <w:rPr>
          <w:rFonts w:cs="Arial"/>
        </w:rPr>
      </w:pPr>
      <w:r>
        <w:rPr>
          <w:rFonts w:cs="Arial"/>
        </w:rPr>
        <w:sym w:font="Wingdings" w:char="F08E"/>
      </w:r>
      <w:r w:rsidRPr="00FC2F6A">
        <w:rPr>
          <w:rFonts w:cs="Arial"/>
        </w:rPr>
        <w:t xml:space="preserve"> </w:t>
      </w:r>
      <w:r>
        <w:rPr>
          <w:rFonts w:cs="Arial"/>
        </w:rPr>
        <w:t>Saisissez les critères de recherche puis cliquez sur le bouton &lt;Rechercher&gt;. L’écran suivant apparaît</w:t>
      </w:r>
    </w:p>
    <w:p w:rsidR="00601400" w:rsidRDefault="0031131F" w:rsidP="00755C14">
      <w:pPr>
        <w:pStyle w:val="Texte1"/>
        <w:ind w:left="0"/>
      </w:pPr>
      <w:r>
        <w:rPr>
          <w:noProof/>
        </w:rPr>
        <w:lastRenderedPageBreak/>
        <w:drawing>
          <wp:inline distT="0" distB="0" distL="0" distR="0" wp14:anchorId="51ED73DF" wp14:editId="09BD176E">
            <wp:extent cx="5760085" cy="2874531"/>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085" cy="2874531"/>
                    </a:xfrm>
                    <a:prstGeom prst="rect">
                      <a:avLst/>
                    </a:prstGeom>
                  </pic:spPr>
                </pic:pic>
              </a:graphicData>
            </a:graphic>
          </wp:inline>
        </w:drawing>
      </w:r>
    </w:p>
    <w:p w:rsidR="00601400" w:rsidRDefault="00601400" w:rsidP="00601400">
      <w:pPr>
        <w:pStyle w:val="Titre4"/>
      </w:pPr>
      <w:bookmarkStart w:id="73" w:name="_Toc433710665"/>
      <w:r>
        <w:t>Liste des actions possibles</w:t>
      </w:r>
      <w:bookmarkEnd w:id="73"/>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601400" w:rsidRPr="0043463F" w:rsidTr="00934EE0">
        <w:trPr>
          <w:trHeight w:val="398"/>
        </w:trPr>
        <w:tc>
          <w:tcPr>
            <w:tcW w:w="1830" w:type="dxa"/>
            <w:shd w:val="clear" w:color="auto" w:fill="4BACC6"/>
            <w:vAlign w:val="center"/>
          </w:tcPr>
          <w:p w:rsidR="00601400" w:rsidRPr="00934EE0" w:rsidRDefault="00601400" w:rsidP="00934EE0">
            <w:pPr>
              <w:spacing w:before="60" w:after="60"/>
              <w:jc w:val="center"/>
              <w:rPr>
                <w:rFonts w:ascii="Tahoma" w:hAnsi="Tahoma" w:cs="Tahoma"/>
                <w:b/>
                <w:bCs/>
                <w:color w:val="FFFFFF"/>
                <w:sz w:val="18"/>
              </w:rPr>
            </w:pPr>
            <w:r w:rsidRPr="00934EE0">
              <w:rPr>
                <w:rFonts w:ascii="Tahoma" w:hAnsi="Tahoma" w:cs="Tahoma"/>
                <w:b/>
                <w:bCs/>
                <w:color w:val="FFFFFF"/>
                <w:sz w:val="18"/>
              </w:rPr>
              <w:t>Elément de l’écran</w:t>
            </w:r>
          </w:p>
        </w:tc>
        <w:tc>
          <w:tcPr>
            <w:tcW w:w="7526" w:type="dxa"/>
            <w:shd w:val="clear" w:color="auto" w:fill="4BACC6"/>
            <w:vAlign w:val="center"/>
          </w:tcPr>
          <w:p w:rsidR="00601400" w:rsidRPr="00934EE0" w:rsidRDefault="00601400" w:rsidP="00934EE0">
            <w:pPr>
              <w:spacing w:before="60" w:after="60"/>
              <w:jc w:val="center"/>
              <w:rPr>
                <w:rFonts w:ascii="Tahoma" w:hAnsi="Tahoma" w:cs="Tahoma"/>
                <w:b/>
                <w:bCs/>
                <w:color w:val="FFFFFF"/>
                <w:sz w:val="18"/>
              </w:rPr>
            </w:pPr>
            <w:r w:rsidRPr="00934EE0">
              <w:rPr>
                <w:rFonts w:ascii="Tahoma" w:hAnsi="Tahoma" w:cs="Tahoma"/>
                <w:b/>
                <w:bCs/>
                <w:color w:val="FFFFFF"/>
                <w:sz w:val="18"/>
              </w:rPr>
              <w:t>Description de l’action</w:t>
            </w:r>
          </w:p>
        </w:tc>
      </w:tr>
      <w:tr w:rsidR="00601400" w:rsidRPr="0043463F" w:rsidTr="00934EE0">
        <w:tc>
          <w:tcPr>
            <w:tcW w:w="1830" w:type="dxa"/>
            <w:shd w:val="clear" w:color="auto" w:fill="auto"/>
            <w:vAlign w:val="center"/>
          </w:tcPr>
          <w:p w:rsidR="00601400" w:rsidRPr="00934EE0" w:rsidRDefault="00601400" w:rsidP="00934EE0">
            <w:pPr>
              <w:spacing w:before="60" w:after="60"/>
              <w:rPr>
                <w:rFonts w:ascii="Tahoma" w:hAnsi="Tahoma" w:cs="Tahoma"/>
                <w:b/>
                <w:bCs/>
                <w:sz w:val="18"/>
                <w:szCs w:val="18"/>
              </w:rPr>
            </w:pPr>
            <w:r w:rsidRPr="00934EE0">
              <w:rPr>
                <w:rFonts w:ascii="Tahoma" w:hAnsi="Tahoma" w:cs="Tahoma"/>
                <w:b/>
                <w:bCs/>
                <w:sz w:val="18"/>
                <w:szCs w:val="18"/>
              </w:rPr>
              <w:t>Hyperlien</w:t>
            </w:r>
            <w:r w:rsidRPr="00934EE0">
              <w:rPr>
                <w:rFonts w:ascii="Tahoma" w:hAnsi="Tahoma" w:cs="Tahoma"/>
                <w:b/>
                <w:bCs/>
                <w:sz w:val="18"/>
                <w:szCs w:val="18"/>
                <w:lang w:val="en-US"/>
              </w:rPr>
              <w:t xml:space="preserve"> du </w:t>
            </w:r>
            <w:r w:rsidRPr="00934EE0">
              <w:rPr>
                <w:rFonts w:ascii="Tahoma" w:hAnsi="Tahoma" w:cs="Tahoma"/>
                <w:b/>
                <w:bCs/>
                <w:color w:val="1F497D"/>
                <w:sz w:val="18"/>
                <w:szCs w:val="18"/>
                <w:u w:val="single"/>
              </w:rPr>
              <w:t>numéro</w:t>
            </w:r>
            <w:r w:rsidRPr="00934EE0">
              <w:rPr>
                <w:rFonts w:ascii="Tahoma" w:hAnsi="Tahoma" w:cs="Tahoma"/>
                <w:b/>
                <w:bCs/>
                <w:color w:val="1F497D"/>
                <w:sz w:val="18"/>
                <w:szCs w:val="18"/>
                <w:u w:val="single"/>
                <w:lang w:val="en-US"/>
              </w:rPr>
              <w:t xml:space="preserve"> </w:t>
            </w:r>
            <w:r w:rsidR="0031131F" w:rsidRPr="00934EE0">
              <w:rPr>
                <w:rFonts w:ascii="Tahoma" w:hAnsi="Tahoma" w:cs="Tahoma"/>
                <w:b/>
                <w:bCs/>
                <w:color w:val="1F497D"/>
                <w:sz w:val="18"/>
                <w:szCs w:val="18"/>
                <w:u w:val="single"/>
              </w:rPr>
              <w:t>traitement</w:t>
            </w:r>
          </w:p>
        </w:tc>
        <w:tc>
          <w:tcPr>
            <w:tcW w:w="7526" w:type="dxa"/>
            <w:shd w:val="clear" w:color="auto" w:fill="auto"/>
            <w:vAlign w:val="center"/>
          </w:tcPr>
          <w:p w:rsidR="00601400" w:rsidRPr="00934EE0" w:rsidRDefault="00601400" w:rsidP="00934EE0">
            <w:pPr>
              <w:pStyle w:val="Paragraphedeliste"/>
              <w:spacing w:after="60"/>
              <w:ind w:left="0"/>
              <w:jc w:val="left"/>
              <w:rPr>
                <w:rFonts w:ascii="Tahoma" w:hAnsi="Tahoma" w:cs="Tahoma"/>
                <w:b/>
                <w:bCs/>
                <w:sz w:val="18"/>
                <w:szCs w:val="18"/>
              </w:rPr>
            </w:pPr>
            <w:r w:rsidRPr="00934EE0">
              <w:rPr>
                <w:rFonts w:ascii="Tahoma" w:hAnsi="Tahoma" w:cs="Tahoma"/>
                <w:b/>
                <w:bCs/>
                <w:sz w:val="18"/>
                <w:szCs w:val="18"/>
              </w:rPr>
              <w:t xml:space="preserve">Accès à l’écran ‘fiche </w:t>
            </w:r>
            <w:r w:rsidR="0031131F" w:rsidRPr="00934EE0">
              <w:rPr>
                <w:rFonts w:ascii="Tahoma" w:hAnsi="Tahoma" w:cs="Tahoma"/>
                <w:b/>
                <w:bCs/>
                <w:sz w:val="18"/>
                <w:szCs w:val="18"/>
              </w:rPr>
              <w:t>traitement’</w:t>
            </w:r>
            <w:r w:rsidRPr="00934EE0">
              <w:rPr>
                <w:rFonts w:ascii="Tahoma" w:hAnsi="Tahoma" w:cs="Tahoma"/>
                <w:b/>
                <w:bCs/>
                <w:sz w:val="18"/>
                <w:szCs w:val="18"/>
              </w:rPr>
              <w:t xml:space="preserve"> en consultation </w:t>
            </w:r>
            <w:r w:rsidR="0031131F" w:rsidRPr="00934EE0">
              <w:rPr>
                <w:rFonts w:ascii="Tahoma" w:hAnsi="Tahoma" w:cs="Tahoma"/>
                <w:b/>
                <w:bCs/>
                <w:sz w:val="18"/>
                <w:szCs w:val="18"/>
              </w:rPr>
              <w:t>seulement.</w:t>
            </w:r>
          </w:p>
        </w:tc>
      </w:tr>
      <w:tr w:rsidR="00601400" w:rsidRPr="0043463F" w:rsidTr="00934EE0">
        <w:tc>
          <w:tcPr>
            <w:tcW w:w="1830" w:type="dxa"/>
            <w:shd w:val="clear" w:color="auto" w:fill="auto"/>
            <w:vAlign w:val="center"/>
          </w:tcPr>
          <w:p w:rsidR="00601400" w:rsidRPr="00934EE0" w:rsidRDefault="00601400" w:rsidP="00934EE0">
            <w:pPr>
              <w:spacing w:before="60" w:after="60"/>
              <w:rPr>
                <w:rFonts w:ascii="Tahoma" w:hAnsi="Tahoma" w:cs="Tahoma"/>
                <w:b/>
                <w:bCs/>
                <w:sz w:val="18"/>
                <w:szCs w:val="18"/>
                <w:lang w:val="en-US"/>
              </w:rPr>
            </w:pPr>
            <w:r w:rsidRPr="00934EE0">
              <w:rPr>
                <w:rFonts w:ascii="Tahoma" w:hAnsi="Tahoma" w:cs="Tahoma"/>
                <w:b/>
                <w:bCs/>
                <w:noProof/>
                <w:sz w:val="18"/>
                <w:szCs w:val="18"/>
              </w:rPr>
              <w:t>Annuler</w:t>
            </w:r>
          </w:p>
        </w:tc>
        <w:tc>
          <w:tcPr>
            <w:tcW w:w="7526" w:type="dxa"/>
            <w:shd w:val="clear" w:color="auto" w:fill="auto"/>
            <w:vAlign w:val="center"/>
          </w:tcPr>
          <w:p w:rsidR="00601400" w:rsidRPr="00934EE0" w:rsidRDefault="00601400" w:rsidP="00934EE0">
            <w:pPr>
              <w:spacing w:before="60" w:after="60"/>
              <w:rPr>
                <w:rFonts w:ascii="Tahoma" w:hAnsi="Tahoma" w:cs="Tahoma"/>
                <w:b/>
                <w:bCs/>
                <w:sz w:val="18"/>
                <w:szCs w:val="18"/>
              </w:rPr>
            </w:pPr>
            <w:r w:rsidRPr="00934EE0">
              <w:rPr>
                <w:rFonts w:ascii="Tahoma" w:hAnsi="Tahoma" w:cs="Tahoma"/>
                <w:b/>
                <w:bCs/>
                <w:sz w:val="18"/>
                <w:szCs w:val="18"/>
              </w:rPr>
              <w:t>Permet le retour à l’écran appelant</w:t>
            </w:r>
          </w:p>
        </w:tc>
      </w:tr>
    </w:tbl>
    <w:p w:rsidR="00934EE0" w:rsidRDefault="00934EE0">
      <w:pPr>
        <w:rPr>
          <w:b/>
          <w:noProof/>
          <w:color w:val="00B0F0"/>
          <w:sz w:val="24"/>
        </w:rPr>
      </w:pPr>
      <w:r>
        <w:rPr>
          <w:noProof/>
        </w:rPr>
        <w:br w:type="page"/>
      </w:r>
    </w:p>
    <w:p w:rsidR="00601400" w:rsidRDefault="00601400" w:rsidP="00601400">
      <w:pPr>
        <w:pStyle w:val="Titre3"/>
        <w:rPr>
          <w:noProof/>
        </w:rPr>
      </w:pPr>
      <w:bookmarkStart w:id="74" w:name="_Toc433710666"/>
      <w:r>
        <w:rPr>
          <w:noProof/>
        </w:rPr>
        <w:lastRenderedPageBreak/>
        <w:t xml:space="preserve">Fiche </w:t>
      </w:r>
      <w:r w:rsidR="0031131F">
        <w:rPr>
          <w:noProof/>
        </w:rPr>
        <w:t>Tra</w:t>
      </w:r>
      <w:r w:rsidR="00EB4524">
        <w:rPr>
          <w:noProof/>
        </w:rPr>
        <w:t>i</w:t>
      </w:r>
      <w:r w:rsidR="0031131F">
        <w:rPr>
          <w:noProof/>
        </w:rPr>
        <w:t>tement</w:t>
      </w:r>
      <w:bookmarkEnd w:id="74"/>
    </w:p>
    <w:p w:rsidR="00601400" w:rsidRDefault="00601400" w:rsidP="00601400">
      <w:pPr>
        <w:pStyle w:val="Titre4"/>
      </w:pPr>
      <w:bookmarkStart w:id="75" w:name="_Toc433710667"/>
      <w:r>
        <w:t>Accessibilité</w:t>
      </w:r>
      <w:bookmarkEnd w:id="75"/>
    </w:p>
    <w:p w:rsidR="00601400" w:rsidRDefault="0031131F" w:rsidP="0031131F">
      <w:pPr>
        <w:pStyle w:val="Texte1"/>
        <w:ind w:hanging="851"/>
      </w:pPr>
      <w:r>
        <w:t>Cet écran est accessible seulement e</w:t>
      </w:r>
      <w:r w:rsidR="00601400" w:rsidRPr="00F76508">
        <w:t>n consultation pour le</w:t>
      </w:r>
      <w:r w:rsidR="00601400">
        <w:t xml:space="preserve"> profil </w:t>
      </w:r>
      <w:r>
        <w:t>administrateur.</w:t>
      </w:r>
    </w:p>
    <w:p w:rsidR="00601400" w:rsidRDefault="00601400" w:rsidP="00601400">
      <w:pPr>
        <w:pStyle w:val="Titre4"/>
      </w:pPr>
      <w:bookmarkStart w:id="76" w:name="_Toc433710668"/>
      <w:r>
        <w:t>Description de l’écran</w:t>
      </w:r>
      <w:bookmarkEnd w:id="76"/>
    </w:p>
    <w:p w:rsidR="00601400" w:rsidRDefault="00601400" w:rsidP="00601400">
      <w:pPr>
        <w:pStyle w:val="Texte1"/>
        <w:ind w:left="0"/>
      </w:pPr>
      <w:r w:rsidRPr="00F76508">
        <w:t xml:space="preserve">L’écran </w:t>
      </w:r>
      <w:r>
        <w:t>se présente</w:t>
      </w:r>
      <w:r w:rsidRPr="00F76508">
        <w:t xml:space="preserve"> de la façon suivante :</w:t>
      </w:r>
    </w:p>
    <w:p w:rsidR="00601400" w:rsidRDefault="00EB4524" w:rsidP="00601400">
      <w:pPr>
        <w:pStyle w:val="Normal2"/>
        <w:ind w:left="0"/>
        <w:rPr>
          <w:rFonts w:cs="Arial"/>
        </w:rPr>
      </w:pPr>
      <w:r>
        <w:rPr>
          <w:noProof/>
        </w:rPr>
        <w:drawing>
          <wp:inline distT="0" distB="0" distL="0" distR="0" wp14:anchorId="472D2972" wp14:editId="1B129758">
            <wp:extent cx="5760085" cy="2788797"/>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085" cy="2788797"/>
                    </a:xfrm>
                    <a:prstGeom prst="rect">
                      <a:avLst/>
                    </a:prstGeom>
                  </pic:spPr>
                </pic:pic>
              </a:graphicData>
            </a:graphic>
          </wp:inline>
        </w:drawing>
      </w:r>
    </w:p>
    <w:p w:rsidR="00601400" w:rsidRDefault="00601400" w:rsidP="00601400">
      <w:pPr>
        <w:pStyle w:val="Titre4"/>
      </w:pPr>
      <w:bookmarkStart w:id="77" w:name="_Toc433710669"/>
      <w:r>
        <w:t>Liste des actions possibles</w:t>
      </w:r>
      <w:bookmarkEnd w:id="77"/>
    </w:p>
    <w:p w:rsidR="00EB4524" w:rsidRPr="00EB4524" w:rsidRDefault="00EB4524" w:rsidP="00EB4524">
      <w:r>
        <w:t>Sans objet.</w:t>
      </w:r>
    </w:p>
    <w:p w:rsidR="00601400" w:rsidRDefault="00601400" w:rsidP="00601400">
      <w:pPr>
        <w:pStyle w:val="Normal2"/>
        <w:ind w:left="0"/>
        <w:rPr>
          <w:rFonts w:cs="Arial"/>
        </w:rPr>
      </w:pPr>
    </w:p>
    <w:p w:rsidR="00755C14" w:rsidRPr="00755C14" w:rsidRDefault="00755C14" w:rsidP="00755C14">
      <w:r>
        <w:br w:type="page"/>
      </w:r>
    </w:p>
    <w:p w:rsidR="00156547" w:rsidRDefault="00141400" w:rsidP="00156547">
      <w:pPr>
        <w:pStyle w:val="Titre1"/>
      </w:pPr>
      <w:bookmarkStart w:id="78" w:name="_Toc433710670"/>
      <w:r>
        <w:lastRenderedPageBreak/>
        <w:t>Profils</w:t>
      </w:r>
      <w:bookmarkEnd w:id="78"/>
    </w:p>
    <w:p w:rsidR="00156547" w:rsidRDefault="00156547" w:rsidP="00156547">
      <w:pPr>
        <w:pStyle w:val="Titre2"/>
      </w:pPr>
      <w:bookmarkStart w:id="79" w:name="_Toc433710671"/>
      <w:r>
        <w:t>Généralités</w:t>
      </w:r>
      <w:bookmarkEnd w:id="79"/>
    </w:p>
    <w:p w:rsidR="00156547" w:rsidRPr="00247B0A" w:rsidRDefault="00156547" w:rsidP="00156547">
      <w:pPr>
        <w:spacing w:before="100"/>
        <w:jc w:val="both"/>
        <w:rPr>
          <w:rFonts w:ascii="Tahoma" w:hAnsi="Tahoma" w:cs="Tahoma"/>
        </w:rPr>
      </w:pPr>
      <w:r w:rsidRPr="00247B0A">
        <w:rPr>
          <w:rFonts w:ascii="Tahoma" w:hAnsi="Tahoma" w:cs="Tahoma"/>
        </w:rPr>
        <w:t xml:space="preserve">La gestion </w:t>
      </w:r>
      <w:r w:rsidR="00141400">
        <w:rPr>
          <w:rFonts w:ascii="Tahoma" w:hAnsi="Tahoma" w:cs="Tahoma"/>
        </w:rPr>
        <w:t>des profils utilisateurs</w:t>
      </w:r>
      <w:r w:rsidRPr="00247B0A">
        <w:rPr>
          <w:rFonts w:ascii="Tahoma" w:hAnsi="Tahoma" w:cs="Tahoma"/>
        </w:rPr>
        <w:t xml:space="preserve"> va se présenter sous la forme de plusieurs écrans :</w:t>
      </w:r>
    </w:p>
    <w:p w:rsidR="00156547" w:rsidRPr="00247B0A" w:rsidRDefault="00156547" w:rsidP="00156547">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recherche des </w:t>
      </w:r>
      <w:r w:rsidR="00141400">
        <w:rPr>
          <w:rFonts w:ascii="Tahoma" w:hAnsi="Tahoma" w:cs="Tahoma"/>
        </w:rPr>
        <w:t>profils utilisateurs</w:t>
      </w:r>
      <w:r w:rsidRPr="00247B0A">
        <w:rPr>
          <w:rFonts w:ascii="Tahoma" w:hAnsi="Tahoma" w:cs="Tahoma"/>
        </w:rPr>
        <w:t xml:space="preserve"> permettant la sélection </w:t>
      </w:r>
      <w:r w:rsidR="00141400">
        <w:rPr>
          <w:rFonts w:ascii="Tahoma" w:hAnsi="Tahoma" w:cs="Tahoma"/>
        </w:rPr>
        <w:t>d’un profil</w:t>
      </w:r>
      <w:r w:rsidRPr="00247B0A">
        <w:rPr>
          <w:rFonts w:ascii="Tahoma" w:hAnsi="Tahoma" w:cs="Tahoma"/>
        </w:rPr>
        <w:t xml:space="preserve"> dans une liste résultante.</w:t>
      </w:r>
    </w:p>
    <w:p w:rsidR="00156547" w:rsidRPr="00247B0A" w:rsidRDefault="00156547" w:rsidP="00141400">
      <w:pPr>
        <w:numPr>
          <w:ilvl w:val="0"/>
          <w:numId w:val="19"/>
        </w:numPr>
        <w:tabs>
          <w:tab w:val="left" w:pos="851"/>
        </w:tabs>
        <w:overflowPunct w:val="0"/>
        <w:autoSpaceDE w:val="0"/>
        <w:autoSpaceDN w:val="0"/>
        <w:adjustRightInd w:val="0"/>
        <w:spacing w:before="100"/>
        <w:jc w:val="both"/>
        <w:textAlignment w:val="baseline"/>
        <w:rPr>
          <w:rFonts w:ascii="Tahoma" w:hAnsi="Tahoma" w:cs="Tahoma"/>
        </w:rPr>
      </w:pPr>
      <w:r w:rsidRPr="00247B0A">
        <w:rPr>
          <w:rFonts w:ascii="Tahoma" w:hAnsi="Tahoma" w:cs="Tahoma"/>
        </w:rPr>
        <w:t xml:space="preserve">Un écran de </w:t>
      </w:r>
      <w:r w:rsidR="00141400">
        <w:rPr>
          <w:rFonts w:ascii="Tahoma" w:hAnsi="Tahoma" w:cs="Tahoma"/>
        </w:rPr>
        <w:t xml:space="preserve">détail </w:t>
      </w:r>
      <w:r w:rsidR="00141400" w:rsidRPr="00141400">
        <w:rPr>
          <w:rFonts w:ascii="Tahoma" w:hAnsi="Tahoma" w:cs="Tahoma"/>
        </w:rPr>
        <w:t xml:space="preserve">de </w:t>
      </w:r>
      <w:r w:rsidR="00141400">
        <w:rPr>
          <w:rFonts w:ascii="Tahoma" w:hAnsi="Tahoma" w:cs="Tahoma"/>
        </w:rPr>
        <w:t xml:space="preserve">la </w:t>
      </w:r>
      <w:r w:rsidR="00141400" w:rsidRPr="00141400">
        <w:rPr>
          <w:rFonts w:ascii="Tahoma" w:hAnsi="Tahoma" w:cs="Tahoma"/>
        </w:rPr>
        <w:t xml:space="preserve">gestion des profils d'un utilisateur </w:t>
      </w:r>
      <w:r w:rsidR="00141400">
        <w:rPr>
          <w:rFonts w:ascii="Tahoma" w:hAnsi="Tahoma" w:cs="Tahoma"/>
        </w:rPr>
        <w:t>permettant d’ajouter</w:t>
      </w:r>
      <w:r>
        <w:rPr>
          <w:rFonts w:ascii="Tahoma" w:hAnsi="Tahoma" w:cs="Tahoma"/>
        </w:rPr>
        <w:t xml:space="preserve">, </w:t>
      </w:r>
      <w:r w:rsidR="00141400">
        <w:rPr>
          <w:rFonts w:ascii="Tahoma" w:hAnsi="Tahoma" w:cs="Tahoma"/>
        </w:rPr>
        <w:t>supprimer</w:t>
      </w:r>
      <w:r>
        <w:rPr>
          <w:rFonts w:ascii="Tahoma" w:hAnsi="Tahoma" w:cs="Tahoma"/>
        </w:rPr>
        <w:t xml:space="preserve">, consulter ou mettre à jour </w:t>
      </w:r>
      <w:r w:rsidR="00141400">
        <w:rPr>
          <w:rFonts w:ascii="Tahoma" w:hAnsi="Tahoma" w:cs="Tahoma"/>
        </w:rPr>
        <w:t>un profil d’un utilisateur</w:t>
      </w:r>
      <w:r>
        <w:rPr>
          <w:rFonts w:ascii="Tahoma" w:hAnsi="Tahoma" w:cs="Tahoma"/>
        </w:rPr>
        <w:t>.</w:t>
      </w:r>
    </w:p>
    <w:p w:rsidR="00156547" w:rsidRDefault="00156547" w:rsidP="00156547">
      <w:pPr>
        <w:pStyle w:val="Titre2"/>
      </w:pPr>
      <w:bookmarkStart w:id="80" w:name="_Toc433710672"/>
      <w:r>
        <w:t xml:space="preserve">Gestion </w:t>
      </w:r>
      <w:r w:rsidR="009A3322">
        <w:t>des profils d’un utilisateur</w:t>
      </w:r>
      <w:bookmarkEnd w:id="80"/>
    </w:p>
    <w:p w:rsidR="00156547" w:rsidRDefault="00156547" w:rsidP="00156547">
      <w:pPr>
        <w:pStyle w:val="Titre3"/>
      </w:pPr>
      <w:bookmarkStart w:id="81" w:name="_Toc433710673"/>
      <w:r>
        <w:t xml:space="preserve">Liste des </w:t>
      </w:r>
      <w:r w:rsidR="009A3322">
        <w:t>profils d’utilisateur</w:t>
      </w:r>
      <w:bookmarkEnd w:id="81"/>
    </w:p>
    <w:p w:rsidR="00156547" w:rsidRDefault="00156547" w:rsidP="00156547">
      <w:pPr>
        <w:pStyle w:val="Titre4"/>
      </w:pPr>
      <w:bookmarkStart w:id="82" w:name="_Toc433710674"/>
      <w:r>
        <w:t>Accessibilité</w:t>
      </w:r>
      <w:bookmarkEnd w:id="82"/>
    </w:p>
    <w:tbl>
      <w:tblPr>
        <w:tblW w:w="7655"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172"/>
        <w:gridCol w:w="1701"/>
        <w:gridCol w:w="1985"/>
      </w:tblGrid>
      <w:tr w:rsidR="00934EE0" w:rsidRPr="00AB631E" w:rsidTr="00934EE0">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934EE0" w:rsidRPr="00AB631E" w:rsidRDefault="00934EE0"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172" w:type="dxa"/>
            <w:tcBorders>
              <w:top w:val="single" w:sz="8" w:space="0" w:color="4BACC6"/>
              <w:bottom w:val="single" w:sz="8" w:space="0" w:color="4BACC6"/>
              <w:right w:val="single" w:sz="8" w:space="0" w:color="4BACC6"/>
            </w:tcBorders>
            <w:shd w:val="clear" w:color="auto" w:fill="4BACC6"/>
            <w:vAlign w:val="center"/>
          </w:tcPr>
          <w:p w:rsidR="00934EE0" w:rsidRPr="00AB631E" w:rsidRDefault="00934EE0"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1701" w:type="dxa"/>
            <w:tcBorders>
              <w:top w:val="single" w:sz="8" w:space="0" w:color="4BACC6"/>
              <w:bottom w:val="single" w:sz="8" w:space="0" w:color="4BACC6"/>
              <w:right w:val="single" w:sz="8" w:space="0" w:color="4BACC6"/>
            </w:tcBorders>
            <w:shd w:val="clear" w:color="auto" w:fill="4BACC6"/>
            <w:vAlign w:val="center"/>
          </w:tcPr>
          <w:p w:rsidR="00934EE0" w:rsidRPr="00AB631E" w:rsidRDefault="00934EE0" w:rsidP="00934EE0">
            <w:pPr>
              <w:jc w:val="center"/>
              <w:rPr>
                <w:rFonts w:ascii="Tahoma" w:hAnsi="Tahoma" w:cs="Tahoma"/>
                <w:b/>
                <w:bCs/>
                <w:color w:val="FFFFFF"/>
                <w:sz w:val="16"/>
                <w:szCs w:val="16"/>
              </w:rPr>
            </w:pPr>
            <w:r>
              <w:rPr>
                <w:rFonts w:ascii="Tahoma" w:hAnsi="Tahoma" w:cs="Tahoma"/>
                <w:b/>
                <w:bCs/>
                <w:color w:val="FFFFFF"/>
                <w:sz w:val="16"/>
                <w:szCs w:val="16"/>
              </w:rPr>
              <w:t>Bouton Rechercher</w:t>
            </w:r>
          </w:p>
        </w:tc>
        <w:tc>
          <w:tcPr>
            <w:tcW w:w="1985" w:type="dxa"/>
            <w:tcBorders>
              <w:top w:val="single" w:sz="8" w:space="0" w:color="4BACC6"/>
              <w:bottom w:val="single" w:sz="8" w:space="0" w:color="4BACC6"/>
              <w:right w:val="single" w:sz="8" w:space="0" w:color="4BACC6"/>
            </w:tcBorders>
            <w:shd w:val="clear" w:color="auto" w:fill="4BACC6"/>
          </w:tcPr>
          <w:p w:rsidR="00934EE0" w:rsidRDefault="00934EE0" w:rsidP="004C5CAC">
            <w:pPr>
              <w:jc w:val="center"/>
              <w:rPr>
                <w:rFonts w:ascii="Tahoma" w:hAnsi="Tahoma" w:cs="Tahoma"/>
                <w:b/>
                <w:bCs/>
                <w:color w:val="FFFFFF"/>
                <w:sz w:val="16"/>
                <w:szCs w:val="16"/>
              </w:rPr>
            </w:pPr>
            <w:r>
              <w:rPr>
                <w:rFonts w:ascii="Tahoma" w:hAnsi="Tahoma" w:cs="Tahoma"/>
                <w:b/>
                <w:bCs/>
                <w:color w:val="FFFFFF"/>
                <w:sz w:val="16"/>
                <w:szCs w:val="16"/>
              </w:rPr>
              <w:t>Hyperlien code utilisateur</w:t>
            </w:r>
          </w:p>
        </w:tc>
      </w:tr>
      <w:tr w:rsidR="00934EE0" w:rsidRPr="00AB631E" w:rsidTr="00934EE0">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934EE0" w:rsidRPr="00AB631E" w:rsidRDefault="00934EE0"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172" w:type="dxa"/>
            <w:tcBorders>
              <w:top w:val="single" w:sz="8" w:space="0" w:color="4BACC6"/>
              <w:left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701" w:type="dxa"/>
            <w:tcBorders>
              <w:top w:val="single" w:sz="8" w:space="0" w:color="4BACC6"/>
              <w:left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985" w:type="dxa"/>
            <w:tcBorders>
              <w:top w:val="single" w:sz="8" w:space="0" w:color="4BACC6"/>
              <w:left w:val="single" w:sz="8" w:space="0" w:color="4BACC6"/>
              <w:bottom w:val="single" w:sz="8" w:space="0" w:color="4BACC6"/>
              <w:right w:val="single" w:sz="8" w:space="0" w:color="4BACC6"/>
            </w:tcBorders>
          </w:tcPr>
          <w:p w:rsidR="00934EE0" w:rsidRPr="00AB631E" w:rsidRDefault="00934EE0"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934EE0" w:rsidRPr="00AB631E" w:rsidTr="00934EE0">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934EE0" w:rsidRPr="00AB631E" w:rsidRDefault="00934EE0"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172" w:type="dxa"/>
            <w:tcBorders>
              <w:top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701" w:type="dxa"/>
            <w:tcBorders>
              <w:top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985" w:type="dxa"/>
            <w:tcBorders>
              <w:top w:val="single" w:sz="8" w:space="0" w:color="4BACC6"/>
              <w:bottom w:val="single" w:sz="8" w:space="0" w:color="4BACC6"/>
              <w:right w:val="single" w:sz="8" w:space="0" w:color="4BACC6"/>
            </w:tcBorders>
          </w:tcPr>
          <w:p w:rsidR="00934EE0" w:rsidRPr="00AB631E" w:rsidRDefault="00934EE0" w:rsidP="004C5CAC">
            <w:pPr>
              <w:jc w:val="center"/>
              <w:rPr>
                <w:rFonts w:ascii="Tahoma" w:hAnsi="Tahoma" w:cs="Tahoma"/>
                <w:b/>
                <w:bCs/>
                <w:color w:val="000000"/>
                <w:sz w:val="18"/>
                <w:szCs w:val="18"/>
              </w:rPr>
            </w:pPr>
          </w:p>
        </w:tc>
      </w:tr>
      <w:tr w:rsidR="00934EE0" w:rsidRPr="00AB631E" w:rsidTr="00934EE0">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934EE0" w:rsidRPr="00AB631E" w:rsidRDefault="00934EE0"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172" w:type="dxa"/>
            <w:tcBorders>
              <w:top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701" w:type="dxa"/>
            <w:tcBorders>
              <w:top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985" w:type="dxa"/>
            <w:tcBorders>
              <w:top w:val="single" w:sz="8" w:space="0" w:color="4BACC6"/>
              <w:bottom w:val="single" w:sz="8" w:space="0" w:color="4BACC6"/>
              <w:right w:val="single" w:sz="8" w:space="0" w:color="4BACC6"/>
            </w:tcBorders>
          </w:tcPr>
          <w:p w:rsidR="00934EE0" w:rsidRPr="00AB631E" w:rsidRDefault="00934EE0"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934EE0" w:rsidRPr="00AB631E" w:rsidTr="00934EE0">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934EE0" w:rsidRPr="00AB631E" w:rsidRDefault="00934EE0"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172" w:type="dxa"/>
            <w:tcBorders>
              <w:top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701" w:type="dxa"/>
            <w:tcBorders>
              <w:top w:val="single" w:sz="8" w:space="0" w:color="4BACC6"/>
              <w:bottom w:val="single" w:sz="8" w:space="0" w:color="4BACC6"/>
              <w:right w:val="single" w:sz="8" w:space="0" w:color="4BACC6"/>
            </w:tcBorders>
            <w:shd w:val="clear" w:color="auto" w:fill="auto"/>
            <w:vAlign w:val="center"/>
          </w:tcPr>
          <w:p w:rsidR="00934EE0" w:rsidRPr="00AB631E" w:rsidRDefault="00934EE0"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985" w:type="dxa"/>
            <w:tcBorders>
              <w:top w:val="single" w:sz="8" w:space="0" w:color="4BACC6"/>
              <w:bottom w:val="single" w:sz="8" w:space="0" w:color="4BACC6"/>
              <w:right w:val="single" w:sz="8" w:space="0" w:color="4BACC6"/>
            </w:tcBorders>
          </w:tcPr>
          <w:p w:rsidR="00934EE0" w:rsidRPr="00AB631E" w:rsidRDefault="00934EE0" w:rsidP="004C5CAC">
            <w:pPr>
              <w:jc w:val="center"/>
              <w:rPr>
                <w:rFonts w:ascii="Tahoma" w:hAnsi="Tahoma" w:cs="Tahoma"/>
                <w:b/>
                <w:bCs/>
                <w:color w:val="000000"/>
                <w:sz w:val="18"/>
                <w:szCs w:val="18"/>
              </w:rPr>
            </w:pPr>
            <w:r>
              <w:rPr>
                <w:rFonts w:ascii="Tahoma" w:hAnsi="Tahoma" w:cs="Tahoma"/>
                <w:b/>
                <w:bCs/>
                <w:color w:val="000000"/>
                <w:sz w:val="18"/>
                <w:szCs w:val="18"/>
              </w:rPr>
              <w:t>X</w:t>
            </w:r>
          </w:p>
        </w:tc>
      </w:tr>
    </w:tbl>
    <w:p w:rsidR="00156547" w:rsidRDefault="00156547" w:rsidP="00156547">
      <w:pPr>
        <w:pStyle w:val="Titre4"/>
      </w:pPr>
      <w:bookmarkStart w:id="83" w:name="_Toc433710675"/>
      <w:r>
        <w:t>Enchaînement</w:t>
      </w:r>
      <w:bookmarkEnd w:id="83"/>
    </w:p>
    <w:p w:rsidR="00156547" w:rsidRPr="004D4E8D" w:rsidRDefault="00156547" w:rsidP="00156547"/>
    <w:p w:rsidR="00156547" w:rsidRPr="00D22784" w:rsidRDefault="00156547" w:rsidP="00156547">
      <w:pPr>
        <w:pStyle w:val="Normal2"/>
        <w:ind w:hanging="284"/>
        <w:rPr>
          <w:rFonts w:ascii="Tahoma" w:hAnsi="Tahoma" w:cs="Tahoma"/>
          <w:b/>
        </w:rPr>
      </w:pPr>
      <w:r w:rsidRPr="00373A3F">
        <w:rPr>
          <w:rFonts w:ascii="Tahoma" w:hAnsi="Tahoma" w:cs="Tahoma"/>
        </w:rPr>
        <w:sym w:font="Wingdings" w:char="F08C"/>
      </w:r>
      <w:r w:rsidRPr="00373A3F">
        <w:rPr>
          <w:rFonts w:ascii="Tahoma" w:hAnsi="Tahoma" w:cs="Tahoma"/>
        </w:rPr>
        <w:t xml:space="preserve"> Cliquez sur le menu </w:t>
      </w:r>
      <w:r w:rsidR="007F0BB3">
        <w:rPr>
          <w:rFonts w:ascii="Tahoma" w:hAnsi="Tahoma" w:cs="Tahoma"/>
          <w:b/>
        </w:rPr>
        <w:t>Profils</w:t>
      </w:r>
      <w:r w:rsidRPr="00373A3F">
        <w:rPr>
          <w:rFonts w:ascii="Tahoma" w:hAnsi="Tahoma" w:cs="Tahoma"/>
          <w:b/>
        </w:rPr>
        <w:t xml:space="preserve"> / </w:t>
      </w:r>
      <w:r w:rsidR="007F0BB3">
        <w:rPr>
          <w:rFonts w:ascii="Tahoma" w:hAnsi="Tahoma" w:cs="Tahoma"/>
          <w:b/>
        </w:rPr>
        <w:t>Liste des profils d’utilisateur</w:t>
      </w:r>
    </w:p>
    <w:p w:rsidR="00156547" w:rsidRDefault="007F0BB3" w:rsidP="00156547">
      <w:pPr>
        <w:rPr>
          <w:noProof/>
        </w:rPr>
      </w:pPr>
      <w:r>
        <w:rPr>
          <w:noProof/>
        </w:rPr>
        <w:drawing>
          <wp:inline distT="0" distB="0" distL="0" distR="0">
            <wp:extent cx="1755775" cy="4464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5775" cy="446405"/>
                    </a:xfrm>
                    <a:prstGeom prst="rect">
                      <a:avLst/>
                    </a:prstGeom>
                    <a:noFill/>
                    <a:ln>
                      <a:noFill/>
                    </a:ln>
                  </pic:spPr>
                </pic:pic>
              </a:graphicData>
            </a:graphic>
          </wp:inline>
        </w:drawing>
      </w:r>
    </w:p>
    <w:p w:rsidR="00156547" w:rsidRDefault="00156547" w:rsidP="00156547">
      <w:pPr>
        <w:ind w:left="284"/>
        <w:rPr>
          <w:rFonts w:ascii="Times New Roman" w:hAnsi="Times New Roman"/>
          <w:b/>
        </w:rPr>
      </w:pPr>
    </w:p>
    <w:p w:rsidR="00156547" w:rsidRDefault="00156547" w:rsidP="00156547">
      <w:pPr>
        <w:pStyle w:val="Normal2"/>
        <w:ind w:hanging="284"/>
        <w:rPr>
          <w:rFonts w:cs="Arial"/>
        </w:rPr>
      </w:pPr>
      <w:r w:rsidRPr="00FC2F6A">
        <w:rPr>
          <w:rFonts w:cs="Arial"/>
        </w:rPr>
        <w:sym w:font="Wingdings" w:char="F08D"/>
      </w:r>
      <w:r w:rsidRPr="00FC2F6A">
        <w:rPr>
          <w:rFonts w:cs="Arial"/>
        </w:rPr>
        <w:t xml:space="preserve"> L’écran suivant apparaît.</w:t>
      </w:r>
    </w:p>
    <w:p w:rsidR="00156547" w:rsidRDefault="007F0BB3" w:rsidP="00156547">
      <w:pPr>
        <w:pStyle w:val="Normal2"/>
        <w:ind w:hanging="284"/>
        <w:rPr>
          <w:noProof/>
        </w:rPr>
      </w:pPr>
      <w:r>
        <w:rPr>
          <w:noProof/>
        </w:rPr>
        <w:drawing>
          <wp:inline distT="0" distB="0" distL="0" distR="0" wp14:anchorId="09FE81CA" wp14:editId="14A49A75">
            <wp:extent cx="5760085" cy="1959017"/>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085" cy="1959017"/>
                    </a:xfrm>
                    <a:prstGeom prst="rect">
                      <a:avLst/>
                    </a:prstGeom>
                  </pic:spPr>
                </pic:pic>
              </a:graphicData>
            </a:graphic>
          </wp:inline>
        </w:drawing>
      </w:r>
    </w:p>
    <w:p w:rsidR="00156547" w:rsidRDefault="00156547" w:rsidP="00156547">
      <w:pPr>
        <w:pStyle w:val="Normal2"/>
        <w:ind w:left="0"/>
        <w:rPr>
          <w:rFonts w:cs="Arial"/>
        </w:rPr>
      </w:pPr>
      <w:r>
        <w:rPr>
          <w:rFonts w:cs="Arial"/>
        </w:rPr>
        <w:sym w:font="Wingdings" w:char="F08E"/>
      </w:r>
      <w:r w:rsidRPr="00FC2F6A">
        <w:rPr>
          <w:rFonts w:cs="Arial"/>
        </w:rPr>
        <w:t xml:space="preserve"> </w:t>
      </w:r>
      <w:r>
        <w:rPr>
          <w:rFonts w:cs="Arial"/>
        </w:rPr>
        <w:t>Saisissez les critères de recherche puis cliquez sur le bouton &lt;Rechercher&gt;. L’écran suivant apparaît</w:t>
      </w:r>
    </w:p>
    <w:p w:rsidR="00CB71B4" w:rsidRDefault="00CB71B4" w:rsidP="00156547">
      <w:pPr>
        <w:pStyle w:val="Normal2"/>
        <w:ind w:left="0"/>
        <w:rPr>
          <w:rFonts w:cs="Arial"/>
        </w:rPr>
      </w:pPr>
      <w:r>
        <w:rPr>
          <w:noProof/>
        </w:rPr>
        <w:lastRenderedPageBreak/>
        <w:drawing>
          <wp:inline distT="0" distB="0" distL="0" distR="0" wp14:anchorId="30E32509" wp14:editId="1510A83C">
            <wp:extent cx="5760085" cy="273875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085" cy="2738755"/>
                    </a:xfrm>
                    <a:prstGeom prst="rect">
                      <a:avLst/>
                    </a:prstGeom>
                  </pic:spPr>
                </pic:pic>
              </a:graphicData>
            </a:graphic>
          </wp:inline>
        </w:drawing>
      </w:r>
    </w:p>
    <w:p w:rsidR="00156547" w:rsidRDefault="00156547" w:rsidP="00156547">
      <w:pPr>
        <w:pStyle w:val="Titre4"/>
      </w:pPr>
      <w:bookmarkStart w:id="84" w:name="_Toc433710676"/>
      <w:r>
        <w:t>Liste des actions possibles</w:t>
      </w:r>
      <w:bookmarkEnd w:id="84"/>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156547" w:rsidRPr="0043463F" w:rsidTr="00934EE0">
        <w:trPr>
          <w:trHeight w:val="398"/>
        </w:trPr>
        <w:tc>
          <w:tcPr>
            <w:tcW w:w="1830" w:type="dxa"/>
            <w:shd w:val="clear" w:color="auto" w:fill="4BACC6"/>
            <w:vAlign w:val="center"/>
          </w:tcPr>
          <w:p w:rsidR="00156547" w:rsidRPr="00934EE0" w:rsidRDefault="00156547" w:rsidP="00934EE0">
            <w:pPr>
              <w:spacing w:before="60" w:after="60"/>
              <w:jc w:val="center"/>
              <w:rPr>
                <w:rFonts w:ascii="Tahoma" w:hAnsi="Tahoma" w:cs="Tahoma"/>
                <w:b/>
                <w:bCs/>
                <w:color w:val="FFFFFF"/>
                <w:sz w:val="18"/>
              </w:rPr>
            </w:pPr>
            <w:r w:rsidRPr="00934EE0">
              <w:rPr>
                <w:rFonts w:ascii="Tahoma" w:hAnsi="Tahoma" w:cs="Tahoma"/>
                <w:b/>
                <w:bCs/>
                <w:color w:val="FFFFFF"/>
                <w:sz w:val="18"/>
              </w:rPr>
              <w:t>Elément de l’écran</w:t>
            </w:r>
          </w:p>
        </w:tc>
        <w:tc>
          <w:tcPr>
            <w:tcW w:w="7526" w:type="dxa"/>
            <w:shd w:val="clear" w:color="auto" w:fill="4BACC6"/>
            <w:vAlign w:val="center"/>
          </w:tcPr>
          <w:p w:rsidR="00156547" w:rsidRPr="00934EE0" w:rsidRDefault="00156547" w:rsidP="00934EE0">
            <w:pPr>
              <w:spacing w:before="60" w:after="60"/>
              <w:jc w:val="center"/>
              <w:rPr>
                <w:rFonts w:ascii="Tahoma" w:hAnsi="Tahoma" w:cs="Tahoma"/>
                <w:b/>
                <w:bCs/>
                <w:color w:val="FFFFFF"/>
                <w:sz w:val="18"/>
              </w:rPr>
            </w:pPr>
            <w:r w:rsidRPr="00934EE0">
              <w:rPr>
                <w:rFonts w:ascii="Tahoma" w:hAnsi="Tahoma" w:cs="Tahoma"/>
                <w:b/>
                <w:bCs/>
                <w:color w:val="FFFFFF"/>
                <w:sz w:val="18"/>
              </w:rPr>
              <w:t>Description de l’action</w:t>
            </w:r>
          </w:p>
        </w:tc>
      </w:tr>
      <w:tr w:rsidR="00156547" w:rsidRPr="0043463F" w:rsidTr="00934EE0">
        <w:tc>
          <w:tcPr>
            <w:tcW w:w="1830" w:type="dxa"/>
            <w:shd w:val="clear" w:color="auto" w:fill="auto"/>
            <w:vAlign w:val="center"/>
          </w:tcPr>
          <w:p w:rsidR="00156547" w:rsidRPr="00934EE0" w:rsidRDefault="00156547" w:rsidP="00934EE0">
            <w:pPr>
              <w:spacing w:before="60" w:after="60"/>
              <w:rPr>
                <w:rFonts w:ascii="Tahoma" w:hAnsi="Tahoma" w:cs="Tahoma"/>
                <w:b/>
                <w:bCs/>
                <w:sz w:val="18"/>
                <w:szCs w:val="18"/>
              </w:rPr>
            </w:pPr>
            <w:r w:rsidRPr="00934EE0">
              <w:rPr>
                <w:rFonts w:ascii="Tahoma" w:hAnsi="Tahoma" w:cs="Tahoma"/>
                <w:b/>
                <w:bCs/>
                <w:sz w:val="18"/>
                <w:szCs w:val="18"/>
              </w:rPr>
              <w:t>Hyperlien</w:t>
            </w:r>
            <w:r w:rsidRPr="00934EE0">
              <w:rPr>
                <w:rFonts w:ascii="Tahoma" w:hAnsi="Tahoma" w:cs="Tahoma"/>
                <w:b/>
                <w:bCs/>
                <w:sz w:val="18"/>
                <w:szCs w:val="18"/>
                <w:lang w:val="en-US"/>
              </w:rPr>
              <w:t xml:space="preserve"> du </w:t>
            </w:r>
            <w:r w:rsidR="007F0BB3" w:rsidRPr="00934EE0">
              <w:rPr>
                <w:rFonts w:ascii="Tahoma" w:hAnsi="Tahoma" w:cs="Tahoma"/>
                <w:b/>
                <w:bCs/>
                <w:color w:val="1F497D"/>
                <w:sz w:val="18"/>
                <w:szCs w:val="18"/>
                <w:u w:val="single"/>
                <w:lang w:val="en-US"/>
              </w:rPr>
              <w:t xml:space="preserve">code </w:t>
            </w:r>
            <w:r w:rsidR="007F0BB3" w:rsidRPr="00934EE0">
              <w:rPr>
                <w:rFonts w:ascii="Tahoma" w:hAnsi="Tahoma" w:cs="Tahoma"/>
                <w:b/>
                <w:bCs/>
                <w:color w:val="1F497D"/>
                <w:sz w:val="18"/>
                <w:szCs w:val="18"/>
                <w:u w:val="single"/>
              </w:rPr>
              <w:t>utilisateur</w:t>
            </w:r>
          </w:p>
        </w:tc>
        <w:tc>
          <w:tcPr>
            <w:tcW w:w="7526" w:type="dxa"/>
            <w:shd w:val="clear" w:color="auto" w:fill="auto"/>
            <w:vAlign w:val="center"/>
          </w:tcPr>
          <w:p w:rsidR="00156547" w:rsidRPr="00934EE0" w:rsidRDefault="00156547" w:rsidP="00934EE0">
            <w:pPr>
              <w:pStyle w:val="Paragraphedeliste"/>
              <w:spacing w:after="60"/>
              <w:ind w:left="0"/>
              <w:jc w:val="left"/>
              <w:rPr>
                <w:rFonts w:ascii="Tahoma" w:hAnsi="Tahoma" w:cs="Tahoma"/>
                <w:b/>
                <w:bCs/>
                <w:sz w:val="18"/>
                <w:szCs w:val="18"/>
              </w:rPr>
            </w:pPr>
            <w:r w:rsidRPr="00934EE0">
              <w:rPr>
                <w:rFonts w:ascii="Tahoma" w:hAnsi="Tahoma" w:cs="Tahoma"/>
                <w:b/>
                <w:bCs/>
                <w:sz w:val="18"/>
                <w:szCs w:val="18"/>
              </w:rPr>
              <w:t>Accès à l’écran de ‘fiche d</w:t>
            </w:r>
            <w:r w:rsidR="008C59CD" w:rsidRPr="00934EE0">
              <w:rPr>
                <w:rFonts w:ascii="Tahoma" w:hAnsi="Tahoma" w:cs="Tahoma"/>
                <w:b/>
                <w:bCs/>
                <w:sz w:val="18"/>
                <w:szCs w:val="18"/>
              </w:rPr>
              <w:t>e gestion des profils d’un utilisateur</w:t>
            </w:r>
            <w:r w:rsidRPr="00934EE0">
              <w:rPr>
                <w:rFonts w:ascii="Tahoma" w:hAnsi="Tahoma" w:cs="Tahoma"/>
                <w:b/>
                <w:bCs/>
                <w:sz w:val="18"/>
                <w:szCs w:val="18"/>
              </w:rPr>
              <w:t xml:space="preserve">’ en mode </w:t>
            </w:r>
            <w:r w:rsidR="008C59CD" w:rsidRPr="00934EE0">
              <w:rPr>
                <w:rFonts w:ascii="Tahoma" w:hAnsi="Tahoma" w:cs="Tahoma"/>
                <w:b/>
                <w:bCs/>
                <w:sz w:val="18"/>
                <w:szCs w:val="18"/>
              </w:rPr>
              <w:t>modification.</w:t>
            </w:r>
          </w:p>
        </w:tc>
      </w:tr>
    </w:tbl>
    <w:p w:rsidR="00156547" w:rsidRDefault="00156547" w:rsidP="00156547">
      <w:pPr>
        <w:pStyle w:val="Titre3"/>
        <w:rPr>
          <w:noProof/>
        </w:rPr>
      </w:pPr>
      <w:bookmarkStart w:id="85" w:name="_Toc433710677"/>
      <w:r>
        <w:rPr>
          <w:noProof/>
        </w:rPr>
        <w:t xml:space="preserve">Fiche de </w:t>
      </w:r>
      <w:r w:rsidR="00CB6988">
        <w:rPr>
          <w:noProof/>
        </w:rPr>
        <w:t>gestion des profils d’un utilisateur</w:t>
      </w:r>
      <w:bookmarkEnd w:id="85"/>
    </w:p>
    <w:p w:rsidR="00156547" w:rsidRDefault="00156547" w:rsidP="00156547">
      <w:pPr>
        <w:pStyle w:val="Titre4"/>
      </w:pPr>
      <w:bookmarkStart w:id="86" w:name="_Toc433710678"/>
      <w:r>
        <w:t>Accessibilité</w:t>
      </w:r>
      <w:bookmarkEnd w:id="86"/>
    </w:p>
    <w:tbl>
      <w:tblPr>
        <w:tblW w:w="9781" w:type="dxa"/>
        <w:tblInd w:w="108"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2797"/>
        <w:gridCol w:w="1314"/>
        <w:gridCol w:w="1418"/>
        <w:gridCol w:w="1559"/>
        <w:gridCol w:w="1134"/>
        <w:gridCol w:w="709"/>
        <w:gridCol w:w="850"/>
      </w:tblGrid>
      <w:tr w:rsidR="00125F13" w:rsidRPr="00AB631E" w:rsidTr="00125F13">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125F13" w:rsidRPr="00AB631E" w:rsidRDefault="00125F13"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314" w:type="dxa"/>
            <w:tcBorders>
              <w:top w:val="single" w:sz="8" w:space="0" w:color="4BACC6"/>
              <w:bottom w:val="single" w:sz="8" w:space="0" w:color="4BACC6"/>
              <w:right w:val="single" w:sz="8" w:space="0" w:color="4BACC6"/>
            </w:tcBorders>
            <w:shd w:val="clear" w:color="auto" w:fill="4BACC6"/>
            <w:vAlign w:val="center"/>
          </w:tcPr>
          <w:p w:rsidR="00125F13" w:rsidRPr="00AB631E" w:rsidRDefault="00125F13"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1418" w:type="dxa"/>
            <w:tcBorders>
              <w:top w:val="single" w:sz="8" w:space="0" w:color="4BACC6"/>
              <w:bottom w:val="single" w:sz="8" w:space="0" w:color="4BACC6"/>
              <w:right w:val="single" w:sz="8" w:space="0" w:color="4BACC6"/>
            </w:tcBorders>
            <w:shd w:val="clear" w:color="auto" w:fill="4BACC6"/>
            <w:vAlign w:val="center"/>
          </w:tcPr>
          <w:p w:rsidR="00125F13" w:rsidRPr="00AB631E" w:rsidRDefault="00125F13" w:rsidP="004C5CAC">
            <w:pPr>
              <w:jc w:val="center"/>
              <w:rPr>
                <w:rFonts w:ascii="Tahoma" w:hAnsi="Tahoma" w:cs="Tahoma"/>
                <w:b/>
                <w:bCs/>
                <w:color w:val="FFFFFF"/>
                <w:sz w:val="16"/>
                <w:szCs w:val="16"/>
              </w:rPr>
            </w:pPr>
            <w:r>
              <w:rPr>
                <w:rFonts w:ascii="Tahoma" w:hAnsi="Tahoma" w:cs="Tahoma"/>
                <w:b/>
                <w:bCs/>
                <w:color w:val="FFFFFF"/>
                <w:sz w:val="16"/>
                <w:szCs w:val="16"/>
              </w:rPr>
              <w:t xml:space="preserve">Bouton </w:t>
            </w:r>
            <w:r w:rsidRPr="00125F13">
              <w:rPr>
                <w:rFonts w:ascii="Tahoma" w:hAnsi="Tahoma" w:cs="Tahoma"/>
                <w:b/>
                <w:bCs/>
                <w:color w:val="FFFFFF"/>
                <w:sz w:val="16"/>
                <w:szCs w:val="16"/>
              </w:rPr>
              <w:t>Annuler</w:t>
            </w:r>
          </w:p>
        </w:tc>
        <w:tc>
          <w:tcPr>
            <w:tcW w:w="1559" w:type="dxa"/>
            <w:tcBorders>
              <w:top w:val="single" w:sz="8" w:space="0" w:color="4BACC6"/>
              <w:bottom w:val="single" w:sz="8" w:space="0" w:color="4BACC6"/>
              <w:right w:val="single" w:sz="8" w:space="0" w:color="4BACC6"/>
            </w:tcBorders>
            <w:shd w:val="clear" w:color="auto" w:fill="4BACC6"/>
          </w:tcPr>
          <w:p w:rsidR="00125F13" w:rsidRDefault="00125F13" w:rsidP="004C5CAC">
            <w:pPr>
              <w:jc w:val="center"/>
              <w:rPr>
                <w:rFonts w:ascii="Tahoma" w:hAnsi="Tahoma" w:cs="Tahoma"/>
                <w:b/>
                <w:bCs/>
                <w:color w:val="FFFFFF"/>
                <w:sz w:val="16"/>
                <w:szCs w:val="16"/>
              </w:rPr>
            </w:pPr>
            <w:r>
              <w:rPr>
                <w:rFonts w:ascii="Tahoma" w:hAnsi="Tahoma" w:cs="Tahoma"/>
                <w:b/>
                <w:bCs/>
                <w:color w:val="FFFFFF"/>
                <w:sz w:val="16"/>
                <w:szCs w:val="16"/>
              </w:rPr>
              <w:t xml:space="preserve">Bouton </w:t>
            </w:r>
            <w:r w:rsidRPr="00125F13">
              <w:rPr>
                <w:rFonts w:ascii="Tahoma" w:hAnsi="Tahoma" w:cs="Tahoma"/>
                <w:b/>
                <w:bCs/>
                <w:color w:val="FFFFFF"/>
                <w:sz w:val="16"/>
                <w:szCs w:val="16"/>
              </w:rPr>
              <w:t>Copier Depuis</w:t>
            </w:r>
          </w:p>
        </w:tc>
        <w:tc>
          <w:tcPr>
            <w:tcW w:w="1134" w:type="dxa"/>
            <w:tcBorders>
              <w:top w:val="single" w:sz="8" w:space="0" w:color="4BACC6"/>
              <w:bottom w:val="single" w:sz="8" w:space="0" w:color="4BACC6"/>
              <w:right w:val="single" w:sz="8" w:space="0" w:color="4BACC6"/>
            </w:tcBorders>
            <w:shd w:val="clear" w:color="auto" w:fill="4BACC6"/>
          </w:tcPr>
          <w:p w:rsidR="00125F13" w:rsidRDefault="00125F13" w:rsidP="004C5CAC">
            <w:pPr>
              <w:jc w:val="center"/>
              <w:rPr>
                <w:rFonts w:ascii="Tahoma" w:hAnsi="Tahoma" w:cs="Tahoma"/>
                <w:b/>
                <w:bCs/>
                <w:color w:val="FFFFFF"/>
                <w:sz w:val="16"/>
                <w:szCs w:val="16"/>
              </w:rPr>
            </w:pPr>
            <w:r>
              <w:rPr>
                <w:noProof/>
              </w:rPr>
              <w:drawing>
                <wp:inline distT="0" distB="0" distL="0" distR="0" wp14:anchorId="11EA6208" wp14:editId="67BF76B7">
                  <wp:extent cx="219710" cy="182880"/>
                  <wp:effectExtent l="0" t="0" r="889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c>
          <w:tcPr>
            <w:tcW w:w="709" w:type="dxa"/>
            <w:tcBorders>
              <w:top w:val="single" w:sz="8" w:space="0" w:color="4BACC6"/>
              <w:bottom w:val="single" w:sz="8" w:space="0" w:color="4BACC6"/>
              <w:right w:val="single" w:sz="8" w:space="0" w:color="4BACC6"/>
            </w:tcBorders>
            <w:shd w:val="clear" w:color="auto" w:fill="4BACC6"/>
          </w:tcPr>
          <w:p w:rsidR="00125F13" w:rsidRDefault="00125F13" w:rsidP="004C5CAC">
            <w:pPr>
              <w:jc w:val="center"/>
              <w:rPr>
                <w:rFonts w:ascii="Tahoma" w:hAnsi="Tahoma" w:cs="Tahoma"/>
                <w:b/>
                <w:bCs/>
                <w:color w:val="FFFFFF"/>
                <w:sz w:val="16"/>
                <w:szCs w:val="16"/>
              </w:rPr>
            </w:pPr>
            <w:r>
              <w:rPr>
                <w:noProof/>
              </w:rPr>
              <w:drawing>
                <wp:inline distT="0" distB="0" distL="0" distR="0" wp14:anchorId="373A31F5" wp14:editId="4E9B57EC">
                  <wp:extent cx="209550" cy="2000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9550" cy="200025"/>
                          </a:xfrm>
                          <a:prstGeom prst="rect">
                            <a:avLst/>
                          </a:prstGeom>
                        </pic:spPr>
                      </pic:pic>
                    </a:graphicData>
                  </a:graphic>
                </wp:inline>
              </w:drawing>
            </w:r>
          </w:p>
        </w:tc>
        <w:tc>
          <w:tcPr>
            <w:tcW w:w="850" w:type="dxa"/>
            <w:tcBorders>
              <w:top w:val="single" w:sz="8" w:space="0" w:color="4BACC6"/>
              <w:bottom w:val="single" w:sz="8" w:space="0" w:color="4BACC6"/>
              <w:right w:val="single" w:sz="8" w:space="0" w:color="4BACC6"/>
            </w:tcBorders>
            <w:shd w:val="clear" w:color="auto" w:fill="4BACC6"/>
          </w:tcPr>
          <w:p w:rsidR="00125F13" w:rsidRDefault="00125F13" w:rsidP="004C5CAC">
            <w:pPr>
              <w:jc w:val="center"/>
              <w:rPr>
                <w:rFonts w:ascii="Tahoma" w:hAnsi="Tahoma" w:cs="Tahoma"/>
                <w:b/>
                <w:bCs/>
                <w:color w:val="FFFFFF"/>
                <w:sz w:val="16"/>
                <w:szCs w:val="16"/>
              </w:rPr>
            </w:pPr>
            <w:r>
              <w:object w:dxaOrig="300" w:dyaOrig="240">
                <v:shape id="_x0000_i1036" type="#_x0000_t75" style="width:15.3pt;height:11.5pt" o:ole="">
                  <v:imagedata r:id="rId68" o:title=""/>
                </v:shape>
                <o:OLEObject Type="Embed" ProgID="PBrush" ShapeID="_x0000_i1036" DrawAspect="Content" ObjectID="_1507452502" r:id="rId69"/>
              </w:object>
            </w:r>
          </w:p>
        </w:tc>
      </w:tr>
      <w:tr w:rsidR="00125F13" w:rsidRPr="00AB631E" w:rsidTr="00125F13">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125F13" w:rsidRPr="00AB631E" w:rsidRDefault="00125F13"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314" w:type="dxa"/>
            <w:tcBorders>
              <w:top w:val="single" w:sz="8" w:space="0" w:color="4BACC6"/>
              <w:left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418" w:type="dxa"/>
            <w:tcBorders>
              <w:top w:val="single" w:sz="8" w:space="0" w:color="4BACC6"/>
              <w:left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left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134" w:type="dxa"/>
            <w:tcBorders>
              <w:top w:val="single" w:sz="8" w:space="0" w:color="4BACC6"/>
              <w:left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709" w:type="dxa"/>
            <w:tcBorders>
              <w:top w:val="single" w:sz="8" w:space="0" w:color="4BACC6"/>
              <w:left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850" w:type="dxa"/>
            <w:tcBorders>
              <w:top w:val="single" w:sz="8" w:space="0" w:color="4BACC6"/>
              <w:left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125F13" w:rsidRPr="00AB631E" w:rsidTr="00125F13">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125F13" w:rsidRPr="00AB631E" w:rsidRDefault="00125F13"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314" w:type="dxa"/>
            <w:tcBorders>
              <w:top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p>
        </w:tc>
        <w:tc>
          <w:tcPr>
            <w:tcW w:w="1418" w:type="dxa"/>
            <w:tcBorders>
              <w:top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p>
        </w:tc>
        <w:tc>
          <w:tcPr>
            <w:tcW w:w="1559"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c>
          <w:tcPr>
            <w:tcW w:w="1134"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c>
          <w:tcPr>
            <w:tcW w:w="709"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c>
          <w:tcPr>
            <w:tcW w:w="850"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r>
      <w:tr w:rsidR="00125F13" w:rsidRPr="00AB631E" w:rsidTr="00125F13">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125F13" w:rsidRPr="00AB631E" w:rsidRDefault="00125F13"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314" w:type="dxa"/>
            <w:tcBorders>
              <w:top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418" w:type="dxa"/>
            <w:tcBorders>
              <w:top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134"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709"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850"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125F13" w:rsidRPr="00AB631E" w:rsidTr="00125F13">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125F13" w:rsidRPr="00AB631E" w:rsidRDefault="00125F13"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314" w:type="dxa"/>
            <w:tcBorders>
              <w:top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418" w:type="dxa"/>
            <w:tcBorders>
              <w:top w:val="single" w:sz="8" w:space="0" w:color="4BACC6"/>
              <w:bottom w:val="single" w:sz="8" w:space="0" w:color="4BACC6"/>
              <w:right w:val="single" w:sz="8" w:space="0" w:color="4BACC6"/>
            </w:tcBorders>
            <w:shd w:val="clear" w:color="auto" w:fill="auto"/>
            <w:vAlign w:val="center"/>
          </w:tcPr>
          <w:p w:rsidR="00125F13" w:rsidRPr="00AB631E" w:rsidRDefault="00125F1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559"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c>
          <w:tcPr>
            <w:tcW w:w="1134"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c>
          <w:tcPr>
            <w:tcW w:w="709" w:type="dxa"/>
            <w:tcBorders>
              <w:top w:val="single" w:sz="8" w:space="0" w:color="4BACC6"/>
              <w:bottom w:val="single" w:sz="8" w:space="0" w:color="4BACC6"/>
              <w:right w:val="single" w:sz="8" w:space="0" w:color="4BACC6"/>
            </w:tcBorders>
          </w:tcPr>
          <w:p w:rsidR="00125F13" w:rsidRPr="00AB631E" w:rsidRDefault="00B4262D"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850" w:type="dxa"/>
            <w:tcBorders>
              <w:top w:val="single" w:sz="8" w:space="0" w:color="4BACC6"/>
              <w:bottom w:val="single" w:sz="8" w:space="0" w:color="4BACC6"/>
              <w:right w:val="single" w:sz="8" w:space="0" w:color="4BACC6"/>
            </w:tcBorders>
          </w:tcPr>
          <w:p w:rsidR="00125F13" w:rsidRPr="00AB631E" w:rsidRDefault="00125F13" w:rsidP="004C5CAC">
            <w:pPr>
              <w:jc w:val="center"/>
              <w:rPr>
                <w:rFonts w:ascii="Tahoma" w:hAnsi="Tahoma" w:cs="Tahoma"/>
                <w:b/>
                <w:bCs/>
                <w:color w:val="000000"/>
                <w:sz w:val="18"/>
                <w:szCs w:val="18"/>
              </w:rPr>
            </w:pPr>
          </w:p>
        </w:tc>
      </w:tr>
    </w:tbl>
    <w:p w:rsidR="00156547" w:rsidRDefault="00156547" w:rsidP="00156547">
      <w:pPr>
        <w:pStyle w:val="Titre4"/>
      </w:pPr>
      <w:bookmarkStart w:id="87" w:name="_Toc433710679"/>
      <w:r>
        <w:t>Description de l’écran</w:t>
      </w:r>
      <w:bookmarkEnd w:id="87"/>
    </w:p>
    <w:p w:rsidR="00156547" w:rsidRDefault="00156547" w:rsidP="00156547">
      <w:pPr>
        <w:pStyle w:val="Texte1"/>
        <w:ind w:left="0"/>
      </w:pPr>
      <w:r w:rsidRPr="00F76508">
        <w:t xml:space="preserve">L’écran </w:t>
      </w:r>
      <w:r>
        <w:t>se présente</w:t>
      </w:r>
      <w:r w:rsidRPr="00F76508">
        <w:t xml:space="preserve"> de la façon suivante :</w:t>
      </w:r>
    </w:p>
    <w:p w:rsidR="00156547" w:rsidRDefault="00AB4DE2" w:rsidP="00156547">
      <w:pPr>
        <w:pStyle w:val="puce2"/>
        <w:ind w:hanging="782"/>
      </w:pPr>
      <w:r>
        <w:t>Un pavé récapitulatif de l’utilisateur</w:t>
      </w:r>
      <w:r w:rsidR="00156547">
        <w:t>.</w:t>
      </w:r>
    </w:p>
    <w:p w:rsidR="00156547" w:rsidRDefault="00AB4DE2" w:rsidP="00AB4DE2">
      <w:pPr>
        <w:pStyle w:val="puce2"/>
        <w:ind w:hanging="782"/>
      </w:pPr>
      <w:r>
        <w:t>Un pavé correspondant au tableau des profils pour l’utilisateur</w:t>
      </w:r>
      <w:r w:rsidR="00156547">
        <w:t xml:space="preserve">. </w:t>
      </w:r>
    </w:p>
    <w:p w:rsidR="00863A53" w:rsidRDefault="00863A53">
      <w:pPr>
        <w:rPr>
          <w:rFonts w:cs="Arial"/>
        </w:rPr>
      </w:pPr>
      <w:r>
        <w:rPr>
          <w:rFonts w:cs="Arial"/>
        </w:rPr>
        <w:br w:type="page"/>
      </w:r>
    </w:p>
    <w:p w:rsidR="00CB71B4" w:rsidRDefault="00CB71B4" w:rsidP="00CB71B4">
      <w:pPr>
        <w:pStyle w:val="Normal2"/>
        <w:ind w:left="0"/>
        <w:rPr>
          <w:rFonts w:cs="Arial"/>
        </w:rPr>
      </w:pPr>
    </w:p>
    <w:p w:rsidR="00CB71B4" w:rsidRDefault="00CB71B4" w:rsidP="00CB71B4">
      <w:pPr>
        <w:pStyle w:val="Normal2"/>
        <w:numPr>
          <w:ilvl w:val="0"/>
          <w:numId w:val="35"/>
        </w:numPr>
        <w:rPr>
          <w:rFonts w:cs="Arial"/>
        </w:rPr>
      </w:pPr>
      <w:r>
        <w:rPr>
          <w:rFonts w:cs="Arial"/>
        </w:rPr>
        <w:t>Utilisateur nommé</w:t>
      </w:r>
    </w:p>
    <w:p w:rsidR="00CB71B4" w:rsidRDefault="00F12CEB" w:rsidP="00CB71B4">
      <w:pPr>
        <w:pStyle w:val="Normal2"/>
        <w:ind w:left="0"/>
        <w:rPr>
          <w:rFonts w:cs="Arial"/>
        </w:rPr>
      </w:pPr>
      <w:r>
        <w:rPr>
          <w:noProof/>
        </w:rPr>
        <w:drawing>
          <wp:inline distT="0" distB="0" distL="0" distR="0" wp14:anchorId="508150C0" wp14:editId="6C311C22">
            <wp:extent cx="5760085" cy="288004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085" cy="2880043"/>
                    </a:xfrm>
                    <a:prstGeom prst="rect">
                      <a:avLst/>
                    </a:prstGeom>
                  </pic:spPr>
                </pic:pic>
              </a:graphicData>
            </a:graphic>
          </wp:inline>
        </w:drawing>
      </w:r>
    </w:p>
    <w:p w:rsidR="00F12CEB" w:rsidRDefault="00F12CEB" w:rsidP="00CB71B4">
      <w:pPr>
        <w:pStyle w:val="Normal2"/>
        <w:ind w:left="0"/>
        <w:rPr>
          <w:rFonts w:cs="Arial"/>
        </w:rPr>
      </w:pPr>
    </w:p>
    <w:p w:rsidR="00CB71B4" w:rsidRPr="00CB71B4" w:rsidRDefault="00CB71B4" w:rsidP="00CB71B4">
      <w:pPr>
        <w:pStyle w:val="Normal2"/>
        <w:numPr>
          <w:ilvl w:val="0"/>
          <w:numId w:val="35"/>
        </w:numPr>
        <w:rPr>
          <w:rFonts w:cs="Arial"/>
        </w:rPr>
      </w:pPr>
      <w:r>
        <w:rPr>
          <w:rFonts w:cs="Arial"/>
        </w:rPr>
        <w:t>Utilisateur non nommé</w:t>
      </w:r>
    </w:p>
    <w:p w:rsidR="00CB71B4" w:rsidRDefault="00CB71B4" w:rsidP="00CB71B4">
      <w:pPr>
        <w:pStyle w:val="Normal2"/>
        <w:ind w:left="0"/>
        <w:rPr>
          <w:rFonts w:cs="Arial"/>
        </w:rPr>
      </w:pPr>
    </w:p>
    <w:p w:rsidR="00755C14" w:rsidRDefault="00CB71B4" w:rsidP="00CB71B4">
      <w:pPr>
        <w:pStyle w:val="puce2"/>
        <w:numPr>
          <w:ilvl w:val="0"/>
          <w:numId w:val="0"/>
        </w:numPr>
      </w:pPr>
      <w:r>
        <w:rPr>
          <w:noProof/>
        </w:rPr>
        <w:drawing>
          <wp:inline distT="0" distB="0" distL="0" distR="0" wp14:anchorId="05175790" wp14:editId="2C159A3B">
            <wp:extent cx="5760085" cy="2226016"/>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085" cy="2226016"/>
                    </a:xfrm>
                    <a:prstGeom prst="rect">
                      <a:avLst/>
                    </a:prstGeom>
                  </pic:spPr>
                </pic:pic>
              </a:graphicData>
            </a:graphic>
          </wp:inline>
        </w:drawing>
      </w:r>
    </w:p>
    <w:p w:rsidR="00156547" w:rsidRDefault="00156547" w:rsidP="00156547">
      <w:pPr>
        <w:pStyle w:val="Titre4"/>
      </w:pPr>
      <w:bookmarkStart w:id="88" w:name="_Toc433710680"/>
      <w:r>
        <w:t>Liste des actions possibles</w:t>
      </w:r>
      <w:bookmarkEnd w:id="88"/>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156547" w:rsidRPr="00863A53" w:rsidTr="00863A53">
        <w:trPr>
          <w:trHeight w:val="398"/>
        </w:trPr>
        <w:tc>
          <w:tcPr>
            <w:tcW w:w="1830" w:type="dxa"/>
            <w:shd w:val="clear" w:color="auto" w:fill="4BACC6"/>
            <w:vAlign w:val="center"/>
          </w:tcPr>
          <w:p w:rsidR="00156547" w:rsidRPr="00863A53" w:rsidRDefault="00156547" w:rsidP="00863A53">
            <w:pPr>
              <w:spacing w:before="60" w:after="60"/>
              <w:jc w:val="center"/>
              <w:rPr>
                <w:rFonts w:ascii="Tahoma" w:hAnsi="Tahoma" w:cs="Tahoma"/>
                <w:b/>
                <w:bCs/>
                <w:color w:val="FFFFFF"/>
                <w:sz w:val="18"/>
                <w:szCs w:val="18"/>
              </w:rPr>
            </w:pPr>
            <w:r w:rsidRPr="00863A53">
              <w:rPr>
                <w:rFonts w:ascii="Tahoma" w:hAnsi="Tahoma" w:cs="Tahoma"/>
                <w:b/>
                <w:bCs/>
                <w:color w:val="FFFFFF"/>
                <w:sz w:val="18"/>
                <w:szCs w:val="18"/>
              </w:rPr>
              <w:t>Elément de l’écran</w:t>
            </w:r>
          </w:p>
        </w:tc>
        <w:tc>
          <w:tcPr>
            <w:tcW w:w="7526" w:type="dxa"/>
            <w:shd w:val="clear" w:color="auto" w:fill="4BACC6"/>
            <w:vAlign w:val="center"/>
          </w:tcPr>
          <w:p w:rsidR="00156547" w:rsidRPr="00863A53" w:rsidRDefault="00156547" w:rsidP="00863A53">
            <w:pPr>
              <w:spacing w:before="60" w:after="60"/>
              <w:jc w:val="center"/>
              <w:rPr>
                <w:rFonts w:ascii="Tahoma" w:hAnsi="Tahoma" w:cs="Tahoma"/>
                <w:b/>
                <w:bCs/>
                <w:color w:val="FFFFFF"/>
                <w:sz w:val="18"/>
                <w:szCs w:val="18"/>
              </w:rPr>
            </w:pPr>
            <w:r w:rsidRPr="00863A53">
              <w:rPr>
                <w:rFonts w:ascii="Tahoma" w:hAnsi="Tahoma" w:cs="Tahoma"/>
                <w:b/>
                <w:bCs/>
                <w:color w:val="FFFFFF"/>
                <w:sz w:val="18"/>
                <w:szCs w:val="18"/>
              </w:rPr>
              <w:t>Description de l’action</w:t>
            </w:r>
          </w:p>
        </w:tc>
      </w:tr>
      <w:tr w:rsidR="00156547" w:rsidRPr="00863A53" w:rsidTr="00863A53">
        <w:tc>
          <w:tcPr>
            <w:tcW w:w="1830" w:type="dxa"/>
            <w:shd w:val="clear" w:color="auto" w:fill="auto"/>
            <w:vAlign w:val="center"/>
          </w:tcPr>
          <w:p w:rsidR="00156547" w:rsidRPr="00863A53" w:rsidRDefault="00156547" w:rsidP="00863A53">
            <w:pPr>
              <w:spacing w:before="60" w:after="60"/>
              <w:rPr>
                <w:rFonts w:ascii="Tahoma" w:hAnsi="Tahoma" w:cs="Tahoma"/>
                <w:b/>
                <w:bCs/>
                <w:sz w:val="18"/>
                <w:szCs w:val="18"/>
                <w:lang w:val="en-US"/>
              </w:rPr>
            </w:pPr>
            <w:r w:rsidRPr="00863A53">
              <w:rPr>
                <w:rFonts w:ascii="Tahoma" w:hAnsi="Tahoma" w:cs="Tahoma"/>
                <w:b/>
                <w:bCs/>
                <w:noProof/>
                <w:sz w:val="18"/>
                <w:szCs w:val="18"/>
              </w:rPr>
              <w:t>Annuler</w:t>
            </w:r>
          </w:p>
        </w:tc>
        <w:tc>
          <w:tcPr>
            <w:tcW w:w="7526" w:type="dxa"/>
            <w:shd w:val="clear" w:color="auto" w:fill="auto"/>
            <w:vAlign w:val="center"/>
          </w:tcPr>
          <w:p w:rsidR="00156547" w:rsidRPr="00863A53" w:rsidRDefault="00156547" w:rsidP="00863A53">
            <w:pPr>
              <w:spacing w:before="60" w:after="60"/>
              <w:rPr>
                <w:rFonts w:ascii="Tahoma" w:hAnsi="Tahoma" w:cs="Tahoma"/>
                <w:b/>
                <w:bCs/>
                <w:sz w:val="18"/>
                <w:szCs w:val="18"/>
              </w:rPr>
            </w:pPr>
            <w:r w:rsidRPr="00863A53">
              <w:rPr>
                <w:rFonts w:ascii="Tahoma" w:hAnsi="Tahoma" w:cs="Tahoma"/>
                <w:b/>
                <w:bCs/>
                <w:sz w:val="18"/>
                <w:szCs w:val="18"/>
              </w:rPr>
              <w:t>Permet le retour à l’écran appelant</w:t>
            </w:r>
          </w:p>
        </w:tc>
      </w:tr>
      <w:tr w:rsidR="00156547" w:rsidRPr="00863A53" w:rsidTr="00863A53">
        <w:tc>
          <w:tcPr>
            <w:tcW w:w="1830" w:type="dxa"/>
            <w:shd w:val="clear" w:color="auto" w:fill="auto"/>
            <w:vAlign w:val="center"/>
          </w:tcPr>
          <w:p w:rsidR="00156547" w:rsidRPr="00863A53" w:rsidRDefault="009A3322" w:rsidP="00863A53">
            <w:pPr>
              <w:spacing w:before="60" w:after="60"/>
              <w:rPr>
                <w:rFonts w:ascii="Tahoma" w:hAnsi="Tahoma" w:cs="Tahoma"/>
                <w:b/>
                <w:bCs/>
                <w:sz w:val="18"/>
                <w:szCs w:val="18"/>
                <w:lang w:val="en-US"/>
              </w:rPr>
            </w:pPr>
            <w:r w:rsidRPr="00863A53">
              <w:rPr>
                <w:rFonts w:ascii="Tahoma" w:hAnsi="Tahoma" w:cs="Tahoma"/>
                <w:b/>
                <w:bCs/>
                <w:noProof/>
                <w:sz w:val="18"/>
                <w:szCs w:val="18"/>
              </w:rPr>
              <w:t>Copier Depuis</w:t>
            </w:r>
          </w:p>
        </w:tc>
        <w:tc>
          <w:tcPr>
            <w:tcW w:w="7526" w:type="dxa"/>
            <w:shd w:val="clear" w:color="auto" w:fill="auto"/>
            <w:vAlign w:val="center"/>
          </w:tcPr>
          <w:p w:rsidR="00156547" w:rsidRPr="00863A53" w:rsidRDefault="00156547" w:rsidP="00863A53">
            <w:pPr>
              <w:spacing w:before="60" w:after="60"/>
              <w:rPr>
                <w:rFonts w:ascii="Tahoma" w:hAnsi="Tahoma" w:cs="Tahoma"/>
                <w:b/>
                <w:bCs/>
                <w:sz w:val="18"/>
                <w:szCs w:val="18"/>
              </w:rPr>
            </w:pPr>
            <w:r w:rsidRPr="00863A53">
              <w:rPr>
                <w:rFonts w:ascii="Tahoma" w:hAnsi="Tahoma" w:cs="Tahoma"/>
                <w:b/>
                <w:bCs/>
                <w:sz w:val="18"/>
                <w:szCs w:val="18"/>
              </w:rPr>
              <w:t xml:space="preserve">Ce bouton est visible seulement </w:t>
            </w:r>
            <w:r w:rsidR="00863A53">
              <w:rPr>
                <w:rFonts w:ascii="Tahoma" w:hAnsi="Tahoma" w:cs="Tahoma"/>
                <w:b/>
                <w:bCs/>
                <w:sz w:val="18"/>
                <w:szCs w:val="18"/>
              </w:rPr>
              <w:t xml:space="preserve">si l’utilisateur est nommé et </w:t>
            </w:r>
            <w:r w:rsidRPr="00863A53">
              <w:rPr>
                <w:rFonts w:ascii="Tahoma" w:hAnsi="Tahoma" w:cs="Tahoma"/>
                <w:b/>
                <w:bCs/>
                <w:sz w:val="18"/>
                <w:szCs w:val="18"/>
              </w:rPr>
              <w:t xml:space="preserve">permet  </w:t>
            </w:r>
            <w:r w:rsidR="0028543C" w:rsidRPr="00863A53">
              <w:rPr>
                <w:rFonts w:ascii="Tahoma" w:hAnsi="Tahoma" w:cs="Tahoma"/>
                <w:b/>
                <w:bCs/>
                <w:sz w:val="18"/>
                <w:szCs w:val="18"/>
              </w:rPr>
              <w:t>de copier un profil utilisateur en ouvrant un pop-up est en sélectionnant un utilisateur en le cherchant</w:t>
            </w:r>
            <w:r w:rsidRPr="00863A53">
              <w:rPr>
                <w:rFonts w:ascii="Tahoma" w:hAnsi="Tahoma" w:cs="Tahoma"/>
                <w:b/>
                <w:bCs/>
                <w:sz w:val="18"/>
                <w:szCs w:val="18"/>
              </w:rPr>
              <w:t>.</w:t>
            </w:r>
          </w:p>
        </w:tc>
      </w:tr>
      <w:tr w:rsidR="00156547" w:rsidRPr="00863A53" w:rsidTr="00863A53">
        <w:tc>
          <w:tcPr>
            <w:tcW w:w="1830" w:type="dxa"/>
            <w:shd w:val="clear" w:color="auto" w:fill="auto"/>
            <w:vAlign w:val="center"/>
          </w:tcPr>
          <w:p w:rsidR="00156547" w:rsidRPr="00863A53" w:rsidRDefault="00FB3863" w:rsidP="00863A53">
            <w:pPr>
              <w:spacing w:before="60" w:after="60"/>
              <w:rPr>
                <w:rFonts w:ascii="Tahoma" w:hAnsi="Tahoma" w:cs="Tahoma"/>
                <w:b/>
                <w:bCs/>
                <w:sz w:val="18"/>
                <w:szCs w:val="18"/>
                <w:lang w:val="en-US"/>
              </w:rPr>
            </w:pPr>
            <w:r w:rsidRPr="00863A53">
              <w:rPr>
                <w:rFonts w:ascii="Tahoma" w:hAnsi="Tahoma" w:cs="Tahoma"/>
                <w:b/>
                <w:noProof/>
                <w:sz w:val="18"/>
                <w:szCs w:val="18"/>
              </w:rPr>
              <w:drawing>
                <wp:inline distT="0" distB="0" distL="0" distR="0" wp14:anchorId="3D898ADD" wp14:editId="60A102F8">
                  <wp:extent cx="219710" cy="182880"/>
                  <wp:effectExtent l="0" t="0" r="8890" b="7620"/>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c>
          <w:tcPr>
            <w:tcW w:w="7526" w:type="dxa"/>
            <w:shd w:val="clear" w:color="auto" w:fill="auto"/>
            <w:vAlign w:val="center"/>
          </w:tcPr>
          <w:p w:rsidR="00156547" w:rsidRPr="00863A53" w:rsidRDefault="0028543C" w:rsidP="00863A53">
            <w:pPr>
              <w:pStyle w:val="Paragraphedeliste"/>
              <w:spacing w:after="60"/>
              <w:ind w:left="0"/>
              <w:jc w:val="left"/>
              <w:rPr>
                <w:rFonts w:ascii="Tahoma" w:hAnsi="Tahoma" w:cs="Tahoma"/>
                <w:b/>
                <w:bCs/>
                <w:sz w:val="18"/>
                <w:szCs w:val="18"/>
              </w:rPr>
            </w:pPr>
            <w:r w:rsidRPr="00863A53">
              <w:rPr>
                <w:rFonts w:ascii="Tahoma" w:hAnsi="Tahoma" w:cs="Tahoma"/>
                <w:b/>
                <w:bCs/>
                <w:sz w:val="18"/>
                <w:szCs w:val="18"/>
              </w:rPr>
              <w:t>Cet</w:t>
            </w:r>
            <w:r w:rsidR="00863A53">
              <w:rPr>
                <w:rFonts w:ascii="Tahoma" w:hAnsi="Tahoma" w:cs="Tahoma"/>
                <w:b/>
                <w:bCs/>
                <w:sz w:val="18"/>
                <w:szCs w:val="18"/>
              </w:rPr>
              <w:t>te</w:t>
            </w:r>
            <w:r w:rsidRPr="00863A53">
              <w:rPr>
                <w:rFonts w:ascii="Tahoma" w:hAnsi="Tahoma" w:cs="Tahoma"/>
                <w:b/>
                <w:bCs/>
                <w:sz w:val="18"/>
                <w:szCs w:val="18"/>
              </w:rPr>
              <w:t xml:space="preserve"> ic</w:t>
            </w:r>
            <w:r w:rsidR="00863A53">
              <w:rPr>
                <w:rFonts w:ascii="Tahoma" w:hAnsi="Tahoma" w:cs="Tahoma"/>
                <w:b/>
                <w:bCs/>
                <w:sz w:val="18"/>
                <w:szCs w:val="18"/>
              </w:rPr>
              <w:t>ô</w:t>
            </w:r>
            <w:r w:rsidRPr="00863A53">
              <w:rPr>
                <w:rFonts w:ascii="Tahoma" w:hAnsi="Tahoma" w:cs="Tahoma"/>
                <w:b/>
                <w:bCs/>
                <w:sz w:val="18"/>
                <w:szCs w:val="18"/>
              </w:rPr>
              <w:t>ne permet de supprimer le profil.</w:t>
            </w:r>
          </w:p>
        </w:tc>
      </w:tr>
      <w:tr w:rsidR="00156547" w:rsidRPr="00863A53" w:rsidTr="00863A53">
        <w:tc>
          <w:tcPr>
            <w:tcW w:w="1830" w:type="dxa"/>
            <w:shd w:val="clear" w:color="auto" w:fill="auto"/>
            <w:vAlign w:val="center"/>
          </w:tcPr>
          <w:p w:rsidR="00156547" w:rsidRPr="00863A53" w:rsidRDefault="000D1ECA" w:rsidP="00863A53">
            <w:pPr>
              <w:spacing w:before="60" w:after="60"/>
              <w:rPr>
                <w:rFonts w:ascii="Tahoma" w:hAnsi="Tahoma" w:cs="Tahoma"/>
                <w:b/>
                <w:bCs/>
                <w:sz w:val="18"/>
                <w:szCs w:val="18"/>
                <w:lang w:val="en-US"/>
              </w:rPr>
            </w:pPr>
            <w:r w:rsidRPr="00863A53">
              <w:rPr>
                <w:rFonts w:ascii="Tahoma" w:hAnsi="Tahoma" w:cs="Tahoma"/>
                <w:b/>
                <w:noProof/>
                <w:sz w:val="18"/>
                <w:szCs w:val="18"/>
              </w:rPr>
              <w:drawing>
                <wp:inline distT="0" distB="0" distL="0" distR="0" wp14:anchorId="29398DCE" wp14:editId="2001E28B">
                  <wp:extent cx="209550" cy="200025"/>
                  <wp:effectExtent l="0" t="0" r="0" b="9525"/>
                  <wp:docPr id="25643" name="Imag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9550" cy="200025"/>
                          </a:xfrm>
                          <a:prstGeom prst="rect">
                            <a:avLst/>
                          </a:prstGeom>
                        </pic:spPr>
                      </pic:pic>
                    </a:graphicData>
                  </a:graphic>
                </wp:inline>
              </w:drawing>
            </w:r>
          </w:p>
        </w:tc>
        <w:tc>
          <w:tcPr>
            <w:tcW w:w="7526" w:type="dxa"/>
            <w:shd w:val="clear" w:color="auto" w:fill="auto"/>
            <w:vAlign w:val="center"/>
          </w:tcPr>
          <w:p w:rsidR="00156547" w:rsidRPr="00863A53" w:rsidRDefault="00863A53" w:rsidP="00863A53">
            <w:pPr>
              <w:spacing w:before="60" w:after="60"/>
              <w:rPr>
                <w:rFonts w:ascii="Tahoma" w:hAnsi="Tahoma" w:cs="Tahoma"/>
                <w:b/>
                <w:bCs/>
                <w:sz w:val="18"/>
                <w:szCs w:val="18"/>
              </w:rPr>
            </w:pPr>
            <w:r w:rsidRPr="00863A53">
              <w:rPr>
                <w:rFonts w:ascii="Tahoma" w:hAnsi="Tahoma" w:cs="Tahoma"/>
                <w:b/>
                <w:bCs/>
                <w:sz w:val="18"/>
                <w:szCs w:val="18"/>
              </w:rPr>
              <w:t>Cet</w:t>
            </w:r>
            <w:r>
              <w:rPr>
                <w:rFonts w:ascii="Tahoma" w:hAnsi="Tahoma" w:cs="Tahoma"/>
                <w:b/>
                <w:bCs/>
                <w:sz w:val="18"/>
                <w:szCs w:val="18"/>
              </w:rPr>
              <w:t>te</w:t>
            </w:r>
            <w:r w:rsidRPr="00863A53">
              <w:rPr>
                <w:rFonts w:ascii="Tahoma" w:hAnsi="Tahoma" w:cs="Tahoma"/>
                <w:b/>
                <w:bCs/>
                <w:sz w:val="18"/>
                <w:szCs w:val="18"/>
              </w:rPr>
              <w:t xml:space="preserve"> </w:t>
            </w:r>
            <w:r w:rsidR="0028543C" w:rsidRPr="00863A53">
              <w:rPr>
                <w:rFonts w:ascii="Tahoma" w:hAnsi="Tahoma" w:cs="Tahoma"/>
                <w:b/>
                <w:bCs/>
                <w:sz w:val="18"/>
                <w:szCs w:val="18"/>
              </w:rPr>
              <w:t>icône permet l’ajout d’un profil</w:t>
            </w:r>
            <w:r w:rsidR="00653A07" w:rsidRPr="00863A53">
              <w:rPr>
                <w:rFonts w:ascii="Tahoma" w:hAnsi="Tahoma" w:cs="Tahoma"/>
                <w:b/>
                <w:bCs/>
                <w:sz w:val="18"/>
                <w:szCs w:val="18"/>
              </w:rPr>
              <w:t xml:space="preserve"> à l’utilisateur</w:t>
            </w:r>
          </w:p>
        </w:tc>
      </w:tr>
      <w:tr w:rsidR="000D1ECA" w:rsidRPr="00863A53" w:rsidTr="00863A53">
        <w:tc>
          <w:tcPr>
            <w:tcW w:w="1830" w:type="dxa"/>
            <w:shd w:val="clear" w:color="auto" w:fill="auto"/>
            <w:vAlign w:val="center"/>
          </w:tcPr>
          <w:p w:rsidR="000D1ECA" w:rsidRPr="00863A53" w:rsidRDefault="00D816B6" w:rsidP="00863A53">
            <w:pPr>
              <w:spacing w:before="60" w:after="60"/>
              <w:rPr>
                <w:rFonts w:ascii="Tahoma" w:hAnsi="Tahoma" w:cs="Tahoma"/>
                <w:b/>
                <w:noProof/>
                <w:sz w:val="18"/>
                <w:szCs w:val="18"/>
              </w:rPr>
            </w:pPr>
            <w:r w:rsidRPr="00863A53">
              <w:rPr>
                <w:rFonts w:ascii="Tahoma" w:hAnsi="Tahoma" w:cs="Tahoma"/>
                <w:b/>
                <w:sz w:val="18"/>
                <w:szCs w:val="18"/>
              </w:rPr>
              <w:object w:dxaOrig="300" w:dyaOrig="240">
                <v:shape id="_x0000_i1037" type="#_x0000_t75" style="width:15.3pt;height:11.5pt" o:ole="">
                  <v:imagedata r:id="rId68" o:title=""/>
                </v:shape>
                <o:OLEObject Type="Embed" ProgID="PBrush" ShapeID="_x0000_i1037" DrawAspect="Content" ObjectID="_1507452503" r:id="rId72"/>
              </w:object>
            </w:r>
          </w:p>
        </w:tc>
        <w:tc>
          <w:tcPr>
            <w:tcW w:w="7526" w:type="dxa"/>
            <w:shd w:val="clear" w:color="auto" w:fill="auto"/>
            <w:vAlign w:val="center"/>
          </w:tcPr>
          <w:p w:rsidR="000D1ECA" w:rsidRPr="00863A53" w:rsidRDefault="00863A53" w:rsidP="00863A53">
            <w:pPr>
              <w:spacing w:before="60" w:after="60"/>
              <w:rPr>
                <w:rFonts w:ascii="Tahoma" w:hAnsi="Tahoma" w:cs="Tahoma"/>
                <w:b/>
                <w:bCs/>
                <w:sz w:val="18"/>
                <w:szCs w:val="18"/>
              </w:rPr>
            </w:pPr>
            <w:r w:rsidRPr="00863A53">
              <w:rPr>
                <w:rFonts w:ascii="Tahoma" w:hAnsi="Tahoma" w:cs="Tahoma"/>
                <w:b/>
                <w:bCs/>
                <w:sz w:val="18"/>
                <w:szCs w:val="18"/>
              </w:rPr>
              <w:t>Cet</w:t>
            </w:r>
            <w:r>
              <w:rPr>
                <w:rFonts w:ascii="Tahoma" w:hAnsi="Tahoma" w:cs="Tahoma"/>
                <w:b/>
                <w:bCs/>
                <w:sz w:val="18"/>
                <w:szCs w:val="18"/>
              </w:rPr>
              <w:t>te</w:t>
            </w:r>
            <w:r w:rsidRPr="00863A53">
              <w:rPr>
                <w:rFonts w:ascii="Tahoma" w:hAnsi="Tahoma" w:cs="Tahoma"/>
                <w:b/>
                <w:bCs/>
                <w:sz w:val="18"/>
                <w:szCs w:val="18"/>
              </w:rPr>
              <w:t xml:space="preserve"> </w:t>
            </w:r>
            <w:r w:rsidR="00653A07" w:rsidRPr="00863A53">
              <w:rPr>
                <w:rFonts w:ascii="Tahoma" w:hAnsi="Tahoma" w:cs="Tahoma"/>
                <w:b/>
                <w:bCs/>
                <w:sz w:val="18"/>
                <w:szCs w:val="18"/>
              </w:rPr>
              <w:t>icône permet de changer le profil pour l’utilisateur pour chaque application.</w:t>
            </w:r>
          </w:p>
        </w:tc>
      </w:tr>
    </w:tbl>
    <w:p w:rsidR="00755C14" w:rsidRPr="00755C14" w:rsidRDefault="00755C14" w:rsidP="00755C14">
      <w:r>
        <w:br w:type="page"/>
      </w:r>
    </w:p>
    <w:p w:rsidR="00F458F7" w:rsidRDefault="002B74E8" w:rsidP="00F458F7">
      <w:pPr>
        <w:pStyle w:val="Titre1"/>
      </w:pPr>
      <w:bookmarkStart w:id="89" w:name="_Toc433710681"/>
      <w:r>
        <w:lastRenderedPageBreak/>
        <w:t>Imprimantes</w:t>
      </w:r>
      <w:bookmarkEnd w:id="89"/>
    </w:p>
    <w:p w:rsidR="00F458F7" w:rsidRDefault="00F458F7" w:rsidP="00F458F7">
      <w:pPr>
        <w:pStyle w:val="Titre2"/>
      </w:pPr>
      <w:bookmarkStart w:id="90" w:name="_Toc433710682"/>
      <w:r>
        <w:t>Généralités</w:t>
      </w:r>
      <w:bookmarkEnd w:id="90"/>
    </w:p>
    <w:p w:rsidR="00F458F7" w:rsidRPr="00247B0A" w:rsidRDefault="00F458F7" w:rsidP="00F458F7">
      <w:pPr>
        <w:spacing w:before="100"/>
        <w:jc w:val="both"/>
        <w:rPr>
          <w:rFonts w:ascii="Tahoma" w:hAnsi="Tahoma" w:cs="Tahoma"/>
        </w:rPr>
      </w:pPr>
      <w:r w:rsidRPr="00247B0A">
        <w:rPr>
          <w:rFonts w:ascii="Tahoma" w:hAnsi="Tahoma" w:cs="Tahoma"/>
        </w:rPr>
        <w:t>La gestion d</w:t>
      </w:r>
      <w:r w:rsidR="002B74E8">
        <w:rPr>
          <w:rFonts w:ascii="Tahoma" w:hAnsi="Tahoma" w:cs="Tahoma"/>
        </w:rPr>
        <w:t xml:space="preserve">es imprimantes </w:t>
      </w:r>
      <w:r w:rsidRPr="00247B0A">
        <w:rPr>
          <w:rFonts w:ascii="Tahoma" w:hAnsi="Tahoma" w:cs="Tahoma"/>
        </w:rPr>
        <w:t>va se présenter sous la forme de plusieurs écrans :</w:t>
      </w:r>
    </w:p>
    <w:p w:rsidR="00F458F7" w:rsidRPr="00247B0A" w:rsidRDefault="00F458F7" w:rsidP="00F458F7">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recherche des </w:t>
      </w:r>
      <w:r w:rsidR="002B74E8">
        <w:rPr>
          <w:rFonts w:ascii="Tahoma" w:hAnsi="Tahoma" w:cs="Tahoma"/>
        </w:rPr>
        <w:t>imprimantes</w:t>
      </w:r>
      <w:r w:rsidRPr="00247B0A">
        <w:rPr>
          <w:rFonts w:ascii="Tahoma" w:hAnsi="Tahoma" w:cs="Tahoma"/>
        </w:rPr>
        <w:t xml:space="preserve"> permettant la sélection d’un</w:t>
      </w:r>
      <w:r>
        <w:rPr>
          <w:rFonts w:ascii="Tahoma" w:hAnsi="Tahoma" w:cs="Tahoma"/>
        </w:rPr>
        <w:t xml:space="preserve">e </w:t>
      </w:r>
      <w:r w:rsidR="002B74E8">
        <w:rPr>
          <w:rFonts w:ascii="Tahoma" w:hAnsi="Tahoma" w:cs="Tahoma"/>
        </w:rPr>
        <w:t>imprimante</w:t>
      </w:r>
      <w:r w:rsidRPr="00247B0A">
        <w:rPr>
          <w:rFonts w:ascii="Tahoma" w:hAnsi="Tahoma" w:cs="Tahoma"/>
        </w:rPr>
        <w:t xml:space="preserve"> dans une liste résultante.</w:t>
      </w:r>
    </w:p>
    <w:p w:rsidR="00F458F7" w:rsidRPr="00247B0A" w:rsidRDefault="00F458F7" w:rsidP="00F458F7">
      <w:pPr>
        <w:numPr>
          <w:ilvl w:val="0"/>
          <w:numId w:val="19"/>
        </w:numPr>
        <w:tabs>
          <w:tab w:val="left" w:pos="851"/>
        </w:tabs>
        <w:overflowPunct w:val="0"/>
        <w:autoSpaceDE w:val="0"/>
        <w:autoSpaceDN w:val="0"/>
        <w:adjustRightInd w:val="0"/>
        <w:spacing w:before="100"/>
        <w:ind w:left="851" w:hanging="284"/>
        <w:jc w:val="both"/>
        <w:textAlignment w:val="baseline"/>
        <w:rPr>
          <w:rFonts w:ascii="Tahoma" w:hAnsi="Tahoma" w:cs="Tahoma"/>
        </w:rPr>
      </w:pPr>
      <w:r w:rsidRPr="00247B0A">
        <w:rPr>
          <w:rFonts w:ascii="Tahoma" w:hAnsi="Tahoma" w:cs="Tahoma"/>
        </w:rPr>
        <w:t xml:space="preserve">Un écran de </w:t>
      </w:r>
      <w:r w:rsidR="002B74E8">
        <w:rPr>
          <w:rFonts w:ascii="Tahoma" w:hAnsi="Tahoma" w:cs="Tahoma"/>
        </w:rPr>
        <w:t>détail</w:t>
      </w:r>
      <w:r w:rsidRPr="00247B0A">
        <w:rPr>
          <w:rFonts w:ascii="Tahoma" w:hAnsi="Tahoma" w:cs="Tahoma"/>
        </w:rPr>
        <w:t xml:space="preserve"> </w:t>
      </w:r>
      <w:r>
        <w:rPr>
          <w:rFonts w:ascii="Tahoma" w:hAnsi="Tahoma" w:cs="Tahoma"/>
        </w:rPr>
        <w:t xml:space="preserve">de </w:t>
      </w:r>
      <w:r w:rsidR="002B74E8">
        <w:rPr>
          <w:rFonts w:ascii="Tahoma" w:hAnsi="Tahoma" w:cs="Tahoma"/>
        </w:rPr>
        <w:t xml:space="preserve">‘imprimante </w:t>
      </w:r>
      <w:r>
        <w:rPr>
          <w:rFonts w:ascii="Tahoma" w:hAnsi="Tahoma" w:cs="Tahoma"/>
        </w:rPr>
        <w:t xml:space="preserve">permettant de créer ou mettre à jour une </w:t>
      </w:r>
      <w:r w:rsidR="002B74E8">
        <w:rPr>
          <w:rFonts w:ascii="Tahoma" w:hAnsi="Tahoma" w:cs="Tahoma"/>
        </w:rPr>
        <w:t>imprimante</w:t>
      </w:r>
      <w:r>
        <w:rPr>
          <w:rFonts w:ascii="Tahoma" w:hAnsi="Tahoma" w:cs="Tahoma"/>
        </w:rPr>
        <w:t>.</w:t>
      </w:r>
    </w:p>
    <w:p w:rsidR="00F458F7" w:rsidRDefault="00F458F7" w:rsidP="00F458F7">
      <w:pPr>
        <w:pStyle w:val="Titre2"/>
      </w:pPr>
      <w:bookmarkStart w:id="91" w:name="_Toc433710683"/>
      <w:r>
        <w:t xml:space="preserve">Gestion des </w:t>
      </w:r>
      <w:r w:rsidR="002B74E8">
        <w:t>imprimantes</w:t>
      </w:r>
      <w:bookmarkEnd w:id="91"/>
      <w:r>
        <w:t xml:space="preserve"> </w:t>
      </w:r>
    </w:p>
    <w:p w:rsidR="00F458F7" w:rsidRDefault="00F458F7" w:rsidP="00F458F7">
      <w:pPr>
        <w:pStyle w:val="Titre3"/>
      </w:pPr>
      <w:bookmarkStart w:id="92" w:name="_Toc433710684"/>
      <w:r>
        <w:t xml:space="preserve">Liste des </w:t>
      </w:r>
      <w:r w:rsidR="00863A53">
        <w:t>imprimantes</w:t>
      </w:r>
      <w:bookmarkEnd w:id="92"/>
    </w:p>
    <w:p w:rsidR="00F458F7" w:rsidRDefault="00F458F7" w:rsidP="00F458F7">
      <w:pPr>
        <w:pStyle w:val="Titre4"/>
      </w:pPr>
      <w:bookmarkStart w:id="93" w:name="_Toc433710685"/>
      <w:r>
        <w:t>Accessibilité</w:t>
      </w:r>
      <w:bookmarkEnd w:id="93"/>
    </w:p>
    <w:tbl>
      <w:tblPr>
        <w:tblW w:w="9923"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119"/>
        <w:gridCol w:w="1628"/>
        <w:gridCol w:w="1877"/>
        <w:gridCol w:w="1226"/>
        <w:gridCol w:w="1276"/>
      </w:tblGrid>
      <w:tr w:rsidR="00863A53" w:rsidTr="00863A53">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863A53" w:rsidRPr="00AB631E" w:rsidRDefault="00863A53" w:rsidP="004C5CAC">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119" w:type="dxa"/>
            <w:tcBorders>
              <w:top w:val="single" w:sz="8" w:space="0" w:color="4BACC6"/>
              <w:bottom w:val="single" w:sz="8" w:space="0" w:color="4BACC6"/>
              <w:right w:val="single" w:sz="8" w:space="0" w:color="4BACC6"/>
            </w:tcBorders>
            <w:shd w:val="clear" w:color="auto" w:fill="4BACC6"/>
            <w:vAlign w:val="center"/>
          </w:tcPr>
          <w:p w:rsidR="00863A53" w:rsidRPr="00AB631E" w:rsidRDefault="00863A53" w:rsidP="004C5CAC">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1628" w:type="dxa"/>
            <w:tcBorders>
              <w:top w:val="single" w:sz="8" w:space="0" w:color="4BACC6"/>
              <w:bottom w:val="single" w:sz="8" w:space="0" w:color="4BACC6"/>
              <w:right w:val="single" w:sz="8" w:space="0" w:color="4BACC6"/>
            </w:tcBorders>
            <w:shd w:val="clear" w:color="auto" w:fill="4BACC6"/>
            <w:vAlign w:val="center"/>
          </w:tcPr>
          <w:p w:rsidR="00863A53" w:rsidRPr="00AB631E" w:rsidRDefault="00863A53" w:rsidP="004C5CAC">
            <w:pPr>
              <w:jc w:val="center"/>
              <w:rPr>
                <w:rFonts w:ascii="Tahoma" w:hAnsi="Tahoma" w:cs="Tahoma"/>
                <w:b/>
                <w:bCs/>
                <w:color w:val="FFFFFF"/>
                <w:sz w:val="16"/>
                <w:szCs w:val="16"/>
              </w:rPr>
            </w:pPr>
            <w:r>
              <w:rPr>
                <w:rFonts w:ascii="Tahoma" w:hAnsi="Tahoma" w:cs="Tahoma"/>
                <w:b/>
                <w:bCs/>
                <w:color w:val="FFFFFF"/>
                <w:sz w:val="16"/>
                <w:szCs w:val="16"/>
              </w:rPr>
              <w:t>Bouton Rechercher</w:t>
            </w:r>
          </w:p>
        </w:tc>
        <w:tc>
          <w:tcPr>
            <w:tcW w:w="1877" w:type="dxa"/>
            <w:tcBorders>
              <w:top w:val="single" w:sz="8" w:space="0" w:color="4BACC6"/>
              <w:bottom w:val="single" w:sz="8" w:space="0" w:color="4BACC6"/>
              <w:right w:val="single" w:sz="8" w:space="0" w:color="4BACC6"/>
            </w:tcBorders>
            <w:shd w:val="clear" w:color="auto" w:fill="4BACC6"/>
          </w:tcPr>
          <w:p w:rsidR="00863A53" w:rsidRDefault="00863A53" w:rsidP="00863A53">
            <w:pPr>
              <w:jc w:val="center"/>
              <w:rPr>
                <w:rFonts w:ascii="Tahoma" w:hAnsi="Tahoma" w:cs="Tahoma"/>
                <w:b/>
                <w:bCs/>
                <w:color w:val="FFFFFF"/>
                <w:sz w:val="16"/>
                <w:szCs w:val="16"/>
              </w:rPr>
            </w:pPr>
            <w:r>
              <w:rPr>
                <w:rFonts w:ascii="Tahoma" w:hAnsi="Tahoma" w:cs="Tahoma"/>
                <w:b/>
                <w:bCs/>
                <w:color w:val="FFFFFF"/>
                <w:sz w:val="16"/>
                <w:szCs w:val="16"/>
              </w:rPr>
              <w:t>Hyperlien code imprimante</w:t>
            </w:r>
          </w:p>
        </w:tc>
        <w:tc>
          <w:tcPr>
            <w:tcW w:w="1226" w:type="dxa"/>
            <w:tcBorders>
              <w:top w:val="single" w:sz="8" w:space="0" w:color="4BACC6"/>
              <w:bottom w:val="single" w:sz="8" w:space="0" w:color="4BACC6"/>
              <w:right w:val="single" w:sz="8" w:space="0" w:color="4BACC6"/>
            </w:tcBorders>
            <w:shd w:val="clear" w:color="auto" w:fill="4BACC6"/>
          </w:tcPr>
          <w:p w:rsidR="00863A53" w:rsidRDefault="00863A53" w:rsidP="00863A53">
            <w:pPr>
              <w:jc w:val="center"/>
              <w:rPr>
                <w:rFonts w:ascii="Tahoma" w:hAnsi="Tahoma" w:cs="Tahoma"/>
                <w:b/>
                <w:bCs/>
                <w:color w:val="FFFFFF"/>
                <w:sz w:val="16"/>
                <w:szCs w:val="16"/>
              </w:rPr>
            </w:pPr>
            <w:r>
              <w:rPr>
                <w:rFonts w:ascii="Tahoma" w:hAnsi="Tahoma" w:cs="Tahoma"/>
                <w:b/>
                <w:bCs/>
                <w:color w:val="FFFFFF"/>
                <w:sz w:val="16"/>
                <w:szCs w:val="16"/>
              </w:rPr>
              <w:t>Bouton Créer</w:t>
            </w:r>
          </w:p>
        </w:tc>
        <w:tc>
          <w:tcPr>
            <w:tcW w:w="1276" w:type="dxa"/>
            <w:tcBorders>
              <w:top w:val="single" w:sz="8" w:space="0" w:color="4BACC6"/>
              <w:bottom w:val="single" w:sz="8" w:space="0" w:color="4BACC6"/>
              <w:right w:val="single" w:sz="8" w:space="0" w:color="4BACC6"/>
            </w:tcBorders>
            <w:shd w:val="clear" w:color="auto" w:fill="4BACC6"/>
          </w:tcPr>
          <w:p w:rsidR="00863A53" w:rsidRDefault="00863A53" w:rsidP="00863A53">
            <w:pPr>
              <w:jc w:val="center"/>
              <w:rPr>
                <w:rFonts w:ascii="Tahoma" w:hAnsi="Tahoma" w:cs="Tahoma"/>
                <w:b/>
                <w:bCs/>
                <w:color w:val="FFFFFF"/>
                <w:sz w:val="16"/>
                <w:szCs w:val="16"/>
              </w:rPr>
            </w:pPr>
            <w:r>
              <w:rPr>
                <w:rFonts w:ascii="Tahoma" w:hAnsi="Tahoma" w:cs="Tahoma"/>
                <w:b/>
                <w:bCs/>
                <w:color w:val="FFFFFF"/>
                <w:sz w:val="16"/>
                <w:szCs w:val="16"/>
              </w:rPr>
              <w:t>Bouton Annuler</w:t>
            </w:r>
          </w:p>
        </w:tc>
      </w:tr>
      <w:tr w:rsidR="00863A53" w:rsidRPr="00AB631E" w:rsidTr="00863A53">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863A53" w:rsidRPr="00AB631E" w:rsidRDefault="00863A53" w:rsidP="004C5CAC">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119" w:type="dxa"/>
            <w:tcBorders>
              <w:top w:val="single" w:sz="8" w:space="0" w:color="4BACC6"/>
              <w:left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left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877" w:type="dxa"/>
            <w:tcBorders>
              <w:top w:val="single" w:sz="8" w:space="0" w:color="4BACC6"/>
              <w:left w:val="single" w:sz="8" w:space="0" w:color="4BACC6"/>
              <w:bottom w:val="single" w:sz="8" w:space="0" w:color="4BACC6"/>
              <w:right w:val="single" w:sz="8" w:space="0" w:color="4BACC6"/>
            </w:tcBorders>
          </w:tcPr>
          <w:p w:rsidR="00863A53" w:rsidRPr="00AB631E" w:rsidRDefault="00863A5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226" w:type="dxa"/>
            <w:tcBorders>
              <w:top w:val="single" w:sz="8" w:space="0" w:color="4BACC6"/>
              <w:left w:val="single" w:sz="8" w:space="0" w:color="4BACC6"/>
              <w:bottom w:val="single" w:sz="8" w:space="0" w:color="4BACC6"/>
              <w:right w:val="single" w:sz="8" w:space="0" w:color="4BACC6"/>
            </w:tcBorders>
          </w:tcPr>
          <w:p w:rsidR="00863A53" w:rsidRDefault="004C5CAC"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276" w:type="dxa"/>
            <w:tcBorders>
              <w:top w:val="single" w:sz="8" w:space="0" w:color="4BACC6"/>
              <w:left w:val="single" w:sz="8" w:space="0" w:color="4BACC6"/>
              <w:bottom w:val="single" w:sz="8" w:space="0" w:color="4BACC6"/>
              <w:right w:val="single" w:sz="8" w:space="0" w:color="4BACC6"/>
            </w:tcBorders>
          </w:tcPr>
          <w:p w:rsidR="00863A53" w:rsidRDefault="004C5CAC"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863A53" w:rsidRPr="00AB631E" w:rsidTr="00863A53">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863A53" w:rsidRPr="00AB631E" w:rsidRDefault="00863A53" w:rsidP="004C5CAC">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119" w:type="dxa"/>
            <w:tcBorders>
              <w:top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877" w:type="dxa"/>
            <w:tcBorders>
              <w:top w:val="single" w:sz="8" w:space="0" w:color="4BACC6"/>
              <w:bottom w:val="single" w:sz="8" w:space="0" w:color="4BACC6"/>
              <w:right w:val="single" w:sz="8" w:space="0" w:color="4BACC6"/>
            </w:tcBorders>
          </w:tcPr>
          <w:p w:rsidR="00863A53" w:rsidRPr="00AB631E" w:rsidRDefault="00863A53" w:rsidP="004C5CAC">
            <w:pPr>
              <w:jc w:val="center"/>
              <w:rPr>
                <w:rFonts w:ascii="Tahoma" w:hAnsi="Tahoma" w:cs="Tahoma"/>
                <w:b/>
                <w:bCs/>
                <w:color w:val="000000"/>
                <w:sz w:val="18"/>
                <w:szCs w:val="18"/>
              </w:rPr>
            </w:pPr>
          </w:p>
        </w:tc>
        <w:tc>
          <w:tcPr>
            <w:tcW w:w="1226" w:type="dxa"/>
            <w:tcBorders>
              <w:top w:val="single" w:sz="8" w:space="0" w:color="4BACC6"/>
              <w:bottom w:val="single" w:sz="8" w:space="0" w:color="4BACC6"/>
              <w:right w:val="single" w:sz="8" w:space="0" w:color="4BACC6"/>
            </w:tcBorders>
          </w:tcPr>
          <w:p w:rsidR="00863A53" w:rsidRPr="00AB631E" w:rsidRDefault="00863A53" w:rsidP="004C5CAC">
            <w:pPr>
              <w:jc w:val="center"/>
              <w:rPr>
                <w:rFonts w:ascii="Tahoma" w:hAnsi="Tahoma" w:cs="Tahoma"/>
                <w:b/>
                <w:bCs/>
                <w:color w:val="000000"/>
                <w:sz w:val="18"/>
                <w:szCs w:val="18"/>
              </w:rPr>
            </w:pPr>
          </w:p>
        </w:tc>
        <w:tc>
          <w:tcPr>
            <w:tcW w:w="1276" w:type="dxa"/>
            <w:tcBorders>
              <w:top w:val="single" w:sz="8" w:space="0" w:color="4BACC6"/>
              <w:bottom w:val="single" w:sz="8" w:space="0" w:color="4BACC6"/>
              <w:right w:val="single" w:sz="8" w:space="0" w:color="4BACC6"/>
            </w:tcBorders>
          </w:tcPr>
          <w:p w:rsidR="00863A53" w:rsidRPr="00AB631E" w:rsidRDefault="00D72E2C"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863A53" w:rsidRPr="00AB631E" w:rsidTr="00863A53">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863A53" w:rsidRPr="00AB631E" w:rsidRDefault="00863A53" w:rsidP="004C5CAC">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119" w:type="dxa"/>
            <w:tcBorders>
              <w:top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877" w:type="dxa"/>
            <w:tcBorders>
              <w:top w:val="single" w:sz="8" w:space="0" w:color="4BACC6"/>
              <w:bottom w:val="single" w:sz="8" w:space="0" w:color="4BACC6"/>
              <w:right w:val="single" w:sz="8" w:space="0" w:color="4BACC6"/>
            </w:tcBorders>
          </w:tcPr>
          <w:p w:rsidR="00863A53" w:rsidRPr="00AB631E" w:rsidRDefault="00863A5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226" w:type="dxa"/>
            <w:tcBorders>
              <w:top w:val="single" w:sz="8" w:space="0" w:color="4BACC6"/>
              <w:bottom w:val="single" w:sz="8" w:space="0" w:color="4BACC6"/>
              <w:right w:val="single" w:sz="8" w:space="0" w:color="4BACC6"/>
            </w:tcBorders>
          </w:tcPr>
          <w:p w:rsidR="00863A53" w:rsidRDefault="004C5CAC"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276" w:type="dxa"/>
            <w:tcBorders>
              <w:top w:val="single" w:sz="8" w:space="0" w:color="4BACC6"/>
              <w:bottom w:val="single" w:sz="8" w:space="0" w:color="4BACC6"/>
              <w:right w:val="single" w:sz="8" w:space="0" w:color="4BACC6"/>
            </w:tcBorders>
          </w:tcPr>
          <w:p w:rsidR="00863A53" w:rsidRDefault="004C5CAC" w:rsidP="004C5CAC">
            <w:pPr>
              <w:jc w:val="center"/>
              <w:rPr>
                <w:rFonts w:ascii="Tahoma" w:hAnsi="Tahoma" w:cs="Tahoma"/>
                <w:b/>
                <w:bCs/>
                <w:color w:val="000000"/>
                <w:sz w:val="18"/>
                <w:szCs w:val="18"/>
              </w:rPr>
            </w:pPr>
            <w:r>
              <w:rPr>
                <w:rFonts w:ascii="Tahoma" w:hAnsi="Tahoma" w:cs="Tahoma"/>
                <w:b/>
                <w:bCs/>
                <w:color w:val="000000"/>
                <w:sz w:val="18"/>
                <w:szCs w:val="18"/>
              </w:rPr>
              <w:t>X</w:t>
            </w:r>
          </w:p>
        </w:tc>
      </w:tr>
      <w:tr w:rsidR="00863A53" w:rsidRPr="00AB631E" w:rsidTr="00863A53">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863A53" w:rsidRPr="00AB631E" w:rsidRDefault="00863A53" w:rsidP="004C5CAC">
            <w:pPr>
              <w:rPr>
                <w:rFonts w:ascii="Tahoma" w:hAnsi="Tahoma" w:cs="Tahoma"/>
                <w:b/>
                <w:bCs/>
                <w:color w:val="000000"/>
                <w:sz w:val="18"/>
                <w:szCs w:val="18"/>
              </w:rPr>
            </w:pPr>
            <w:r w:rsidRPr="00AB631E">
              <w:rPr>
                <w:rFonts w:ascii="Tahoma" w:hAnsi="Tahoma" w:cs="Tahoma"/>
                <w:b/>
                <w:bCs/>
                <w:color w:val="000000"/>
                <w:sz w:val="18"/>
                <w:szCs w:val="18"/>
              </w:rPr>
              <w:t>(ntg-rac)</w:t>
            </w:r>
          </w:p>
        </w:tc>
        <w:tc>
          <w:tcPr>
            <w:tcW w:w="1119" w:type="dxa"/>
            <w:tcBorders>
              <w:top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bottom w:val="single" w:sz="8" w:space="0" w:color="4BACC6"/>
              <w:right w:val="single" w:sz="8" w:space="0" w:color="4BACC6"/>
            </w:tcBorders>
            <w:shd w:val="clear" w:color="auto" w:fill="auto"/>
            <w:vAlign w:val="center"/>
          </w:tcPr>
          <w:p w:rsidR="00863A53" w:rsidRPr="00AB631E" w:rsidRDefault="00863A53" w:rsidP="004C5CAC">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877" w:type="dxa"/>
            <w:tcBorders>
              <w:top w:val="single" w:sz="8" w:space="0" w:color="4BACC6"/>
              <w:bottom w:val="single" w:sz="8" w:space="0" w:color="4BACC6"/>
              <w:right w:val="single" w:sz="8" w:space="0" w:color="4BACC6"/>
            </w:tcBorders>
          </w:tcPr>
          <w:p w:rsidR="00863A53" w:rsidRPr="00AB631E" w:rsidRDefault="00863A53" w:rsidP="004C5CAC">
            <w:pPr>
              <w:jc w:val="center"/>
              <w:rPr>
                <w:rFonts w:ascii="Tahoma" w:hAnsi="Tahoma" w:cs="Tahoma"/>
                <w:b/>
                <w:bCs/>
                <w:color w:val="000000"/>
                <w:sz w:val="18"/>
                <w:szCs w:val="18"/>
              </w:rPr>
            </w:pPr>
            <w:r>
              <w:rPr>
                <w:rFonts w:ascii="Tahoma" w:hAnsi="Tahoma" w:cs="Tahoma"/>
                <w:b/>
                <w:bCs/>
                <w:color w:val="000000"/>
                <w:sz w:val="18"/>
                <w:szCs w:val="18"/>
              </w:rPr>
              <w:t>X</w:t>
            </w:r>
          </w:p>
        </w:tc>
        <w:tc>
          <w:tcPr>
            <w:tcW w:w="1226" w:type="dxa"/>
            <w:tcBorders>
              <w:top w:val="single" w:sz="8" w:space="0" w:color="4BACC6"/>
              <w:bottom w:val="single" w:sz="8" w:space="0" w:color="4BACC6"/>
              <w:right w:val="single" w:sz="8" w:space="0" w:color="4BACC6"/>
            </w:tcBorders>
          </w:tcPr>
          <w:p w:rsidR="00863A53" w:rsidRDefault="00863A53" w:rsidP="004C5CAC">
            <w:pPr>
              <w:jc w:val="center"/>
              <w:rPr>
                <w:rFonts w:ascii="Tahoma" w:hAnsi="Tahoma" w:cs="Tahoma"/>
                <w:b/>
                <w:bCs/>
                <w:color w:val="000000"/>
                <w:sz w:val="18"/>
                <w:szCs w:val="18"/>
              </w:rPr>
            </w:pPr>
          </w:p>
        </w:tc>
        <w:tc>
          <w:tcPr>
            <w:tcW w:w="1276" w:type="dxa"/>
            <w:tcBorders>
              <w:top w:val="single" w:sz="8" w:space="0" w:color="4BACC6"/>
              <w:bottom w:val="single" w:sz="8" w:space="0" w:color="4BACC6"/>
              <w:right w:val="single" w:sz="8" w:space="0" w:color="4BACC6"/>
            </w:tcBorders>
          </w:tcPr>
          <w:p w:rsidR="00863A53" w:rsidRDefault="004C5CAC" w:rsidP="004C5CAC">
            <w:pPr>
              <w:jc w:val="center"/>
              <w:rPr>
                <w:rFonts w:ascii="Tahoma" w:hAnsi="Tahoma" w:cs="Tahoma"/>
                <w:b/>
                <w:bCs/>
                <w:color w:val="000000"/>
                <w:sz w:val="18"/>
                <w:szCs w:val="18"/>
              </w:rPr>
            </w:pPr>
            <w:r>
              <w:rPr>
                <w:rFonts w:ascii="Tahoma" w:hAnsi="Tahoma" w:cs="Tahoma"/>
                <w:b/>
                <w:bCs/>
                <w:color w:val="000000"/>
                <w:sz w:val="18"/>
                <w:szCs w:val="18"/>
              </w:rPr>
              <w:t>X</w:t>
            </w:r>
          </w:p>
        </w:tc>
      </w:tr>
    </w:tbl>
    <w:p w:rsidR="00F458F7" w:rsidRDefault="00F458F7" w:rsidP="00F458F7">
      <w:pPr>
        <w:pStyle w:val="Titre4"/>
      </w:pPr>
      <w:bookmarkStart w:id="94" w:name="_Toc433710686"/>
      <w:r>
        <w:t>Enchaînement</w:t>
      </w:r>
      <w:bookmarkEnd w:id="94"/>
    </w:p>
    <w:p w:rsidR="00F458F7" w:rsidRPr="004D4E8D" w:rsidRDefault="00F458F7" w:rsidP="00F458F7"/>
    <w:p w:rsidR="00F458F7" w:rsidRPr="00D22784" w:rsidRDefault="00F458F7" w:rsidP="00F458F7">
      <w:pPr>
        <w:pStyle w:val="Normal2"/>
        <w:ind w:hanging="284"/>
        <w:rPr>
          <w:rFonts w:ascii="Tahoma" w:hAnsi="Tahoma" w:cs="Tahoma"/>
          <w:b/>
        </w:rPr>
      </w:pPr>
      <w:r w:rsidRPr="00373A3F">
        <w:rPr>
          <w:rFonts w:ascii="Tahoma" w:hAnsi="Tahoma" w:cs="Tahoma"/>
        </w:rPr>
        <w:sym w:font="Wingdings" w:char="F08C"/>
      </w:r>
      <w:r w:rsidRPr="00373A3F">
        <w:rPr>
          <w:rFonts w:ascii="Tahoma" w:hAnsi="Tahoma" w:cs="Tahoma"/>
        </w:rPr>
        <w:t xml:space="preserve"> Cliquez sur le menu </w:t>
      </w:r>
      <w:r w:rsidR="002B74E8">
        <w:rPr>
          <w:rFonts w:ascii="Tahoma" w:hAnsi="Tahoma" w:cs="Tahoma"/>
          <w:b/>
        </w:rPr>
        <w:t>Imprimantes</w:t>
      </w:r>
      <w:r w:rsidRPr="00373A3F">
        <w:rPr>
          <w:rFonts w:ascii="Tahoma" w:hAnsi="Tahoma" w:cs="Tahoma"/>
          <w:b/>
        </w:rPr>
        <w:t xml:space="preserve"> / </w:t>
      </w:r>
      <w:r w:rsidR="002B74E8">
        <w:rPr>
          <w:rFonts w:ascii="Tahoma" w:hAnsi="Tahoma" w:cs="Tahoma"/>
          <w:b/>
        </w:rPr>
        <w:t>Liste des imprimantes</w:t>
      </w:r>
    </w:p>
    <w:p w:rsidR="00F458F7" w:rsidRPr="00373A3F" w:rsidRDefault="002B74E8" w:rsidP="00F458F7">
      <w:r>
        <w:rPr>
          <w:noProof/>
        </w:rPr>
        <w:drawing>
          <wp:inline distT="0" distB="0" distL="0" distR="0">
            <wp:extent cx="1397000" cy="600075"/>
            <wp:effectExtent l="0" t="0" r="0" b="9525"/>
            <wp:docPr id="25600" name="Imag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7000" cy="600075"/>
                    </a:xfrm>
                    <a:prstGeom prst="rect">
                      <a:avLst/>
                    </a:prstGeom>
                    <a:noFill/>
                    <a:ln>
                      <a:noFill/>
                    </a:ln>
                  </pic:spPr>
                </pic:pic>
              </a:graphicData>
            </a:graphic>
          </wp:inline>
        </w:drawing>
      </w:r>
    </w:p>
    <w:p w:rsidR="00F458F7" w:rsidRDefault="00F458F7" w:rsidP="00F458F7">
      <w:pPr>
        <w:rPr>
          <w:noProof/>
        </w:rPr>
      </w:pPr>
    </w:p>
    <w:p w:rsidR="00F458F7" w:rsidRDefault="00F458F7" w:rsidP="00F458F7">
      <w:pPr>
        <w:rPr>
          <w:noProof/>
        </w:rPr>
      </w:pPr>
    </w:p>
    <w:p w:rsidR="00F458F7" w:rsidRDefault="00F458F7" w:rsidP="00F458F7">
      <w:pPr>
        <w:pStyle w:val="Normal2"/>
        <w:ind w:hanging="284"/>
        <w:rPr>
          <w:rFonts w:cs="Arial"/>
        </w:rPr>
      </w:pPr>
      <w:r w:rsidRPr="00FC2F6A">
        <w:rPr>
          <w:rFonts w:cs="Arial"/>
        </w:rPr>
        <w:sym w:font="Wingdings" w:char="F08D"/>
      </w:r>
      <w:r w:rsidRPr="00FC2F6A">
        <w:rPr>
          <w:rFonts w:cs="Arial"/>
        </w:rPr>
        <w:t xml:space="preserve"> L’écran suivant apparaît.</w:t>
      </w:r>
    </w:p>
    <w:p w:rsidR="00F458F7" w:rsidRDefault="002B74E8" w:rsidP="00F458F7">
      <w:pPr>
        <w:pStyle w:val="Normal2"/>
        <w:ind w:hanging="284"/>
        <w:rPr>
          <w:noProof/>
        </w:rPr>
      </w:pPr>
      <w:r>
        <w:rPr>
          <w:noProof/>
        </w:rPr>
        <w:drawing>
          <wp:inline distT="0" distB="0" distL="0" distR="0" wp14:anchorId="5763569C" wp14:editId="4CF98B68">
            <wp:extent cx="5760085" cy="2715311"/>
            <wp:effectExtent l="0" t="0" r="0" b="8890"/>
            <wp:docPr id="25601" name="Imag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085" cy="2715311"/>
                    </a:xfrm>
                    <a:prstGeom prst="rect">
                      <a:avLst/>
                    </a:prstGeom>
                  </pic:spPr>
                </pic:pic>
              </a:graphicData>
            </a:graphic>
          </wp:inline>
        </w:drawing>
      </w:r>
    </w:p>
    <w:p w:rsidR="00F458F7" w:rsidRPr="00FC2F6A" w:rsidRDefault="00F458F7" w:rsidP="00F458F7">
      <w:pPr>
        <w:pStyle w:val="Normal2"/>
        <w:ind w:left="0"/>
        <w:rPr>
          <w:rFonts w:cs="Arial"/>
        </w:rPr>
      </w:pPr>
    </w:p>
    <w:p w:rsidR="00F458F7" w:rsidRDefault="00F458F7" w:rsidP="00F458F7">
      <w:pPr>
        <w:pStyle w:val="Normal2"/>
        <w:ind w:left="0"/>
        <w:rPr>
          <w:rFonts w:cs="Arial"/>
        </w:rPr>
      </w:pPr>
      <w:r>
        <w:rPr>
          <w:rFonts w:cs="Arial"/>
        </w:rPr>
        <w:sym w:font="Wingdings" w:char="F08E"/>
      </w:r>
      <w:r w:rsidRPr="00FC2F6A">
        <w:rPr>
          <w:rFonts w:cs="Arial"/>
        </w:rPr>
        <w:t xml:space="preserve"> </w:t>
      </w:r>
      <w:r>
        <w:rPr>
          <w:rFonts w:cs="Arial"/>
        </w:rPr>
        <w:t>Saisissez les critères de recherche puis cliquez sur le bouton &lt;Rechercher&gt;. L’écran suivant apparaît</w:t>
      </w:r>
    </w:p>
    <w:p w:rsidR="00F458F7" w:rsidRDefault="002B74E8" w:rsidP="00F458F7">
      <w:pPr>
        <w:pStyle w:val="Texte1"/>
        <w:ind w:left="0"/>
        <w:rPr>
          <w:noProof/>
        </w:rPr>
      </w:pPr>
      <w:r>
        <w:rPr>
          <w:noProof/>
        </w:rPr>
        <w:lastRenderedPageBreak/>
        <w:drawing>
          <wp:inline distT="0" distB="0" distL="0" distR="0" wp14:anchorId="053AB559" wp14:editId="551942BD">
            <wp:extent cx="5760085" cy="2943118"/>
            <wp:effectExtent l="0" t="0" r="0" b="0"/>
            <wp:docPr id="25602" name="Imag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085" cy="2943118"/>
                    </a:xfrm>
                    <a:prstGeom prst="rect">
                      <a:avLst/>
                    </a:prstGeom>
                  </pic:spPr>
                </pic:pic>
              </a:graphicData>
            </a:graphic>
          </wp:inline>
        </w:drawing>
      </w:r>
    </w:p>
    <w:p w:rsidR="00F458F7" w:rsidRDefault="00F458F7" w:rsidP="00F458F7">
      <w:pPr>
        <w:pStyle w:val="Titre4"/>
      </w:pPr>
      <w:bookmarkStart w:id="95" w:name="_Toc433710687"/>
      <w:r>
        <w:t>Liste des actions possibles</w:t>
      </w:r>
      <w:bookmarkEnd w:id="95"/>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F458F7" w:rsidRPr="0043463F" w:rsidTr="00D72E2C">
        <w:trPr>
          <w:trHeight w:val="398"/>
        </w:trPr>
        <w:tc>
          <w:tcPr>
            <w:tcW w:w="1830" w:type="dxa"/>
            <w:shd w:val="clear" w:color="auto" w:fill="4BACC6"/>
            <w:vAlign w:val="center"/>
          </w:tcPr>
          <w:p w:rsidR="00F458F7" w:rsidRPr="00D72E2C" w:rsidRDefault="00F458F7" w:rsidP="00D72E2C">
            <w:pPr>
              <w:spacing w:before="60" w:after="60"/>
              <w:jc w:val="center"/>
              <w:rPr>
                <w:rFonts w:ascii="Tahoma" w:hAnsi="Tahoma" w:cs="Tahoma"/>
                <w:b/>
                <w:bCs/>
                <w:color w:val="FFFFFF"/>
                <w:sz w:val="18"/>
              </w:rPr>
            </w:pPr>
            <w:r w:rsidRPr="00D72E2C">
              <w:rPr>
                <w:rFonts w:ascii="Tahoma" w:hAnsi="Tahoma" w:cs="Tahoma"/>
                <w:b/>
                <w:bCs/>
                <w:color w:val="FFFFFF"/>
                <w:sz w:val="18"/>
              </w:rPr>
              <w:t>Elément de l’écran</w:t>
            </w:r>
          </w:p>
        </w:tc>
        <w:tc>
          <w:tcPr>
            <w:tcW w:w="7526" w:type="dxa"/>
            <w:shd w:val="clear" w:color="auto" w:fill="4BACC6"/>
            <w:vAlign w:val="center"/>
          </w:tcPr>
          <w:p w:rsidR="00F458F7" w:rsidRPr="00D72E2C" w:rsidRDefault="00F458F7" w:rsidP="00D72E2C">
            <w:pPr>
              <w:spacing w:before="60" w:after="60"/>
              <w:jc w:val="center"/>
              <w:rPr>
                <w:rFonts w:ascii="Tahoma" w:hAnsi="Tahoma" w:cs="Tahoma"/>
                <w:b/>
                <w:bCs/>
                <w:color w:val="FFFFFF"/>
                <w:sz w:val="18"/>
              </w:rPr>
            </w:pPr>
            <w:r w:rsidRPr="00D72E2C">
              <w:rPr>
                <w:rFonts w:ascii="Tahoma" w:hAnsi="Tahoma" w:cs="Tahoma"/>
                <w:b/>
                <w:bCs/>
                <w:color w:val="FFFFFF"/>
                <w:sz w:val="18"/>
              </w:rPr>
              <w:t>Description de l’action</w:t>
            </w:r>
          </w:p>
        </w:tc>
      </w:tr>
      <w:tr w:rsidR="00F458F7" w:rsidRPr="0043463F" w:rsidTr="00D72E2C">
        <w:tc>
          <w:tcPr>
            <w:tcW w:w="1830" w:type="dxa"/>
            <w:shd w:val="clear" w:color="auto" w:fill="auto"/>
            <w:vAlign w:val="center"/>
          </w:tcPr>
          <w:p w:rsidR="00F458F7" w:rsidRPr="00D72E2C" w:rsidRDefault="00F458F7" w:rsidP="00D72E2C">
            <w:pPr>
              <w:spacing w:before="60" w:after="60"/>
              <w:rPr>
                <w:rFonts w:ascii="Tahoma" w:hAnsi="Tahoma" w:cs="Tahoma"/>
                <w:b/>
                <w:bCs/>
                <w:sz w:val="18"/>
                <w:szCs w:val="18"/>
              </w:rPr>
            </w:pPr>
            <w:r w:rsidRPr="00D72E2C">
              <w:rPr>
                <w:rFonts w:ascii="Tahoma" w:hAnsi="Tahoma" w:cs="Tahoma"/>
                <w:b/>
                <w:bCs/>
                <w:sz w:val="18"/>
                <w:szCs w:val="18"/>
              </w:rPr>
              <w:t xml:space="preserve">Hyperlien du </w:t>
            </w:r>
            <w:r w:rsidR="002B74E8" w:rsidRPr="00D72E2C">
              <w:rPr>
                <w:rFonts w:ascii="Tahoma" w:hAnsi="Tahoma" w:cs="Tahoma"/>
                <w:b/>
                <w:bCs/>
                <w:color w:val="1F497D"/>
                <w:sz w:val="18"/>
                <w:szCs w:val="18"/>
                <w:u w:val="single"/>
              </w:rPr>
              <w:t>code de l’imprimante</w:t>
            </w:r>
          </w:p>
        </w:tc>
        <w:tc>
          <w:tcPr>
            <w:tcW w:w="7526" w:type="dxa"/>
            <w:shd w:val="clear" w:color="auto" w:fill="auto"/>
            <w:vAlign w:val="center"/>
          </w:tcPr>
          <w:p w:rsidR="00F458F7" w:rsidRPr="00D72E2C" w:rsidRDefault="00F458F7" w:rsidP="00D72E2C">
            <w:pPr>
              <w:pStyle w:val="Paragraphedeliste"/>
              <w:spacing w:after="60"/>
              <w:ind w:left="0"/>
              <w:jc w:val="left"/>
              <w:rPr>
                <w:rFonts w:ascii="Tahoma" w:hAnsi="Tahoma" w:cs="Tahoma"/>
                <w:b/>
                <w:bCs/>
                <w:sz w:val="18"/>
                <w:szCs w:val="18"/>
              </w:rPr>
            </w:pPr>
            <w:r w:rsidRPr="00D72E2C">
              <w:rPr>
                <w:rFonts w:ascii="Tahoma" w:hAnsi="Tahoma" w:cs="Tahoma"/>
                <w:b/>
                <w:bCs/>
                <w:sz w:val="18"/>
                <w:szCs w:val="18"/>
              </w:rPr>
              <w:t>Accès à l’écran de ‘</w:t>
            </w:r>
            <w:r w:rsidR="002B74E8" w:rsidRPr="00D72E2C">
              <w:rPr>
                <w:rFonts w:ascii="Tahoma" w:hAnsi="Tahoma" w:cs="Tahoma"/>
                <w:b/>
                <w:bCs/>
                <w:sz w:val="18"/>
                <w:szCs w:val="18"/>
              </w:rPr>
              <w:t>fiche imprimante</w:t>
            </w:r>
            <w:r w:rsidRPr="00D72E2C">
              <w:rPr>
                <w:rFonts w:ascii="Tahoma" w:hAnsi="Tahoma" w:cs="Tahoma"/>
                <w:b/>
                <w:bCs/>
                <w:sz w:val="18"/>
                <w:szCs w:val="18"/>
              </w:rPr>
              <w:t>’  en mode modification ou consultation suivant les droits de l’utilisateur</w:t>
            </w:r>
          </w:p>
        </w:tc>
      </w:tr>
      <w:tr w:rsidR="00F458F7" w:rsidRPr="0043463F" w:rsidTr="00D72E2C">
        <w:tc>
          <w:tcPr>
            <w:tcW w:w="1830" w:type="dxa"/>
            <w:shd w:val="clear" w:color="auto" w:fill="auto"/>
            <w:vAlign w:val="center"/>
          </w:tcPr>
          <w:p w:rsidR="00F458F7" w:rsidRPr="00D72E2C" w:rsidRDefault="002B74E8" w:rsidP="00D72E2C">
            <w:pPr>
              <w:spacing w:before="60" w:after="60"/>
              <w:rPr>
                <w:rFonts w:ascii="Tahoma" w:hAnsi="Tahoma" w:cs="Tahoma"/>
                <w:b/>
                <w:bCs/>
                <w:sz w:val="18"/>
                <w:szCs w:val="18"/>
              </w:rPr>
            </w:pPr>
            <w:r w:rsidRPr="00D72E2C">
              <w:rPr>
                <w:rFonts w:ascii="Tahoma" w:hAnsi="Tahoma" w:cs="Tahoma"/>
                <w:b/>
                <w:noProof/>
                <w:sz w:val="18"/>
                <w:szCs w:val="18"/>
              </w:rPr>
              <w:drawing>
                <wp:inline distT="0" distB="0" distL="0" distR="0" wp14:anchorId="04DA3825" wp14:editId="42A89532">
                  <wp:extent cx="219710" cy="182880"/>
                  <wp:effectExtent l="0" t="0" r="8890" b="7620"/>
                  <wp:docPr id="25603" name="Imag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p>
        </w:tc>
        <w:tc>
          <w:tcPr>
            <w:tcW w:w="7526" w:type="dxa"/>
            <w:shd w:val="clear" w:color="auto" w:fill="auto"/>
            <w:vAlign w:val="center"/>
          </w:tcPr>
          <w:p w:rsidR="00F458F7" w:rsidRPr="00D72E2C" w:rsidRDefault="002B74E8" w:rsidP="00D72E2C">
            <w:pPr>
              <w:pStyle w:val="Paragraphedeliste"/>
              <w:spacing w:after="60"/>
              <w:ind w:left="0"/>
              <w:jc w:val="left"/>
              <w:rPr>
                <w:rFonts w:ascii="Tahoma" w:hAnsi="Tahoma" w:cs="Tahoma"/>
                <w:b/>
                <w:bCs/>
                <w:sz w:val="18"/>
                <w:szCs w:val="18"/>
              </w:rPr>
            </w:pPr>
            <w:r w:rsidRPr="00D72E2C">
              <w:rPr>
                <w:rFonts w:ascii="Tahoma" w:hAnsi="Tahoma" w:cs="Tahoma"/>
                <w:b/>
                <w:bCs/>
                <w:sz w:val="18"/>
                <w:szCs w:val="18"/>
              </w:rPr>
              <w:t>Suppression de l’imprimante suivant les droits de l’utilisateur.</w:t>
            </w:r>
          </w:p>
        </w:tc>
      </w:tr>
      <w:tr w:rsidR="00F458F7" w:rsidRPr="0043463F" w:rsidTr="00D72E2C">
        <w:tc>
          <w:tcPr>
            <w:tcW w:w="1830" w:type="dxa"/>
            <w:shd w:val="clear" w:color="auto" w:fill="auto"/>
            <w:vAlign w:val="center"/>
          </w:tcPr>
          <w:p w:rsidR="00F458F7" w:rsidRPr="00D72E2C" w:rsidRDefault="00F458F7" w:rsidP="00D72E2C">
            <w:pPr>
              <w:spacing w:before="60" w:after="60"/>
              <w:rPr>
                <w:rFonts w:ascii="Tahoma" w:hAnsi="Tahoma" w:cs="Tahoma"/>
                <w:b/>
                <w:bCs/>
                <w:sz w:val="18"/>
                <w:szCs w:val="18"/>
                <w:lang w:val="en-US"/>
              </w:rPr>
            </w:pPr>
            <w:r w:rsidRPr="00D72E2C">
              <w:rPr>
                <w:rFonts w:ascii="Tahoma" w:hAnsi="Tahoma" w:cs="Tahoma"/>
                <w:b/>
                <w:bCs/>
                <w:noProof/>
                <w:sz w:val="18"/>
                <w:szCs w:val="18"/>
              </w:rPr>
              <w:t>Créer</w:t>
            </w:r>
          </w:p>
        </w:tc>
        <w:tc>
          <w:tcPr>
            <w:tcW w:w="7526" w:type="dxa"/>
            <w:shd w:val="clear" w:color="auto" w:fill="auto"/>
            <w:vAlign w:val="center"/>
          </w:tcPr>
          <w:p w:rsidR="00950A3C" w:rsidRPr="00D72E2C" w:rsidRDefault="00950A3C" w:rsidP="00D72E2C">
            <w:pPr>
              <w:spacing w:before="60" w:after="60"/>
              <w:rPr>
                <w:rFonts w:ascii="Tahoma" w:hAnsi="Tahoma" w:cs="Tahoma"/>
                <w:b/>
                <w:bCs/>
                <w:sz w:val="18"/>
                <w:szCs w:val="18"/>
              </w:rPr>
            </w:pPr>
            <w:r w:rsidRPr="00D72E2C">
              <w:rPr>
                <w:rFonts w:ascii="Tahoma" w:hAnsi="Tahoma" w:cs="Tahoma"/>
                <w:b/>
                <w:bCs/>
                <w:sz w:val="18"/>
                <w:szCs w:val="18"/>
              </w:rPr>
              <w:t>Ce bouton est visible seulement pour les utilisateurs ayant les droits de création/ modification</w:t>
            </w:r>
          </w:p>
          <w:p w:rsidR="00F458F7" w:rsidRPr="00D72E2C" w:rsidRDefault="00F458F7" w:rsidP="00D72E2C">
            <w:pPr>
              <w:spacing w:before="60" w:after="60"/>
              <w:rPr>
                <w:rFonts w:ascii="Tahoma" w:hAnsi="Tahoma" w:cs="Tahoma"/>
                <w:b/>
                <w:bCs/>
                <w:sz w:val="18"/>
                <w:szCs w:val="18"/>
              </w:rPr>
            </w:pPr>
            <w:r w:rsidRPr="00D72E2C">
              <w:rPr>
                <w:rFonts w:ascii="Tahoma" w:hAnsi="Tahoma" w:cs="Tahoma"/>
                <w:b/>
                <w:bCs/>
                <w:sz w:val="18"/>
                <w:szCs w:val="18"/>
              </w:rPr>
              <w:t xml:space="preserve">Accès à l’écran ‘fiche </w:t>
            </w:r>
            <w:r w:rsidR="00264A4A" w:rsidRPr="00D72E2C">
              <w:rPr>
                <w:rFonts w:ascii="Tahoma" w:hAnsi="Tahoma" w:cs="Tahoma"/>
                <w:b/>
                <w:bCs/>
                <w:sz w:val="18"/>
                <w:szCs w:val="18"/>
              </w:rPr>
              <w:t>imprimante</w:t>
            </w:r>
            <w:r w:rsidRPr="00D72E2C">
              <w:rPr>
                <w:rFonts w:ascii="Tahoma" w:hAnsi="Tahoma" w:cs="Tahoma"/>
                <w:b/>
                <w:bCs/>
                <w:sz w:val="18"/>
                <w:szCs w:val="18"/>
              </w:rPr>
              <w:t>’ en mode création</w:t>
            </w:r>
          </w:p>
        </w:tc>
      </w:tr>
      <w:tr w:rsidR="00F458F7" w:rsidRPr="0043463F" w:rsidTr="00D72E2C">
        <w:tc>
          <w:tcPr>
            <w:tcW w:w="1830" w:type="dxa"/>
            <w:shd w:val="clear" w:color="auto" w:fill="auto"/>
            <w:vAlign w:val="center"/>
          </w:tcPr>
          <w:p w:rsidR="00F458F7" w:rsidRPr="00D72E2C" w:rsidRDefault="00F458F7" w:rsidP="00D72E2C">
            <w:pPr>
              <w:spacing w:before="60" w:after="60"/>
              <w:rPr>
                <w:rFonts w:ascii="Tahoma" w:hAnsi="Tahoma" w:cs="Tahoma"/>
                <w:b/>
                <w:bCs/>
                <w:sz w:val="18"/>
                <w:szCs w:val="18"/>
                <w:lang w:val="en-US"/>
              </w:rPr>
            </w:pPr>
            <w:r w:rsidRPr="00D72E2C">
              <w:rPr>
                <w:rFonts w:ascii="Tahoma" w:hAnsi="Tahoma" w:cs="Tahoma"/>
                <w:b/>
                <w:bCs/>
                <w:noProof/>
                <w:sz w:val="18"/>
                <w:szCs w:val="18"/>
              </w:rPr>
              <w:t>Annuler</w:t>
            </w:r>
          </w:p>
        </w:tc>
        <w:tc>
          <w:tcPr>
            <w:tcW w:w="7526" w:type="dxa"/>
            <w:shd w:val="clear" w:color="auto" w:fill="auto"/>
            <w:vAlign w:val="center"/>
          </w:tcPr>
          <w:p w:rsidR="00F458F7" w:rsidRPr="00D72E2C" w:rsidRDefault="00F458F7" w:rsidP="00D72E2C">
            <w:pPr>
              <w:spacing w:before="60" w:after="60"/>
              <w:rPr>
                <w:rFonts w:ascii="Tahoma" w:hAnsi="Tahoma" w:cs="Tahoma"/>
                <w:b/>
                <w:bCs/>
                <w:sz w:val="18"/>
                <w:szCs w:val="18"/>
              </w:rPr>
            </w:pPr>
            <w:r w:rsidRPr="00D72E2C">
              <w:rPr>
                <w:rFonts w:ascii="Tahoma" w:hAnsi="Tahoma" w:cs="Tahoma"/>
                <w:b/>
                <w:bCs/>
                <w:sz w:val="18"/>
                <w:szCs w:val="18"/>
              </w:rPr>
              <w:t>Permet le retour à l’écran appelant</w:t>
            </w:r>
          </w:p>
        </w:tc>
      </w:tr>
    </w:tbl>
    <w:p w:rsidR="00816D6D" w:rsidRDefault="00816D6D">
      <w:pPr>
        <w:rPr>
          <w:b/>
          <w:noProof/>
          <w:color w:val="00B0F0"/>
          <w:sz w:val="24"/>
        </w:rPr>
      </w:pPr>
      <w:r>
        <w:rPr>
          <w:noProof/>
        </w:rPr>
        <w:br w:type="page"/>
      </w:r>
    </w:p>
    <w:p w:rsidR="00F458F7" w:rsidRDefault="00F458F7" w:rsidP="00F458F7">
      <w:pPr>
        <w:pStyle w:val="Titre3"/>
        <w:rPr>
          <w:noProof/>
        </w:rPr>
      </w:pPr>
      <w:bookmarkStart w:id="96" w:name="_Toc433710688"/>
      <w:r>
        <w:rPr>
          <w:noProof/>
        </w:rPr>
        <w:lastRenderedPageBreak/>
        <w:t xml:space="preserve">Fiche d’une </w:t>
      </w:r>
      <w:r w:rsidR="00986A19">
        <w:rPr>
          <w:noProof/>
        </w:rPr>
        <w:t>imprimante</w:t>
      </w:r>
      <w:bookmarkEnd w:id="96"/>
    </w:p>
    <w:p w:rsidR="00F458F7" w:rsidRDefault="00F458F7" w:rsidP="00F458F7">
      <w:pPr>
        <w:pStyle w:val="Titre4"/>
      </w:pPr>
      <w:bookmarkStart w:id="97" w:name="_Toc433710689"/>
      <w:r>
        <w:t>Accessibilité</w:t>
      </w:r>
      <w:bookmarkEnd w:id="97"/>
    </w:p>
    <w:tbl>
      <w:tblPr>
        <w:tblW w:w="8096" w:type="dxa"/>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797"/>
        <w:gridCol w:w="1119"/>
        <w:gridCol w:w="1628"/>
        <w:gridCol w:w="1276"/>
        <w:gridCol w:w="1276"/>
      </w:tblGrid>
      <w:tr w:rsidR="00816D6D" w:rsidTr="00816D6D">
        <w:trPr>
          <w:trHeight w:val="315"/>
        </w:trPr>
        <w:tc>
          <w:tcPr>
            <w:tcW w:w="2797" w:type="dxa"/>
            <w:tcBorders>
              <w:top w:val="single" w:sz="8" w:space="0" w:color="4BACC6"/>
              <w:bottom w:val="single" w:sz="8" w:space="0" w:color="4BACC6"/>
              <w:right w:val="single" w:sz="8" w:space="0" w:color="4BACC6"/>
            </w:tcBorders>
            <w:shd w:val="clear" w:color="auto" w:fill="4BACC6"/>
            <w:noWrap/>
            <w:vAlign w:val="center"/>
            <w:hideMark/>
          </w:tcPr>
          <w:p w:rsidR="00816D6D" w:rsidRPr="00AB631E" w:rsidRDefault="00816D6D" w:rsidP="00816D6D">
            <w:pPr>
              <w:jc w:val="center"/>
              <w:rPr>
                <w:rFonts w:ascii="Tahoma" w:hAnsi="Tahoma" w:cs="Tahoma"/>
                <w:b/>
                <w:bCs/>
                <w:color w:val="FFFFFF"/>
                <w:sz w:val="16"/>
                <w:szCs w:val="16"/>
              </w:rPr>
            </w:pPr>
            <w:r w:rsidRPr="00AB631E">
              <w:rPr>
                <w:rFonts w:ascii="Tahoma" w:hAnsi="Tahoma" w:cs="Tahoma"/>
                <w:b/>
                <w:bCs/>
                <w:color w:val="FFFFFF"/>
                <w:sz w:val="16"/>
                <w:szCs w:val="16"/>
              </w:rPr>
              <w:t>Profil</w:t>
            </w:r>
          </w:p>
        </w:tc>
        <w:tc>
          <w:tcPr>
            <w:tcW w:w="1119" w:type="dxa"/>
            <w:tcBorders>
              <w:top w:val="single" w:sz="8" w:space="0" w:color="4BACC6"/>
              <w:bottom w:val="single" w:sz="8" w:space="0" w:color="4BACC6"/>
              <w:right w:val="single" w:sz="8" w:space="0" w:color="4BACC6"/>
            </w:tcBorders>
            <w:shd w:val="clear" w:color="auto" w:fill="4BACC6"/>
            <w:vAlign w:val="center"/>
          </w:tcPr>
          <w:p w:rsidR="00816D6D" w:rsidRPr="00AB631E" w:rsidRDefault="00816D6D" w:rsidP="00816D6D">
            <w:pPr>
              <w:jc w:val="center"/>
              <w:rPr>
                <w:rFonts w:ascii="Tahoma" w:hAnsi="Tahoma" w:cs="Tahoma"/>
                <w:b/>
                <w:bCs/>
                <w:color w:val="FFFFFF"/>
                <w:sz w:val="16"/>
                <w:szCs w:val="16"/>
              </w:rPr>
            </w:pPr>
            <w:r>
              <w:rPr>
                <w:rFonts w:ascii="Tahoma" w:hAnsi="Tahoma" w:cs="Tahoma"/>
                <w:b/>
                <w:bCs/>
                <w:color w:val="FFFFFF"/>
                <w:sz w:val="16"/>
                <w:szCs w:val="16"/>
              </w:rPr>
              <w:t>Accès à l’écran</w:t>
            </w:r>
          </w:p>
        </w:tc>
        <w:tc>
          <w:tcPr>
            <w:tcW w:w="1628" w:type="dxa"/>
            <w:tcBorders>
              <w:top w:val="single" w:sz="8" w:space="0" w:color="4BACC6"/>
              <w:bottom w:val="single" w:sz="8" w:space="0" w:color="4BACC6"/>
              <w:right w:val="single" w:sz="8" w:space="0" w:color="4BACC6"/>
            </w:tcBorders>
            <w:shd w:val="clear" w:color="auto" w:fill="4BACC6"/>
            <w:vAlign w:val="center"/>
          </w:tcPr>
          <w:p w:rsidR="00816D6D" w:rsidRPr="00AB631E" w:rsidRDefault="00816D6D" w:rsidP="00816D6D">
            <w:pPr>
              <w:jc w:val="center"/>
              <w:rPr>
                <w:rFonts w:ascii="Tahoma" w:hAnsi="Tahoma" w:cs="Tahoma"/>
                <w:b/>
                <w:bCs/>
                <w:color w:val="FFFFFF"/>
                <w:sz w:val="16"/>
                <w:szCs w:val="16"/>
              </w:rPr>
            </w:pPr>
            <w:r>
              <w:rPr>
                <w:rFonts w:ascii="Tahoma" w:hAnsi="Tahoma" w:cs="Tahoma"/>
                <w:b/>
                <w:bCs/>
                <w:color w:val="FFFFFF"/>
                <w:sz w:val="16"/>
                <w:szCs w:val="16"/>
              </w:rPr>
              <w:t>Bouton enregistrer</w:t>
            </w:r>
          </w:p>
        </w:tc>
        <w:tc>
          <w:tcPr>
            <w:tcW w:w="1276" w:type="dxa"/>
            <w:tcBorders>
              <w:top w:val="single" w:sz="8" w:space="0" w:color="4BACC6"/>
              <w:bottom w:val="single" w:sz="8" w:space="0" w:color="4BACC6"/>
              <w:right w:val="single" w:sz="8" w:space="0" w:color="4BACC6"/>
            </w:tcBorders>
            <w:shd w:val="clear" w:color="auto" w:fill="4BACC6"/>
          </w:tcPr>
          <w:p w:rsidR="00816D6D" w:rsidRDefault="00816D6D" w:rsidP="00816D6D">
            <w:pPr>
              <w:jc w:val="center"/>
              <w:rPr>
                <w:rFonts w:ascii="Tahoma" w:hAnsi="Tahoma" w:cs="Tahoma"/>
                <w:b/>
                <w:bCs/>
                <w:color w:val="FFFFFF"/>
                <w:sz w:val="16"/>
                <w:szCs w:val="16"/>
              </w:rPr>
            </w:pPr>
            <w:r>
              <w:rPr>
                <w:rFonts w:ascii="Tahoma" w:hAnsi="Tahoma" w:cs="Tahoma"/>
                <w:b/>
                <w:bCs/>
                <w:color w:val="FFFFFF"/>
                <w:sz w:val="16"/>
                <w:szCs w:val="16"/>
              </w:rPr>
              <w:t>Bouton Annuler</w:t>
            </w:r>
          </w:p>
        </w:tc>
        <w:tc>
          <w:tcPr>
            <w:tcW w:w="1276" w:type="dxa"/>
            <w:tcBorders>
              <w:top w:val="single" w:sz="8" w:space="0" w:color="4BACC6"/>
              <w:bottom w:val="single" w:sz="8" w:space="0" w:color="4BACC6"/>
              <w:right w:val="single" w:sz="8" w:space="0" w:color="4BACC6"/>
            </w:tcBorders>
            <w:shd w:val="clear" w:color="auto" w:fill="4BACC6"/>
          </w:tcPr>
          <w:p w:rsidR="00816D6D" w:rsidRDefault="00816D6D" w:rsidP="00816D6D">
            <w:pPr>
              <w:jc w:val="center"/>
              <w:rPr>
                <w:rFonts w:ascii="Tahoma" w:hAnsi="Tahoma" w:cs="Tahoma"/>
                <w:b/>
                <w:bCs/>
                <w:color w:val="FFFFFF"/>
                <w:sz w:val="16"/>
                <w:szCs w:val="16"/>
              </w:rPr>
            </w:pPr>
            <w:r>
              <w:rPr>
                <w:rFonts w:ascii="Tahoma" w:hAnsi="Tahoma" w:cs="Tahoma"/>
                <w:b/>
                <w:bCs/>
                <w:color w:val="FFFFFF"/>
                <w:sz w:val="16"/>
                <w:szCs w:val="16"/>
              </w:rPr>
              <w:t>Saisie des champs</w:t>
            </w:r>
          </w:p>
        </w:tc>
      </w:tr>
      <w:tr w:rsidR="00816D6D" w:rsidRPr="00AB631E" w:rsidTr="00816D6D">
        <w:trPr>
          <w:trHeight w:val="227"/>
        </w:trPr>
        <w:tc>
          <w:tcPr>
            <w:tcW w:w="279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rsidR="00816D6D" w:rsidRPr="00AB631E" w:rsidRDefault="00816D6D" w:rsidP="00816D6D">
            <w:pPr>
              <w:rPr>
                <w:rFonts w:ascii="Tahoma" w:hAnsi="Tahoma" w:cs="Tahoma"/>
                <w:b/>
                <w:bCs/>
                <w:color w:val="000000"/>
                <w:sz w:val="18"/>
                <w:szCs w:val="18"/>
              </w:rPr>
            </w:pPr>
            <w:r w:rsidRPr="00AB631E">
              <w:rPr>
                <w:rFonts w:ascii="Tahoma" w:hAnsi="Tahoma" w:cs="Tahoma"/>
                <w:b/>
                <w:bCs/>
                <w:color w:val="000000"/>
                <w:sz w:val="18"/>
                <w:szCs w:val="18"/>
              </w:rPr>
              <w:t>Administrateur (ntg-admin)</w:t>
            </w:r>
          </w:p>
        </w:tc>
        <w:tc>
          <w:tcPr>
            <w:tcW w:w="1119" w:type="dxa"/>
            <w:tcBorders>
              <w:top w:val="single" w:sz="8" w:space="0" w:color="4BACC6"/>
              <w:left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left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276" w:type="dxa"/>
            <w:tcBorders>
              <w:top w:val="single" w:sz="8" w:space="0" w:color="4BACC6"/>
              <w:left w:val="single" w:sz="8" w:space="0" w:color="4BACC6"/>
              <w:bottom w:val="single" w:sz="8" w:space="0" w:color="4BACC6"/>
              <w:right w:val="single" w:sz="8" w:space="0" w:color="4BACC6"/>
            </w:tcBorders>
          </w:tcPr>
          <w:p w:rsidR="00816D6D" w:rsidRDefault="00816D6D" w:rsidP="00816D6D">
            <w:pPr>
              <w:jc w:val="center"/>
              <w:rPr>
                <w:rFonts w:ascii="Tahoma" w:hAnsi="Tahoma" w:cs="Tahoma"/>
                <w:b/>
                <w:bCs/>
                <w:color w:val="000000"/>
                <w:sz w:val="18"/>
                <w:szCs w:val="18"/>
              </w:rPr>
            </w:pPr>
            <w:r>
              <w:rPr>
                <w:rFonts w:ascii="Tahoma" w:hAnsi="Tahoma" w:cs="Tahoma"/>
                <w:b/>
                <w:bCs/>
                <w:color w:val="000000"/>
                <w:sz w:val="18"/>
                <w:szCs w:val="18"/>
              </w:rPr>
              <w:t>X</w:t>
            </w:r>
          </w:p>
        </w:tc>
        <w:tc>
          <w:tcPr>
            <w:tcW w:w="1276" w:type="dxa"/>
            <w:tcBorders>
              <w:top w:val="single" w:sz="8" w:space="0" w:color="4BACC6"/>
              <w:left w:val="single" w:sz="8" w:space="0" w:color="4BACC6"/>
              <w:bottom w:val="single" w:sz="8" w:space="0" w:color="4BACC6"/>
              <w:right w:val="single" w:sz="8" w:space="0" w:color="4BACC6"/>
            </w:tcBorders>
          </w:tcPr>
          <w:p w:rsidR="00816D6D" w:rsidRDefault="00816D6D" w:rsidP="00816D6D">
            <w:pPr>
              <w:jc w:val="center"/>
              <w:rPr>
                <w:rFonts w:ascii="Tahoma" w:hAnsi="Tahoma" w:cs="Tahoma"/>
                <w:b/>
                <w:bCs/>
                <w:color w:val="000000"/>
                <w:sz w:val="18"/>
                <w:szCs w:val="18"/>
              </w:rPr>
            </w:pPr>
            <w:r>
              <w:rPr>
                <w:rFonts w:ascii="Tahoma" w:hAnsi="Tahoma" w:cs="Tahoma"/>
                <w:b/>
                <w:bCs/>
                <w:color w:val="000000"/>
                <w:sz w:val="18"/>
                <w:szCs w:val="18"/>
              </w:rPr>
              <w:t>X</w:t>
            </w:r>
          </w:p>
        </w:tc>
      </w:tr>
      <w:tr w:rsidR="00816D6D" w:rsidRPr="00AB631E" w:rsidTr="00816D6D">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816D6D" w:rsidRPr="00AB631E" w:rsidRDefault="00816D6D" w:rsidP="00816D6D">
            <w:pPr>
              <w:rPr>
                <w:rFonts w:ascii="Tahoma" w:hAnsi="Tahoma" w:cs="Tahoma"/>
                <w:b/>
                <w:bCs/>
                <w:color w:val="000000"/>
                <w:sz w:val="18"/>
                <w:szCs w:val="18"/>
              </w:rPr>
            </w:pPr>
            <w:r w:rsidRPr="00AB631E">
              <w:rPr>
                <w:rFonts w:ascii="Tahoma" w:hAnsi="Tahoma" w:cs="Tahoma"/>
                <w:b/>
                <w:bCs/>
                <w:color w:val="000000"/>
                <w:sz w:val="18"/>
                <w:szCs w:val="18"/>
              </w:rPr>
              <w:t>Consultant (ntg-consult)</w:t>
            </w:r>
          </w:p>
        </w:tc>
        <w:tc>
          <w:tcPr>
            <w:tcW w:w="1119" w:type="dxa"/>
            <w:tcBorders>
              <w:top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p>
        </w:tc>
        <w:tc>
          <w:tcPr>
            <w:tcW w:w="1628" w:type="dxa"/>
            <w:tcBorders>
              <w:top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p>
        </w:tc>
        <w:tc>
          <w:tcPr>
            <w:tcW w:w="1276" w:type="dxa"/>
            <w:tcBorders>
              <w:top w:val="single" w:sz="8" w:space="0" w:color="4BACC6"/>
              <w:bottom w:val="single" w:sz="8" w:space="0" w:color="4BACC6"/>
              <w:right w:val="single" w:sz="8" w:space="0" w:color="4BACC6"/>
            </w:tcBorders>
          </w:tcPr>
          <w:p w:rsidR="00816D6D" w:rsidRPr="00AB631E" w:rsidRDefault="00816D6D" w:rsidP="00816D6D">
            <w:pPr>
              <w:jc w:val="center"/>
              <w:rPr>
                <w:rFonts w:ascii="Tahoma" w:hAnsi="Tahoma" w:cs="Tahoma"/>
                <w:b/>
                <w:bCs/>
                <w:color w:val="000000"/>
                <w:sz w:val="18"/>
                <w:szCs w:val="18"/>
              </w:rPr>
            </w:pPr>
          </w:p>
        </w:tc>
        <w:tc>
          <w:tcPr>
            <w:tcW w:w="1276" w:type="dxa"/>
            <w:tcBorders>
              <w:top w:val="single" w:sz="8" w:space="0" w:color="4BACC6"/>
              <w:bottom w:val="single" w:sz="8" w:space="0" w:color="4BACC6"/>
              <w:right w:val="single" w:sz="8" w:space="0" w:color="4BACC6"/>
            </w:tcBorders>
          </w:tcPr>
          <w:p w:rsidR="00816D6D" w:rsidRPr="00AB631E" w:rsidRDefault="00816D6D" w:rsidP="00816D6D">
            <w:pPr>
              <w:jc w:val="center"/>
              <w:rPr>
                <w:rFonts w:ascii="Tahoma" w:hAnsi="Tahoma" w:cs="Tahoma"/>
                <w:b/>
                <w:bCs/>
                <w:color w:val="000000"/>
                <w:sz w:val="18"/>
                <w:szCs w:val="18"/>
              </w:rPr>
            </w:pPr>
          </w:p>
        </w:tc>
      </w:tr>
      <w:tr w:rsidR="00816D6D" w:rsidRPr="00AB631E" w:rsidTr="00816D6D">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816D6D" w:rsidRPr="00AB631E" w:rsidRDefault="00816D6D" w:rsidP="00816D6D">
            <w:pPr>
              <w:rPr>
                <w:rFonts w:ascii="Tahoma" w:hAnsi="Tahoma" w:cs="Tahoma"/>
                <w:b/>
                <w:bCs/>
                <w:color w:val="000000"/>
                <w:sz w:val="18"/>
                <w:szCs w:val="18"/>
              </w:rPr>
            </w:pPr>
            <w:r w:rsidRPr="00AB631E">
              <w:rPr>
                <w:rFonts w:ascii="Tahoma" w:hAnsi="Tahoma" w:cs="Tahoma"/>
                <w:b/>
                <w:bCs/>
                <w:color w:val="000000"/>
                <w:sz w:val="18"/>
                <w:szCs w:val="18"/>
              </w:rPr>
              <w:t>Gestionnaire (ntg-gestion)</w:t>
            </w:r>
          </w:p>
        </w:tc>
        <w:tc>
          <w:tcPr>
            <w:tcW w:w="1119" w:type="dxa"/>
            <w:tcBorders>
              <w:top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276" w:type="dxa"/>
            <w:tcBorders>
              <w:top w:val="single" w:sz="8" w:space="0" w:color="4BACC6"/>
              <w:bottom w:val="single" w:sz="8" w:space="0" w:color="4BACC6"/>
              <w:right w:val="single" w:sz="8" w:space="0" w:color="4BACC6"/>
            </w:tcBorders>
          </w:tcPr>
          <w:p w:rsidR="00816D6D" w:rsidRDefault="00816D6D" w:rsidP="00816D6D">
            <w:pPr>
              <w:jc w:val="center"/>
              <w:rPr>
                <w:rFonts w:ascii="Tahoma" w:hAnsi="Tahoma" w:cs="Tahoma"/>
                <w:b/>
                <w:bCs/>
                <w:color w:val="000000"/>
                <w:sz w:val="18"/>
                <w:szCs w:val="18"/>
              </w:rPr>
            </w:pPr>
            <w:r>
              <w:rPr>
                <w:rFonts w:ascii="Tahoma" w:hAnsi="Tahoma" w:cs="Tahoma"/>
                <w:b/>
                <w:bCs/>
                <w:color w:val="000000"/>
                <w:sz w:val="18"/>
                <w:szCs w:val="18"/>
              </w:rPr>
              <w:t>X</w:t>
            </w:r>
          </w:p>
        </w:tc>
        <w:tc>
          <w:tcPr>
            <w:tcW w:w="1276" w:type="dxa"/>
            <w:tcBorders>
              <w:top w:val="single" w:sz="8" w:space="0" w:color="4BACC6"/>
              <w:bottom w:val="single" w:sz="8" w:space="0" w:color="4BACC6"/>
              <w:right w:val="single" w:sz="8" w:space="0" w:color="4BACC6"/>
            </w:tcBorders>
          </w:tcPr>
          <w:p w:rsidR="00816D6D" w:rsidRDefault="00816D6D" w:rsidP="00816D6D">
            <w:pPr>
              <w:jc w:val="center"/>
              <w:rPr>
                <w:rFonts w:ascii="Tahoma" w:hAnsi="Tahoma" w:cs="Tahoma"/>
                <w:b/>
                <w:bCs/>
                <w:color w:val="000000"/>
                <w:sz w:val="18"/>
                <w:szCs w:val="18"/>
              </w:rPr>
            </w:pPr>
            <w:r>
              <w:rPr>
                <w:rFonts w:ascii="Tahoma" w:hAnsi="Tahoma" w:cs="Tahoma"/>
                <w:b/>
                <w:bCs/>
                <w:color w:val="000000"/>
                <w:sz w:val="18"/>
                <w:szCs w:val="18"/>
              </w:rPr>
              <w:t>X</w:t>
            </w:r>
          </w:p>
        </w:tc>
      </w:tr>
      <w:tr w:rsidR="00816D6D" w:rsidRPr="00AB631E" w:rsidTr="00816D6D">
        <w:trPr>
          <w:trHeight w:val="227"/>
        </w:trPr>
        <w:tc>
          <w:tcPr>
            <w:tcW w:w="2797" w:type="dxa"/>
            <w:tcBorders>
              <w:top w:val="single" w:sz="8" w:space="0" w:color="4BACC6"/>
              <w:bottom w:val="single" w:sz="8" w:space="0" w:color="4BACC6"/>
              <w:right w:val="single" w:sz="8" w:space="0" w:color="4BACC6"/>
            </w:tcBorders>
            <w:shd w:val="clear" w:color="auto" w:fill="auto"/>
            <w:noWrap/>
            <w:vAlign w:val="center"/>
          </w:tcPr>
          <w:p w:rsidR="00816D6D" w:rsidRPr="00AB631E" w:rsidRDefault="00816D6D" w:rsidP="00816D6D">
            <w:pPr>
              <w:rPr>
                <w:rFonts w:ascii="Tahoma" w:hAnsi="Tahoma" w:cs="Tahoma"/>
                <w:b/>
                <w:bCs/>
                <w:color w:val="000000"/>
                <w:sz w:val="18"/>
                <w:szCs w:val="18"/>
              </w:rPr>
            </w:pPr>
            <w:r w:rsidRPr="00AB631E">
              <w:rPr>
                <w:rFonts w:ascii="Tahoma" w:hAnsi="Tahoma" w:cs="Tahoma"/>
                <w:b/>
                <w:bCs/>
                <w:color w:val="000000"/>
                <w:sz w:val="18"/>
                <w:szCs w:val="18"/>
              </w:rPr>
              <w:t>(ntg-rac)</w:t>
            </w:r>
          </w:p>
        </w:tc>
        <w:tc>
          <w:tcPr>
            <w:tcW w:w="1119" w:type="dxa"/>
            <w:tcBorders>
              <w:top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r w:rsidRPr="00AB631E">
              <w:rPr>
                <w:rFonts w:ascii="Tahoma" w:hAnsi="Tahoma" w:cs="Tahoma"/>
                <w:b/>
                <w:bCs/>
                <w:color w:val="000000"/>
                <w:sz w:val="18"/>
                <w:szCs w:val="18"/>
              </w:rPr>
              <w:t>X</w:t>
            </w:r>
          </w:p>
        </w:tc>
        <w:tc>
          <w:tcPr>
            <w:tcW w:w="1628" w:type="dxa"/>
            <w:tcBorders>
              <w:top w:val="single" w:sz="8" w:space="0" w:color="4BACC6"/>
              <w:bottom w:val="single" w:sz="8" w:space="0" w:color="4BACC6"/>
              <w:right w:val="single" w:sz="8" w:space="0" w:color="4BACC6"/>
            </w:tcBorders>
            <w:shd w:val="clear" w:color="auto" w:fill="auto"/>
            <w:vAlign w:val="center"/>
          </w:tcPr>
          <w:p w:rsidR="00816D6D" w:rsidRPr="00AB631E" w:rsidRDefault="00816D6D" w:rsidP="00816D6D">
            <w:pPr>
              <w:jc w:val="center"/>
              <w:rPr>
                <w:rFonts w:ascii="Tahoma" w:hAnsi="Tahoma" w:cs="Tahoma"/>
                <w:b/>
                <w:bCs/>
                <w:color w:val="000000"/>
                <w:sz w:val="18"/>
                <w:szCs w:val="18"/>
              </w:rPr>
            </w:pPr>
          </w:p>
        </w:tc>
        <w:tc>
          <w:tcPr>
            <w:tcW w:w="1276" w:type="dxa"/>
            <w:tcBorders>
              <w:top w:val="single" w:sz="8" w:space="0" w:color="4BACC6"/>
              <w:bottom w:val="single" w:sz="8" w:space="0" w:color="4BACC6"/>
              <w:right w:val="single" w:sz="8" w:space="0" w:color="4BACC6"/>
            </w:tcBorders>
          </w:tcPr>
          <w:p w:rsidR="00816D6D" w:rsidRDefault="00816D6D" w:rsidP="00816D6D">
            <w:pPr>
              <w:jc w:val="center"/>
              <w:rPr>
                <w:rFonts w:ascii="Tahoma" w:hAnsi="Tahoma" w:cs="Tahoma"/>
                <w:b/>
                <w:bCs/>
                <w:color w:val="000000"/>
                <w:sz w:val="18"/>
                <w:szCs w:val="18"/>
              </w:rPr>
            </w:pPr>
          </w:p>
        </w:tc>
        <w:tc>
          <w:tcPr>
            <w:tcW w:w="1276" w:type="dxa"/>
            <w:tcBorders>
              <w:top w:val="single" w:sz="8" w:space="0" w:color="4BACC6"/>
              <w:bottom w:val="single" w:sz="8" w:space="0" w:color="4BACC6"/>
              <w:right w:val="single" w:sz="8" w:space="0" w:color="4BACC6"/>
            </w:tcBorders>
          </w:tcPr>
          <w:p w:rsidR="00816D6D" w:rsidRDefault="00816D6D" w:rsidP="00816D6D">
            <w:pPr>
              <w:jc w:val="center"/>
              <w:rPr>
                <w:rFonts w:ascii="Tahoma" w:hAnsi="Tahoma" w:cs="Tahoma"/>
                <w:b/>
                <w:bCs/>
                <w:color w:val="000000"/>
                <w:sz w:val="18"/>
                <w:szCs w:val="18"/>
              </w:rPr>
            </w:pPr>
          </w:p>
        </w:tc>
      </w:tr>
    </w:tbl>
    <w:p w:rsidR="00F458F7" w:rsidRDefault="00F458F7" w:rsidP="00F458F7">
      <w:pPr>
        <w:pStyle w:val="Titre4"/>
      </w:pPr>
      <w:bookmarkStart w:id="98" w:name="_Toc433710690"/>
      <w:r>
        <w:t>Description de l’écran</w:t>
      </w:r>
      <w:bookmarkEnd w:id="98"/>
    </w:p>
    <w:p w:rsidR="00F458F7" w:rsidRDefault="00F458F7" w:rsidP="00F458F7">
      <w:pPr>
        <w:pStyle w:val="Texte1"/>
        <w:ind w:left="0"/>
      </w:pPr>
      <w:r w:rsidRPr="00F76508">
        <w:t xml:space="preserve">L’écran </w:t>
      </w:r>
      <w:r>
        <w:t>se présente</w:t>
      </w:r>
      <w:r w:rsidRPr="00F76508">
        <w:t xml:space="preserve"> de la façon suivante :</w:t>
      </w:r>
    </w:p>
    <w:p w:rsidR="00F458F7" w:rsidRPr="00F76508" w:rsidRDefault="00986A19" w:rsidP="00F458F7">
      <w:pPr>
        <w:pStyle w:val="Texte1"/>
        <w:ind w:left="0"/>
      </w:pPr>
      <w:r>
        <w:rPr>
          <w:noProof/>
        </w:rPr>
        <w:drawing>
          <wp:inline distT="0" distB="0" distL="0" distR="0" wp14:anchorId="1460160B" wp14:editId="1A34DEF4">
            <wp:extent cx="5760085" cy="3161127"/>
            <wp:effectExtent l="0" t="0" r="0" b="1270"/>
            <wp:docPr id="25604" name="Imag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085" cy="3161127"/>
                    </a:xfrm>
                    <a:prstGeom prst="rect">
                      <a:avLst/>
                    </a:prstGeom>
                  </pic:spPr>
                </pic:pic>
              </a:graphicData>
            </a:graphic>
          </wp:inline>
        </w:drawing>
      </w:r>
    </w:p>
    <w:p w:rsidR="00F458F7" w:rsidRDefault="00F458F7" w:rsidP="00F458F7">
      <w:pPr>
        <w:pStyle w:val="Normal2"/>
        <w:ind w:left="0"/>
        <w:rPr>
          <w:noProof/>
        </w:rPr>
      </w:pPr>
    </w:p>
    <w:p w:rsidR="00F458F7" w:rsidRDefault="00F458F7" w:rsidP="00F458F7">
      <w:pPr>
        <w:pStyle w:val="Titre4"/>
      </w:pPr>
      <w:bookmarkStart w:id="99" w:name="_Toc433710691"/>
      <w:r>
        <w:t>Liste des actions possibles</w:t>
      </w:r>
      <w:bookmarkEnd w:id="99"/>
    </w:p>
    <w:tbl>
      <w:tblPr>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830"/>
        <w:gridCol w:w="7526"/>
      </w:tblGrid>
      <w:tr w:rsidR="00F458F7" w:rsidRPr="0043463F" w:rsidTr="00336E06">
        <w:trPr>
          <w:trHeight w:val="398"/>
        </w:trPr>
        <w:tc>
          <w:tcPr>
            <w:tcW w:w="1830" w:type="dxa"/>
            <w:shd w:val="clear" w:color="auto" w:fill="4BACC6"/>
            <w:vAlign w:val="center"/>
          </w:tcPr>
          <w:p w:rsidR="00F458F7" w:rsidRPr="00336E06" w:rsidRDefault="00F458F7" w:rsidP="00336E06">
            <w:pPr>
              <w:spacing w:before="60" w:after="60"/>
              <w:jc w:val="center"/>
              <w:rPr>
                <w:rFonts w:ascii="Tahoma" w:hAnsi="Tahoma" w:cs="Tahoma"/>
                <w:b/>
                <w:bCs/>
                <w:color w:val="FFFFFF"/>
                <w:sz w:val="18"/>
                <w:szCs w:val="18"/>
              </w:rPr>
            </w:pPr>
            <w:r w:rsidRPr="00336E06">
              <w:rPr>
                <w:rFonts w:ascii="Tahoma" w:hAnsi="Tahoma" w:cs="Tahoma"/>
                <w:b/>
                <w:bCs/>
                <w:color w:val="FFFFFF"/>
                <w:sz w:val="18"/>
                <w:szCs w:val="18"/>
              </w:rPr>
              <w:t>Elément de l’écran</w:t>
            </w:r>
          </w:p>
        </w:tc>
        <w:tc>
          <w:tcPr>
            <w:tcW w:w="7526" w:type="dxa"/>
            <w:shd w:val="clear" w:color="auto" w:fill="4BACC6"/>
            <w:vAlign w:val="center"/>
          </w:tcPr>
          <w:p w:rsidR="00F458F7" w:rsidRPr="00336E06" w:rsidRDefault="00F458F7" w:rsidP="00336E06">
            <w:pPr>
              <w:spacing w:before="60" w:after="60"/>
              <w:jc w:val="center"/>
              <w:rPr>
                <w:rFonts w:ascii="Tahoma" w:hAnsi="Tahoma" w:cs="Tahoma"/>
                <w:b/>
                <w:bCs/>
                <w:color w:val="FFFFFF"/>
                <w:sz w:val="18"/>
                <w:szCs w:val="18"/>
              </w:rPr>
            </w:pPr>
            <w:r w:rsidRPr="00336E06">
              <w:rPr>
                <w:rFonts w:ascii="Tahoma" w:hAnsi="Tahoma" w:cs="Tahoma"/>
                <w:b/>
                <w:bCs/>
                <w:color w:val="FFFFFF"/>
                <w:sz w:val="18"/>
                <w:szCs w:val="18"/>
              </w:rPr>
              <w:t>Description de l’action</w:t>
            </w:r>
          </w:p>
        </w:tc>
      </w:tr>
      <w:tr w:rsidR="00F458F7" w:rsidRPr="0043463F" w:rsidTr="00336E06">
        <w:tc>
          <w:tcPr>
            <w:tcW w:w="1830" w:type="dxa"/>
            <w:shd w:val="clear" w:color="auto" w:fill="auto"/>
            <w:vAlign w:val="center"/>
          </w:tcPr>
          <w:p w:rsidR="00F458F7" w:rsidRPr="00336E06" w:rsidRDefault="00F458F7" w:rsidP="00336E06">
            <w:pPr>
              <w:spacing w:before="60" w:after="60"/>
              <w:rPr>
                <w:rFonts w:ascii="Tahoma" w:hAnsi="Tahoma" w:cs="Tahoma"/>
                <w:b/>
                <w:bCs/>
                <w:sz w:val="18"/>
                <w:szCs w:val="18"/>
                <w:lang w:val="en-US"/>
              </w:rPr>
            </w:pPr>
            <w:r w:rsidRPr="00336E06">
              <w:rPr>
                <w:rFonts w:ascii="Tahoma" w:hAnsi="Tahoma" w:cs="Tahoma"/>
                <w:b/>
                <w:bCs/>
                <w:noProof/>
                <w:sz w:val="18"/>
                <w:szCs w:val="18"/>
              </w:rPr>
              <w:t>Annuler</w:t>
            </w:r>
          </w:p>
        </w:tc>
        <w:tc>
          <w:tcPr>
            <w:tcW w:w="7526" w:type="dxa"/>
            <w:shd w:val="clear" w:color="auto" w:fill="auto"/>
            <w:vAlign w:val="center"/>
          </w:tcPr>
          <w:p w:rsidR="00F458F7" w:rsidRPr="00336E06" w:rsidRDefault="00F458F7" w:rsidP="00336E06">
            <w:pPr>
              <w:spacing w:before="60" w:after="60"/>
              <w:rPr>
                <w:rFonts w:ascii="Tahoma" w:hAnsi="Tahoma" w:cs="Tahoma"/>
                <w:b/>
                <w:bCs/>
                <w:sz w:val="18"/>
                <w:szCs w:val="18"/>
              </w:rPr>
            </w:pPr>
            <w:r w:rsidRPr="00336E06">
              <w:rPr>
                <w:rFonts w:ascii="Tahoma" w:hAnsi="Tahoma" w:cs="Tahoma"/>
                <w:b/>
                <w:bCs/>
                <w:sz w:val="18"/>
                <w:szCs w:val="18"/>
              </w:rPr>
              <w:t>Permet le retour à l’écran appelant</w:t>
            </w:r>
          </w:p>
        </w:tc>
      </w:tr>
      <w:tr w:rsidR="00F458F7" w:rsidRPr="0043463F" w:rsidTr="00336E06">
        <w:tc>
          <w:tcPr>
            <w:tcW w:w="1830" w:type="dxa"/>
            <w:shd w:val="clear" w:color="auto" w:fill="auto"/>
            <w:vAlign w:val="center"/>
          </w:tcPr>
          <w:p w:rsidR="00F458F7" w:rsidRPr="00336E06" w:rsidRDefault="00F458F7" w:rsidP="00336E06">
            <w:pPr>
              <w:spacing w:before="60" w:after="60"/>
              <w:rPr>
                <w:rFonts w:ascii="Tahoma" w:hAnsi="Tahoma" w:cs="Tahoma"/>
                <w:b/>
                <w:bCs/>
                <w:sz w:val="18"/>
                <w:szCs w:val="18"/>
                <w:lang w:val="en-US"/>
              </w:rPr>
            </w:pPr>
            <w:r w:rsidRPr="00336E06">
              <w:rPr>
                <w:rFonts w:ascii="Tahoma" w:hAnsi="Tahoma" w:cs="Tahoma"/>
                <w:b/>
                <w:bCs/>
                <w:noProof/>
                <w:sz w:val="18"/>
                <w:szCs w:val="18"/>
              </w:rPr>
              <w:t>Enregistrer</w:t>
            </w:r>
          </w:p>
        </w:tc>
        <w:tc>
          <w:tcPr>
            <w:tcW w:w="7526" w:type="dxa"/>
            <w:shd w:val="clear" w:color="auto" w:fill="auto"/>
            <w:vAlign w:val="center"/>
          </w:tcPr>
          <w:p w:rsidR="00F458F7" w:rsidRPr="00336E06" w:rsidRDefault="00F458F7" w:rsidP="00336E06">
            <w:pPr>
              <w:spacing w:before="60" w:after="60"/>
              <w:rPr>
                <w:rFonts w:ascii="Tahoma" w:hAnsi="Tahoma" w:cs="Tahoma"/>
                <w:b/>
                <w:bCs/>
                <w:sz w:val="18"/>
                <w:szCs w:val="18"/>
              </w:rPr>
            </w:pPr>
            <w:r w:rsidRPr="00336E06">
              <w:rPr>
                <w:rFonts w:ascii="Tahoma" w:hAnsi="Tahoma" w:cs="Tahoma"/>
                <w:b/>
                <w:bCs/>
                <w:sz w:val="18"/>
                <w:szCs w:val="18"/>
              </w:rPr>
              <w:t>Ce bouton est visible seulement en mode création/modification</w:t>
            </w:r>
            <w:r w:rsidR="00336E06">
              <w:rPr>
                <w:rFonts w:ascii="Tahoma" w:hAnsi="Tahoma" w:cs="Tahoma"/>
                <w:b/>
                <w:bCs/>
                <w:sz w:val="18"/>
                <w:szCs w:val="18"/>
              </w:rPr>
              <w:t xml:space="preserve"> et p</w:t>
            </w:r>
            <w:r w:rsidRPr="00336E06">
              <w:rPr>
                <w:rFonts w:ascii="Tahoma" w:hAnsi="Tahoma" w:cs="Tahoma"/>
                <w:b/>
                <w:bCs/>
                <w:sz w:val="18"/>
                <w:szCs w:val="18"/>
              </w:rPr>
              <w:t>ermet  d’enregistrer une fonction.</w:t>
            </w:r>
          </w:p>
        </w:tc>
      </w:tr>
    </w:tbl>
    <w:p w:rsidR="00EF78AB" w:rsidRDefault="00EF78AB" w:rsidP="00FE287C">
      <w:pPr>
        <w:rPr>
          <w:noProof/>
        </w:rPr>
      </w:pPr>
    </w:p>
    <w:sectPr w:rsidR="00EF78AB">
      <w:footerReference w:type="default" r:id="rId77"/>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278" w:rsidRDefault="00C02278">
      <w:r>
        <w:separator/>
      </w:r>
    </w:p>
  </w:endnote>
  <w:endnote w:type="continuationSeparator" w:id="0">
    <w:p w:rsidR="00C02278" w:rsidRDefault="00C0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78" w:rsidRPr="00EE2122" w:rsidRDefault="00C02278" w:rsidP="00923646">
    <w:pPr>
      <w:pStyle w:val="Pieddepage"/>
    </w:pPr>
    <w:r>
      <w:rPr>
        <w:rFonts w:ascii="Tahoma" w:hAnsi="Tahoma" w:cs="Tahoma"/>
        <w:sz w:val="16"/>
        <w:szCs w:val="16"/>
      </w:rPr>
      <w:t xml:space="preserve">Manuel utilisateur NTG                                  </w:t>
    </w:r>
    <w:r w:rsidRPr="00923646">
      <w:rPr>
        <w:rFonts w:ascii="Tahoma" w:hAnsi="Tahoma" w:cs="Tahoma"/>
        <w:sz w:val="16"/>
        <w:szCs w:val="16"/>
      </w:rPr>
      <w:t xml:space="preserve">                                               </w:t>
    </w:r>
    <w:r>
      <w:rPr>
        <w:rFonts w:ascii="Tahoma" w:hAnsi="Tahoma" w:cs="Tahoma"/>
        <w:sz w:val="16"/>
        <w:szCs w:val="16"/>
      </w:rPr>
      <w:tab/>
    </w:r>
    <w:r w:rsidRPr="00923646">
      <w:rPr>
        <w:rFonts w:ascii="Tahoma" w:hAnsi="Tahoma" w:cs="Tahoma"/>
        <w:sz w:val="16"/>
        <w:szCs w:val="16"/>
      </w:rPr>
      <w:t xml:space="preserve"> </w:t>
    </w:r>
    <w:r w:rsidRPr="00923646">
      <w:rPr>
        <w:rFonts w:ascii="Tahoma" w:hAnsi="Tahoma" w:cs="Tahoma"/>
        <w:sz w:val="16"/>
        <w:szCs w:val="16"/>
      </w:rPr>
      <w:tab/>
      <w:t xml:space="preserve">Page </w:t>
    </w:r>
    <w:r w:rsidRPr="00923646">
      <w:rPr>
        <w:rStyle w:val="Numrodepage"/>
        <w:rFonts w:ascii="Tahoma" w:hAnsi="Tahoma" w:cs="Tahoma"/>
        <w:sz w:val="16"/>
        <w:szCs w:val="16"/>
      </w:rPr>
      <w:fldChar w:fldCharType="begin"/>
    </w:r>
    <w:r w:rsidRPr="00923646">
      <w:rPr>
        <w:rStyle w:val="Numrodepage"/>
        <w:rFonts w:ascii="Tahoma" w:hAnsi="Tahoma" w:cs="Tahoma"/>
        <w:sz w:val="16"/>
        <w:szCs w:val="16"/>
      </w:rPr>
      <w:instrText xml:space="preserve"> PAGE </w:instrText>
    </w:r>
    <w:r w:rsidRPr="00923646">
      <w:rPr>
        <w:rStyle w:val="Numrodepage"/>
        <w:rFonts w:ascii="Tahoma" w:hAnsi="Tahoma" w:cs="Tahoma"/>
        <w:sz w:val="16"/>
        <w:szCs w:val="16"/>
      </w:rPr>
      <w:fldChar w:fldCharType="separate"/>
    </w:r>
    <w:r w:rsidR="00F12CEB">
      <w:rPr>
        <w:rStyle w:val="Numrodepage"/>
        <w:rFonts w:ascii="Tahoma" w:hAnsi="Tahoma" w:cs="Tahoma"/>
        <w:noProof/>
        <w:sz w:val="16"/>
        <w:szCs w:val="16"/>
      </w:rPr>
      <w:t>2</w:t>
    </w:r>
    <w:r w:rsidRPr="00923646">
      <w:rPr>
        <w:rStyle w:val="Numrodepage"/>
        <w:rFonts w:ascii="Tahoma" w:hAnsi="Tahoma" w:cs="Tahom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278" w:rsidRDefault="00C02278">
      <w:r>
        <w:separator/>
      </w:r>
    </w:p>
  </w:footnote>
  <w:footnote w:type="continuationSeparator" w:id="0">
    <w:p w:rsidR="00C02278" w:rsidRDefault="00C022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6.1pt;height:14.55pt" o:bullet="t">
        <v:imagedata r:id="rId1" o:title=""/>
      </v:shape>
    </w:pict>
  </w:numPicBullet>
  <w:numPicBullet w:numPicBulletId="1">
    <w:pict>
      <v:shape id="_x0000_i1099" type="#_x0000_t75" style="width:14.55pt;height:14.55pt" o:bullet="t">
        <v:imagedata r:id="rId2" o:title=""/>
      </v:shape>
    </w:pict>
  </w:numPicBullet>
  <w:numPicBullet w:numPicBulletId="2">
    <w:pict>
      <v:shape id="_x0000_i1100" type="#_x0000_t75" style="width:14.55pt;height:13pt" o:bullet="t">
        <v:imagedata r:id="rId3" o:title=""/>
      </v:shape>
    </w:pict>
  </w:numPicBullet>
  <w:numPicBullet w:numPicBulletId="3">
    <w:pict>
      <v:shape id="_x0000_i1101" type="#_x0000_t75" style="width:12.25pt;height:10.7pt" o:bullet="t">
        <v:imagedata r:id="rId4" o:title="pref"/>
      </v:shape>
    </w:pict>
  </w:numPicBullet>
  <w:numPicBullet w:numPicBulletId="4">
    <w:pict>
      <v:shape id="_x0000_i1102" type="#_x0000_t75" style="width:12.25pt;height:10.7pt" o:bullet="t">
        <v:imagedata r:id="rId5" o:title="print"/>
      </v:shape>
    </w:pict>
  </w:numPicBullet>
  <w:numPicBullet w:numPicBulletId="5">
    <w:pict>
      <v:shape id="_x0000_i1103" type="#_x0000_t75" style="width:9.95pt;height:12.25pt" o:bullet="t">
        <v:imagedata r:id="rId6" o:title="poubelle"/>
      </v:shape>
    </w:pict>
  </w:numPicBullet>
  <w:numPicBullet w:numPicBulletId="6">
    <w:pict>
      <v:shape id="_x0000_i1104" type="#_x0000_t75" style="width:8.45pt;height:5.35pt" o:bullet="t">
        <v:imagedata r:id="rId7" o:title="fleche_bas"/>
      </v:shape>
    </w:pict>
  </w:numPicBullet>
  <w:numPicBullet w:numPicBulletId="7">
    <w:pict>
      <v:shape id="_x0000_i1105" type="#_x0000_t75" style="width:13.8pt;height:7.65pt" o:bullet="t">
        <v:imagedata r:id="rId8" o:title="splitter_add"/>
      </v:shape>
    </w:pict>
  </w:numPicBullet>
  <w:numPicBullet w:numPicBulletId="8">
    <w:pict>
      <v:shape id="_x0000_i1106" type="#_x0000_t75" style="width:13pt;height:12.25pt;visibility:visible" o:bullet="t">
        <v:imagedata r:id="rId9" o:title=""/>
      </v:shape>
    </w:pict>
  </w:numPicBullet>
  <w:numPicBullet w:numPicBulletId="9">
    <w:pict>
      <v:shape id="_x0000_i1107" type="#_x0000_t75" style="width:13pt;height:13.8pt;visibility:visible" o:bullet="t">
        <v:imagedata r:id="rId10" o:title=""/>
      </v:shape>
    </w:pict>
  </w:numPicBullet>
  <w:numPicBullet w:numPicBulletId="10">
    <w:pict>
      <v:shape id="_x0000_i1108" type="#_x0000_t75" style="width:18.4pt;height:14.55pt;visibility:visible" o:bullet="t">
        <v:imagedata r:id="rId11" o:title=""/>
      </v:shape>
    </w:pict>
  </w:numPicBullet>
  <w:abstractNum w:abstractNumId="0">
    <w:nsid w:val="FFFFFFFB"/>
    <w:multiLevelType w:val="multilevel"/>
    <w:tmpl w:val="F2AC66AC"/>
    <w:lvl w:ilvl="0">
      <w:start w:val="1"/>
      <w:numFmt w:val="decimal"/>
      <w:pStyle w:val="Titre1"/>
      <w:lvlText w:val="%1."/>
      <w:legacy w:legacy="1" w:legacySpace="0" w:legacyIndent="708"/>
      <w:lvlJc w:val="left"/>
      <w:pPr>
        <w:ind w:left="709" w:hanging="708"/>
      </w:pPr>
    </w:lvl>
    <w:lvl w:ilvl="1">
      <w:start w:val="1"/>
      <w:numFmt w:val="decimal"/>
      <w:pStyle w:val="Titre2"/>
      <w:lvlText w:val="%1.%2."/>
      <w:legacy w:legacy="1" w:legacySpace="0" w:legacyIndent="708"/>
      <w:lvlJc w:val="left"/>
      <w:pPr>
        <w:ind w:left="1134" w:hanging="708"/>
      </w:pPr>
      <w:rPr>
        <w:b/>
        <w:bCs w:val="0"/>
        <w:i w:val="0"/>
        <w:iCs w:val="0"/>
        <w:caps w:val="0"/>
        <w:smallCaps w:val="0"/>
        <w:strike w:val="0"/>
        <w:dstrike w:val="0"/>
        <w:noProof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egacy w:legacy="1" w:legacySpace="0" w:legacyIndent="708"/>
      <w:lvlJc w:val="left"/>
      <w:pPr>
        <w:ind w:left="3686" w:hanging="708"/>
      </w:pPr>
    </w:lvl>
    <w:lvl w:ilvl="3">
      <w:start w:val="1"/>
      <w:numFmt w:val="decimal"/>
      <w:pStyle w:val="Titre4"/>
      <w:lvlText w:val="%1.%2.%3.%4."/>
      <w:legacy w:legacy="1" w:legacySpace="0" w:legacyIndent="708"/>
      <w:lvlJc w:val="left"/>
      <w:pPr>
        <w:ind w:left="2832" w:hanging="708"/>
      </w:pPr>
    </w:lvl>
    <w:lvl w:ilvl="4">
      <w:start w:val="1"/>
      <w:numFmt w:val="decimal"/>
      <w:pStyle w:val="Titre5"/>
      <w:lvlText w:val="%1.%2.%3.%4.%5."/>
      <w:legacy w:legacy="1" w:legacySpace="0" w:legacyIndent="708"/>
      <w:lvlJc w:val="left"/>
      <w:pPr>
        <w:ind w:left="3540" w:hanging="708"/>
      </w:pPr>
    </w:lvl>
    <w:lvl w:ilvl="5">
      <w:start w:val="1"/>
      <w:numFmt w:val="decimal"/>
      <w:pStyle w:val="Titre6"/>
      <w:lvlText w:val="%1.%2.%3.%4.%5.%6."/>
      <w:legacy w:legacy="1" w:legacySpace="0" w:legacyIndent="708"/>
      <w:lvlJc w:val="left"/>
      <w:pPr>
        <w:ind w:left="4248" w:hanging="708"/>
      </w:pPr>
    </w:lvl>
    <w:lvl w:ilvl="6">
      <w:start w:val="1"/>
      <w:numFmt w:val="decimal"/>
      <w:pStyle w:val="Titre7"/>
      <w:lvlText w:val="%1.%2.%3.%4.%5.%6.%7."/>
      <w:legacy w:legacy="1" w:legacySpace="0" w:legacyIndent="708"/>
      <w:lvlJc w:val="left"/>
      <w:pPr>
        <w:ind w:left="4956" w:hanging="708"/>
      </w:pPr>
    </w:lvl>
    <w:lvl w:ilvl="7">
      <w:start w:val="1"/>
      <w:numFmt w:val="decimal"/>
      <w:pStyle w:val="Titre8"/>
      <w:lvlText w:val="%1.%2.%3.%4.%5.%6.%7.%8."/>
      <w:legacy w:legacy="1" w:legacySpace="0" w:legacyIndent="708"/>
      <w:lvlJc w:val="left"/>
      <w:pPr>
        <w:ind w:left="5664" w:hanging="708"/>
      </w:pPr>
    </w:lvl>
    <w:lvl w:ilvl="8">
      <w:start w:val="1"/>
      <w:numFmt w:val="decimal"/>
      <w:pStyle w:val="Titre9"/>
      <w:lvlText w:val="%1.%2.%3.%4.%5.%6.%7.%8.%9."/>
      <w:legacy w:legacy="1" w:legacySpace="0" w:legacyIndent="708"/>
      <w:lvlJc w:val="left"/>
      <w:pPr>
        <w:ind w:left="6372" w:hanging="708"/>
      </w:pPr>
    </w:lvl>
  </w:abstractNum>
  <w:abstractNum w:abstractNumId="1">
    <w:nsid w:val="02937BAA"/>
    <w:multiLevelType w:val="singleLevel"/>
    <w:tmpl w:val="CE60D426"/>
    <w:lvl w:ilvl="0">
      <w:start w:val="1"/>
      <w:numFmt w:val="bullet"/>
      <w:pStyle w:val="puce2"/>
      <w:lvlText w:val=""/>
      <w:lvlJc w:val="left"/>
      <w:pPr>
        <w:ind w:left="927" w:hanging="360"/>
      </w:pPr>
      <w:rPr>
        <w:rFonts w:ascii="Wingdings" w:hAnsi="Wingdings" w:hint="default"/>
        <w:color w:val="auto"/>
        <w:sz w:val="24"/>
      </w:rPr>
    </w:lvl>
  </w:abstractNum>
  <w:abstractNum w:abstractNumId="2">
    <w:nsid w:val="07021910"/>
    <w:multiLevelType w:val="hybridMultilevel"/>
    <w:tmpl w:val="459CB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F10935"/>
    <w:multiLevelType w:val="hybridMultilevel"/>
    <w:tmpl w:val="E4FC1F2A"/>
    <w:name w:val="Outline"/>
    <w:lvl w:ilvl="0" w:tplc="334AECA6">
      <w:start w:val="1"/>
      <w:numFmt w:val="bullet"/>
      <w:lvlText w:val=""/>
      <w:lvlJc w:val="left"/>
      <w:pPr>
        <w:tabs>
          <w:tab w:val="num" w:pos="1854"/>
        </w:tabs>
        <w:ind w:left="1854" w:hanging="360"/>
      </w:pPr>
      <w:rPr>
        <w:rFonts w:ascii="Wingdings" w:hAnsi="Wingdings" w:hint="default"/>
      </w:rPr>
    </w:lvl>
    <w:lvl w:ilvl="1" w:tplc="425C1676" w:tentative="1">
      <w:start w:val="1"/>
      <w:numFmt w:val="bullet"/>
      <w:lvlText w:val="o"/>
      <w:lvlJc w:val="left"/>
      <w:pPr>
        <w:tabs>
          <w:tab w:val="num" w:pos="2574"/>
        </w:tabs>
        <w:ind w:left="2574" w:hanging="360"/>
      </w:pPr>
      <w:rPr>
        <w:rFonts w:ascii="Courier New" w:hAnsi="Courier New" w:cs="Courier New" w:hint="default"/>
      </w:rPr>
    </w:lvl>
    <w:lvl w:ilvl="2" w:tplc="FBD02796" w:tentative="1">
      <w:start w:val="1"/>
      <w:numFmt w:val="bullet"/>
      <w:lvlText w:val=""/>
      <w:lvlJc w:val="left"/>
      <w:pPr>
        <w:tabs>
          <w:tab w:val="num" w:pos="3294"/>
        </w:tabs>
        <w:ind w:left="3294" w:hanging="360"/>
      </w:pPr>
      <w:rPr>
        <w:rFonts w:ascii="Wingdings" w:hAnsi="Wingdings" w:hint="default"/>
      </w:rPr>
    </w:lvl>
    <w:lvl w:ilvl="3" w:tplc="E938A190" w:tentative="1">
      <w:start w:val="1"/>
      <w:numFmt w:val="bullet"/>
      <w:lvlText w:val=""/>
      <w:lvlJc w:val="left"/>
      <w:pPr>
        <w:tabs>
          <w:tab w:val="num" w:pos="4014"/>
        </w:tabs>
        <w:ind w:left="4014" w:hanging="360"/>
      </w:pPr>
      <w:rPr>
        <w:rFonts w:ascii="Symbol" w:hAnsi="Symbol" w:hint="default"/>
      </w:rPr>
    </w:lvl>
    <w:lvl w:ilvl="4" w:tplc="BC00D5B6" w:tentative="1">
      <w:start w:val="1"/>
      <w:numFmt w:val="bullet"/>
      <w:lvlText w:val="o"/>
      <w:lvlJc w:val="left"/>
      <w:pPr>
        <w:tabs>
          <w:tab w:val="num" w:pos="4734"/>
        </w:tabs>
        <w:ind w:left="4734" w:hanging="360"/>
      </w:pPr>
      <w:rPr>
        <w:rFonts w:ascii="Courier New" w:hAnsi="Courier New" w:cs="Courier New" w:hint="default"/>
      </w:rPr>
    </w:lvl>
    <w:lvl w:ilvl="5" w:tplc="5FEE98EA" w:tentative="1">
      <w:start w:val="1"/>
      <w:numFmt w:val="bullet"/>
      <w:lvlText w:val=""/>
      <w:lvlJc w:val="left"/>
      <w:pPr>
        <w:tabs>
          <w:tab w:val="num" w:pos="5454"/>
        </w:tabs>
        <w:ind w:left="5454" w:hanging="360"/>
      </w:pPr>
      <w:rPr>
        <w:rFonts w:ascii="Wingdings" w:hAnsi="Wingdings" w:hint="default"/>
      </w:rPr>
    </w:lvl>
    <w:lvl w:ilvl="6" w:tplc="F4E222F2" w:tentative="1">
      <w:start w:val="1"/>
      <w:numFmt w:val="bullet"/>
      <w:lvlText w:val=""/>
      <w:lvlJc w:val="left"/>
      <w:pPr>
        <w:tabs>
          <w:tab w:val="num" w:pos="6174"/>
        </w:tabs>
        <w:ind w:left="6174" w:hanging="360"/>
      </w:pPr>
      <w:rPr>
        <w:rFonts w:ascii="Symbol" w:hAnsi="Symbol" w:hint="default"/>
      </w:rPr>
    </w:lvl>
    <w:lvl w:ilvl="7" w:tplc="0A465EA0" w:tentative="1">
      <w:start w:val="1"/>
      <w:numFmt w:val="bullet"/>
      <w:lvlText w:val="o"/>
      <w:lvlJc w:val="left"/>
      <w:pPr>
        <w:tabs>
          <w:tab w:val="num" w:pos="6894"/>
        </w:tabs>
        <w:ind w:left="6894" w:hanging="360"/>
      </w:pPr>
      <w:rPr>
        <w:rFonts w:ascii="Courier New" w:hAnsi="Courier New" w:cs="Courier New" w:hint="default"/>
      </w:rPr>
    </w:lvl>
    <w:lvl w:ilvl="8" w:tplc="99060B8C" w:tentative="1">
      <w:start w:val="1"/>
      <w:numFmt w:val="bullet"/>
      <w:lvlText w:val=""/>
      <w:lvlJc w:val="left"/>
      <w:pPr>
        <w:tabs>
          <w:tab w:val="num" w:pos="7614"/>
        </w:tabs>
        <w:ind w:left="7614" w:hanging="360"/>
      </w:pPr>
      <w:rPr>
        <w:rFonts w:ascii="Wingdings" w:hAnsi="Wingdings" w:hint="default"/>
      </w:rPr>
    </w:lvl>
  </w:abstractNum>
  <w:abstractNum w:abstractNumId="4">
    <w:nsid w:val="0B3E72FE"/>
    <w:multiLevelType w:val="hybridMultilevel"/>
    <w:tmpl w:val="81AE69EC"/>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118C57F0"/>
    <w:multiLevelType w:val="singleLevel"/>
    <w:tmpl w:val="50703994"/>
    <w:lvl w:ilvl="0">
      <w:start w:val="1"/>
      <w:numFmt w:val="bullet"/>
      <w:pStyle w:val="Sous-titre"/>
      <w:lvlText w:val=""/>
      <w:lvlJc w:val="left"/>
      <w:pPr>
        <w:tabs>
          <w:tab w:val="num" w:pos="360"/>
        </w:tabs>
        <w:ind w:left="360" w:hanging="360"/>
      </w:pPr>
      <w:rPr>
        <w:rFonts w:ascii="Wingdings" w:hAnsi="Wingdings" w:hint="default"/>
      </w:rPr>
    </w:lvl>
  </w:abstractNum>
  <w:abstractNum w:abstractNumId="6">
    <w:nsid w:val="12B73655"/>
    <w:multiLevelType w:val="hybridMultilevel"/>
    <w:tmpl w:val="515826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5A34FE"/>
    <w:multiLevelType w:val="hybridMultilevel"/>
    <w:tmpl w:val="53009C48"/>
    <w:lvl w:ilvl="0" w:tplc="0F3607F0">
      <w:start w:val="10"/>
      <w:numFmt w:val="bullet"/>
      <w:lvlText w:val="-"/>
      <w:lvlJc w:val="left"/>
      <w:pPr>
        <w:ind w:left="2988" w:hanging="360"/>
      </w:pPr>
      <w:rPr>
        <w:rFonts w:ascii="Arial" w:eastAsia="Times New Roman" w:hAnsi="Arial" w:cs="Aria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8">
    <w:nsid w:val="16DE675C"/>
    <w:multiLevelType w:val="hybridMultilevel"/>
    <w:tmpl w:val="2108ACF8"/>
    <w:lvl w:ilvl="0" w:tplc="040C0003">
      <w:start w:val="1"/>
      <w:numFmt w:val="bullet"/>
      <w:lvlText w:val="o"/>
      <w:lvlJc w:val="left"/>
      <w:pPr>
        <w:ind w:left="1571" w:hanging="360"/>
      </w:pPr>
      <w:rPr>
        <w:rFonts w:ascii="Courier New" w:hAnsi="Courier New" w:cs="Courier New"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190E6164"/>
    <w:multiLevelType w:val="singleLevel"/>
    <w:tmpl w:val="2A5A0D7E"/>
    <w:lvl w:ilvl="0">
      <w:start w:val="1"/>
      <w:numFmt w:val="bullet"/>
      <w:pStyle w:val="Retrait2"/>
      <w:lvlText w:val=""/>
      <w:lvlJc w:val="left"/>
      <w:pPr>
        <w:tabs>
          <w:tab w:val="num" w:pos="360"/>
        </w:tabs>
        <w:ind w:left="360" w:hanging="360"/>
      </w:pPr>
      <w:rPr>
        <w:rFonts w:ascii="Symbol" w:hAnsi="Symbol" w:hint="default"/>
      </w:rPr>
    </w:lvl>
  </w:abstractNum>
  <w:abstractNum w:abstractNumId="10">
    <w:nsid w:val="1B0664E3"/>
    <w:multiLevelType w:val="hybridMultilevel"/>
    <w:tmpl w:val="CE0AD296"/>
    <w:lvl w:ilvl="0" w:tplc="040C000B">
      <w:start w:val="1"/>
      <w:numFmt w:val="bullet"/>
      <w:lvlText w:val=""/>
      <w:lvlJc w:val="left"/>
      <w:pPr>
        <w:ind w:left="1039" w:hanging="360"/>
      </w:pPr>
      <w:rPr>
        <w:rFonts w:ascii="Wingdings" w:hAnsi="Wingdings" w:hint="default"/>
      </w:rPr>
    </w:lvl>
    <w:lvl w:ilvl="1" w:tplc="040C0003">
      <w:start w:val="1"/>
      <w:numFmt w:val="bullet"/>
      <w:lvlText w:val="o"/>
      <w:lvlJc w:val="left"/>
      <w:pPr>
        <w:ind w:left="1759" w:hanging="360"/>
      </w:pPr>
      <w:rPr>
        <w:rFonts w:ascii="Courier New" w:hAnsi="Courier New" w:cs="Courier New" w:hint="default"/>
      </w:rPr>
    </w:lvl>
    <w:lvl w:ilvl="2" w:tplc="040C0005" w:tentative="1">
      <w:start w:val="1"/>
      <w:numFmt w:val="bullet"/>
      <w:lvlText w:val=""/>
      <w:lvlJc w:val="left"/>
      <w:pPr>
        <w:ind w:left="2479" w:hanging="360"/>
      </w:pPr>
      <w:rPr>
        <w:rFonts w:ascii="Wingdings" w:hAnsi="Wingdings" w:hint="default"/>
      </w:rPr>
    </w:lvl>
    <w:lvl w:ilvl="3" w:tplc="040C0001" w:tentative="1">
      <w:start w:val="1"/>
      <w:numFmt w:val="bullet"/>
      <w:lvlText w:val=""/>
      <w:lvlJc w:val="left"/>
      <w:pPr>
        <w:ind w:left="3199" w:hanging="360"/>
      </w:pPr>
      <w:rPr>
        <w:rFonts w:ascii="Symbol" w:hAnsi="Symbol" w:hint="default"/>
      </w:rPr>
    </w:lvl>
    <w:lvl w:ilvl="4" w:tplc="040C0003" w:tentative="1">
      <w:start w:val="1"/>
      <w:numFmt w:val="bullet"/>
      <w:lvlText w:val="o"/>
      <w:lvlJc w:val="left"/>
      <w:pPr>
        <w:ind w:left="3919" w:hanging="360"/>
      </w:pPr>
      <w:rPr>
        <w:rFonts w:ascii="Courier New" w:hAnsi="Courier New" w:cs="Courier New" w:hint="default"/>
      </w:rPr>
    </w:lvl>
    <w:lvl w:ilvl="5" w:tplc="040C0005" w:tentative="1">
      <w:start w:val="1"/>
      <w:numFmt w:val="bullet"/>
      <w:lvlText w:val=""/>
      <w:lvlJc w:val="left"/>
      <w:pPr>
        <w:ind w:left="4639" w:hanging="360"/>
      </w:pPr>
      <w:rPr>
        <w:rFonts w:ascii="Wingdings" w:hAnsi="Wingdings" w:hint="default"/>
      </w:rPr>
    </w:lvl>
    <w:lvl w:ilvl="6" w:tplc="040C0001" w:tentative="1">
      <w:start w:val="1"/>
      <w:numFmt w:val="bullet"/>
      <w:lvlText w:val=""/>
      <w:lvlJc w:val="left"/>
      <w:pPr>
        <w:ind w:left="5359" w:hanging="360"/>
      </w:pPr>
      <w:rPr>
        <w:rFonts w:ascii="Symbol" w:hAnsi="Symbol" w:hint="default"/>
      </w:rPr>
    </w:lvl>
    <w:lvl w:ilvl="7" w:tplc="040C0003" w:tentative="1">
      <w:start w:val="1"/>
      <w:numFmt w:val="bullet"/>
      <w:lvlText w:val="o"/>
      <w:lvlJc w:val="left"/>
      <w:pPr>
        <w:ind w:left="6079" w:hanging="360"/>
      </w:pPr>
      <w:rPr>
        <w:rFonts w:ascii="Courier New" w:hAnsi="Courier New" w:cs="Courier New" w:hint="default"/>
      </w:rPr>
    </w:lvl>
    <w:lvl w:ilvl="8" w:tplc="040C0005" w:tentative="1">
      <w:start w:val="1"/>
      <w:numFmt w:val="bullet"/>
      <w:lvlText w:val=""/>
      <w:lvlJc w:val="left"/>
      <w:pPr>
        <w:ind w:left="6799" w:hanging="360"/>
      </w:pPr>
      <w:rPr>
        <w:rFonts w:ascii="Wingdings" w:hAnsi="Wingdings" w:hint="default"/>
      </w:rPr>
    </w:lvl>
  </w:abstractNum>
  <w:abstractNum w:abstractNumId="11">
    <w:nsid w:val="1E944AF1"/>
    <w:multiLevelType w:val="hybridMultilevel"/>
    <w:tmpl w:val="92C65C8A"/>
    <w:lvl w:ilvl="0" w:tplc="FFFFFFFF">
      <w:numFmt w:val="bullet"/>
      <w:lvlText w:val="-"/>
      <w:lvlJc w:val="left"/>
      <w:pPr>
        <w:ind w:left="1571" w:hanging="360"/>
      </w:pPr>
      <w:rPr>
        <w:rFonts w:ascii="Arial" w:eastAsia="Times New Roman" w:hAnsi="Arial" w:cs="Aria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22F42EBB"/>
    <w:multiLevelType w:val="hybridMultilevel"/>
    <w:tmpl w:val="0C1E1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294109"/>
    <w:multiLevelType w:val="hybridMultilevel"/>
    <w:tmpl w:val="7A14C286"/>
    <w:lvl w:ilvl="0" w:tplc="040C0003">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510288"/>
    <w:multiLevelType w:val="hybridMultilevel"/>
    <w:tmpl w:val="911C4F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75649F6"/>
    <w:multiLevelType w:val="hybridMultilevel"/>
    <w:tmpl w:val="0C1C0A3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55554C"/>
    <w:multiLevelType w:val="hybridMultilevel"/>
    <w:tmpl w:val="263ADE46"/>
    <w:lvl w:ilvl="0" w:tplc="31027C8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257119"/>
    <w:multiLevelType w:val="hybridMultilevel"/>
    <w:tmpl w:val="1AF2008C"/>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42270DB2"/>
    <w:multiLevelType w:val="hybridMultilevel"/>
    <w:tmpl w:val="25BA99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20">
    <w:nsid w:val="42E928F7"/>
    <w:multiLevelType w:val="hybridMultilevel"/>
    <w:tmpl w:val="4DF4F1C4"/>
    <w:lvl w:ilvl="0" w:tplc="040C000D">
      <w:start w:val="1"/>
      <w:numFmt w:val="bullet"/>
      <w:lvlText w:val=""/>
      <w:lvlJc w:val="left"/>
      <w:pPr>
        <w:ind w:left="1635" w:hanging="360"/>
      </w:pPr>
      <w:rPr>
        <w:rFonts w:ascii="Wingdings" w:hAnsi="Wingdings"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21">
    <w:nsid w:val="44A76FE9"/>
    <w:multiLevelType w:val="hybridMultilevel"/>
    <w:tmpl w:val="C0F4DB4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5592BF9"/>
    <w:multiLevelType w:val="hybridMultilevel"/>
    <w:tmpl w:val="D71855DE"/>
    <w:lvl w:ilvl="0" w:tplc="040C000D">
      <w:start w:val="1"/>
      <w:numFmt w:val="bullet"/>
      <w:lvlText w:val=""/>
      <w:lvlJc w:val="left"/>
      <w:pPr>
        <w:ind w:left="928"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BC51405"/>
    <w:multiLevelType w:val="hybridMultilevel"/>
    <w:tmpl w:val="8C0E8AFC"/>
    <w:lvl w:ilvl="0" w:tplc="FFFFFFFF">
      <w:numFmt w:val="bullet"/>
      <w:lvlText w:val="-"/>
      <w:lvlJc w:val="left"/>
      <w:pPr>
        <w:ind w:left="1571" w:hanging="360"/>
      </w:pPr>
      <w:rPr>
        <w:rFonts w:ascii="Arial" w:eastAsia="Times New Roman" w:hAnsi="Arial" w:cs="Aria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nsid w:val="4DC25429"/>
    <w:multiLevelType w:val="hybridMultilevel"/>
    <w:tmpl w:val="DA2C648C"/>
    <w:lvl w:ilvl="0" w:tplc="040C000B">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nsid w:val="558634A6"/>
    <w:multiLevelType w:val="hybridMultilevel"/>
    <w:tmpl w:val="F2ECF3B0"/>
    <w:lvl w:ilvl="0" w:tplc="0F3607F0">
      <w:start w:val="10"/>
      <w:numFmt w:val="bullet"/>
      <w:lvlText w:val="-"/>
      <w:lvlJc w:val="left"/>
      <w:pPr>
        <w:ind w:left="1571" w:hanging="360"/>
      </w:pPr>
      <w:rPr>
        <w:rFonts w:ascii="Arial" w:eastAsia="Times New Roman" w:hAnsi="Arial" w:cs="Aria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6">
    <w:nsid w:val="57B62D78"/>
    <w:multiLevelType w:val="hybridMultilevel"/>
    <w:tmpl w:val="DF344884"/>
    <w:lvl w:ilvl="0" w:tplc="783E4D1A">
      <w:start w:val="1"/>
      <w:numFmt w:val="bullet"/>
      <w:lvlText w:val=""/>
      <w:lvlJc w:val="left"/>
      <w:pPr>
        <w:ind w:left="1495"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nsid w:val="605C78DF"/>
    <w:multiLevelType w:val="singleLevel"/>
    <w:tmpl w:val="A28EBBFC"/>
    <w:lvl w:ilvl="0">
      <w:start w:val="1"/>
      <w:numFmt w:val="bullet"/>
      <w:pStyle w:val="Retrait1"/>
      <w:lvlText w:val=""/>
      <w:lvlJc w:val="left"/>
      <w:pPr>
        <w:tabs>
          <w:tab w:val="num" w:pos="360"/>
        </w:tabs>
        <w:ind w:left="360" w:hanging="360"/>
      </w:pPr>
      <w:rPr>
        <w:rFonts w:ascii="Symbol" w:hAnsi="Symbol" w:hint="default"/>
      </w:rPr>
    </w:lvl>
  </w:abstractNum>
  <w:abstractNum w:abstractNumId="28">
    <w:nsid w:val="64C06AE3"/>
    <w:multiLevelType w:val="hybridMultilevel"/>
    <w:tmpl w:val="C05C224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5A69D0"/>
    <w:multiLevelType w:val="hybridMultilevel"/>
    <w:tmpl w:val="3B42D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995009"/>
    <w:multiLevelType w:val="hybridMultilevel"/>
    <w:tmpl w:val="6C9E74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5650C8"/>
    <w:multiLevelType w:val="hybridMultilevel"/>
    <w:tmpl w:val="B5B467B8"/>
    <w:lvl w:ilvl="0" w:tplc="040C000F">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2">
    <w:nsid w:val="78FB03F3"/>
    <w:multiLevelType w:val="hybridMultilevel"/>
    <w:tmpl w:val="424CE5B6"/>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nsid w:val="792C701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4">
    <w:nsid w:val="7AAF589B"/>
    <w:multiLevelType w:val="hybridMultilevel"/>
    <w:tmpl w:val="FF40F5F2"/>
    <w:lvl w:ilvl="0" w:tplc="0F3607F0">
      <w:start w:val="1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5"/>
  </w:num>
  <w:num w:numId="4">
    <w:abstractNumId w:val="27"/>
  </w:num>
  <w:num w:numId="5">
    <w:abstractNumId w:val="9"/>
  </w:num>
  <w:num w:numId="6">
    <w:abstractNumId w:val="31"/>
  </w:num>
  <w:num w:numId="7">
    <w:abstractNumId w:val="14"/>
  </w:num>
  <w:num w:numId="8">
    <w:abstractNumId w:val="1"/>
  </w:num>
  <w:num w:numId="9">
    <w:abstractNumId w:val="25"/>
  </w:num>
  <w:num w:numId="10">
    <w:abstractNumId w:val="13"/>
  </w:num>
  <w:num w:numId="11">
    <w:abstractNumId w:val="33"/>
  </w:num>
  <w:num w:numId="12">
    <w:abstractNumId w:val="4"/>
  </w:num>
  <w:num w:numId="13">
    <w:abstractNumId w:val="28"/>
  </w:num>
  <w:num w:numId="14">
    <w:abstractNumId w:val="15"/>
  </w:num>
  <w:num w:numId="15">
    <w:abstractNumId w:val="16"/>
  </w:num>
  <w:num w:numId="16">
    <w:abstractNumId w:val="20"/>
  </w:num>
  <w:num w:numId="17">
    <w:abstractNumId w:val="18"/>
  </w:num>
  <w:num w:numId="18">
    <w:abstractNumId w:val="26"/>
  </w:num>
  <w:num w:numId="19">
    <w:abstractNumId w:val="34"/>
  </w:num>
  <w:num w:numId="20">
    <w:abstractNumId w:val="24"/>
  </w:num>
  <w:num w:numId="21">
    <w:abstractNumId w:val="6"/>
  </w:num>
  <w:num w:numId="22">
    <w:abstractNumId w:val="10"/>
  </w:num>
  <w:num w:numId="23">
    <w:abstractNumId w:val="32"/>
  </w:num>
  <w:num w:numId="24">
    <w:abstractNumId w:val="12"/>
  </w:num>
  <w:num w:numId="25">
    <w:abstractNumId w:val="8"/>
  </w:num>
  <w:num w:numId="26">
    <w:abstractNumId w:val="23"/>
  </w:num>
  <w:num w:numId="27">
    <w:abstractNumId w:val="11"/>
  </w:num>
  <w:num w:numId="28">
    <w:abstractNumId w:val="2"/>
  </w:num>
  <w:num w:numId="29">
    <w:abstractNumId w:val="21"/>
  </w:num>
  <w:num w:numId="30">
    <w:abstractNumId w:val="22"/>
  </w:num>
  <w:num w:numId="31">
    <w:abstractNumId w:val="7"/>
  </w:num>
  <w:num w:numId="32">
    <w:abstractNumId w:val="17"/>
  </w:num>
  <w:num w:numId="33">
    <w:abstractNumId w:val="29"/>
  </w:num>
  <w:num w:numId="34">
    <w:abstractNumId w:val="0"/>
  </w:num>
  <w:num w:numId="35">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activeWritingStyle w:appName="MSWord" w:lang="fr-FR"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744"/>
    <w:rsid w:val="00000E3A"/>
    <w:rsid w:val="00001C92"/>
    <w:rsid w:val="000023E8"/>
    <w:rsid w:val="00002B3B"/>
    <w:rsid w:val="00002B9D"/>
    <w:rsid w:val="00003545"/>
    <w:rsid w:val="0000356C"/>
    <w:rsid w:val="00004483"/>
    <w:rsid w:val="000047BD"/>
    <w:rsid w:val="00004932"/>
    <w:rsid w:val="00007E90"/>
    <w:rsid w:val="00010F6C"/>
    <w:rsid w:val="000110B0"/>
    <w:rsid w:val="000113C6"/>
    <w:rsid w:val="000119A3"/>
    <w:rsid w:val="00011D47"/>
    <w:rsid w:val="00012206"/>
    <w:rsid w:val="00013F61"/>
    <w:rsid w:val="00014FA4"/>
    <w:rsid w:val="000157A7"/>
    <w:rsid w:val="000161F8"/>
    <w:rsid w:val="0002281F"/>
    <w:rsid w:val="00024426"/>
    <w:rsid w:val="00024BC1"/>
    <w:rsid w:val="00025093"/>
    <w:rsid w:val="00025AB8"/>
    <w:rsid w:val="00025DF4"/>
    <w:rsid w:val="00026546"/>
    <w:rsid w:val="00026C57"/>
    <w:rsid w:val="00030A3A"/>
    <w:rsid w:val="00031256"/>
    <w:rsid w:val="00031AB8"/>
    <w:rsid w:val="00032A03"/>
    <w:rsid w:val="00032FED"/>
    <w:rsid w:val="00033814"/>
    <w:rsid w:val="000345C3"/>
    <w:rsid w:val="000377DC"/>
    <w:rsid w:val="00040942"/>
    <w:rsid w:val="00040F95"/>
    <w:rsid w:val="000413D7"/>
    <w:rsid w:val="000429ED"/>
    <w:rsid w:val="00042FA1"/>
    <w:rsid w:val="0004484F"/>
    <w:rsid w:val="00046B4B"/>
    <w:rsid w:val="00047864"/>
    <w:rsid w:val="000504AF"/>
    <w:rsid w:val="00051160"/>
    <w:rsid w:val="00051299"/>
    <w:rsid w:val="00051BB0"/>
    <w:rsid w:val="000525A5"/>
    <w:rsid w:val="00054308"/>
    <w:rsid w:val="00056038"/>
    <w:rsid w:val="00056A96"/>
    <w:rsid w:val="000604C3"/>
    <w:rsid w:val="00061794"/>
    <w:rsid w:val="0006565F"/>
    <w:rsid w:val="000672D4"/>
    <w:rsid w:val="00067674"/>
    <w:rsid w:val="00070934"/>
    <w:rsid w:val="00072DD9"/>
    <w:rsid w:val="0007398C"/>
    <w:rsid w:val="00073F7B"/>
    <w:rsid w:val="00074822"/>
    <w:rsid w:val="0007539D"/>
    <w:rsid w:val="00076B43"/>
    <w:rsid w:val="00076B83"/>
    <w:rsid w:val="0007718D"/>
    <w:rsid w:val="00077565"/>
    <w:rsid w:val="0008122B"/>
    <w:rsid w:val="0008450C"/>
    <w:rsid w:val="00085207"/>
    <w:rsid w:val="00085569"/>
    <w:rsid w:val="000873F8"/>
    <w:rsid w:val="00091620"/>
    <w:rsid w:val="000924A8"/>
    <w:rsid w:val="00092702"/>
    <w:rsid w:val="00093317"/>
    <w:rsid w:val="00095230"/>
    <w:rsid w:val="0009545A"/>
    <w:rsid w:val="00095C75"/>
    <w:rsid w:val="00096636"/>
    <w:rsid w:val="00096CB9"/>
    <w:rsid w:val="00096E4D"/>
    <w:rsid w:val="0009713C"/>
    <w:rsid w:val="000977A9"/>
    <w:rsid w:val="00097B3B"/>
    <w:rsid w:val="000A28C3"/>
    <w:rsid w:val="000A4B50"/>
    <w:rsid w:val="000A5169"/>
    <w:rsid w:val="000A58F4"/>
    <w:rsid w:val="000B04A2"/>
    <w:rsid w:val="000B27A9"/>
    <w:rsid w:val="000B2AFD"/>
    <w:rsid w:val="000B4E24"/>
    <w:rsid w:val="000B5774"/>
    <w:rsid w:val="000B6177"/>
    <w:rsid w:val="000B7F03"/>
    <w:rsid w:val="000C003D"/>
    <w:rsid w:val="000C0509"/>
    <w:rsid w:val="000C0942"/>
    <w:rsid w:val="000C29C1"/>
    <w:rsid w:val="000C398A"/>
    <w:rsid w:val="000C4947"/>
    <w:rsid w:val="000C4FC0"/>
    <w:rsid w:val="000C6687"/>
    <w:rsid w:val="000C6D0E"/>
    <w:rsid w:val="000C6E58"/>
    <w:rsid w:val="000C73CF"/>
    <w:rsid w:val="000C76F8"/>
    <w:rsid w:val="000C7949"/>
    <w:rsid w:val="000D021F"/>
    <w:rsid w:val="000D0957"/>
    <w:rsid w:val="000D0C72"/>
    <w:rsid w:val="000D1C19"/>
    <w:rsid w:val="000D1ECA"/>
    <w:rsid w:val="000D2DCC"/>
    <w:rsid w:val="000D32BB"/>
    <w:rsid w:val="000D59F6"/>
    <w:rsid w:val="000D5ECA"/>
    <w:rsid w:val="000D626A"/>
    <w:rsid w:val="000D7C52"/>
    <w:rsid w:val="000E0F2F"/>
    <w:rsid w:val="000E119D"/>
    <w:rsid w:val="000E1706"/>
    <w:rsid w:val="000E3134"/>
    <w:rsid w:val="000E35E7"/>
    <w:rsid w:val="000E390C"/>
    <w:rsid w:val="000E3BCB"/>
    <w:rsid w:val="000E4080"/>
    <w:rsid w:val="000E43F8"/>
    <w:rsid w:val="000E708E"/>
    <w:rsid w:val="000F1FD4"/>
    <w:rsid w:val="000F2613"/>
    <w:rsid w:val="000F3FAE"/>
    <w:rsid w:val="000F53C9"/>
    <w:rsid w:val="000F6C27"/>
    <w:rsid w:val="000F7243"/>
    <w:rsid w:val="000F7EC1"/>
    <w:rsid w:val="001004F6"/>
    <w:rsid w:val="00100E79"/>
    <w:rsid w:val="00103065"/>
    <w:rsid w:val="0010446C"/>
    <w:rsid w:val="00104E8E"/>
    <w:rsid w:val="001052D3"/>
    <w:rsid w:val="001073A4"/>
    <w:rsid w:val="00112184"/>
    <w:rsid w:val="0011315D"/>
    <w:rsid w:val="00115332"/>
    <w:rsid w:val="0012024D"/>
    <w:rsid w:val="001211D6"/>
    <w:rsid w:val="001217B5"/>
    <w:rsid w:val="00121BD6"/>
    <w:rsid w:val="00121F57"/>
    <w:rsid w:val="001220AD"/>
    <w:rsid w:val="0012234D"/>
    <w:rsid w:val="001226B6"/>
    <w:rsid w:val="0012377E"/>
    <w:rsid w:val="00125F13"/>
    <w:rsid w:val="001268F3"/>
    <w:rsid w:val="00126A69"/>
    <w:rsid w:val="00126BC2"/>
    <w:rsid w:val="00126CE8"/>
    <w:rsid w:val="00127582"/>
    <w:rsid w:val="00131177"/>
    <w:rsid w:val="001314EF"/>
    <w:rsid w:val="00131B0C"/>
    <w:rsid w:val="0013245F"/>
    <w:rsid w:val="00132509"/>
    <w:rsid w:val="001335A4"/>
    <w:rsid w:val="001349C6"/>
    <w:rsid w:val="00137352"/>
    <w:rsid w:val="00140D8D"/>
    <w:rsid w:val="00141400"/>
    <w:rsid w:val="00141F24"/>
    <w:rsid w:val="00142013"/>
    <w:rsid w:val="00142573"/>
    <w:rsid w:val="0014289F"/>
    <w:rsid w:val="00145893"/>
    <w:rsid w:val="001461BA"/>
    <w:rsid w:val="00147004"/>
    <w:rsid w:val="0014762F"/>
    <w:rsid w:val="0015078F"/>
    <w:rsid w:val="0015191B"/>
    <w:rsid w:val="00152219"/>
    <w:rsid w:val="00154230"/>
    <w:rsid w:val="00156367"/>
    <w:rsid w:val="00156547"/>
    <w:rsid w:val="0015689B"/>
    <w:rsid w:val="001569DB"/>
    <w:rsid w:val="00156FA1"/>
    <w:rsid w:val="00157D40"/>
    <w:rsid w:val="00157E25"/>
    <w:rsid w:val="00157EDF"/>
    <w:rsid w:val="00160567"/>
    <w:rsid w:val="00163E25"/>
    <w:rsid w:val="0016490C"/>
    <w:rsid w:val="00164D49"/>
    <w:rsid w:val="00165F28"/>
    <w:rsid w:val="001662D1"/>
    <w:rsid w:val="0016689C"/>
    <w:rsid w:val="00167905"/>
    <w:rsid w:val="001703FA"/>
    <w:rsid w:val="001704C7"/>
    <w:rsid w:val="0017054A"/>
    <w:rsid w:val="0017176D"/>
    <w:rsid w:val="001723B7"/>
    <w:rsid w:val="001731F0"/>
    <w:rsid w:val="00173FD3"/>
    <w:rsid w:val="001745E9"/>
    <w:rsid w:val="00174ACE"/>
    <w:rsid w:val="00182496"/>
    <w:rsid w:val="00183761"/>
    <w:rsid w:val="001865C3"/>
    <w:rsid w:val="00190DF4"/>
    <w:rsid w:val="001930B0"/>
    <w:rsid w:val="00193D4D"/>
    <w:rsid w:val="00196336"/>
    <w:rsid w:val="00196445"/>
    <w:rsid w:val="00196624"/>
    <w:rsid w:val="00196FAD"/>
    <w:rsid w:val="001974E2"/>
    <w:rsid w:val="001A088B"/>
    <w:rsid w:val="001A1F39"/>
    <w:rsid w:val="001A340E"/>
    <w:rsid w:val="001A3A5A"/>
    <w:rsid w:val="001A3DF1"/>
    <w:rsid w:val="001A4658"/>
    <w:rsid w:val="001A4E52"/>
    <w:rsid w:val="001A50DD"/>
    <w:rsid w:val="001A6491"/>
    <w:rsid w:val="001A69E6"/>
    <w:rsid w:val="001A6A2C"/>
    <w:rsid w:val="001A7A4F"/>
    <w:rsid w:val="001A7F56"/>
    <w:rsid w:val="001B207F"/>
    <w:rsid w:val="001B3BD5"/>
    <w:rsid w:val="001B42DE"/>
    <w:rsid w:val="001B4887"/>
    <w:rsid w:val="001B50FA"/>
    <w:rsid w:val="001B565A"/>
    <w:rsid w:val="001B5805"/>
    <w:rsid w:val="001B5DA9"/>
    <w:rsid w:val="001C1EE3"/>
    <w:rsid w:val="001C1FEE"/>
    <w:rsid w:val="001C2732"/>
    <w:rsid w:val="001C2FF7"/>
    <w:rsid w:val="001C3685"/>
    <w:rsid w:val="001C3828"/>
    <w:rsid w:val="001C5B61"/>
    <w:rsid w:val="001C6C0E"/>
    <w:rsid w:val="001C6D3B"/>
    <w:rsid w:val="001D1491"/>
    <w:rsid w:val="001D2977"/>
    <w:rsid w:val="001D3FA1"/>
    <w:rsid w:val="001D51E0"/>
    <w:rsid w:val="001D6AE6"/>
    <w:rsid w:val="001D7A89"/>
    <w:rsid w:val="001E17CA"/>
    <w:rsid w:val="001E1DFF"/>
    <w:rsid w:val="001E2F9C"/>
    <w:rsid w:val="001E3237"/>
    <w:rsid w:val="001E60EA"/>
    <w:rsid w:val="001F062F"/>
    <w:rsid w:val="001F0D7D"/>
    <w:rsid w:val="001F16D6"/>
    <w:rsid w:val="001F369C"/>
    <w:rsid w:val="001F40A2"/>
    <w:rsid w:val="001F40E6"/>
    <w:rsid w:val="001F5ACF"/>
    <w:rsid w:val="001F62CC"/>
    <w:rsid w:val="001F7634"/>
    <w:rsid w:val="001F79D9"/>
    <w:rsid w:val="001F7A93"/>
    <w:rsid w:val="00200586"/>
    <w:rsid w:val="00200AF5"/>
    <w:rsid w:val="00204B16"/>
    <w:rsid w:val="002074FC"/>
    <w:rsid w:val="002076A6"/>
    <w:rsid w:val="00207D81"/>
    <w:rsid w:val="00210802"/>
    <w:rsid w:val="00212973"/>
    <w:rsid w:val="00212A11"/>
    <w:rsid w:val="0021389E"/>
    <w:rsid w:val="00214C8D"/>
    <w:rsid w:val="00214D66"/>
    <w:rsid w:val="002168AD"/>
    <w:rsid w:val="00217B1F"/>
    <w:rsid w:val="00220ABD"/>
    <w:rsid w:val="00221AC3"/>
    <w:rsid w:val="00221D4F"/>
    <w:rsid w:val="00222391"/>
    <w:rsid w:val="002225BB"/>
    <w:rsid w:val="00222DC8"/>
    <w:rsid w:val="002238CF"/>
    <w:rsid w:val="00223FFF"/>
    <w:rsid w:val="002241C2"/>
    <w:rsid w:val="00225BC0"/>
    <w:rsid w:val="00225EF6"/>
    <w:rsid w:val="00226940"/>
    <w:rsid w:val="002270B0"/>
    <w:rsid w:val="002305FB"/>
    <w:rsid w:val="0023293D"/>
    <w:rsid w:val="00234209"/>
    <w:rsid w:val="00234F4A"/>
    <w:rsid w:val="00235CDB"/>
    <w:rsid w:val="00240E6A"/>
    <w:rsid w:val="00241F2E"/>
    <w:rsid w:val="002435A5"/>
    <w:rsid w:val="00245C0D"/>
    <w:rsid w:val="00246965"/>
    <w:rsid w:val="00247B0A"/>
    <w:rsid w:val="00247F0D"/>
    <w:rsid w:val="002504F2"/>
    <w:rsid w:val="00250510"/>
    <w:rsid w:val="00252242"/>
    <w:rsid w:val="0025247F"/>
    <w:rsid w:val="00253C4E"/>
    <w:rsid w:val="00253E95"/>
    <w:rsid w:val="00254124"/>
    <w:rsid w:val="002541E9"/>
    <w:rsid w:val="0025482C"/>
    <w:rsid w:val="00254AA2"/>
    <w:rsid w:val="00254AFD"/>
    <w:rsid w:val="00255484"/>
    <w:rsid w:val="00256E80"/>
    <w:rsid w:val="00260766"/>
    <w:rsid w:val="00261C02"/>
    <w:rsid w:val="00261D89"/>
    <w:rsid w:val="002627BF"/>
    <w:rsid w:val="002645DE"/>
    <w:rsid w:val="00264A4A"/>
    <w:rsid w:val="00266361"/>
    <w:rsid w:val="002676DE"/>
    <w:rsid w:val="00267D8E"/>
    <w:rsid w:val="002723EC"/>
    <w:rsid w:val="00272402"/>
    <w:rsid w:val="0027293C"/>
    <w:rsid w:val="00273B97"/>
    <w:rsid w:val="00274BF6"/>
    <w:rsid w:val="00276DCE"/>
    <w:rsid w:val="00277542"/>
    <w:rsid w:val="00280385"/>
    <w:rsid w:val="0028095D"/>
    <w:rsid w:val="00284CD7"/>
    <w:rsid w:val="0028543C"/>
    <w:rsid w:val="00285761"/>
    <w:rsid w:val="00286621"/>
    <w:rsid w:val="0028687C"/>
    <w:rsid w:val="00286C03"/>
    <w:rsid w:val="00287226"/>
    <w:rsid w:val="0029140E"/>
    <w:rsid w:val="002932CB"/>
    <w:rsid w:val="00293824"/>
    <w:rsid w:val="00293CD8"/>
    <w:rsid w:val="0029401B"/>
    <w:rsid w:val="00294507"/>
    <w:rsid w:val="00296FB6"/>
    <w:rsid w:val="002978DE"/>
    <w:rsid w:val="002A001B"/>
    <w:rsid w:val="002A05F6"/>
    <w:rsid w:val="002A3B33"/>
    <w:rsid w:val="002A3EDA"/>
    <w:rsid w:val="002A6F8E"/>
    <w:rsid w:val="002A7BFB"/>
    <w:rsid w:val="002A7F03"/>
    <w:rsid w:val="002B014A"/>
    <w:rsid w:val="002B0D12"/>
    <w:rsid w:val="002B24BA"/>
    <w:rsid w:val="002B5C60"/>
    <w:rsid w:val="002B74E8"/>
    <w:rsid w:val="002B7C2C"/>
    <w:rsid w:val="002C0C8D"/>
    <w:rsid w:val="002C2C2B"/>
    <w:rsid w:val="002C3085"/>
    <w:rsid w:val="002C365D"/>
    <w:rsid w:val="002C3B12"/>
    <w:rsid w:val="002C3E43"/>
    <w:rsid w:val="002C4D97"/>
    <w:rsid w:val="002C5EE6"/>
    <w:rsid w:val="002C6780"/>
    <w:rsid w:val="002C77A7"/>
    <w:rsid w:val="002D1FFF"/>
    <w:rsid w:val="002D4C6D"/>
    <w:rsid w:val="002D68DC"/>
    <w:rsid w:val="002D692C"/>
    <w:rsid w:val="002E017C"/>
    <w:rsid w:val="002E107B"/>
    <w:rsid w:val="002E25BA"/>
    <w:rsid w:val="002E2C18"/>
    <w:rsid w:val="002E3481"/>
    <w:rsid w:val="002E55F2"/>
    <w:rsid w:val="002E73E5"/>
    <w:rsid w:val="002F056C"/>
    <w:rsid w:val="002F1FFC"/>
    <w:rsid w:val="002F261E"/>
    <w:rsid w:val="002F2627"/>
    <w:rsid w:val="002F44E8"/>
    <w:rsid w:val="002F4AC1"/>
    <w:rsid w:val="002F7BEE"/>
    <w:rsid w:val="002F7EBA"/>
    <w:rsid w:val="003008F7"/>
    <w:rsid w:val="00302ED7"/>
    <w:rsid w:val="0030361A"/>
    <w:rsid w:val="00303B6B"/>
    <w:rsid w:val="00304133"/>
    <w:rsid w:val="0030480E"/>
    <w:rsid w:val="00304AFB"/>
    <w:rsid w:val="003059A6"/>
    <w:rsid w:val="003062CA"/>
    <w:rsid w:val="003069B2"/>
    <w:rsid w:val="00307527"/>
    <w:rsid w:val="00310487"/>
    <w:rsid w:val="0031131F"/>
    <w:rsid w:val="00311757"/>
    <w:rsid w:val="00311D1E"/>
    <w:rsid w:val="00312D7C"/>
    <w:rsid w:val="0031390C"/>
    <w:rsid w:val="00314045"/>
    <w:rsid w:val="00314B4C"/>
    <w:rsid w:val="003159DE"/>
    <w:rsid w:val="00315FD6"/>
    <w:rsid w:val="0031770B"/>
    <w:rsid w:val="00317B54"/>
    <w:rsid w:val="0032035F"/>
    <w:rsid w:val="003206E7"/>
    <w:rsid w:val="0032083F"/>
    <w:rsid w:val="00322405"/>
    <w:rsid w:val="00322CAA"/>
    <w:rsid w:val="003236C9"/>
    <w:rsid w:val="00324B51"/>
    <w:rsid w:val="0032648A"/>
    <w:rsid w:val="003275F3"/>
    <w:rsid w:val="00327698"/>
    <w:rsid w:val="00327DE2"/>
    <w:rsid w:val="00331A30"/>
    <w:rsid w:val="00332D66"/>
    <w:rsid w:val="00332D97"/>
    <w:rsid w:val="00333801"/>
    <w:rsid w:val="00333BC1"/>
    <w:rsid w:val="00335E37"/>
    <w:rsid w:val="00336275"/>
    <w:rsid w:val="00336E06"/>
    <w:rsid w:val="00336FF0"/>
    <w:rsid w:val="00337B6C"/>
    <w:rsid w:val="00340224"/>
    <w:rsid w:val="00340A5B"/>
    <w:rsid w:val="00342949"/>
    <w:rsid w:val="00343DA4"/>
    <w:rsid w:val="00344964"/>
    <w:rsid w:val="00344A7A"/>
    <w:rsid w:val="0034514B"/>
    <w:rsid w:val="00345806"/>
    <w:rsid w:val="00350383"/>
    <w:rsid w:val="00351004"/>
    <w:rsid w:val="00351744"/>
    <w:rsid w:val="003517EA"/>
    <w:rsid w:val="0035188C"/>
    <w:rsid w:val="003524DC"/>
    <w:rsid w:val="00353077"/>
    <w:rsid w:val="003534D6"/>
    <w:rsid w:val="00353A96"/>
    <w:rsid w:val="00354D2F"/>
    <w:rsid w:val="00354E5F"/>
    <w:rsid w:val="003555FB"/>
    <w:rsid w:val="0035674F"/>
    <w:rsid w:val="0035679D"/>
    <w:rsid w:val="00356AA7"/>
    <w:rsid w:val="00356E15"/>
    <w:rsid w:val="00356E5B"/>
    <w:rsid w:val="0036112B"/>
    <w:rsid w:val="003631BD"/>
    <w:rsid w:val="00365CDD"/>
    <w:rsid w:val="0036617D"/>
    <w:rsid w:val="00366259"/>
    <w:rsid w:val="00366263"/>
    <w:rsid w:val="003663F3"/>
    <w:rsid w:val="003671F1"/>
    <w:rsid w:val="0036731F"/>
    <w:rsid w:val="003675DC"/>
    <w:rsid w:val="00370813"/>
    <w:rsid w:val="00370ADE"/>
    <w:rsid w:val="00371077"/>
    <w:rsid w:val="0037152B"/>
    <w:rsid w:val="003715D4"/>
    <w:rsid w:val="0037286E"/>
    <w:rsid w:val="003730F2"/>
    <w:rsid w:val="003732F6"/>
    <w:rsid w:val="00373A3F"/>
    <w:rsid w:val="0037458B"/>
    <w:rsid w:val="00374F57"/>
    <w:rsid w:val="00376986"/>
    <w:rsid w:val="003772B8"/>
    <w:rsid w:val="003779E0"/>
    <w:rsid w:val="00377DED"/>
    <w:rsid w:val="00380915"/>
    <w:rsid w:val="00380B71"/>
    <w:rsid w:val="00383095"/>
    <w:rsid w:val="003848DC"/>
    <w:rsid w:val="00384C26"/>
    <w:rsid w:val="003873F0"/>
    <w:rsid w:val="00390BFF"/>
    <w:rsid w:val="00391899"/>
    <w:rsid w:val="00391FC7"/>
    <w:rsid w:val="00395FB5"/>
    <w:rsid w:val="00396053"/>
    <w:rsid w:val="003A1CAF"/>
    <w:rsid w:val="003A1CF1"/>
    <w:rsid w:val="003A4354"/>
    <w:rsid w:val="003A4BB0"/>
    <w:rsid w:val="003A576E"/>
    <w:rsid w:val="003A58A1"/>
    <w:rsid w:val="003B060B"/>
    <w:rsid w:val="003B14B7"/>
    <w:rsid w:val="003B1955"/>
    <w:rsid w:val="003B2A22"/>
    <w:rsid w:val="003B394C"/>
    <w:rsid w:val="003B582F"/>
    <w:rsid w:val="003B6398"/>
    <w:rsid w:val="003C0423"/>
    <w:rsid w:val="003C1AB0"/>
    <w:rsid w:val="003C1B2A"/>
    <w:rsid w:val="003C1E7F"/>
    <w:rsid w:val="003C2258"/>
    <w:rsid w:val="003C2D9B"/>
    <w:rsid w:val="003C30EB"/>
    <w:rsid w:val="003C3D80"/>
    <w:rsid w:val="003C4602"/>
    <w:rsid w:val="003C487E"/>
    <w:rsid w:val="003C4A5D"/>
    <w:rsid w:val="003C5F89"/>
    <w:rsid w:val="003C6AF5"/>
    <w:rsid w:val="003C76FF"/>
    <w:rsid w:val="003C7DEB"/>
    <w:rsid w:val="003D616C"/>
    <w:rsid w:val="003D6AB5"/>
    <w:rsid w:val="003D729E"/>
    <w:rsid w:val="003E0495"/>
    <w:rsid w:val="003E2DB8"/>
    <w:rsid w:val="003E2E89"/>
    <w:rsid w:val="003E4AC9"/>
    <w:rsid w:val="003E599E"/>
    <w:rsid w:val="003E5B0F"/>
    <w:rsid w:val="003E6A88"/>
    <w:rsid w:val="003E71E0"/>
    <w:rsid w:val="003F0ABF"/>
    <w:rsid w:val="003F0F0E"/>
    <w:rsid w:val="003F534C"/>
    <w:rsid w:val="003F64E0"/>
    <w:rsid w:val="0040197E"/>
    <w:rsid w:val="00403F44"/>
    <w:rsid w:val="00404CB6"/>
    <w:rsid w:val="00405EEF"/>
    <w:rsid w:val="004062F4"/>
    <w:rsid w:val="004068E3"/>
    <w:rsid w:val="00406AFE"/>
    <w:rsid w:val="00407645"/>
    <w:rsid w:val="00410835"/>
    <w:rsid w:val="00410DC2"/>
    <w:rsid w:val="00413A49"/>
    <w:rsid w:val="00413AC2"/>
    <w:rsid w:val="004146A1"/>
    <w:rsid w:val="00414F95"/>
    <w:rsid w:val="00417198"/>
    <w:rsid w:val="00420C51"/>
    <w:rsid w:val="00421B25"/>
    <w:rsid w:val="00421FB4"/>
    <w:rsid w:val="004233A4"/>
    <w:rsid w:val="00423C22"/>
    <w:rsid w:val="004243C8"/>
    <w:rsid w:val="00430AF4"/>
    <w:rsid w:val="0043718C"/>
    <w:rsid w:val="004374AA"/>
    <w:rsid w:val="0043788A"/>
    <w:rsid w:val="0044087D"/>
    <w:rsid w:val="00440C47"/>
    <w:rsid w:val="00440DB5"/>
    <w:rsid w:val="00441BC9"/>
    <w:rsid w:val="004421B8"/>
    <w:rsid w:val="00442A4E"/>
    <w:rsid w:val="00444D0C"/>
    <w:rsid w:val="004459EF"/>
    <w:rsid w:val="00445DC6"/>
    <w:rsid w:val="00446C84"/>
    <w:rsid w:val="00447AAC"/>
    <w:rsid w:val="004507D2"/>
    <w:rsid w:val="00454C2D"/>
    <w:rsid w:val="00455868"/>
    <w:rsid w:val="00456249"/>
    <w:rsid w:val="0045663A"/>
    <w:rsid w:val="0045675F"/>
    <w:rsid w:val="0046012A"/>
    <w:rsid w:val="00460EBE"/>
    <w:rsid w:val="0046355F"/>
    <w:rsid w:val="00464A0B"/>
    <w:rsid w:val="00465083"/>
    <w:rsid w:val="00470832"/>
    <w:rsid w:val="00470E1A"/>
    <w:rsid w:val="00472377"/>
    <w:rsid w:val="00472FCA"/>
    <w:rsid w:val="00473D9F"/>
    <w:rsid w:val="00474A95"/>
    <w:rsid w:val="004751EF"/>
    <w:rsid w:val="00476F63"/>
    <w:rsid w:val="0047782D"/>
    <w:rsid w:val="00480174"/>
    <w:rsid w:val="004832C4"/>
    <w:rsid w:val="0048364F"/>
    <w:rsid w:val="00483E09"/>
    <w:rsid w:val="00484813"/>
    <w:rsid w:val="00485131"/>
    <w:rsid w:val="00486D26"/>
    <w:rsid w:val="004874B5"/>
    <w:rsid w:val="0049131F"/>
    <w:rsid w:val="004913F3"/>
    <w:rsid w:val="00491FF2"/>
    <w:rsid w:val="004951E9"/>
    <w:rsid w:val="0049590C"/>
    <w:rsid w:val="00495CDF"/>
    <w:rsid w:val="00495DBC"/>
    <w:rsid w:val="00496543"/>
    <w:rsid w:val="00496F62"/>
    <w:rsid w:val="00497D17"/>
    <w:rsid w:val="004A0376"/>
    <w:rsid w:val="004A5F4E"/>
    <w:rsid w:val="004B1597"/>
    <w:rsid w:val="004B1779"/>
    <w:rsid w:val="004B5750"/>
    <w:rsid w:val="004B5DF4"/>
    <w:rsid w:val="004B6EC9"/>
    <w:rsid w:val="004B70CB"/>
    <w:rsid w:val="004B7226"/>
    <w:rsid w:val="004B7AD3"/>
    <w:rsid w:val="004C0CAC"/>
    <w:rsid w:val="004C1163"/>
    <w:rsid w:val="004C2CE9"/>
    <w:rsid w:val="004C375A"/>
    <w:rsid w:val="004C4BA3"/>
    <w:rsid w:val="004C5CAC"/>
    <w:rsid w:val="004C627D"/>
    <w:rsid w:val="004C6C71"/>
    <w:rsid w:val="004C75CA"/>
    <w:rsid w:val="004D1A5E"/>
    <w:rsid w:val="004D1F08"/>
    <w:rsid w:val="004D2324"/>
    <w:rsid w:val="004D36BE"/>
    <w:rsid w:val="004D4B74"/>
    <w:rsid w:val="004D4E8D"/>
    <w:rsid w:val="004D5CDC"/>
    <w:rsid w:val="004D6539"/>
    <w:rsid w:val="004E0385"/>
    <w:rsid w:val="004E158E"/>
    <w:rsid w:val="004E2B8C"/>
    <w:rsid w:val="004E3D6F"/>
    <w:rsid w:val="004E42DA"/>
    <w:rsid w:val="004E54AD"/>
    <w:rsid w:val="004E6445"/>
    <w:rsid w:val="004E75C6"/>
    <w:rsid w:val="004E7611"/>
    <w:rsid w:val="004F0AF0"/>
    <w:rsid w:val="004F1A96"/>
    <w:rsid w:val="004F2CDF"/>
    <w:rsid w:val="004F2E77"/>
    <w:rsid w:val="004F31CB"/>
    <w:rsid w:val="004F5E60"/>
    <w:rsid w:val="00501B91"/>
    <w:rsid w:val="005025E3"/>
    <w:rsid w:val="00503D7F"/>
    <w:rsid w:val="00504F33"/>
    <w:rsid w:val="00505446"/>
    <w:rsid w:val="005058A6"/>
    <w:rsid w:val="00505A26"/>
    <w:rsid w:val="00505AEE"/>
    <w:rsid w:val="0050652C"/>
    <w:rsid w:val="005066E4"/>
    <w:rsid w:val="00506C14"/>
    <w:rsid w:val="0051009C"/>
    <w:rsid w:val="00510B09"/>
    <w:rsid w:val="0051114D"/>
    <w:rsid w:val="00512097"/>
    <w:rsid w:val="005125E5"/>
    <w:rsid w:val="00513E3A"/>
    <w:rsid w:val="005145B7"/>
    <w:rsid w:val="0051528E"/>
    <w:rsid w:val="005155FD"/>
    <w:rsid w:val="00516892"/>
    <w:rsid w:val="00517545"/>
    <w:rsid w:val="0052007B"/>
    <w:rsid w:val="00520BE5"/>
    <w:rsid w:val="00521A95"/>
    <w:rsid w:val="00522068"/>
    <w:rsid w:val="0052306A"/>
    <w:rsid w:val="00523C4D"/>
    <w:rsid w:val="0052419C"/>
    <w:rsid w:val="00524713"/>
    <w:rsid w:val="005261F0"/>
    <w:rsid w:val="005275DE"/>
    <w:rsid w:val="00532ADA"/>
    <w:rsid w:val="005356FA"/>
    <w:rsid w:val="00537364"/>
    <w:rsid w:val="005373BF"/>
    <w:rsid w:val="00541A81"/>
    <w:rsid w:val="00541B93"/>
    <w:rsid w:val="00541DB8"/>
    <w:rsid w:val="00544952"/>
    <w:rsid w:val="0054522F"/>
    <w:rsid w:val="00550F6D"/>
    <w:rsid w:val="005510F4"/>
    <w:rsid w:val="0055395F"/>
    <w:rsid w:val="00554678"/>
    <w:rsid w:val="00554999"/>
    <w:rsid w:val="00556B01"/>
    <w:rsid w:val="00557662"/>
    <w:rsid w:val="00560620"/>
    <w:rsid w:val="005619B1"/>
    <w:rsid w:val="00562190"/>
    <w:rsid w:val="005641EC"/>
    <w:rsid w:val="0056545C"/>
    <w:rsid w:val="00565A35"/>
    <w:rsid w:val="00567750"/>
    <w:rsid w:val="00567E81"/>
    <w:rsid w:val="005703E0"/>
    <w:rsid w:val="005717C5"/>
    <w:rsid w:val="00572E04"/>
    <w:rsid w:val="0057312B"/>
    <w:rsid w:val="00575292"/>
    <w:rsid w:val="005756E3"/>
    <w:rsid w:val="00576487"/>
    <w:rsid w:val="00577434"/>
    <w:rsid w:val="00580C1C"/>
    <w:rsid w:val="00580D34"/>
    <w:rsid w:val="00582912"/>
    <w:rsid w:val="00582AAB"/>
    <w:rsid w:val="005833EC"/>
    <w:rsid w:val="005852DC"/>
    <w:rsid w:val="005861FA"/>
    <w:rsid w:val="00586D8F"/>
    <w:rsid w:val="00587BFF"/>
    <w:rsid w:val="00590432"/>
    <w:rsid w:val="00591847"/>
    <w:rsid w:val="005918DE"/>
    <w:rsid w:val="00591F36"/>
    <w:rsid w:val="00592897"/>
    <w:rsid w:val="00592DE8"/>
    <w:rsid w:val="005936BE"/>
    <w:rsid w:val="00596105"/>
    <w:rsid w:val="00597A28"/>
    <w:rsid w:val="00597B6B"/>
    <w:rsid w:val="005A0871"/>
    <w:rsid w:val="005A1419"/>
    <w:rsid w:val="005A67EC"/>
    <w:rsid w:val="005A70EE"/>
    <w:rsid w:val="005B0798"/>
    <w:rsid w:val="005B0B48"/>
    <w:rsid w:val="005B0F4F"/>
    <w:rsid w:val="005B2836"/>
    <w:rsid w:val="005B2C5D"/>
    <w:rsid w:val="005B30E5"/>
    <w:rsid w:val="005B31AD"/>
    <w:rsid w:val="005B6B54"/>
    <w:rsid w:val="005B7A30"/>
    <w:rsid w:val="005C139F"/>
    <w:rsid w:val="005C226E"/>
    <w:rsid w:val="005C2BE0"/>
    <w:rsid w:val="005C3C52"/>
    <w:rsid w:val="005C3F3A"/>
    <w:rsid w:val="005C54E6"/>
    <w:rsid w:val="005C5E13"/>
    <w:rsid w:val="005C737F"/>
    <w:rsid w:val="005D0736"/>
    <w:rsid w:val="005D1B90"/>
    <w:rsid w:val="005D1DD3"/>
    <w:rsid w:val="005D6279"/>
    <w:rsid w:val="005E0894"/>
    <w:rsid w:val="005E0DF9"/>
    <w:rsid w:val="005E20DE"/>
    <w:rsid w:val="005E219F"/>
    <w:rsid w:val="005E35A0"/>
    <w:rsid w:val="005E3AA3"/>
    <w:rsid w:val="005E4588"/>
    <w:rsid w:val="005E522C"/>
    <w:rsid w:val="005E6061"/>
    <w:rsid w:val="005F07AF"/>
    <w:rsid w:val="005F0FB9"/>
    <w:rsid w:val="005F1786"/>
    <w:rsid w:val="005F2432"/>
    <w:rsid w:val="005F7228"/>
    <w:rsid w:val="00601400"/>
    <w:rsid w:val="006017E6"/>
    <w:rsid w:val="00601B62"/>
    <w:rsid w:val="00602681"/>
    <w:rsid w:val="00603292"/>
    <w:rsid w:val="006042F1"/>
    <w:rsid w:val="006047D0"/>
    <w:rsid w:val="0060687B"/>
    <w:rsid w:val="00607A48"/>
    <w:rsid w:val="006125EC"/>
    <w:rsid w:val="006127F3"/>
    <w:rsid w:val="00612A94"/>
    <w:rsid w:val="00614568"/>
    <w:rsid w:val="00614624"/>
    <w:rsid w:val="00615D16"/>
    <w:rsid w:val="006160E7"/>
    <w:rsid w:val="00616DC6"/>
    <w:rsid w:val="006213F7"/>
    <w:rsid w:val="00621B6F"/>
    <w:rsid w:val="00622BA8"/>
    <w:rsid w:val="0062306B"/>
    <w:rsid w:val="00624BB3"/>
    <w:rsid w:val="00625418"/>
    <w:rsid w:val="006257C1"/>
    <w:rsid w:val="006258AB"/>
    <w:rsid w:val="00625CDE"/>
    <w:rsid w:val="00626B8C"/>
    <w:rsid w:val="00626CED"/>
    <w:rsid w:val="00631CD7"/>
    <w:rsid w:val="00632AD1"/>
    <w:rsid w:val="00633E24"/>
    <w:rsid w:val="00634A0E"/>
    <w:rsid w:val="006363EE"/>
    <w:rsid w:val="00636454"/>
    <w:rsid w:val="006365FA"/>
    <w:rsid w:val="00636D23"/>
    <w:rsid w:val="00636F9F"/>
    <w:rsid w:val="0063714A"/>
    <w:rsid w:val="0063775D"/>
    <w:rsid w:val="00637871"/>
    <w:rsid w:val="006414C1"/>
    <w:rsid w:val="0064295D"/>
    <w:rsid w:val="00643AC5"/>
    <w:rsid w:val="00643E6A"/>
    <w:rsid w:val="00645E09"/>
    <w:rsid w:val="006462EB"/>
    <w:rsid w:val="0064642A"/>
    <w:rsid w:val="00646FB3"/>
    <w:rsid w:val="006476AB"/>
    <w:rsid w:val="006478F5"/>
    <w:rsid w:val="00647D1E"/>
    <w:rsid w:val="00650341"/>
    <w:rsid w:val="006503E0"/>
    <w:rsid w:val="006514AB"/>
    <w:rsid w:val="00651940"/>
    <w:rsid w:val="00652B8D"/>
    <w:rsid w:val="00653A07"/>
    <w:rsid w:val="00653C90"/>
    <w:rsid w:val="00653F2A"/>
    <w:rsid w:val="00654969"/>
    <w:rsid w:val="0065667A"/>
    <w:rsid w:val="00657954"/>
    <w:rsid w:val="00657BE9"/>
    <w:rsid w:val="0066000B"/>
    <w:rsid w:val="00660E4B"/>
    <w:rsid w:val="00663998"/>
    <w:rsid w:val="00663B6B"/>
    <w:rsid w:val="00665009"/>
    <w:rsid w:val="006659D6"/>
    <w:rsid w:val="00666037"/>
    <w:rsid w:val="006678CD"/>
    <w:rsid w:val="0067132A"/>
    <w:rsid w:val="00671C45"/>
    <w:rsid w:val="00671D94"/>
    <w:rsid w:val="00674029"/>
    <w:rsid w:val="006742DB"/>
    <w:rsid w:val="0067478D"/>
    <w:rsid w:val="00674FBD"/>
    <w:rsid w:val="00677328"/>
    <w:rsid w:val="00677ED8"/>
    <w:rsid w:val="00680E7C"/>
    <w:rsid w:val="00681000"/>
    <w:rsid w:val="0068118E"/>
    <w:rsid w:val="00681B24"/>
    <w:rsid w:val="00682367"/>
    <w:rsid w:val="00682FE6"/>
    <w:rsid w:val="00686B2C"/>
    <w:rsid w:val="00687C5A"/>
    <w:rsid w:val="00687DD6"/>
    <w:rsid w:val="006904AF"/>
    <w:rsid w:val="00690F3C"/>
    <w:rsid w:val="00691B3F"/>
    <w:rsid w:val="00694D63"/>
    <w:rsid w:val="0069579D"/>
    <w:rsid w:val="00695C1B"/>
    <w:rsid w:val="00695D22"/>
    <w:rsid w:val="00697B6F"/>
    <w:rsid w:val="006A126A"/>
    <w:rsid w:val="006A1A42"/>
    <w:rsid w:val="006A212C"/>
    <w:rsid w:val="006A27E5"/>
    <w:rsid w:val="006A604E"/>
    <w:rsid w:val="006B0C92"/>
    <w:rsid w:val="006B17B8"/>
    <w:rsid w:val="006B1C48"/>
    <w:rsid w:val="006B1DB9"/>
    <w:rsid w:val="006B2096"/>
    <w:rsid w:val="006B2BE9"/>
    <w:rsid w:val="006B3C3C"/>
    <w:rsid w:val="006B442A"/>
    <w:rsid w:val="006B4D5A"/>
    <w:rsid w:val="006B54F0"/>
    <w:rsid w:val="006B5A11"/>
    <w:rsid w:val="006B5C3D"/>
    <w:rsid w:val="006B6DD9"/>
    <w:rsid w:val="006C0403"/>
    <w:rsid w:val="006C0A00"/>
    <w:rsid w:val="006C19BB"/>
    <w:rsid w:val="006C27A1"/>
    <w:rsid w:val="006C2A31"/>
    <w:rsid w:val="006C3620"/>
    <w:rsid w:val="006C3BF7"/>
    <w:rsid w:val="006C4BF6"/>
    <w:rsid w:val="006C5447"/>
    <w:rsid w:val="006C5F6E"/>
    <w:rsid w:val="006C64C9"/>
    <w:rsid w:val="006C6A23"/>
    <w:rsid w:val="006C6A97"/>
    <w:rsid w:val="006C6DB4"/>
    <w:rsid w:val="006C7161"/>
    <w:rsid w:val="006C7547"/>
    <w:rsid w:val="006C75E5"/>
    <w:rsid w:val="006C7E64"/>
    <w:rsid w:val="006D1546"/>
    <w:rsid w:val="006D1B71"/>
    <w:rsid w:val="006D1D4C"/>
    <w:rsid w:val="006D23E8"/>
    <w:rsid w:val="006D289F"/>
    <w:rsid w:val="006D331A"/>
    <w:rsid w:val="006D3DB8"/>
    <w:rsid w:val="006D5ECF"/>
    <w:rsid w:val="006D6155"/>
    <w:rsid w:val="006D626B"/>
    <w:rsid w:val="006E13DB"/>
    <w:rsid w:val="006E2BAD"/>
    <w:rsid w:val="006E4D02"/>
    <w:rsid w:val="006F1C0C"/>
    <w:rsid w:val="006F22EB"/>
    <w:rsid w:val="006F2C14"/>
    <w:rsid w:val="006F44F1"/>
    <w:rsid w:val="006F49F8"/>
    <w:rsid w:val="006F6F30"/>
    <w:rsid w:val="006F7B6E"/>
    <w:rsid w:val="00700B14"/>
    <w:rsid w:val="0070120D"/>
    <w:rsid w:val="007046C5"/>
    <w:rsid w:val="007046F7"/>
    <w:rsid w:val="00705DA8"/>
    <w:rsid w:val="00706530"/>
    <w:rsid w:val="00707D90"/>
    <w:rsid w:val="00710165"/>
    <w:rsid w:val="00711134"/>
    <w:rsid w:val="00711EE9"/>
    <w:rsid w:val="00712B5F"/>
    <w:rsid w:val="00712BFD"/>
    <w:rsid w:val="0071478E"/>
    <w:rsid w:val="00714D46"/>
    <w:rsid w:val="0071515A"/>
    <w:rsid w:val="00715A39"/>
    <w:rsid w:val="00715B05"/>
    <w:rsid w:val="007170A3"/>
    <w:rsid w:val="00720BD6"/>
    <w:rsid w:val="00721C32"/>
    <w:rsid w:val="00723B17"/>
    <w:rsid w:val="00724726"/>
    <w:rsid w:val="00725176"/>
    <w:rsid w:val="00725AE1"/>
    <w:rsid w:val="00726A72"/>
    <w:rsid w:val="007300D7"/>
    <w:rsid w:val="0073273B"/>
    <w:rsid w:val="00733F41"/>
    <w:rsid w:val="0073484E"/>
    <w:rsid w:val="00734D52"/>
    <w:rsid w:val="0073566F"/>
    <w:rsid w:val="00736870"/>
    <w:rsid w:val="00737656"/>
    <w:rsid w:val="007415FA"/>
    <w:rsid w:val="007424D5"/>
    <w:rsid w:val="00744D1D"/>
    <w:rsid w:val="007467C6"/>
    <w:rsid w:val="007476E3"/>
    <w:rsid w:val="007477E0"/>
    <w:rsid w:val="00750A27"/>
    <w:rsid w:val="007516C1"/>
    <w:rsid w:val="00751833"/>
    <w:rsid w:val="0075260B"/>
    <w:rsid w:val="00752BCE"/>
    <w:rsid w:val="007534B9"/>
    <w:rsid w:val="00753542"/>
    <w:rsid w:val="00753B0D"/>
    <w:rsid w:val="00754771"/>
    <w:rsid w:val="00754905"/>
    <w:rsid w:val="00754D92"/>
    <w:rsid w:val="00755C14"/>
    <w:rsid w:val="00755CFD"/>
    <w:rsid w:val="007562B3"/>
    <w:rsid w:val="007605B2"/>
    <w:rsid w:val="00761150"/>
    <w:rsid w:val="00761506"/>
    <w:rsid w:val="00763319"/>
    <w:rsid w:val="0076366C"/>
    <w:rsid w:val="00763C10"/>
    <w:rsid w:val="0076527D"/>
    <w:rsid w:val="00765844"/>
    <w:rsid w:val="007673C3"/>
    <w:rsid w:val="00767889"/>
    <w:rsid w:val="00767BBF"/>
    <w:rsid w:val="0077007F"/>
    <w:rsid w:val="00770A40"/>
    <w:rsid w:val="00774754"/>
    <w:rsid w:val="007767AE"/>
    <w:rsid w:val="00776ECD"/>
    <w:rsid w:val="0077702B"/>
    <w:rsid w:val="00780192"/>
    <w:rsid w:val="00780312"/>
    <w:rsid w:val="00780607"/>
    <w:rsid w:val="00780B0F"/>
    <w:rsid w:val="007816F4"/>
    <w:rsid w:val="007819D5"/>
    <w:rsid w:val="00781EC1"/>
    <w:rsid w:val="00782D54"/>
    <w:rsid w:val="007834DA"/>
    <w:rsid w:val="00783E90"/>
    <w:rsid w:val="0078429E"/>
    <w:rsid w:val="00786ABD"/>
    <w:rsid w:val="00786E36"/>
    <w:rsid w:val="00786EFD"/>
    <w:rsid w:val="0078719C"/>
    <w:rsid w:val="007877C7"/>
    <w:rsid w:val="0079030C"/>
    <w:rsid w:val="007912C3"/>
    <w:rsid w:val="00791390"/>
    <w:rsid w:val="00791A5E"/>
    <w:rsid w:val="00792B64"/>
    <w:rsid w:val="00793CD5"/>
    <w:rsid w:val="00794F30"/>
    <w:rsid w:val="00795202"/>
    <w:rsid w:val="00795E45"/>
    <w:rsid w:val="00795F2E"/>
    <w:rsid w:val="00797B57"/>
    <w:rsid w:val="007A037A"/>
    <w:rsid w:val="007A06CC"/>
    <w:rsid w:val="007A4253"/>
    <w:rsid w:val="007A42E5"/>
    <w:rsid w:val="007A43B1"/>
    <w:rsid w:val="007A5080"/>
    <w:rsid w:val="007A6AEF"/>
    <w:rsid w:val="007A6DCE"/>
    <w:rsid w:val="007B02DD"/>
    <w:rsid w:val="007B1333"/>
    <w:rsid w:val="007B13B1"/>
    <w:rsid w:val="007B192C"/>
    <w:rsid w:val="007B2859"/>
    <w:rsid w:val="007B4674"/>
    <w:rsid w:val="007B4E78"/>
    <w:rsid w:val="007B546B"/>
    <w:rsid w:val="007B55F9"/>
    <w:rsid w:val="007C0119"/>
    <w:rsid w:val="007C020B"/>
    <w:rsid w:val="007C06BE"/>
    <w:rsid w:val="007C138C"/>
    <w:rsid w:val="007C1A4B"/>
    <w:rsid w:val="007C57D7"/>
    <w:rsid w:val="007C6D47"/>
    <w:rsid w:val="007D1E72"/>
    <w:rsid w:val="007D21A0"/>
    <w:rsid w:val="007D25B1"/>
    <w:rsid w:val="007D3182"/>
    <w:rsid w:val="007D37C5"/>
    <w:rsid w:val="007D37FF"/>
    <w:rsid w:val="007D4E23"/>
    <w:rsid w:val="007D4F1D"/>
    <w:rsid w:val="007D6070"/>
    <w:rsid w:val="007D6F12"/>
    <w:rsid w:val="007D7755"/>
    <w:rsid w:val="007D79A5"/>
    <w:rsid w:val="007D7E79"/>
    <w:rsid w:val="007E1A84"/>
    <w:rsid w:val="007E2D19"/>
    <w:rsid w:val="007E310C"/>
    <w:rsid w:val="007E47AB"/>
    <w:rsid w:val="007E6B07"/>
    <w:rsid w:val="007F091C"/>
    <w:rsid w:val="007F0BB3"/>
    <w:rsid w:val="007F0F9A"/>
    <w:rsid w:val="007F18A0"/>
    <w:rsid w:val="007F19AF"/>
    <w:rsid w:val="007F1A2A"/>
    <w:rsid w:val="007F38BF"/>
    <w:rsid w:val="007F489D"/>
    <w:rsid w:val="007F4EB5"/>
    <w:rsid w:val="007F7510"/>
    <w:rsid w:val="00800BDA"/>
    <w:rsid w:val="00802E2B"/>
    <w:rsid w:val="008058D1"/>
    <w:rsid w:val="00807FA5"/>
    <w:rsid w:val="008106BB"/>
    <w:rsid w:val="00811BB3"/>
    <w:rsid w:val="0081258F"/>
    <w:rsid w:val="00813803"/>
    <w:rsid w:val="008140AD"/>
    <w:rsid w:val="008144C1"/>
    <w:rsid w:val="00816D6D"/>
    <w:rsid w:val="00817320"/>
    <w:rsid w:val="00817BAD"/>
    <w:rsid w:val="00822E06"/>
    <w:rsid w:val="00823941"/>
    <w:rsid w:val="00823A8E"/>
    <w:rsid w:val="00824AF6"/>
    <w:rsid w:val="00825237"/>
    <w:rsid w:val="0082577B"/>
    <w:rsid w:val="00825A97"/>
    <w:rsid w:val="00825C59"/>
    <w:rsid w:val="008265CD"/>
    <w:rsid w:val="00830E29"/>
    <w:rsid w:val="00831B5C"/>
    <w:rsid w:val="00832051"/>
    <w:rsid w:val="00833CB6"/>
    <w:rsid w:val="008347FC"/>
    <w:rsid w:val="0083550F"/>
    <w:rsid w:val="0083579F"/>
    <w:rsid w:val="00837966"/>
    <w:rsid w:val="00841939"/>
    <w:rsid w:val="0084243E"/>
    <w:rsid w:val="008441CD"/>
    <w:rsid w:val="008448EE"/>
    <w:rsid w:val="00844C86"/>
    <w:rsid w:val="00845992"/>
    <w:rsid w:val="00845C89"/>
    <w:rsid w:val="00847F0E"/>
    <w:rsid w:val="00850A69"/>
    <w:rsid w:val="008514FA"/>
    <w:rsid w:val="00853159"/>
    <w:rsid w:val="00853E43"/>
    <w:rsid w:val="00853F12"/>
    <w:rsid w:val="008540A2"/>
    <w:rsid w:val="00855264"/>
    <w:rsid w:val="008557DD"/>
    <w:rsid w:val="008565EF"/>
    <w:rsid w:val="0086028A"/>
    <w:rsid w:val="00860AE1"/>
    <w:rsid w:val="008638AF"/>
    <w:rsid w:val="00863A53"/>
    <w:rsid w:val="00865147"/>
    <w:rsid w:val="0086516F"/>
    <w:rsid w:val="008675CF"/>
    <w:rsid w:val="0087027F"/>
    <w:rsid w:val="008703CA"/>
    <w:rsid w:val="00872160"/>
    <w:rsid w:val="008722B9"/>
    <w:rsid w:val="0087231C"/>
    <w:rsid w:val="008744F3"/>
    <w:rsid w:val="00876FAF"/>
    <w:rsid w:val="008806BA"/>
    <w:rsid w:val="008807C6"/>
    <w:rsid w:val="00882C97"/>
    <w:rsid w:val="00883920"/>
    <w:rsid w:val="00883A1D"/>
    <w:rsid w:val="00883B36"/>
    <w:rsid w:val="00883C64"/>
    <w:rsid w:val="00885E5B"/>
    <w:rsid w:val="00886255"/>
    <w:rsid w:val="008877A0"/>
    <w:rsid w:val="00887802"/>
    <w:rsid w:val="00890136"/>
    <w:rsid w:val="00890BB0"/>
    <w:rsid w:val="00891CE5"/>
    <w:rsid w:val="00892177"/>
    <w:rsid w:val="00894B7C"/>
    <w:rsid w:val="008950C5"/>
    <w:rsid w:val="00895505"/>
    <w:rsid w:val="00897259"/>
    <w:rsid w:val="0089750C"/>
    <w:rsid w:val="00897CED"/>
    <w:rsid w:val="00897F37"/>
    <w:rsid w:val="008A02A2"/>
    <w:rsid w:val="008A031D"/>
    <w:rsid w:val="008A216E"/>
    <w:rsid w:val="008A2F8C"/>
    <w:rsid w:val="008A548F"/>
    <w:rsid w:val="008A56D6"/>
    <w:rsid w:val="008A6C81"/>
    <w:rsid w:val="008A6CFD"/>
    <w:rsid w:val="008B200B"/>
    <w:rsid w:val="008B2C59"/>
    <w:rsid w:val="008B2D65"/>
    <w:rsid w:val="008B3191"/>
    <w:rsid w:val="008B32A2"/>
    <w:rsid w:val="008B3B4F"/>
    <w:rsid w:val="008B5748"/>
    <w:rsid w:val="008B5800"/>
    <w:rsid w:val="008B6207"/>
    <w:rsid w:val="008B6CD9"/>
    <w:rsid w:val="008B762E"/>
    <w:rsid w:val="008C2195"/>
    <w:rsid w:val="008C3A21"/>
    <w:rsid w:val="008C4947"/>
    <w:rsid w:val="008C59CD"/>
    <w:rsid w:val="008C5FF3"/>
    <w:rsid w:val="008C6800"/>
    <w:rsid w:val="008C7952"/>
    <w:rsid w:val="008D047A"/>
    <w:rsid w:val="008D0615"/>
    <w:rsid w:val="008D0643"/>
    <w:rsid w:val="008D1405"/>
    <w:rsid w:val="008D26FD"/>
    <w:rsid w:val="008D2870"/>
    <w:rsid w:val="008D3533"/>
    <w:rsid w:val="008D48D4"/>
    <w:rsid w:val="008D5D13"/>
    <w:rsid w:val="008D6EE0"/>
    <w:rsid w:val="008D7150"/>
    <w:rsid w:val="008D7400"/>
    <w:rsid w:val="008D77E2"/>
    <w:rsid w:val="008D78D7"/>
    <w:rsid w:val="008E0BED"/>
    <w:rsid w:val="008E1A91"/>
    <w:rsid w:val="008E3033"/>
    <w:rsid w:val="008E461A"/>
    <w:rsid w:val="008F04C3"/>
    <w:rsid w:val="008F05F6"/>
    <w:rsid w:val="008F0B7D"/>
    <w:rsid w:val="008F188D"/>
    <w:rsid w:val="008F1987"/>
    <w:rsid w:val="008F19BE"/>
    <w:rsid w:val="008F36E5"/>
    <w:rsid w:val="008F5097"/>
    <w:rsid w:val="008F63C6"/>
    <w:rsid w:val="008F7E12"/>
    <w:rsid w:val="00900BA3"/>
    <w:rsid w:val="00900CDA"/>
    <w:rsid w:val="00901356"/>
    <w:rsid w:val="00902903"/>
    <w:rsid w:val="00902A88"/>
    <w:rsid w:val="00903525"/>
    <w:rsid w:val="00906CDA"/>
    <w:rsid w:val="00907F70"/>
    <w:rsid w:val="009114D9"/>
    <w:rsid w:val="00912D59"/>
    <w:rsid w:val="00913372"/>
    <w:rsid w:val="00913682"/>
    <w:rsid w:val="00915BF8"/>
    <w:rsid w:val="0091697B"/>
    <w:rsid w:val="0091783F"/>
    <w:rsid w:val="00920536"/>
    <w:rsid w:val="00921340"/>
    <w:rsid w:val="0092239A"/>
    <w:rsid w:val="00922992"/>
    <w:rsid w:val="00923201"/>
    <w:rsid w:val="00923646"/>
    <w:rsid w:val="009238E8"/>
    <w:rsid w:val="00923F57"/>
    <w:rsid w:val="00924162"/>
    <w:rsid w:val="00924303"/>
    <w:rsid w:val="0092708D"/>
    <w:rsid w:val="00927786"/>
    <w:rsid w:val="00930449"/>
    <w:rsid w:val="00930C43"/>
    <w:rsid w:val="009327A5"/>
    <w:rsid w:val="0093458A"/>
    <w:rsid w:val="00934E1D"/>
    <w:rsid w:val="00934EE0"/>
    <w:rsid w:val="009354CF"/>
    <w:rsid w:val="00937DEF"/>
    <w:rsid w:val="0094097E"/>
    <w:rsid w:val="00941C94"/>
    <w:rsid w:val="00942485"/>
    <w:rsid w:val="00942F89"/>
    <w:rsid w:val="00944684"/>
    <w:rsid w:val="009448B7"/>
    <w:rsid w:val="00945473"/>
    <w:rsid w:val="009463A6"/>
    <w:rsid w:val="00946EBE"/>
    <w:rsid w:val="0095013B"/>
    <w:rsid w:val="00950A3C"/>
    <w:rsid w:val="009516C4"/>
    <w:rsid w:val="0095258D"/>
    <w:rsid w:val="00952989"/>
    <w:rsid w:val="00952C65"/>
    <w:rsid w:val="00954700"/>
    <w:rsid w:val="00954F32"/>
    <w:rsid w:val="00955471"/>
    <w:rsid w:val="00955B34"/>
    <w:rsid w:val="00956629"/>
    <w:rsid w:val="00956F12"/>
    <w:rsid w:val="00957D74"/>
    <w:rsid w:val="00960B47"/>
    <w:rsid w:val="00960B56"/>
    <w:rsid w:val="009625A1"/>
    <w:rsid w:val="009640EA"/>
    <w:rsid w:val="00964465"/>
    <w:rsid w:val="00964AD6"/>
    <w:rsid w:val="00964B90"/>
    <w:rsid w:val="00965B71"/>
    <w:rsid w:val="00966694"/>
    <w:rsid w:val="0096671E"/>
    <w:rsid w:val="009667CE"/>
    <w:rsid w:val="00966A19"/>
    <w:rsid w:val="00967920"/>
    <w:rsid w:val="00972084"/>
    <w:rsid w:val="009731F6"/>
    <w:rsid w:val="00973313"/>
    <w:rsid w:val="0097410F"/>
    <w:rsid w:val="0097582B"/>
    <w:rsid w:val="009766DB"/>
    <w:rsid w:val="00980CCF"/>
    <w:rsid w:val="00982C8B"/>
    <w:rsid w:val="00984614"/>
    <w:rsid w:val="009858A3"/>
    <w:rsid w:val="00985E58"/>
    <w:rsid w:val="00986287"/>
    <w:rsid w:val="00986367"/>
    <w:rsid w:val="00986A19"/>
    <w:rsid w:val="00986A53"/>
    <w:rsid w:val="00987AAB"/>
    <w:rsid w:val="00987F0E"/>
    <w:rsid w:val="009912FA"/>
    <w:rsid w:val="00991731"/>
    <w:rsid w:val="0099231C"/>
    <w:rsid w:val="0099360D"/>
    <w:rsid w:val="009944FB"/>
    <w:rsid w:val="00995243"/>
    <w:rsid w:val="009977EB"/>
    <w:rsid w:val="009A0DD5"/>
    <w:rsid w:val="009A12A0"/>
    <w:rsid w:val="009A1608"/>
    <w:rsid w:val="009A2DB2"/>
    <w:rsid w:val="009A2EB6"/>
    <w:rsid w:val="009A3322"/>
    <w:rsid w:val="009A4C36"/>
    <w:rsid w:val="009A4EB6"/>
    <w:rsid w:val="009A7B0F"/>
    <w:rsid w:val="009A7E11"/>
    <w:rsid w:val="009B0301"/>
    <w:rsid w:val="009B08D2"/>
    <w:rsid w:val="009B3B66"/>
    <w:rsid w:val="009B4557"/>
    <w:rsid w:val="009B45C7"/>
    <w:rsid w:val="009B561E"/>
    <w:rsid w:val="009B67D5"/>
    <w:rsid w:val="009B7755"/>
    <w:rsid w:val="009C03FA"/>
    <w:rsid w:val="009C0F16"/>
    <w:rsid w:val="009C14C7"/>
    <w:rsid w:val="009C20E9"/>
    <w:rsid w:val="009C3FA4"/>
    <w:rsid w:val="009C517D"/>
    <w:rsid w:val="009C6209"/>
    <w:rsid w:val="009C784F"/>
    <w:rsid w:val="009D1F58"/>
    <w:rsid w:val="009D34B2"/>
    <w:rsid w:val="009D6B54"/>
    <w:rsid w:val="009D7114"/>
    <w:rsid w:val="009D7769"/>
    <w:rsid w:val="009E0F00"/>
    <w:rsid w:val="009E13A3"/>
    <w:rsid w:val="009E1B98"/>
    <w:rsid w:val="009E21D9"/>
    <w:rsid w:val="009E34B5"/>
    <w:rsid w:val="009E5D7A"/>
    <w:rsid w:val="009E6024"/>
    <w:rsid w:val="009E6365"/>
    <w:rsid w:val="009E64E6"/>
    <w:rsid w:val="009E659B"/>
    <w:rsid w:val="009E72F0"/>
    <w:rsid w:val="009F08B9"/>
    <w:rsid w:val="009F2311"/>
    <w:rsid w:val="009F29FB"/>
    <w:rsid w:val="009F2B9F"/>
    <w:rsid w:val="009F3BDE"/>
    <w:rsid w:val="009F551F"/>
    <w:rsid w:val="009F5F3A"/>
    <w:rsid w:val="00A0029C"/>
    <w:rsid w:val="00A0282C"/>
    <w:rsid w:val="00A04BB0"/>
    <w:rsid w:val="00A04DCB"/>
    <w:rsid w:val="00A1173F"/>
    <w:rsid w:val="00A140EB"/>
    <w:rsid w:val="00A14A4A"/>
    <w:rsid w:val="00A16C4F"/>
    <w:rsid w:val="00A177E5"/>
    <w:rsid w:val="00A17808"/>
    <w:rsid w:val="00A20B06"/>
    <w:rsid w:val="00A20FF8"/>
    <w:rsid w:val="00A22662"/>
    <w:rsid w:val="00A22EB8"/>
    <w:rsid w:val="00A246AD"/>
    <w:rsid w:val="00A2472A"/>
    <w:rsid w:val="00A274C6"/>
    <w:rsid w:val="00A310A9"/>
    <w:rsid w:val="00A31A89"/>
    <w:rsid w:val="00A322BA"/>
    <w:rsid w:val="00A32A6C"/>
    <w:rsid w:val="00A330CF"/>
    <w:rsid w:val="00A335C8"/>
    <w:rsid w:val="00A37708"/>
    <w:rsid w:val="00A37847"/>
    <w:rsid w:val="00A41F2C"/>
    <w:rsid w:val="00A42906"/>
    <w:rsid w:val="00A434AA"/>
    <w:rsid w:val="00A44246"/>
    <w:rsid w:val="00A44847"/>
    <w:rsid w:val="00A44A6B"/>
    <w:rsid w:val="00A4566A"/>
    <w:rsid w:val="00A45A48"/>
    <w:rsid w:val="00A4667E"/>
    <w:rsid w:val="00A47162"/>
    <w:rsid w:val="00A50791"/>
    <w:rsid w:val="00A51C93"/>
    <w:rsid w:val="00A51F9C"/>
    <w:rsid w:val="00A5443F"/>
    <w:rsid w:val="00A54685"/>
    <w:rsid w:val="00A55703"/>
    <w:rsid w:val="00A55D3C"/>
    <w:rsid w:val="00A5743E"/>
    <w:rsid w:val="00A6041F"/>
    <w:rsid w:val="00A60DEE"/>
    <w:rsid w:val="00A62D72"/>
    <w:rsid w:val="00A63B3F"/>
    <w:rsid w:val="00A644D1"/>
    <w:rsid w:val="00A67150"/>
    <w:rsid w:val="00A70038"/>
    <w:rsid w:val="00A70748"/>
    <w:rsid w:val="00A70E27"/>
    <w:rsid w:val="00A72755"/>
    <w:rsid w:val="00A74960"/>
    <w:rsid w:val="00A74B31"/>
    <w:rsid w:val="00A75360"/>
    <w:rsid w:val="00A76414"/>
    <w:rsid w:val="00A771BD"/>
    <w:rsid w:val="00A8139E"/>
    <w:rsid w:val="00A82F5B"/>
    <w:rsid w:val="00A83E4E"/>
    <w:rsid w:val="00A86817"/>
    <w:rsid w:val="00A86A26"/>
    <w:rsid w:val="00A90121"/>
    <w:rsid w:val="00A90476"/>
    <w:rsid w:val="00A93610"/>
    <w:rsid w:val="00A963B5"/>
    <w:rsid w:val="00A96A48"/>
    <w:rsid w:val="00A96AC3"/>
    <w:rsid w:val="00AA10F8"/>
    <w:rsid w:val="00AA1BE6"/>
    <w:rsid w:val="00AA3034"/>
    <w:rsid w:val="00AA375C"/>
    <w:rsid w:val="00AA6C13"/>
    <w:rsid w:val="00AB0081"/>
    <w:rsid w:val="00AB0697"/>
    <w:rsid w:val="00AB12A5"/>
    <w:rsid w:val="00AB3B24"/>
    <w:rsid w:val="00AB3BB9"/>
    <w:rsid w:val="00AB3CF4"/>
    <w:rsid w:val="00AB4504"/>
    <w:rsid w:val="00AB4DE2"/>
    <w:rsid w:val="00AB5694"/>
    <w:rsid w:val="00AB631E"/>
    <w:rsid w:val="00AB65FA"/>
    <w:rsid w:val="00AB6B4B"/>
    <w:rsid w:val="00AB7591"/>
    <w:rsid w:val="00AB768D"/>
    <w:rsid w:val="00AC15F0"/>
    <w:rsid w:val="00AC2A60"/>
    <w:rsid w:val="00AC3E68"/>
    <w:rsid w:val="00AC6E30"/>
    <w:rsid w:val="00AC70F7"/>
    <w:rsid w:val="00AC71E0"/>
    <w:rsid w:val="00AC7B1D"/>
    <w:rsid w:val="00AC7FDA"/>
    <w:rsid w:val="00AD0BC1"/>
    <w:rsid w:val="00AD1266"/>
    <w:rsid w:val="00AD2021"/>
    <w:rsid w:val="00AD371E"/>
    <w:rsid w:val="00AD3F7E"/>
    <w:rsid w:val="00AD470F"/>
    <w:rsid w:val="00AD628A"/>
    <w:rsid w:val="00AD6F1B"/>
    <w:rsid w:val="00AD7F37"/>
    <w:rsid w:val="00AE0532"/>
    <w:rsid w:val="00AE1100"/>
    <w:rsid w:val="00AE1B1F"/>
    <w:rsid w:val="00AE5411"/>
    <w:rsid w:val="00AE6142"/>
    <w:rsid w:val="00AE73D3"/>
    <w:rsid w:val="00AE7B41"/>
    <w:rsid w:val="00AF230F"/>
    <w:rsid w:val="00AF3825"/>
    <w:rsid w:val="00AF6CD7"/>
    <w:rsid w:val="00AF7654"/>
    <w:rsid w:val="00B0019C"/>
    <w:rsid w:val="00B003BF"/>
    <w:rsid w:val="00B028BD"/>
    <w:rsid w:val="00B0368F"/>
    <w:rsid w:val="00B0566B"/>
    <w:rsid w:val="00B077F4"/>
    <w:rsid w:val="00B10285"/>
    <w:rsid w:val="00B11190"/>
    <w:rsid w:val="00B1342A"/>
    <w:rsid w:val="00B135C4"/>
    <w:rsid w:val="00B14944"/>
    <w:rsid w:val="00B1738D"/>
    <w:rsid w:val="00B17577"/>
    <w:rsid w:val="00B20383"/>
    <w:rsid w:val="00B212FF"/>
    <w:rsid w:val="00B21F1C"/>
    <w:rsid w:val="00B22D44"/>
    <w:rsid w:val="00B24A4A"/>
    <w:rsid w:val="00B27725"/>
    <w:rsid w:val="00B27A2A"/>
    <w:rsid w:val="00B27C69"/>
    <w:rsid w:val="00B302D1"/>
    <w:rsid w:val="00B30A77"/>
    <w:rsid w:val="00B31C69"/>
    <w:rsid w:val="00B33A34"/>
    <w:rsid w:val="00B35D8D"/>
    <w:rsid w:val="00B4262D"/>
    <w:rsid w:val="00B43366"/>
    <w:rsid w:val="00B43AD4"/>
    <w:rsid w:val="00B4471C"/>
    <w:rsid w:val="00B45128"/>
    <w:rsid w:val="00B45755"/>
    <w:rsid w:val="00B45F18"/>
    <w:rsid w:val="00B47300"/>
    <w:rsid w:val="00B500B2"/>
    <w:rsid w:val="00B50434"/>
    <w:rsid w:val="00B52007"/>
    <w:rsid w:val="00B52425"/>
    <w:rsid w:val="00B527B7"/>
    <w:rsid w:val="00B54FF4"/>
    <w:rsid w:val="00B557D2"/>
    <w:rsid w:val="00B571C4"/>
    <w:rsid w:val="00B5759C"/>
    <w:rsid w:val="00B61075"/>
    <w:rsid w:val="00B62030"/>
    <w:rsid w:val="00B637A7"/>
    <w:rsid w:val="00B63940"/>
    <w:rsid w:val="00B6476F"/>
    <w:rsid w:val="00B658DC"/>
    <w:rsid w:val="00B65A7A"/>
    <w:rsid w:val="00B66D22"/>
    <w:rsid w:val="00B71CEE"/>
    <w:rsid w:val="00B71E1D"/>
    <w:rsid w:val="00B71F73"/>
    <w:rsid w:val="00B720D9"/>
    <w:rsid w:val="00B7210B"/>
    <w:rsid w:val="00B72372"/>
    <w:rsid w:val="00B7321E"/>
    <w:rsid w:val="00B737A2"/>
    <w:rsid w:val="00B739E9"/>
    <w:rsid w:val="00B73E65"/>
    <w:rsid w:val="00B754CE"/>
    <w:rsid w:val="00B75849"/>
    <w:rsid w:val="00B778B5"/>
    <w:rsid w:val="00B77D62"/>
    <w:rsid w:val="00B803F3"/>
    <w:rsid w:val="00B82DE2"/>
    <w:rsid w:val="00B82DE5"/>
    <w:rsid w:val="00B8316F"/>
    <w:rsid w:val="00B837F5"/>
    <w:rsid w:val="00B84415"/>
    <w:rsid w:val="00B84874"/>
    <w:rsid w:val="00B84943"/>
    <w:rsid w:val="00B84E9A"/>
    <w:rsid w:val="00B853A6"/>
    <w:rsid w:val="00B85583"/>
    <w:rsid w:val="00B871AD"/>
    <w:rsid w:val="00B875A1"/>
    <w:rsid w:val="00B91F12"/>
    <w:rsid w:val="00B9326B"/>
    <w:rsid w:val="00B93598"/>
    <w:rsid w:val="00B93755"/>
    <w:rsid w:val="00B94A36"/>
    <w:rsid w:val="00B95322"/>
    <w:rsid w:val="00B95D82"/>
    <w:rsid w:val="00B9671B"/>
    <w:rsid w:val="00B97775"/>
    <w:rsid w:val="00BA03AD"/>
    <w:rsid w:val="00BA0546"/>
    <w:rsid w:val="00BA0E92"/>
    <w:rsid w:val="00BA2644"/>
    <w:rsid w:val="00BA4704"/>
    <w:rsid w:val="00BA727F"/>
    <w:rsid w:val="00BB1CD7"/>
    <w:rsid w:val="00BB33F3"/>
    <w:rsid w:val="00BB4E27"/>
    <w:rsid w:val="00BB668D"/>
    <w:rsid w:val="00BC14C4"/>
    <w:rsid w:val="00BC2F4C"/>
    <w:rsid w:val="00BC421D"/>
    <w:rsid w:val="00BC4710"/>
    <w:rsid w:val="00BC4F86"/>
    <w:rsid w:val="00BC5183"/>
    <w:rsid w:val="00BC6C2D"/>
    <w:rsid w:val="00BD2D28"/>
    <w:rsid w:val="00BD32A2"/>
    <w:rsid w:val="00BD4C13"/>
    <w:rsid w:val="00BD59B3"/>
    <w:rsid w:val="00BD61DA"/>
    <w:rsid w:val="00BD7952"/>
    <w:rsid w:val="00BD7D68"/>
    <w:rsid w:val="00BE013C"/>
    <w:rsid w:val="00BE1886"/>
    <w:rsid w:val="00BE1A6A"/>
    <w:rsid w:val="00BE27A2"/>
    <w:rsid w:val="00BE3122"/>
    <w:rsid w:val="00BE3254"/>
    <w:rsid w:val="00BE32DD"/>
    <w:rsid w:val="00BE3AC3"/>
    <w:rsid w:val="00BE3F59"/>
    <w:rsid w:val="00BE5E70"/>
    <w:rsid w:val="00BE7B19"/>
    <w:rsid w:val="00BF14A5"/>
    <w:rsid w:val="00BF3413"/>
    <w:rsid w:val="00BF3A41"/>
    <w:rsid w:val="00BF3C9A"/>
    <w:rsid w:val="00BF419C"/>
    <w:rsid w:val="00BF441E"/>
    <w:rsid w:val="00BF74D0"/>
    <w:rsid w:val="00C0104A"/>
    <w:rsid w:val="00C017C5"/>
    <w:rsid w:val="00C01EB3"/>
    <w:rsid w:val="00C02278"/>
    <w:rsid w:val="00C02305"/>
    <w:rsid w:val="00C03B0E"/>
    <w:rsid w:val="00C04AEA"/>
    <w:rsid w:val="00C05497"/>
    <w:rsid w:val="00C11ADA"/>
    <w:rsid w:val="00C12815"/>
    <w:rsid w:val="00C1357A"/>
    <w:rsid w:val="00C13AAF"/>
    <w:rsid w:val="00C15FBA"/>
    <w:rsid w:val="00C162B4"/>
    <w:rsid w:val="00C1681F"/>
    <w:rsid w:val="00C16CA1"/>
    <w:rsid w:val="00C16D06"/>
    <w:rsid w:val="00C204FF"/>
    <w:rsid w:val="00C2074C"/>
    <w:rsid w:val="00C20A27"/>
    <w:rsid w:val="00C23170"/>
    <w:rsid w:val="00C23313"/>
    <w:rsid w:val="00C24AB7"/>
    <w:rsid w:val="00C24C50"/>
    <w:rsid w:val="00C25E0D"/>
    <w:rsid w:val="00C26371"/>
    <w:rsid w:val="00C2686E"/>
    <w:rsid w:val="00C3090C"/>
    <w:rsid w:val="00C31F69"/>
    <w:rsid w:val="00C32DC5"/>
    <w:rsid w:val="00C332C7"/>
    <w:rsid w:val="00C339F5"/>
    <w:rsid w:val="00C3418D"/>
    <w:rsid w:val="00C34498"/>
    <w:rsid w:val="00C34FC7"/>
    <w:rsid w:val="00C3547A"/>
    <w:rsid w:val="00C35C7D"/>
    <w:rsid w:val="00C36986"/>
    <w:rsid w:val="00C37A3F"/>
    <w:rsid w:val="00C37B92"/>
    <w:rsid w:val="00C37F19"/>
    <w:rsid w:val="00C40E47"/>
    <w:rsid w:val="00C4209C"/>
    <w:rsid w:val="00C433AA"/>
    <w:rsid w:val="00C43BB5"/>
    <w:rsid w:val="00C4455E"/>
    <w:rsid w:val="00C44F54"/>
    <w:rsid w:val="00C456DE"/>
    <w:rsid w:val="00C45FF9"/>
    <w:rsid w:val="00C468F9"/>
    <w:rsid w:val="00C47B9E"/>
    <w:rsid w:val="00C500A6"/>
    <w:rsid w:val="00C504FB"/>
    <w:rsid w:val="00C50723"/>
    <w:rsid w:val="00C558AD"/>
    <w:rsid w:val="00C559E8"/>
    <w:rsid w:val="00C60F8F"/>
    <w:rsid w:val="00C6120C"/>
    <w:rsid w:val="00C61332"/>
    <w:rsid w:val="00C61CD6"/>
    <w:rsid w:val="00C63718"/>
    <w:rsid w:val="00C64201"/>
    <w:rsid w:val="00C646B5"/>
    <w:rsid w:val="00C66C08"/>
    <w:rsid w:val="00C67A78"/>
    <w:rsid w:val="00C67E70"/>
    <w:rsid w:val="00C67EDC"/>
    <w:rsid w:val="00C72DAF"/>
    <w:rsid w:val="00C74D37"/>
    <w:rsid w:val="00C75F53"/>
    <w:rsid w:val="00C76FC5"/>
    <w:rsid w:val="00C77009"/>
    <w:rsid w:val="00C774D8"/>
    <w:rsid w:val="00C77C90"/>
    <w:rsid w:val="00C80D94"/>
    <w:rsid w:val="00C812EF"/>
    <w:rsid w:val="00C81B7D"/>
    <w:rsid w:val="00C81E13"/>
    <w:rsid w:val="00C82BE9"/>
    <w:rsid w:val="00C84A40"/>
    <w:rsid w:val="00C84B4D"/>
    <w:rsid w:val="00C84CF6"/>
    <w:rsid w:val="00C851B7"/>
    <w:rsid w:val="00C85D0D"/>
    <w:rsid w:val="00C86312"/>
    <w:rsid w:val="00C863E0"/>
    <w:rsid w:val="00C87853"/>
    <w:rsid w:val="00C906FF"/>
    <w:rsid w:val="00C91211"/>
    <w:rsid w:val="00C91A07"/>
    <w:rsid w:val="00C91B57"/>
    <w:rsid w:val="00C924D7"/>
    <w:rsid w:val="00C9689E"/>
    <w:rsid w:val="00CA304F"/>
    <w:rsid w:val="00CA3820"/>
    <w:rsid w:val="00CA4881"/>
    <w:rsid w:val="00CA57B7"/>
    <w:rsid w:val="00CA5BAF"/>
    <w:rsid w:val="00CA7122"/>
    <w:rsid w:val="00CB342E"/>
    <w:rsid w:val="00CB4202"/>
    <w:rsid w:val="00CB536E"/>
    <w:rsid w:val="00CB543F"/>
    <w:rsid w:val="00CB6988"/>
    <w:rsid w:val="00CB71B4"/>
    <w:rsid w:val="00CB7AF6"/>
    <w:rsid w:val="00CC02A4"/>
    <w:rsid w:val="00CC1165"/>
    <w:rsid w:val="00CC1505"/>
    <w:rsid w:val="00CC1986"/>
    <w:rsid w:val="00CC1CCD"/>
    <w:rsid w:val="00CC23C6"/>
    <w:rsid w:val="00CC4F09"/>
    <w:rsid w:val="00CC74A1"/>
    <w:rsid w:val="00CD0B41"/>
    <w:rsid w:val="00CD0ED7"/>
    <w:rsid w:val="00CD12D7"/>
    <w:rsid w:val="00CD12EF"/>
    <w:rsid w:val="00CD21E9"/>
    <w:rsid w:val="00CD536E"/>
    <w:rsid w:val="00CD62DB"/>
    <w:rsid w:val="00CD68E6"/>
    <w:rsid w:val="00CD7CAA"/>
    <w:rsid w:val="00CE0B7C"/>
    <w:rsid w:val="00CE0F6F"/>
    <w:rsid w:val="00CE556F"/>
    <w:rsid w:val="00CE7219"/>
    <w:rsid w:val="00CF014E"/>
    <w:rsid w:val="00CF0192"/>
    <w:rsid w:val="00CF1107"/>
    <w:rsid w:val="00CF205B"/>
    <w:rsid w:val="00CF2CDB"/>
    <w:rsid w:val="00CF3077"/>
    <w:rsid w:val="00CF4472"/>
    <w:rsid w:val="00CF493D"/>
    <w:rsid w:val="00CF5765"/>
    <w:rsid w:val="00CF6A71"/>
    <w:rsid w:val="00CF6D89"/>
    <w:rsid w:val="00CF78D3"/>
    <w:rsid w:val="00D0166C"/>
    <w:rsid w:val="00D0573A"/>
    <w:rsid w:val="00D07547"/>
    <w:rsid w:val="00D07807"/>
    <w:rsid w:val="00D105EF"/>
    <w:rsid w:val="00D11373"/>
    <w:rsid w:val="00D1504F"/>
    <w:rsid w:val="00D15DF4"/>
    <w:rsid w:val="00D1696E"/>
    <w:rsid w:val="00D16C8E"/>
    <w:rsid w:val="00D170F0"/>
    <w:rsid w:val="00D17131"/>
    <w:rsid w:val="00D20239"/>
    <w:rsid w:val="00D20790"/>
    <w:rsid w:val="00D21CF0"/>
    <w:rsid w:val="00D22784"/>
    <w:rsid w:val="00D22953"/>
    <w:rsid w:val="00D24A4D"/>
    <w:rsid w:val="00D26C50"/>
    <w:rsid w:val="00D279B1"/>
    <w:rsid w:val="00D27B72"/>
    <w:rsid w:val="00D30A73"/>
    <w:rsid w:val="00D30F8C"/>
    <w:rsid w:val="00D32498"/>
    <w:rsid w:val="00D35A9A"/>
    <w:rsid w:val="00D35DC3"/>
    <w:rsid w:val="00D36020"/>
    <w:rsid w:val="00D3646B"/>
    <w:rsid w:val="00D36CE4"/>
    <w:rsid w:val="00D37D8A"/>
    <w:rsid w:val="00D40FF1"/>
    <w:rsid w:val="00D41D5A"/>
    <w:rsid w:val="00D42F11"/>
    <w:rsid w:val="00D42F6E"/>
    <w:rsid w:val="00D472A1"/>
    <w:rsid w:val="00D47C1D"/>
    <w:rsid w:val="00D50478"/>
    <w:rsid w:val="00D504BE"/>
    <w:rsid w:val="00D511BC"/>
    <w:rsid w:val="00D522F0"/>
    <w:rsid w:val="00D54258"/>
    <w:rsid w:val="00D542A1"/>
    <w:rsid w:val="00D54BE3"/>
    <w:rsid w:val="00D57AB2"/>
    <w:rsid w:val="00D61938"/>
    <w:rsid w:val="00D61F7E"/>
    <w:rsid w:val="00D62476"/>
    <w:rsid w:val="00D62633"/>
    <w:rsid w:val="00D629FD"/>
    <w:rsid w:val="00D63A6B"/>
    <w:rsid w:val="00D64044"/>
    <w:rsid w:val="00D6581E"/>
    <w:rsid w:val="00D65C84"/>
    <w:rsid w:val="00D660B2"/>
    <w:rsid w:val="00D72C3A"/>
    <w:rsid w:val="00D72DD6"/>
    <w:rsid w:val="00D72E2C"/>
    <w:rsid w:val="00D73219"/>
    <w:rsid w:val="00D7385A"/>
    <w:rsid w:val="00D7569D"/>
    <w:rsid w:val="00D75C07"/>
    <w:rsid w:val="00D766D1"/>
    <w:rsid w:val="00D76A56"/>
    <w:rsid w:val="00D808A4"/>
    <w:rsid w:val="00D816B6"/>
    <w:rsid w:val="00D83249"/>
    <w:rsid w:val="00D84154"/>
    <w:rsid w:val="00D86B91"/>
    <w:rsid w:val="00D873D4"/>
    <w:rsid w:val="00D87608"/>
    <w:rsid w:val="00D87D08"/>
    <w:rsid w:val="00D87D6C"/>
    <w:rsid w:val="00D90312"/>
    <w:rsid w:val="00D90514"/>
    <w:rsid w:val="00D931E1"/>
    <w:rsid w:val="00D93944"/>
    <w:rsid w:val="00D93D2E"/>
    <w:rsid w:val="00D949AF"/>
    <w:rsid w:val="00D969C1"/>
    <w:rsid w:val="00D96C3C"/>
    <w:rsid w:val="00DA017F"/>
    <w:rsid w:val="00DA01C7"/>
    <w:rsid w:val="00DA1EF1"/>
    <w:rsid w:val="00DA4558"/>
    <w:rsid w:val="00DA7AC8"/>
    <w:rsid w:val="00DB0712"/>
    <w:rsid w:val="00DB1D8B"/>
    <w:rsid w:val="00DB1FC4"/>
    <w:rsid w:val="00DB204C"/>
    <w:rsid w:val="00DB34BE"/>
    <w:rsid w:val="00DB4167"/>
    <w:rsid w:val="00DB48D5"/>
    <w:rsid w:val="00DB7C66"/>
    <w:rsid w:val="00DC019E"/>
    <w:rsid w:val="00DC2098"/>
    <w:rsid w:val="00DC2390"/>
    <w:rsid w:val="00DC317D"/>
    <w:rsid w:val="00DC3433"/>
    <w:rsid w:val="00DC467F"/>
    <w:rsid w:val="00DC6272"/>
    <w:rsid w:val="00DD00AD"/>
    <w:rsid w:val="00DD063F"/>
    <w:rsid w:val="00DD06B7"/>
    <w:rsid w:val="00DD1EB0"/>
    <w:rsid w:val="00DD2C4C"/>
    <w:rsid w:val="00DD3B2D"/>
    <w:rsid w:val="00DD3B89"/>
    <w:rsid w:val="00DD41B7"/>
    <w:rsid w:val="00DD423B"/>
    <w:rsid w:val="00DD53F5"/>
    <w:rsid w:val="00DD5D6F"/>
    <w:rsid w:val="00DD6264"/>
    <w:rsid w:val="00DD7D5B"/>
    <w:rsid w:val="00DD7FCC"/>
    <w:rsid w:val="00DE0922"/>
    <w:rsid w:val="00DE43B0"/>
    <w:rsid w:val="00DE52F8"/>
    <w:rsid w:val="00DE594F"/>
    <w:rsid w:val="00DE5B24"/>
    <w:rsid w:val="00DE6667"/>
    <w:rsid w:val="00DE7786"/>
    <w:rsid w:val="00DF1DC6"/>
    <w:rsid w:val="00DF1E69"/>
    <w:rsid w:val="00DF290B"/>
    <w:rsid w:val="00DF3111"/>
    <w:rsid w:val="00DF36F2"/>
    <w:rsid w:val="00DF375C"/>
    <w:rsid w:val="00DF3A18"/>
    <w:rsid w:val="00DF3F0D"/>
    <w:rsid w:val="00DF41DE"/>
    <w:rsid w:val="00DF5A04"/>
    <w:rsid w:val="00DF6683"/>
    <w:rsid w:val="00DF6B8B"/>
    <w:rsid w:val="00DF6E0C"/>
    <w:rsid w:val="00DF7257"/>
    <w:rsid w:val="00E0116F"/>
    <w:rsid w:val="00E04295"/>
    <w:rsid w:val="00E04814"/>
    <w:rsid w:val="00E04F19"/>
    <w:rsid w:val="00E04F32"/>
    <w:rsid w:val="00E051AE"/>
    <w:rsid w:val="00E05B80"/>
    <w:rsid w:val="00E10AF2"/>
    <w:rsid w:val="00E1389F"/>
    <w:rsid w:val="00E151F7"/>
    <w:rsid w:val="00E15C5E"/>
    <w:rsid w:val="00E15C8C"/>
    <w:rsid w:val="00E23BC4"/>
    <w:rsid w:val="00E24599"/>
    <w:rsid w:val="00E26A39"/>
    <w:rsid w:val="00E27C9C"/>
    <w:rsid w:val="00E30677"/>
    <w:rsid w:val="00E30B29"/>
    <w:rsid w:val="00E312E3"/>
    <w:rsid w:val="00E31FB9"/>
    <w:rsid w:val="00E326ED"/>
    <w:rsid w:val="00E3336D"/>
    <w:rsid w:val="00E3420A"/>
    <w:rsid w:val="00E344C3"/>
    <w:rsid w:val="00E368F7"/>
    <w:rsid w:val="00E369A0"/>
    <w:rsid w:val="00E369BC"/>
    <w:rsid w:val="00E36ED1"/>
    <w:rsid w:val="00E37ED2"/>
    <w:rsid w:val="00E40521"/>
    <w:rsid w:val="00E405CF"/>
    <w:rsid w:val="00E40EAF"/>
    <w:rsid w:val="00E40FE0"/>
    <w:rsid w:val="00E41DEC"/>
    <w:rsid w:val="00E42426"/>
    <w:rsid w:val="00E43CE3"/>
    <w:rsid w:val="00E44804"/>
    <w:rsid w:val="00E457D9"/>
    <w:rsid w:val="00E45FC3"/>
    <w:rsid w:val="00E46AC7"/>
    <w:rsid w:val="00E46DD6"/>
    <w:rsid w:val="00E4784F"/>
    <w:rsid w:val="00E5126B"/>
    <w:rsid w:val="00E5181E"/>
    <w:rsid w:val="00E532BF"/>
    <w:rsid w:val="00E53DA7"/>
    <w:rsid w:val="00E5519C"/>
    <w:rsid w:val="00E5551A"/>
    <w:rsid w:val="00E55D40"/>
    <w:rsid w:val="00E56E57"/>
    <w:rsid w:val="00E57DAF"/>
    <w:rsid w:val="00E607AD"/>
    <w:rsid w:val="00E619AB"/>
    <w:rsid w:val="00E62C23"/>
    <w:rsid w:val="00E65550"/>
    <w:rsid w:val="00E65C20"/>
    <w:rsid w:val="00E66A0B"/>
    <w:rsid w:val="00E679BD"/>
    <w:rsid w:val="00E67CEA"/>
    <w:rsid w:val="00E757D9"/>
    <w:rsid w:val="00E77980"/>
    <w:rsid w:val="00E8257C"/>
    <w:rsid w:val="00E83C63"/>
    <w:rsid w:val="00E84CA9"/>
    <w:rsid w:val="00E853B1"/>
    <w:rsid w:val="00E86672"/>
    <w:rsid w:val="00E90B95"/>
    <w:rsid w:val="00E90D86"/>
    <w:rsid w:val="00E9235D"/>
    <w:rsid w:val="00E9281C"/>
    <w:rsid w:val="00E92F83"/>
    <w:rsid w:val="00E9460E"/>
    <w:rsid w:val="00E957FE"/>
    <w:rsid w:val="00E95F60"/>
    <w:rsid w:val="00EA05BD"/>
    <w:rsid w:val="00EA07DB"/>
    <w:rsid w:val="00EA0C16"/>
    <w:rsid w:val="00EA0F56"/>
    <w:rsid w:val="00EA1F2D"/>
    <w:rsid w:val="00EA3B56"/>
    <w:rsid w:val="00EA67D5"/>
    <w:rsid w:val="00EA695A"/>
    <w:rsid w:val="00EB0F9C"/>
    <w:rsid w:val="00EB2D11"/>
    <w:rsid w:val="00EB3AC9"/>
    <w:rsid w:val="00EB42B3"/>
    <w:rsid w:val="00EB4524"/>
    <w:rsid w:val="00EB4724"/>
    <w:rsid w:val="00EB6C6A"/>
    <w:rsid w:val="00EC00ED"/>
    <w:rsid w:val="00EC0B6E"/>
    <w:rsid w:val="00EC1CD6"/>
    <w:rsid w:val="00EC1E50"/>
    <w:rsid w:val="00EC4512"/>
    <w:rsid w:val="00EC53BF"/>
    <w:rsid w:val="00EC61AF"/>
    <w:rsid w:val="00ED0005"/>
    <w:rsid w:val="00ED0052"/>
    <w:rsid w:val="00ED05A0"/>
    <w:rsid w:val="00ED0E4A"/>
    <w:rsid w:val="00ED2DAF"/>
    <w:rsid w:val="00ED3A15"/>
    <w:rsid w:val="00ED4104"/>
    <w:rsid w:val="00ED6207"/>
    <w:rsid w:val="00ED79AA"/>
    <w:rsid w:val="00EE0D76"/>
    <w:rsid w:val="00EE2122"/>
    <w:rsid w:val="00EE3035"/>
    <w:rsid w:val="00EE3DF3"/>
    <w:rsid w:val="00EE5363"/>
    <w:rsid w:val="00EE5993"/>
    <w:rsid w:val="00EE5ED7"/>
    <w:rsid w:val="00EE6477"/>
    <w:rsid w:val="00EE6EB7"/>
    <w:rsid w:val="00EE76AB"/>
    <w:rsid w:val="00EE7895"/>
    <w:rsid w:val="00EF1401"/>
    <w:rsid w:val="00EF147D"/>
    <w:rsid w:val="00EF288E"/>
    <w:rsid w:val="00EF2AA8"/>
    <w:rsid w:val="00EF37FA"/>
    <w:rsid w:val="00EF4F4D"/>
    <w:rsid w:val="00EF6736"/>
    <w:rsid w:val="00EF78AB"/>
    <w:rsid w:val="00F0059C"/>
    <w:rsid w:val="00F00D20"/>
    <w:rsid w:val="00F04520"/>
    <w:rsid w:val="00F05DB4"/>
    <w:rsid w:val="00F0631F"/>
    <w:rsid w:val="00F07E9D"/>
    <w:rsid w:val="00F129B4"/>
    <w:rsid w:val="00F12CEB"/>
    <w:rsid w:val="00F130C4"/>
    <w:rsid w:val="00F13E09"/>
    <w:rsid w:val="00F15BBA"/>
    <w:rsid w:val="00F15E67"/>
    <w:rsid w:val="00F172F8"/>
    <w:rsid w:val="00F178A7"/>
    <w:rsid w:val="00F20331"/>
    <w:rsid w:val="00F21825"/>
    <w:rsid w:val="00F21F7F"/>
    <w:rsid w:val="00F23316"/>
    <w:rsid w:val="00F23A02"/>
    <w:rsid w:val="00F250E7"/>
    <w:rsid w:val="00F26292"/>
    <w:rsid w:val="00F2646F"/>
    <w:rsid w:val="00F27A8A"/>
    <w:rsid w:val="00F30311"/>
    <w:rsid w:val="00F31FDA"/>
    <w:rsid w:val="00F3366A"/>
    <w:rsid w:val="00F33D58"/>
    <w:rsid w:val="00F353AB"/>
    <w:rsid w:val="00F42D5D"/>
    <w:rsid w:val="00F4352C"/>
    <w:rsid w:val="00F43E4F"/>
    <w:rsid w:val="00F455A4"/>
    <w:rsid w:val="00F458F7"/>
    <w:rsid w:val="00F47405"/>
    <w:rsid w:val="00F50E18"/>
    <w:rsid w:val="00F51896"/>
    <w:rsid w:val="00F5281F"/>
    <w:rsid w:val="00F52CB3"/>
    <w:rsid w:val="00F53891"/>
    <w:rsid w:val="00F55868"/>
    <w:rsid w:val="00F5618D"/>
    <w:rsid w:val="00F60551"/>
    <w:rsid w:val="00F60EDD"/>
    <w:rsid w:val="00F6115A"/>
    <w:rsid w:val="00F61A0C"/>
    <w:rsid w:val="00F64BCE"/>
    <w:rsid w:val="00F65B66"/>
    <w:rsid w:val="00F70991"/>
    <w:rsid w:val="00F711F4"/>
    <w:rsid w:val="00F71BE9"/>
    <w:rsid w:val="00F725DA"/>
    <w:rsid w:val="00F73695"/>
    <w:rsid w:val="00F739D0"/>
    <w:rsid w:val="00F73B27"/>
    <w:rsid w:val="00F73C1E"/>
    <w:rsid w:val="00F74B0F"/>
    <w:rsid w:val="00F7598F"/>
    <w:rsid w:val="00F767A4"/>
    <w:rsid w:val="00F76EE2"/>
    <w:rsid w:val="00F77B18"/>
    <w:rsid w:val="00F81569"/>
    <w:rsid w:val="00F82A93"/>
    <w:rsid w:val="00F84978"/>
    <w:rsid w:val="00F85378"/>
    <w:rsid w:val="00F85D73"/>
    <w:rsid w:val="00F8614B"/>
    <w:rsid w:val="00F86187"/>
    <w:rsid w:val="00F915E5"/>
    <w:rsid w:val="00F93D48"/>
    <w:rsid w:val="00F95C51"/>
    <w:rsid w:val="00F97750"/>
    <w:rsid w:val="00FA1AC4"/>
    <w:rsid w:val="00FA29E0"/>
    <w:rsid w:val="00FA414E"/>
    <w:rsid w:val="00FA46C9"/>
    <w:rsid w:val="00FA6A99"/>
    <w:rsid w:val="00FA6DD5"/>
    <w:rsid w:val="00FA79B1"/>
    <w:rsid w:val="00FB15AF"/>
    <w:rsid w:val="00FB197C"/>
    <w:rsid w:val="00FB1C92"/>
    <w:rsid w:val="00FB1D3F"/>
    <w:rsid w:val="00FB3863"/>
    <w:rsid w:val="00FB4727"/>
    <w:rsid w:val="00FB4E8A"/>
    <w:rsid w:val="00FB67E2"/>
    <w:rsid w:val="00FC0474"/>
    <w:rsid w:val="00FC2F6A"/>
    <w:rsid w:val="00FC4008"/>
    <w:rsid w:val="00FC466C"/>
    <w:rsid w:val="00FC5439"/>
    <w:rsid w:val="00FC5E55"/>
    <w:rsid w:val="00FC6789"/>
    <w:rsid w:val="00FC6EAE"/>
    <w:rsid w:val="00FD040F"/>
    <w:rsid w:val="00FD114A"/>
    <w:rsid w:val="00FD17F2"/>
    <w:rsid w:val="00FD44B1"/>
    <w:rsid w:val="00FD4EC8"/>
    <w:rsid w:val="00FD59F9"/>
    <w:rsid w:val="00FD69FC"/>
    <w:rsid w:val="00FD7FF3"/>
    <w:rsid w:val="00FE0292"/>
    <w:rsid w:val="00FE0A60"/>
    <w:rsid w:val="00FE1D96"/>
    <w:rsid w:val="00FE24AB"/>
    <w:rsid w:val="00FE287C"/>
    <w:rsid w:val="00FE2F04"/>
    <w:rsid w:val="00FE5170"/>
    <w:rsid w:val="00FE5757"/>
    <w:rsid w:val="00FE673F"/>
    <w:rsid w:val="00FE6F0F"/>
    <w:rsid w:val="00FE7307"/>
    <w:rsid w:val="00FF0C3D"/>
    <w:rsid w:val="00FF5899"/>
    <w:rsid w:val="00FF5953"/>
    <w:rsid w:val="00FF610E"/>
    <w:rsid w:val="00FF616A"/>
    <w:rsid w:val="00FF64F7"/>
    <w:rsid w:val="00FF6FC5"/>
    <w:rsid w:val="00FF72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68D"/>
    <w:rPr>
      <w:rFonts w:ascii="Arial" w:hAnsi="Arial"/>
    </w:rPr>
  </w:style>
  <w:style w:type="paragraph" w:styleId="Titre1">
    <w:name w:val="heading 1"/>
    <w:basedOn w:val="Normal"/>
    <w:next w:val="Normal"/>
    <w:uiPriority w:val="9"/>
    <w:qFormat/>
    <w:rsid w:val="005066E4"/>
    <w:pPr>
      <w:numPr>
        <w:numId w:val="1"/>
      </w:numPr>
      <w:spacing w:before="240" w:after="60"/>
      <w:outlineLvl w:val="0"/>
    </w:pPr>
    <w:rPr>
      <w:b/>
      <w:color w:val="00B0F0"/>
      <w:kern w:val="28"/>
      <w:sz w:val="28"/>
    </w:rPr>
  </w:style>
  <w:style w:type="paragraph" w:styleId="Titre2">
    <w:name w:val="heading 2"/>
    <w:basedOn w:val="Normal"/>
    <w:next w:val="Normal"/>
    <w:qFormat/>
    <w:rsid w:val="005066E4"/>
    <w:pPr>
      <w:keepNext/>
      <w:numPr>
        <w:ilvl w:val="1"/>
        <w:numId w:val="1"/>
      </w:numPr>
      <w:spacing w:before="240" w:after="60"/>
      <w:ind w:left="0" w:firstLine="0"/>
      <w:outlineLvl w:val="1"/>
    </w:pPr>
    <w:rPr>
      <w:b/>
      <w:i/>
      <w:color w:val="00B0F0"/>
      <w:sz w:val="24"/>
    </w:rPr>
  </w:style>
  <w:style w:type="paragraph" w:styleId="Titre3">
    <w:name w:val="heading 3"/>
    <w:basedOn w:val="Normal"/>
    <w:next w:val="Normal"/>
    <w:qFormat/>
    <w:rsid w:val="00930C43"/>
    <w:pPr>
      <w:keepNext/>
      <w:numPr>
        <w:ilvl w:val="2"/>
        <w:numId w:val="1"/>
      </w:numPr>
      <w:spacing w:before="240" w:after="60"/>
      <w:ind w:left="0" w:firstLine="0"/>
      <w:outlineLvl w:val="2"/>
    </w:pPr>
    <w:rPr>
      <w:b/>
      <w:color w:val="00B0F0"/>
      <w:sz w:val="24"/>
    </w:rPr>
  </w:style>
  <w:style w:type="paragraph" w:styleId="Titre4">
    <w:name w:val="heading 4"/>
    <w:basedOn w:val="Normal"/>
    <w:next w:val="Normal"/>
    <w:qFormat/>
    <w:rsid w:val="00CF4472"/>
    <w:pPr>
      <w:keepNext/>
      <w:numPr>
        <w:ilvl w:val="3"/>
        <w:numId w:val="1"/>
      </w:numPr>
      <w:spacing w:before="240" w:after="60"/>
      <w:ind w:left="0" w:firstLine="0"/>
      <w:outlineLvl w:val="3"/>
    </w:pPr>
    <w:rPr>
      <w:b/>
      <w:i/>
      <w:color w:val="00B0F0"/>
      <w:sz w:val="24"/>
    </w:rPr>
  </w:style>
  <w:style w:type="paragraph" w:styleId="Titre5">
    <w:name w:val="heading 5"/>
    <w:basedOn w:val="Normal"/>
    <w:next w:val="Normal"/>
    <w:uiPriority w:val="9"/>
    <w:qFormat/>
    <w:pPr>
      <w:numPr>
        <w:ilvl w:val="4"/>
        <w:numId w:val="1"/>
      </w:numPr>
      <w:spacing w:before="240" w:after="60"/>
      <w:outlineLvl w:val="4"/>
    </w:pPr>
    <w:rPr>
      <w:sz w:val="22"/>
    </w:r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style>
  <w:style w:type="paragraph" w:styleId="Titre8">
    <w:name w:val="heading 8"/>
    <w:basedOn w:val="Normal"/>
    <w:next w:val="Normal"/>
    <w:qFormat/>
    <w:pPr>
      <w:numPr>
        <w:ilvl w:val="7"/>
        <w:numId w:val="1"/>
      </w:numPr>
      <w:spacing w:before="240" w:after="60"/>
      <w:outlineLvl w:val="7"/>
    </w:pPr>
    <w:rPr>
      <w:i/>
    </w:rPr>
  </w:style>
  <w:style w:type="paragraph" w:styleId="Titre9">
    <w:name w:val="heading 9"/>
    <w:aliases w:val="Edf Titre 9,Annexe 3,H9,App Heading,Annexe 4,Annexe 41,Annexe 42,Annexe 43,Annexe 44,Annexe 45,Annexe 46,Annexe 47,Annexe4,progress,List Procedure Heading,lproch,Heading 9,Heading9_Titre9,Titre figure"/>
    <w:basedOn w:val="Normal"/>
    <w:next w:val="Normal"/>
    <w:qFormat/>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before="120" w:after="120"/>
    </w:pPr>
    <w:rPr>
      <w:rFonts w:ascii="Times New Roman" w:hAnsi="Times New Roman"/>
      <w:b/>
      <w:caps/>
    </w:rPr>
  </w:style>
  <w:style w:type="paragraph" w:styleId="TM2">
    <w:name w:val="toc 2"/>
    <w:basedOn w:val="Normal"/>
    <w:next w:val="Normal"/>
    <w:uiPriority w:val="39"/>
    <w:pPr>
      <w:tabs>
        <w:tab w:val="right" w:leader="dot" w:pos="9071"/>
      </w:tabs>
    </w:pPr>
    <w:rPr>
      <w:rFonts w:ascii="Times New Roman" w:hAnsi="Times New Roman"/>
      <w:smallCaps/>
    </w:rPr>
  </w:style>
  <w:style w:type="paragraph" w:styleId="TM3">
    <w:name w:val="toc 3"/>
    <w:basedOn w:val="Normal"/>
    <w:next w:val="Normal"/>
    <w:uiPriority w:val="39"/>
    <w:pPr>
      <w:tabs>
        <w:tab w:val="right" w:leader="dot" w:pos="9071"/>
      </w:tabs>
      <w:ind w:left="200"/>
    </w:pPr>
    <w:rPr>
      <w:rFonts w:ascii="Times New Roman" w:hAnsi="Times New Roman"/>
      <w:i/>
    </w:rPr>
  </w:style>
  <w:style w:type="paragraph" w:styleId="TM4">
    <w:name w:val="toc 4"/>
    <w:basedOn w:val="Normal"/>
    <w:next w:val="Normal"/>
    <w:uiPriority w:val="39"/>
    <w:pPr>
      <w:tabs>
        <w:tab w:val="right" w:leader="dot" w:pos="9071"/>
      </w:tabs>
      <w:ind w:left="400"/>
    </w:pPr>
    <w:rPr>
      <w:rFonts w:ascii="Times New Roman" w:hAnsi="Times New Roman"/>
      <w:sz w:val="18"/>
    </w:rPr>
  </w:style>
  <w:style w:type="paragraph" w:styleId="TM5">
    <w:name w:val="toc 5"/>
    <w:basedOn w:val="Normal"/>
    <w:next w:val="Normal"/>
    <w:uiPriority w:val="39"/>
    <w:pPr>
      <w:tabs>
        <w:tab w:val="right" w:leader="dot" w:pos="9071"/>
      </w:tabs>
      <w:ind w:left="600"/>
    </w:pPr>
    <w:rPr>
      <w:rFonts w:ascii="Times New Roman" w:hAnsi="Times New Roman"/>
      <w:sz w:val="18"/>
    </w:rPr>
  </w:style>
  <w:style w:type="paragraph" w:styleId="TM6">
    <w:name w:val="toc 6"/>
    <w:basedOn w:val="Normal"/>
    <w:next w:val="Normal"/>
    <w:uiPriority w:val="39"/>
    <w:pPr>
      <w:tabs>
        <w:tab w:val="right" w:leader="dot" w:pos="9071"/>
      </w:tabs>
      <w:ind w:left="800"/>
    </w:pPr>
    <w:rPr>
      <w:rFonts w:ascii="Times New Roman" w:hAnsi="Times New Roman"/>
      <w:sz w:val="18"/>
    </w:rPr>
  </w:style>
  <w:style w:type="paragraph" w:styleId="TM7">
    <w:name w:val="toc 7"/>
    <w:basedOn w:val="Normal"/>
    <w:next w:val="Normal"/>
    <w:uiPriority w:val="39"/>
    <w:pPr>
      <w:tabs>
        <w:tab w:val="right" w:leader="dot" w:pos="9071"/>
      </w:tabs>
      <w:ind w:left="1000"/>
    </w:pPr>
    <w:rPr>
      <w:rFonts w:ascii="Times New Roman" w:hAnsi="Times New Roman"/>
      <w:sz w:val="18"/>
    </w:rPr>
  </w:style>
  <w:style w:type="paragraph" w:styleId="TM8">
    <w:name w:val="toc 8"/>
    <w:basedOn w:val="Normal"/>
    <w:next w:val="Normal"/>
    <w:uiPriority w:val="39"/>
    <w:pPr>
      <w:tabs>
        <w:tab w:val="right" w:leader="dot" w:pos="9071"/>
      </w:tabs>
      <w:ind w:left="1200"/>
    </w:pPr>
    <w:rPr>
      <w:rFonts w:ascii="Times New Roman" w:hAnsi="Times New Roman"/>
      <w:sz w:val="18"/>
    </w:rPr>
  </w:style>
  <w:style w:type="paragraph" w:styleId="TM9">
    <w:name w:val="toc 9"/>
    <w:basedOn w:val="Normal"/>
    <w:next w:val="Normal"/>
    <w:uiPriority w:val="39"/>
    <w:pPr>
      <w:tabs>
        <w:tab w:val="right" w:leader="dot" w:pos="9071"/>
      </w:tabs>
      <w:ind w:left="1400"/>
    </w:pPr>
    <w:rPr>
      <w:rFonts w:ascii="Times New Roman" w:hAnsi="Times New Roman"/>
      <w:sz w:val="18"/>
    </w:rPr>
  </w:style>
  <w:style w:type="paragraph" w:customStyle="1" w:styleId="TitreDocument">
    <w:name w:val="Titre Document"/>
    <w:basedOn w:val="TM1"/>
    <w:pPr>
      <w:pBdr>
        <w:top w:val="double" w:sz="6" w:space="1" w:color="auto" w:shadow="1"/>
        <w:left w:val="double" w:sz="6" w:space="1" w:color="auto" w:shadow="1"/>
        <w:bottom w:val="double" w:sz="6" w:space="1" w:color="auto" w:shadow="1"/>
        <w:right w:val="double" w:sz="6" w:space="1" w:color="auto" w:shadow="1"/>
      </w:pBdr>
      <w:shd w:val="pct20" w:color="auto" w:fill="auto"/>
      <w:tabs>
        <w:tab w:val="clear" w:pos="9071"/>
        <w:tab w:val="right" w:pos="9355"/>
      </w:tabs>
      <w:spacing w:before="2400"/>
      <w:jc w:val="center"/>
    </w:pPr>
    <w:rPr>
      <w:sz w:val="40"/>
    </w:rPr>
  </w:style>
  <w:style w:type="paragraph" w:customStyle="1" w:styleId="retrait">
    <w:name w:val="retrait"/>
    <w:basedOn w:val="Normal"/>
    <w:pPr>
      <w:keepNext/>
      <w:keepLines/>
      <w:spacing w:before="60"/>
      <w:jc w:val="both"/>
    </w:pPr>
  </w:style>
  <w:style w:type="paragraph" w:customStyle="1" w:styleId="Normal5">
    <w:name w:val="Normal5"/>
    <w:basedOn w:val="Normal"/>
    <w:pPr>
      <w:tabs>
        <w:tab w:val="left" w:pos="567"/>
        <w:tab w:val="left" w:pos="1134"/>
        <w:tab w:val="left" w:pos="1701"/>
        <w:tab w:val="left" w:pos="2268"/>
        <w:tab w:val="left" w:pos="2835"/>
      </w:tabs>
      <w:ind w:left="1134"/>
      <w:jc w:val="both"/>
    </w:pPr>
  </w:style>
  <w:style w:type="paragraph" w:customStyle="1" w:styleId="Normal2">
    <w:name w:val="Normal2"/>
    <w:basedOn w:val="Normal"/>
    <w:pPr>
      <w:tabs>
        <w:tab w:val="left" w:pos="567"/>
        <w:tab w:val="left" w:pos="1134"/>
        <w:tab w:val="left" w:pos="1701"/>
        <w:tab w:val="left" w:pos="2268"/>
        <w:tab w:val="left" w:pos="2835"/>
      </w:tabs>
      <w:ind w:left="284"/>
      <w:jc w:val="both"/>
    </w:pPr>
  </w:style>
  <w:style w:type="paragraph" w:styleId="Retraitnormal">
    <w:name w:val="Normal Indent"/>
    <w:basedOn w:val="Normal"/>
    <w:pPr>
      <w:ind w:left="708"/>
      <w:jc w:val="both"/>
    </w:pPr>
    <w:rPr>
      <w:sz w:val="22"/>
    </w:rPr>
  </w:style>
  <w:style w:type="paragraph" w:customStyle="1" w:styleId="NormalNormal1">
    <w:name w:val="Normal.Normal1"/>
    <w:pPr>
      <w:widowControl w:val="0"/>
      <w:jc w:val="both"/>
    </w:pPr>
    <w:rPr>
      <w:rFonts w:ascii="Arial" w:hAnsi="Arial"/>
      <w:sz w:val="22"/>
    </w:rPr>
  </w:style>
  <w:style w:type="paragraph" w:customStyle="1" w:styleId="TipNoteTextBulleted">
    <w:name w:val="Tip/Note Text Bulleted"/>
    <w:basedOn w:val="Normal"/>
    <w:pPr>
      <w:numPr>
        <w:numId w:val="2"/>
      </w:numPr>
      <w:tabs>
        <w:tab w:val="clear" w:pos="360"/>
        <w:tab w:val="left" w:pos="302"/>
      </w:tabs>
      <w:spacing w:before="80"/>
      <w:ind w:right="130" w:hanging="187"/>
    </w:pPr>
    <w:rPr>
      <w:lang w:val="en-US"/>
    </w:rPr>
  </w:style>
  <w:style w:type="paragraph" w:customStyle="1" w:styleId="Paragraphe">
    <w:name w:val="Paragraphe"/>
    <w:basedOn w:val="Normal"/>
    <w:pPr>
      <w:ind w:left="851"/>
      <w:jc w:val="both"/>
    </w:pPr>
    <w:rPr>
      <w:rFonts w:ascii="Times New Roman" w:hAnsi="Times New Roman"/>
    </w:rPr>
  </w:style>
  <w:style w:type="paragraph" w:styleId="Sous-titre">
    <w:name w:val="Subtitle"/>
    <w:basedOn w:val="Normal"/>
    <w:qFormat/>
    <w:pPr>
      <w:numPr>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spacing w:after="60"/>
      <w:jc w:val="center"/>
      <w:outlineLvl w:val="1"/>
    </w:pPr>
    <w:rPr>
      <w:sz w:val="24"/>
    </w:rPr>
  </w:style>
  <w:style w:type="paragraph" w:styleId="Retraitcorpsdetexte">
    <w:name w:val="Body Text Indent"/>
    <w:basedOn w:val="Normal"/>
    <w:pPr>
      <w:ind w:left="284"/>
      <w:jc w:val="both"/>
    </w:pPr>
    <w:rPr>
      <w:rFonts w:ascii="Times New Roman" w:hAnsi="Times New Roman"/>
    </w:rPr>
  </w:style>
  <w:style w:type="paragraph" w:styleId="Retraitcorpsdetexte2">
    <w:name w:val="Body Text Indent 2"/>
    <w:basedOn w:val="Normal"/>
    <w:pPr>
      <w:ind w:left="709"/>
    </w:pPr>
  </w:style>
  <w:style w:type="paragraph" w:styleId="Corpsdetexte2">
    <w:name w:val="Body Text 2"/>
    <w:basedOn w:val="Normal"/>
    <w:pPr>
      <w:jc w:val="both"/>
    </w:pPr>
    <w:rPr>
      <w:rFonts w:ascii="Times New Roman" w:hAnsi="Times New Roman"/>
      <w:i/>
    </w:rPr>
  </w:style>
  <w:style w:type="paragraph" w:customStyle="1" w:styleId="Normal4">
    <w:name w:val="Normal4"/>
    <w:basedOn w:val="NormalNormal1"/>
    <w:pPr>
      <w:tabs>
        <w:tab w:val="left" w:pos="567"/>
        <w:tab w:val="left" w:pos="1134"/>
        <w:tab w:val="left" w:pos="1701"/>
        <w:tab w:val="left" w:pos="2268"/>
        <w:tab w:val="left" w:pos="2835"/>
      </w:tabs>
      <w:ind w:left="851"/>
    </w:pPr>
  </w:style>
  <w:style w:type="paragraph" w:styleId="Retraitcorpsdetexte3">
    <w:name w:val="Body Text Indent 3"/>
    <w:basedOn w:val="Normal"/>
    <w:pPr>
      <w:ind w:left="709"/>
    </w:pPr>
    <w:rPr>
      <w:rFonts w:ascii="Times New Roman" w:hAnsi="Times New Roman"/>
      <w:sz w:val="22"/>
    </w:rPr>
  </w:style>
  <w:style w:type="paragraph" w:styleId="Corpsdetexte">
    <w:name w:val="Body Text"/>
    <w:basedOn w:val="Normal"/>
    <w:rPr>
      <w:sz w:val="22"/>
    </w:rPr>
  </w:style>
  <w:style w:type="paragraph" w:customStyle="1" w:styleId="Retrait1">
    <w:name w:val="Retrait1"/>
    <w:basedOn w:val="Paragraphe"/>
    <w:pPr>
      <w:numPr>
        <w:numId w:val="4"/>
      </w:numPr>
      <w:tabs>
        <w:tab w:val="clear" w:pos="360"/>
        <w:tab w:val="num" w:pos="709"/>
      </w:tabs>
      <w:spacing w:before="60"/>
      <w:ind w:left="709" w:hanging="357"/>
    </w:pPr>
    <w:rPr>
      <w:rFonts w:ascii="Arial" w:hAnsi="Arial"/>
    </w:rPr>
  </w:style>
  <w:style w:type="paragraph" w:customStyle="1" w:styleId="Retrait2">
    <w:name w:val="Retrait2"/>
    <w:basedOn w:val="Retrait1"/>
    <w:pPr>
      <w:numPr>
        <w:numId w:val="5"/>
      </w:numPr>
      <w:ind w:left="1069"/>
    </w:pPr>
  </w:style>
  <w:style w:type="paragraph" w:customStyle="1" w:styleId="Copiecran">
    <w:name w:val="Copie écran"/>
    <w:basedOn w:val="Paragraphe"/>
    <w:pPr>
      <w:spacing w:before="120"/>
      <w:ind w:left="0"/>
      <w:jc w:val="center"/>
    </w:pPr>
    <w:rPr>
      <w:rFonts w:ascii="Arial" w:hAnsi="Arial"/>
    </w:rPr>
  </w:style>
  <w:style w:type="paragraph" w:customStyle="1" w:styleId="TitreABCD">
    <w:name w:val="Titre_ABCD"/>
    <w:basedOn w:val="Normal"/>
    <w:next w:val="Normal"/>
    <w:pPr>
      <w:tabs>
        <w:tab w:val="num" w:pos="360"/>
      </w:tabs>
      <w:ind w:left="360" w:hanging="360"/>
      <w:jc w:val="both"/>
    </w:pPr>
    <w:rPr>
      <w:rFonts w:ascii="Times New Roman" w:hAnsi="Times New Roman"/>
      <w:b/>
      <w:sz w:val="24"/>
    </w:rPr>
  </w:style>
  <w:style w:type="paragraph" w:customStyle="1" w:styleId="Paragraphedcal">
    <w:name w:val="Paragraphe décalé"/>
    <w:basedOn w:val="Normal"/>
    <w:pPr>
      <w:spacing w:before="120"/>
      <w:ind w:left="709"/>
      <w:jc w:val="both"/>
    </w:pPr>
  </w:style>
  <w:style w:type="paragraph" w:customStyle="1" w:styleId="Tableau">
    <w:name w:val="Tableau"/>
    <w:basedOn w:val="Paragraphe"/>
    <w:rsid w:val="00BE3254"/>
    <w:pPr>
      <w:spacing w:before="60"/>
      <w:ind w:left="0"/>
    </w:pPr>
    <w:rPr>
      <w:rFonts w:ascii="Arial" w:hAnsi="Arial"/>
    </w:rPr>
  </w:style>
  <w:style w:type="paragraph" w:customStyle="1" w:styleId="convention">
    <w:name w:val="convention"/>
    <w:basedOn w:val="Normal"/>
    <w:rsid w:val="00733F41"/>
    <w:pPr>
      <w:tabs>
        <w:tab w:val="num" w:pos="360"/>
      </w:tabs>
      <w:ind w:left="360" w:hanging="360"/>
    </w:pPr>
    <w:rPr>
      <w:rFonts w:ascii="Times New Roman" w:hAnsi="Times New Roman"/>
    </w:rPr>
  </w:style>
  <w:style w:type="paragraph" w:styleId="Textedebulles">
    <w:name w:val="Balloon Text"/>
    <w:basedOn w:val="Normal"/>
    <w:semiHidden/>
    <w:rsid w:val="00D96C3C"/>
    <w:rPr>
      <w:rFonts w:ascii="Tahoma" w:hAnsi="Tahoma" w:cs="Tahoma"/>
      <w:sz w:val="16"/>
      <w:szCs w:val="16"/>
    </w:rPr>
  </w:style>
  <w:style w:type="paragraph" w:customStyle="1" w:styleId="Default">
    <w:name w:val="Default"/>
    <w:rsid w:val="00126A69"/>
    <w:pPr>
      <w:autoSpaceDE w:val="0"/>
      <w:autoSpaceDN w:val="0"/>
      <w:adjustRightInd w:val="0"/>
    </w:pPr>
    <w:rPr>
      <w:color w:val="000000"/>
      <w:sz w:val="24"/>
      <w:szCs w:val="24"/>
    </w:rPr>
  </w:style>
  <w:style w:type="paragraph" w:customStyle="1" w:styleId="Titre2Relief">
    <w:name w:val="Titre 2 + Relief"/>
    <w:basedOn w:val="Titre2"/>
    <w:rsid w:val="0069579D"/>
    <w:pPr>
      <w:tabs>
        <w:tab w:val="num" w:pos="720"/>
      </w:tabs>
      <w:suppressAutoHyphens/>
      <w:spacing w:after="240"/>
      <w:ind w:left="708" w:hanging="708"/>
    </w:pPr>
    <w:rPr>
      <w:sz w:val="28"/>
      <w:lang w:eastAsia="ar-SA"/>
    </w:rPr>
  </w:style>
  <w:style w:type="table" w:styleId="Grilledutableau">
    <w:name w:val="Table Grid"/>
    <w:basedOn w:val="TableauNormal"/>
    <w:rsid w:val="00486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
    <w:name w:val="légende"/>
    <w:basedOn w:val="Normal"/>
    <w:rsid w:val="00D47C1D"/>
  </w:style>
  <w:style w:type="paragraph" w:customStyle="1" w:styleId="CarCarCarCarCar1CarCarCarCarCarCar">
    <w:name w:val="Car Car Car Car Car1 Car Car Car Car Car Car"/>
    <w:basedOn w:val="Normal"/>
    <w:semiHidden/>
    <w:rsid w:val="008C4947"/>
    <w:pPr>
      <w:spacing w:after="160" w:line="240" w:lineRule="exact"/>
    </w:pPr>
    <w:rPr>
      <w:rFonts w:ascii="Verdana" w:hAnsi="Verdana"/>
      <w:lang w:val="en-US" w:eastAsia="en-US"/>
    </w:rPr>
  </w:style>
  <w:style w:type="paragraph" w:customStyle="1" w:styleId="CharCharCharCharCharCarCarCarCarCarCarCarCarCarCar">
    <w:name w:val="Char Char Char Char Char Car Car Car Car Car Car Car Car Car Car"/>
    <w:basedOn w:val="Normal"/>
    <w:rsid w:val="00A274C6"/>
    <w:pPr>
      <w:spacing w:after="160" w:line="240" w:lineRule="exact"/>
    </w:pPr>
    <w:rPr>
      <w:rFonts w:ascii="Verdana" w:hAnsi="Verdana"/>
      <w:lang w:val="en-US" w:eastAsia="en-US"/>
    </w:rPr>
  </w:style>
  <w:style w:type="paragraph" w:customStyle="1" w:styleId="CarCarCarCarCarCarCarCar1CarCarCarCarCarCarCarCarCarCarCarCarCarCarCarCarCarCar">
    <w:name w:val="Car Car Car Car Car Car Car Car1 Car Car Car Car Car Car Car Car Car Car Car Car Car Car Car Car Car Car"/>
    <w:basedOn w:val="Normal"/>
    <w:rsid w:val="000604C3"/>
    <w:pPr>
      <w:spacing w:after="160" w:line="240" w:lineRule="exact"/>
    </w:pPr>
    <w:rPr>
      <w:rFonts w:ascii="Verdana" w:hAnsi="Verdana"/>
      <w:lang w:val="en-US" w:eastAsia="en-US"/>
    </w:rPr>
  </w:style>
  <w:style w:type="paragraph" w:styleId="Explorateurdedocuments">
    <w:name w:val="Document Map"/>
    <w:basedOn w:val="Normal"/>
    <w:semiHidden/>
    <w:rsid w:val="005E522C"/>
    <w:pPr>
      <w:shd w:val="clear" w:color="auto" w:fill="000080"/>
    </w:pPr>
    <w:rPr>
      <w:rFonts w:ascii="Tahoma" w:hAnsi="Tahoma" w:cs="Tahoma"/>
    </w:rPr>
  </w:style>
  <w:style w:type="paragraph" w:customStyle="1" w:styleId="CarCarCarCarCar1CarCarCarCarCarCar0">
    <w:name w:val="Car Car Car Car Car1 Car Car Car Car Car Car"/>
    <w:basedOn w:val="Normal"/>
    <w:next w:val="Normal"/>
    <w:semiHidden/>
    <w:rsid w:val="00304133"/>
    <w:pPr>
      <w:spacing w:after="160" w:line="240" w:lineRule="exact"/>
    </w:pPr>
    <w:rPr>
      <w:rFonts w:ascii="Verdana" w:hAnsi="Verdana"/>
      <w:bCs/>
      <w:iCs/>
      <w:lang w:val="en-US" w:eastAsia="en-US"/>
    </w:rPr>
  </w:style>
  <w:style w:type="paragraph" w:customStyle="1" w:styleId="puce2">
    <w:name w:val="puce 2"/>
    <w:basedOn w:val="Normal"/>
    <w:qFormat/>
    <w:rsid w:val="00EE2122"/>
    <w:pPr>
      <w:numPr>
        <w:numId w:val="8"/>
      </w:numPr>
      <w:spacing w:before="120" w:after="120"/>
      <w:ind w:left="1208" w:hanging="357"/>
      <w:jc w:val="both"/>
    </w:pPr>
    <w:rPr>
      <w:rFonts w:ascii="Tahoma" w:hAnsi="Tahoma" w:cs="Tahoma"/>
    </w:rPr>
  </w:style>
  <w:style w:type="paragraph" w:customStyle="1" w:styleId="Texte1">
    <w:name w:val="Texte 1"/>
    <w:basedOn w:val="Normal"/>
    <w:link w:val="Texte1Car"/>
    <w:qFormat/>
    <w:rsid w:val="00EE2122"/>
    <w:pPr>
      <w:spacing w:before="240"/>
      <w:ind w:left="851"/>
      <w:jc w:val="both"/>
    </w:pPr>
    <w:rPr>
      <w:rFonts w:ascii="Tahoma" w:hAnsi="Tahoma" w:cs="Tahoma"/>
    </w:rPr>
  </w:style>
  <w:style w:type="character" w:customStyle="1" w:styleId="Texte1Car">
    <w:name w:val="Texte 1 Car"/>
    <w:link w:val="Texte1"/>
    <w:rsid w:val="00EE2122"/>
    <w:rPr>
      <w:rFonts w:ascii="Tahoma" w:hAnsi="Tahoma" w:cs="Tahoma"/>
    </w:rPr>
  </w:style>
  <w:style w:type="paragraph" w:styleId="Paragraphedeliste">
    <w:name w:val="List Paragraph"/>
    <w:basedOn w:val="Normal"/>
    <w:uiPriority w:val="34"/>
    <w:qFormat/>
    <w:rsid w:val="00EE2122"/>
    <w:pPr>
      <w:spacing w:before="60" w:after="20"/>
      <w:ind w:left="720"/>
      <w:contextualSpacing/>
      <w:jc w:val="both"/>
    </w:pPr>
  </w:style>
  <w:style w:type="table" w:styleId="Listeclaire-Accent5">
    <w:name w:val="Light List Accent 5"/>
    <w:basedOn w:val="TableauNormal"/>
    <w:uiPriority w:val="61"/>
    <w:rsid w:val="005E0DF9"/>
    <w:rPr>
      <w:rFonts w:ascii="Courier" w:hAnsi="Courie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uceflche">
    <w:name w:val="puce flèche"/>
    <w:basedOn w:val="Texte1"/>
    <w:link w:val="puceflcheCar"/>
    <w:qFormat/>
    <w:rsid w:val="00096636"/>
    <w:pPr>
      <w:ind w:left="0"/>
    </w:pPr>
  </w:style>
  <w:style w:type="character" w:customStyle="1" w:styleId="puceflcheCar">
    <w:name w:val="puce flèche Car"/>
    <w:link w:val="puceflche"/>
    <w:rsid w:val="00096636"/>
    <w:rPr>
      <w:rFonts w:ascii="Tahoma" w:hAnsi="Tahoma" w:cs="Tahoma"/>
    </w:rPr>
  </w:style>
  <w:style w:type="paragraph" w:customStyle="1" w:styleId="1Tab2entrescadr">
    <w:name w:val="1_Tab 2 entrées cadr"/>
    <w:rsid w:val="005E4588"/>
    <w:pPr>
      <w:keepLines/>
      <w:pBdr>
        <w:top w:val="single" w:sz="6" w:space="0" w:color="000000"/>
        <w:left w:val="single" w:sz="6" w:space="0" w:color="000000"/>
        <w:bottom w:val="single" w:sz="6" w:space="0" w:color="000000"/>
        <w:right w:val="single" w:sz="6" w:space="0" w:color="000000"/>
      </w:pBdr>
      <w:tabs>
        <w:tab w:val="left" w:pos="851"/>
        <w:tab w:val="left" w:pos="5670"/>
        <w:tab w:val="decimal" w:pos="7088"/>
      </w:tabs>
    </w:pPr>
    <w:rPr>
      <w:rFonts w:ascii="Bookman" w:hAnsi="Bookman"/>
      <w:sz w:val="22"/>
    </w:rPr>
  </w:style>
  <w:style w:type="paragraph" w:styleId="Sansinterligne">
    <w:name w:val="No Spacing"/>
    <w:uiPriority w:val="1"/>
    <w:qFormat/>
    <w:rsid w:val="006462E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68D"/>
    <w:rPr>
      <w:rFonts w:ascii="Arial" w:hAnsi="Arial"/>
    </w:rPr>
  </w:style>
  <w:style w:type="paragraph" w:styleId="Titre1">
    <w:name w:val="heading 1"/>
    <w:basedOn w:val="Normal"/>
    <w:next w:val="Normal"/>
    <w:uiPriority w:val="9"/>
    <w:qFormat/>
    <w:rsid w:val="005066E4"/>
    <w:pPr>
      <w:numPr>
        <w:numId w:val="1"/>
      </w:numPr>
      <w:spacing w:before="240" w:after="60"/>
      <w:outlineLvl w:val="0"/>
    </w:pPr>
    <w:rPr>
      <w:b/>
      <w:color w:val="00B0F0"/>
      <w:kern w:val="28"/>
      <w:sz w:val="28"/>
    </w:rPr>
  </w:style>
  <w:style w:type="paragraph" w:styleId="Titre2">
    <w:name w:val="heading 2"/>
    <w:basedOn w:val="Normal"/>
    <w:next w:val="Normal"/>
    <w:qFormat/>
    <w:rsid w:val="005066E4"/>
    <w:pPr>
      <w:keepNext/>
      <w:numPr>
        <w:ilvl w:val="1"/>
        <w:numId w:val="1"/>
      </w:numPr>
      <w:spacing w:before="240" w:after="60"/>
      <w:ind w:left="0" w:firstLine="0"/>
      <w:outlineLvl w:val="1"/>
    </w:pPr>
    <w:rPr>
      <w:b/>
      <w:i/>
      <w:color w:val="00B0F0"/>
      <w:sz w:val="24"/>
    </w:rPr>
  </w:style>
  <w:style w:type="paragraph" w:styleId="Titre3">
    <w:name w:val="heading 3"/>
    <w:basedOn w:val="Normal"/>
    <w:next w:val="Normal"/>
    <w:qFormat/>
    <w:rsid w:val="00930C43"/>
    <w:pPr>
      <w:keepNext/>
      <w:numPr>
        <w:ilvl w:val="2"/>
        <w:numId w:val="1"/>
      </w:numPr>
      <w:spacing w:before="240" w:after="60"/>
      <w:ind w:left="0" w:firstLine="0"/>
      <w:outlineLvl w:val="2"/>
    </w:pPr>
    <w:rPr>
      <w:b/>
      <w:color w:val="00B0F0"/>
      <w:sz w:val="24"/>
    </w:rPr>
  </w:style>
  <w:style w:type="paragraph" w:styleId="Titre4">
    <w:name w:val="heading 4"/>
    <w:basedOn w:val="Normal"/>
    <w:next w:val="Normal"/>
    <w:qFormat/>
    <w:rsid w:val="00CF4472"/>
    <w:pPr>
      <w:keepNext/>
      <w:numPr>
        <w:ilvl w:val="3"/>
        <w:numId w:val="1"/>
      </w:numPr>
      <w:spacing w:before="240" w:after="60"/>
      <w:ind w:left="0" w:firstLine="0"/>
      <w:outlineLvl w:val="3"/>
    </w:pPr>
    <w:rPr>
      <w:b/>
      <w:i/>
      <w:color w:val="00B0F0"/>
      <w:sz w:val="24"/>
    </w:rPr>
  </w:style>
  <w:style w:type="paragraph" w:styleId="Titre5">
    <w:name w:val="heading 5"/>
    <w:basedOn w:val="Normal"/>
    <w:next w:val="Normal"/>
    <w:uiPriority w:val="9"/>
    <w:qFormat/>
    <w:pPr>
      <w:numPr>
        <w:ilvl w:val="4"/>
        <w:numId w:val="1"/>
      </w:numPr>
      <w:spacing w:before="240" w:after="60"/>
      <w:outlineLvl w:val="4"/>
    </w:pPr>
    <w:rPr>
      <w:sz w:val="22"/>
    </w:r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style>
  <w:style w:type="paragraph" w:styleId="Titre8">
    <w:name w:val="heading 8"/>
    <w:basedOn w:val="Normal"/>
    <w:next w:val="Normal"/>
    <w:qFormat/>
    <w:pPr>
      <w:numPr>
        <w:ilvl w:val="7"/>
        <w:numId w:val="1"/>
      </w:numPr>
      <w:spacing w:before="240" w:after="60"/>
      <w:outlineLvl w:val="7"/>
    </w:pPr>
    <w:rPr>
      <w:i/>
    </w:rPr>
  </w:style>
  <w:style w:type="paragraph" w:styleId="Titre9">
    <w:name w:val="heading 9"/>
    <w:aliases w:val="Edf Titre 9,Annexe 3,H9,App Heading,Annexe 4,Annexe 41,Annexe 42,Annexe 43,Annexe 44,Annexe 45,Annexe 46,Annexe 47,Annexe4,progress,List Procedure Heading,lproch,Heading 9,Heading9_Titre9,Titre figure"/>
    <w:basedOn w:val="Normal"/>
    <w:next w:val="Normal"/>
    <w:qFormat/>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before="120" w:after="120"/>
    </w:pPr>
    <w:rPr>
      <w:rFonts w:ascii="Times New Roman" w:hAnsi="Times New Roman"/>
      <w:b/>
      <w:caps/>
    </w:rPr>
  </w:style>
  <w:style w:type="paragraph" w:styleId="TM2">
    <w:name w:val="toc 2"/>
    <w:basedOn w:val="Normal"/>
    <w:next w:val="Normal"/>
    <w:uiPriority w:val="39"/>
    <w:pPr>
      <w:tabs>
        <w:tab w:val="right" w:leader="dot" w:pos="9071"/>
      </w:tabs>
    </w:pPr>
    <w:rPr>
      <w:rFonts w:ascii="Times New Roman" w:hAnsi="Times New Roman"/>
      <w:smallCaps/>
    </w:rPr>
  </w:style>
  <w:style w:type="paragraph" w:styleId="TM3">
    <w:name w:val="toc 3"/>
    <w:basedOn w:val="Normal"/>
    <w:next w:val="Normal"/>
    <w:uiPriority w:val="39"/>
    <w:pPr>
      <w:tabs>
        <w:tab w:val="right" w:leader="dot" w:pos="9071"/>
      </w:tabs>
      <w:ind w:left="200"/>
    </w:pPr>
    <w:rPr>
      <w:rFonts w:ascii="Times New Roman" w:hAnsi="Times New Roman"/>
      <w:i/>
    </w:rPr>
  </w:style>
  <w:style w:type="paragraph" w:styleId="TM4">
    <w:name w:val="toc 4"/>
    <w:basedOn w:val="Normal"/>
    <w:next w:val="Normal"/>
    <w:uiPriority w:val="39"/>
    <w:pPr>
      <w:tabs>
        <w:tab w:val="right" w:leader="dot" w:pos="9071"/>
      </w:tabs>
      <w:ind w:left="400"/>
    </w:pPr>
    <w:rPr>
      <w:rFonts w:ascii="Times New Roman" w:hAnsi="Times New Roman"/>
      <w:sz w:val="18"/>
    </w:rPr>
  </w:style>
  <w:style w:type="paragraph" w:styleId="TM5">
    <w:name w:val="toc 5"/>
    <w:basedOn w:val="Normal"/>
    <w:next w:val="Normal"/>
    <w:uiPriority w:val="39"/>
    <w:pPr>
      <w:tabs>
        <w:tab w:val="right" w:leader="dot" w:pos="9071"/>
      </w:tabs>
      <w:ind w:left="600"/>
    </w:pPr>
    <w:rPr>
      <w:rFonts w:ascii="Times New Roman" w:hAnsi="Times New Roman"/>
      <w:sz w:val="18"/>
    </w:rPr>
  </w:style>
  <w:style w:type="paragraph" w:styleId="TM6">
    <w:name w:val="toc 6"/>
    <w:basedOn w:val="Normal"/>
    <w:next w:val="Normal"/>
    <w:uiPriority w:val="39"/>
    <w:pPr>
      <w:tabs>
        <w:tab w:val="right" w:leader="dot" w:pos="9071"/>
      </w:tabs>
      <w:ind w:left="800"/>
    </w:pPr>
    <w:rPr>
      <w:rFonts w:ascii="Times New Roman" w:hAnsi="Times New Roman"/>
      <w:sz w:val="18"/>
    </w:rPr>
  </w:style>
  <w:style w:type="paragraph" w:styleId="TM7">
    <w:name w:val="toc 7"/>
    <w:basedOn w:val="Normal"/>
    <w:next w:val="Normal"/>
    <w:uiPriority w:val="39"/>
    <w:pPr>
      <w:tabs>
        <w:tab w:val="right" w:leader="dot" w:pos="9071"/>
      </w:tabs>
      <w:ind w:left="1000"/>
    </w:pPr>
    <w:rPr>
      <w:rFonts w:ascii="Times New Roman" w:hAnsi="Times New Roman"/>
      <w:sz w:val="18"/>
    </w:rPr>
  </w:style>
  <w:style w:type="paragraph" w:styleId="TM8">
    <w:name w:val="toc 8"/>
    <w:basedOn w:val="Normal"/>
    <w:next w:val="Normal"/>
    <w:uiPriority w:val="39"/>
    <w:pPr>
      <w:tabs>
        <w:tab w:val="right" w:leader="dot" w:pos="9071"/>
      </w:tabs>
      <w:ind w:left="1200"/>
    </w:pPr>
    <w:rPr>
      <w:rFonts w:ascii="Times New Roman" w:hAnsi="Times New Roman"/>
      <w:sz w:val="18"/>
    </w:rPr>
  </w:style>
  <w:style w:type="paragraph" w:styleId="TM9">
    <w:name w:val="toc 9"/>
    <w:basedOn w:val="Normal"/>
    <w:next w:val="Normal"/>
    <w:uiPriority w:val="39"/>
    <w:pPr>
      <w:tabs>
        <w:tab w:val="right" w:leader="dot" w:pos="9071"/>
      </w:tabs>
      <w:ind w:left="1400"/>
    </w:pPr>
    <w:rPr>
      <w:rFonts w:ascii="Times New Roman" w:hAnsi="Times New Roman"/>
      <w:sz w:val="18"/>
    </w:rPr>
  </w:style>
  <w:style w:type="paragraph" w:customStyle="1" w:styleId="TitreDocument">
    <w:name w:val="Titre Document"/>
    <w:basedOn w:val="TM1"/>
    <w:pPr>
      <w:pBdr>
        <w:top w:val="double" w:sz="6" w:space="1" w:color="auto" w:shadow="1"/>
        <w:left w:val="double" w:sz="6" w:space="1" w:color="auto" w:shadow="1"/>
        <w:bottom w:val="double" w:sz="6" w:space="1" w:color="auto" w:shadow="1"/>
        <w:right w:val="double" w:sz="6" w:space="1" w:color="auto" w:shadow="1"/>
      </w:pBdr>
      <w:shd w:val="pct20" w:color="auto" w:fill="auto"/>
      <w:tabs>
        <w:tab w:val="clear" w:pos="9071"/>
        <w:tab w:val="right" w:pos="9355"/>
      </w:tabs>
      <w:spacing w:before="2400"/>
      <w:jc w:val="center"/>
    </w:pPr>
    <w:rPr>
      <w:sz w:val="40"/>
    </w:rPr>
  </w:style>
  <w:style w:type="paragraph" w:customStyle="1" w:styleId="retrait">
    <w:name w:val="retrait"/>
    <w:basedOn w:val="Normal"/>
    <w:pPr>
      <w:keepNext/>
      <w:keepLines/>
      <w:spacing w:before="60"/>
      <w:jc w:val="both"/>
    </w:pPr>
  </w:style>
  <w:style w:type="paragraph" w:customStyle="1" w:styleId="Normal5">
    <w:name w:val="Normal5"/>
    <w:basedOn w:val="Normal"/>
    <w:pPr>
      <w:tabs>
        <w:tab w:val="left" w:pos="567"/>
        <w:tab w:val="left" w:pos="1134"/>
        <w:tab w:val="left" w:pos="1701"/>
        <w:tab w:val="left" w:pos="2268"/>
        <w:tab w:val="left" w:pos="2835"/>
      </w:tabs>
      <w:ind w:left="1134"/>
      <w:jc w:val="both"/>
    </w:pPr>
  </w:style>
  <w:style w:type="paragraph" w:customStyle="1" w:styleId="Normal2">
    <w:name w:val="Normal2"/>
    <w:basedOn w:val="Normal"/>
    <w:pPr>
      <w:tabs>
        <w:tab w:val="left" w:pos="567"/>
        <w:tab w:val="left" w:pos="1134"/>
        <w:tab w:val="left" w:pos="1701"/>
        <w:tab w:val="left" w:pos="2268"/>
        <w:tab w:val="left" w:pos="2835"/>
      </w:tabs>
      <w:ind w:left="284"/>
      <w:jc w:val="both"/>
    </w:pPr>
  </w:style>
  <w:style w:type="paragraph" w:styleId="Retraitnormal">
    <w:name w:val="Normal Indent"/>
    <w:basedOn w:val="Normal"/>
    <w:pPr>
      <w:ind w:left="708"/>
      <w:jc w:val="both"/>
    </w:pPr>
    <w:rPr>
      <w:sz w:val="22"/>
    </w:rPr>
  </w:style>
  <w:style w:type="paragraph" w:customStyle="1" w:styleId="NormalNormal1">
    <w:name w:val="Normal.Normal1"/>
    <w:pPr>
      <w:widowControl w:val="0"/>
      <w:jc w:val="both"/>
    </w:pPr>
    <w:rPr>
      <w:rFonts w:ascii="Arial" w:hAnsi="Arial"/>
      <w:sz w:val="22"/>
    </w:rPr>
  </w:style>
  <w:style w:type="paragraph" w:customStyle="1" w:styleId="TipNoteTextBulleted">
    <w:name w:val="Tip/Note Text Bulleted"/>
    <w:basedOn w:val="Normal"/>
    <w:pPr>
      <w:numPr>
        <w:numId w:val="2"/>
      </w:numPr>
      <w:tabs>
        <w:tab w:val="clear" w:pos="360"/>
        <w:tab w:val="left" w:pos="302"/>
      </w:tabs>
      <w:spacing w:before="80"/>
      <w:ind w:right="130" w:hanging="187"/>
    </w:pPr>
    <w:rPr>
      <w:lang w:val="en-US"/>
    </w:rPr>
  </w:style>
  <w:style w:type="paragraph" w:customStyle="1" w:styleId="Paragraphe">
    <w:name w:val="Paragraphe"/>
    <w:basedOn w:val="Normal"/>
    <w:pPr>
      <w:ind w:left="851"/>
      <w:jc w:val="both"/>
    </w:pPr>
    <w:rPr>
      <w:rFonts w:ascii="Times New Roman" w:hAnsi="Times New Roman"/>
    </w:rPr>
  </w:style>
  <w:style w:type="paragraph" w:styleId="Sous-titre">
    <w:name w:val="Subtitle"/>
    <w:basedOn w:val="Normal"/>
    <w:qFormat/>
    <w:pPr>
      <w:numPr>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spacing w:after="60"/>
      <w:jc w:val="center"/>
      <w:outlineLvl w:val="1"/>
    </w:pPr>
    <w:rPr>
      <w:sz w:val="24"/>
    </w:rPr>
  </w:style>
  <w:style w:type="paragraph" w:styleId="Retraitcorpsdetexte">
    <w:name w:val="Body Text Indent"/>
    <w:basedOn w:val="Normal"/>
    <w:pPr>
      <w:ind w:left="284"/>
      <w:jc w:val="both"/>
    </w:pPr>
    <w:rPr>
      <w:rFonts w:ascii="Times New Roman" w:hAnsi="Times New Roman"/>
    </w:rPr>
  </w:style>
  <w:style w:type="paragraph" w:styleId="Retraitcorpsdetexte2">
    <w:name w:val="Body Text Indent 2"/>
    <w:basedOn w:val="Normal"/>
    <w:pPr>
      <w:ind w:left="709"/>
    </w:pPr>
  </w:style>
  <w:style w:type="paragraph" w:styleId="Corpsdetexte2">
    <w:name w:val="Body Text 2"/>
    <w:basedOn w:val="Normal"/>
    <w:pPr>
      <w:jc w:val="both"/>
    </w:pPr>
    <w:rPr>
      <w:rFonts w:ascii="Times New Roman" w:hAnsi="Times New Roman"/>
      <w:i/>
    </w:rPr>
  </w:style>
  <w:style w:type="paragraph" w:customStyle="1" w:styleId="Normal4">
    <w:name w:val="Normal4"/>
    <w:basedOn w:val="NormalNormal1"/>
    <w:pPr>
      <w:tabs>
        <w:tab w:val="left" w:pos="567"/>
        <w:tab w:val="left" w:pos="1134"/>
        <w:tab w:val="left" w:pos="1701"/>
        <w:tab w:val="left" w:pos="2268"/>
        <w:tab w:val="left" w:pos="2835"/>
      </w:tabs>
      <w:ind w:left="851"/>
    </w:pPr>
  </w:style>
  <w:style w:type="paragraph" w:styleId="Retraitcorpsdetexte3">
    <w:name w:val="Body Text Indent 3"/>
    <w:basedOn w:val="Normal"/>
    <w:pPr>
      <w:ind w:left="709"/>
    </w:pPr>
    <w:rPr>
      <w:rFonts w:ascii="Times New Roman" w:hAnsi="Times New Roman"/>
      <w:sz w:val="22"/>
    </w:rPr>
  </w:style>
  <w:style w:type="paragraph" w:styleId="Corpsdetexte">
    <w:name w:val="Body Text"/>
    <w:basedOn w:val="Normal"/>
    <w:rPr>
      <w:sz w:val="22"/>
    </w:rPr>
  </w:style>
  <w:style w:type="paragraph" w:customStyle="1" w:styleId="Retrait1">
    <w:name w:val="Retrait1"/>
    <w:basedOn w:val="Paragraphe"/>
    <w:pPr>
      <w:numPr>
        <w:numId w:val="4"/>
      </w:numPr>
      <w:tabs>
        <w:tab w:val="clear" w:pos="360"/>
        <w:tab w:val="num" w:pos="709"/>
      </w:tabs>
      <w:spacing w:before="60"/>
      <w:ind w:left="709" w:hanging="357"/>
    </w:pPr>
    <w:rPr>
      <w:rFonts w:ascii="Arial" w:hAnsi="Arial"/>
    </w:rPr>
  </w:style>
  <w:style w:type="paragraph" w:customStyle="1" w:styleId="Retrait2">
    <w:name w:val="Retrait2"/>
    <w:basedOn w:val="Retrait1"/>
    <w:pPr>
      <w:numPr>
        <w:numId w:val="5"/>
      </w:numPr>
      <w:ind w:left="1069"/>
    </w:pPr>
  </w:style>
  <w:style w:type="paragraph" w:customStyle="1" w:styleId="Copiecran">
    <w:name w:val="Copie écran"/>
    <w:basedOn w:val="Paragraphe"/>
    <w:pPr>
      <w:spacing w:before="120"/>
      <w:ind w:left="0"/>
      <w:jc w:val="center"/>
    </w:pPr>
    <w:rPr>
      <w:rFonts w:ascii="Arial" w:hAnsi="Arial"/>
    </w:rPr>
  </w:style>
  <w:style w:type="paragraph" w:customStyle="1" w:styleId="TitreABCD">
    <w:name w:val="Titre_ABCD"/>
    <w:basedOn w:val="Normal"/>
    <w:next w:val="Normal"/>
    <w:pPr>
      <w:tabs>
        <w:tab w:val="num" w:pos="360"/>
      </w:tabs>
      <w:ind w:left="360" w:hanging="360"/>
      <w:jc w:val="both"/>
    </w:pPr>
    <w:rPr>
      <w:rFonts w:ascii="Times New Roman" w:hAnsi="Times New Roman"/>
      <w:b/>
      <w:sz w:val="24"/>
    </w:rPr>
  </w:style>
  <w:style w:type="paragraph" w:customStyle="1" w:styleId="Paragraphedcal">
    <w:name w:val="Paragraphe décalé"/>
    <w:basedOn w:val="Normal"/>
    <w:pPr>
      <w:spacing w:before="120"/>
      <w:ind w:left="709"/>
      <w:jc w:val="both"/>
    </w:pPr>
  </w:style>
  <w:style w:type="paragraph" w:customStyle="1" w:styleId="Tableau">
    <w:name w:val="Tableau"/>
    <w:basedOn w:val="Paragraphe"/>
    <w:rsid w:val="00BE3254"/>
    <w:pPr>
      <w:spacing w:before="60"/>
      <w:ind w:left="0"/>
    </w:pPr>
    <w:rPr>
      <w:rFonts w:ascii="Arial" w:hAnsi="Arial"/>
    </w:rPr>
  </w:style>
  <w:style w:type="paragraph" w:customStyle="1" w:styleId="convention">
    <w:name w:val="convention"/>
    <w:basedOn w:val="Normal"/>
    <w:rsid w:val="00733F41"/>
    <w:pPr>
      <w:tabs>
        <w:tab w:val="num" w:pos="360"/>
      </w:tabs>
      <w:ind w:left="360" w:hanging="360"/>
    </w:pPr>
    <w:rPr>
      <w:rFonts w:ascii="Times New Roman" w:hAnsi="Times New Roman"/>
    </w:rPr>
  </w:style>
  <w:style w:type="paragraph" w:styleId="Textedebulles">
    <w:name w:val="Balloon Text"/>
    <w:basedOn w:val="Normal"/>
    <w:semiHidden/>
    <w:rsid w:val="00D96C3C"/>
    <w:rPr>
      <w:rFonts w:ascii="Tahoma" w:hAnsi="Tahoma" w:cs="Tahoma"/>
      <w:sz w:val="16"/>
      <w:szCs w:val="16"/>
    </w:rPr>
  </w:style>
  <w:style w:type="paragraph" w:customStyle="1" w:styleId="Default">
    <w:name w:val="Default"/>
    <w:rsid w:val="00126A69"/>
    <w:pPr>
      <w:autoSpaceDE w:val="0"/>
      <w:autoSpaceDN w:val="0"/>
      <w:adjustRightInd w:val="0"/>
    </w:pPr>
    <w:rPr>
      <w:color w:val="000000"/>
      <w:sz w:val="24"/>
      <w:szCs w:val="24"/>
    </w:rPr>
  </w:style>
  <w:style w:type="paragraph" w:customStyle="1" w:styleId="Titre2Relief">
    <w:name w:val="Titre 2 + Relief"/>
    <w:basedOn w:val="Titre2"/>
    <w:rsid w:val="0069579D"/>
    <w:pPr>
      <w:tabs>
        <w:tab w:val="num" w:pos="720"/>
      </w:tabs>
      <w:suppressAutoHyphens/>
      <w:spacing w:after="240"/>
      <w:ind w:left="708" w:hanging="708"/>
    </w:pPr>
    <w:rPr>
      <w:sz w:val="28"/>
      <w:lang w:eastAsia="ar-SA"/>
    </w:rPr>
  </w:style>
  <w:style w:type="table" w:styleId="Grilledutableau">
    <w:name w:val="Table Grid"/>
    <w:basedOn w:val="TableauNormal"/>
    <w:rsid w:val="00486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
    <w:name w:val="légende"/>
    <w:basedOn w:val="Normal"/>
    <w:rsid w:val="00D47C1D"/>
  </w:style>
  <w:style w:type="paragraph" w:customStyle="1" w:styleId="CarCarCarCarCar1CarCarCarCarCarCar">
    <w:name w:val="Car Car Car Car Car1 Car Car Car Car Car Car"/>
    <w:basedOn w:val="Normal"/>
    <w:semiHidden/>
    <w:rsid w:val="008C4947"/>
    <w:pPr>
      <w:spacing w:after="160" w:line="240" w:lineRule="exact"/>
    </w:pPr>
    <w:rPr>
      <w:rFonts w:ascii="Verdana" w:hAnsi="Verdana"/>
      <w:lang w:val="en-US" w:eastAsia="en-US"/>
    </w:rPr>
  </w:style>
  <w:style w:type="paragraph" w:customStyle="1" w:styleId="CharCharCharCharCharCarCarCarCarCarCarCarCarCarCar">
    <w:name w:val="Char Char Char Char Char Car Car Car Car Car Car Car Car Car Car"/>
    <w:basedOn w:val="Normal"/>
    <w:rsid w:val="00A274C6"/>
    <w:pPr>
      <w:spacing w:after="160" w:line="240" w:lineRule="exact"/>
    </w:pPr>
    <w:rPr>
      <w:rFonts w:ascii="Verdana" w:hAnsi="Verdana"/>
      <w:lang w:val="en-US" w:eastAsia="en-US"/>
    </w:rPr>
  </w:style>
  <w:style w:type="paragraph" w:customStyle="1" w:styleId="CarCarCarCarCarCarCarCar1CarCarCarCarCarCarCarCarCarCarCarCarCarCarCarCarCarCar">
    <w:name w:val="Car Car Car Car Car Car Car Car1 Car Car Car Car Car Car Car Car Car Car Car Car Car Car Car Car Car Car"/>
    <w:basedOn w:val="Normal"/>
    <w:rsid w:val="000604C3"/>
    <w:pPr>
      <w:spacing w:after="160" w:line="240" w:lineRule="exact"/>
    </w:pPr>
    <w:rPr>
      <w:rFonts w:ascii="Verdana" w:hAnsi="Verdana"/>
      <w:lang w:val="en-US" w:eastAsia="en-US"/>
    </w:rPr>
  </w:style>
  <w:style w:type="paragraph" w:styleId="Explorateurdedocuments">
    <w:name w:val="Document Map"/>
    <w:basedOn w:val="Normal"/>
    <w:semiHidden/>
    <w:rsid w:val="005E522C"/>
    <w:pPr>
      <w:shd w:val="clear" w:color="auto" w:fill="000080"/>
    </w:pPr>
    <w:rPr>
      <w:rFonts w:ascii="Tahoma" w:hAnsi="Tahoma" w:cs="Tahoma"/>
    </w:rPr>
  </w:style>
  <w:style w:type="paragraph" w:customStyle="1" w:styleId="CarCarCarCarCar1CarCarCarCarCarCar0">
    <w:name w:val="Car Car Car Car Car1 Car Car Car Car Car Car"/>
    <w:basedOn w:val="Normal"/>
    <w:next w:val="Normal"/>
    <w:semiHidden/>
    <w:rsid w:val="00304133"/>
    <w:pPr>
      <w:spacing w:after="160" w:line="240" w:lineRule="exact"/>
    </w:pPr>
    <w:rPr>
      <w:rFonts w:ascii="Verdana" w:hAnsi="Verdana"/>
      <w:bCs/>
      <w:iCs/>
      <w:lang w:val="en-US" w:eastAsia="en-US"/>
    </w:rPr>
  </w:style>
  <w:style w:type="paragraph" w:customStyle="1" w:styleId="puce2">
    <w:name w:val="puce 2"/>
    <w:basedOn w:val="Normal"/>
    <w:qFormat/>
    <w:rsid w:val="00EE2122"/>
    <w:pPr>
      <w:numPr>
        <w:numId w:val="8"/>
      </w:numPr>
      <w:spacing w:before="120" w:after="120"/>
      <w:ind w:left="1208" w:hanging="357"/>
      <w:jc w:val="both"/>
    </w:pPr>
    <w:rPr>
      <w:rFonts w:ascii="Tahoma" w:hAnsi="Tahoma" w:cs="Tahoma"/>
    </w:rPr>
  </w:style>
  <w:style w:type="paragraph" w:customStyle="1" w:styleId="Texte1">
    <w:name w:val="Texte 1"/>
    <w:basedOn w:val="Normal"/>
    <w:link w:val="Texte1Car"/>
    <w:qFormat/>
    <w:rsid w:val="00EE2122"/>
    <w:pPr>
      <w:spacing w:before="240"/>
      <w:ind w:left="851"/>
      <w:jc w:val="both"/>
    </w:pPr>
    <w:rPr>
      <w:rFonts w:ascii="Tahoma" w:hAnsi="Tahoma" w:cs="Tahoma"/>
    </w:rPr>
  </w:style>
  <w:style w:type="character" w:customStyle="1" w:styleId="Texte1Car">
    <w:name w:val="Texte 1 Car"/>
    <w:link w:val="Texte1"/>
    <w:rsid w:val="00EE2122"/>
    <w:rPr>
      <w:rFonts w:ascii="Tahoma" w:hAnsi="Tahoma" w:cs="Tahoma"/>
    </w:rPr>
  </w:style>
  <w:style w:type="paragraph" w:styleId="Paragraphedeliste">
    <w:name w:val="List Paragraph"/>
    <w:basedOn w:val="Normal"/>
    <w:uiPriority w:val="34"/>
    <w:qFormat/>
    <w:rsid w:val="00EE2122"/>
    <w:pPr>
      <w:spacing w:before="60" w:after="20"/>
      <w:ind w:left="720"/>
      <w:contextualSpacing/>
      <w:jc w:val="both"/>
    </w:pPr>
  </w:style>
  <w:style w:type="table" w:styleId="Listeclaire-Accent5">
    <w:name w:val="Light List Accent 5"/>
    <w:basedOn w:val="TableauNormal"/>
    <w:uiPriority w:val="61"/>
    <w:rsid w:val="005E0DF9"/>
    <w:rPr>
      <w:rFonts w:ascii="Courier" w:hAnsi="Courie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uceflche">
    <w:name w:val="puce flèche"/>
    <w:basedOn w:val="Texte1"/>
    <w:link w:val="puceflcheCar"/>
    <w:qFormat/>
    <w:rsid w:val="00096636"/>
    <w:pPr>
      <w:ind w:left="0"/>
    </w:pPr>
  </w:style>
  <w:style w:type="character" w:customStyle="1" w:styleId="puceflcheCar">
    <w:name w:val="puce flèche Car"/>
    <w:link w:val="puceflche"/>
    <w:rsid w:val="00096636"/>
    <w:rPr>
      <w:rFonts w:ascii="Tahoma" w:hAnsi="Tahoma" w:cs="Tahoma"/>
    </w:rPr>
  </w:style>
  <w:style w:type="paragraph" w:customStyle="1" w:styleId="1Tab2entrescadr">
    <w:name w:val="1_Tab 2 entrées cadr"/>
    <w:rsid w:val="005E4588"/>
    <w:pPr>
      <w:keepLines/>
      <w:pBdr>
        <w:top w:val="single" w:sz="6" w:space="0" w:color="000000"/>
        <w:left w:val="single" w:sz="6" w:space="0" w:color="000000"/>
        <w:bottom w:val="single" w:sz="6" w:space="0" w:color="000000"/>
        <w:right w:val="single" w:sz="6" w:space="0" w:color="000000"/>
      </w:pBdr>
      <w:tabs>
        <w:tab w:val="left" w:pos="851"/>
        <w:tab w:val="left" w:pos="5670"/>
        <w:tab w:val="decimal" w:pos="7088"/>
      </w:tabs>
    </w:pPr>
    <w:rPr>
      <w:rFonts w:ascii="Bookman" w:hAnsi="Bookman"/>
      <w:sz w:val="22"/>
    </w:rPr>
  </w:style>
  <w:style w:type="paragraph" w:styleId="Sansinterligne">
    <w:name w:val="No Spacing"/>
    <w:uiPriority w:val="1"/>
    <w:qFormat/>
    <w:rsid w:val="006462E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219602">
      <w:bodyDiv w:val="1"/>
      <w:marLeft w:val="0"/>
      <w:marRight w:val="0"/>
      <w:marTop w:val="0"/>
      <w:marBottom w:val="0"/>
      <w:divBdr>
        <w:top w:val="none" w:sz="0" w:space="0" w:color="auto"/>
        <w:left w:val="none" w:sz="0" w:space="0" w:color="auto"/>
        <w:bottom w:val="none" w:sz="0" w:space="0" w:color="auto"/>
        <w:right w:val="none" w:sz="0" w:space="0" w:color="auto"/>
      </w:divBdr>
      <w:divsChild>
        <w:div w:id="287900524">
          <w:marLeft w:val="0"/>
          <w:marRight w:val="0"/>
          <w:marTop w:val="0"/>
          <w:marBottom w:val="0"/>
          <w:divBdr>
            <w:top w:val="none" w:sz="0" w:space="0" w:color="auto"/>
            <w:left w:val="none" w:sz="0" w:space="0" w:color="auto"/>
            <w:bottom w:val="none" w:sz="0" w:space="0" w:color="auto"/>
            <w:right w:val="none" w:sz="0" w:space="0" w:color="auto"/>
          </w:divBdr>
          <w:divsChild>
            <w:div w:id="625428761">
              <w:marLeft w:val="0"/>
              <w:marRight w:val="0"/>
              <w:marTop w:val="0"/>
              <w:marBottom w:val="0"/>
              <w:divBdr>
                <w:top w:val="none" w:sz="0" w:space="0" w:color="auto"/>
                <w:left w:val="none" w:sz="0" w:space="0" w:color="auto"/>
                <w:bottom w:val="none" w:sz="0" w:space="0" w:color="auto"/>
                <w:right w:val="none" w:sz="0" w:space="0" w:color="auto"/>
              </w:divBdr>
            </w:div>
            <w:div w:id="892035805">
              <w:marLeft w:val="0"/>
              <w:marRight w:val="0"/>
              <w:marTop w:val="0"/>
              <w:marBottom w:val="0"/>
              <w:divBdr>
                <w:top w:val="none" w:sz="0" w:space="0" w:color="auto"/>
                <w:left w:val="none" w:sz="0" w:space="0" w:color="auto"/>
                <w:bottom w:val="none" w:sz="0" w:space="0" w:color="auto"/>
                <w:right w:val="none" w:sz="0" w:space="0" w:color="auto"/>
              </w:divBdr>
            </w:div>
            <w:div w:id="1365709108">
              <w:marLeft w:val="0"/>
              <w:marRight w:val="0"/>
              <w:marTop w:val="0"/>
              <w:marBottom w:val="0"/>
              <w:divBdr>
                <w:top w:val="none" w:sz="0" w:space="0" w:color="auto"/>
                <w:left w:val="none" w:sz="0" w:space="0" w:color="auto"/>
                <w:bottom w:val="none" w:sz="0" w:space="0" w:color="auto"/>
                <w:right w:val="none" w:sz="0" w:space="0" w:color="auto"/>
              </w:divBdr>
            </w:div>
            <w:div w:id="15740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png"/><Relationship Id="rId26" Type="http://schemas.openxmlformats.org/officeDocument/2006/relationships/image" Target="media/image29.png"/><Relationship Id="rId39" Type="http://schemas.openxmlformats.org/officeDocument/2006/relationships/image" Target="media/image42.png"/><Relationship Id="rId21" Type="http://schemas.openxmlformats.org/officeDocument/2006/relationships/image" Target="media/image24.png"/><Relationship Id="rId34" Type="http://schemas.openxmlformats.org/officeDocument/2006/relationships/image" Target="media/image37.png"/><Relationship Id="rId42" Type="http://schemas.openxmlformats.org/officeDocument/2006/relationships/image" Target="media/image45.png"/><Relationship Id="rId47" Type="http://schemas.openxmlformats.org/officeDocument/2006/relationships/image" Target="media/image50.png"/><Relationship Id="rId50" Type="http://schemas.openxmlformats.org/officeDocument/2006/relationships/image" Target="media/image53.png"/><Relationship Id="rId55" Type="http://schemas.openxmlformats.org/officeDocument/2006/relationships/image" Target="media/image58.png"/><Relationship Id="rId63" Type="http://schemas.openxmlformats.org/officeDocument/2006/relationships/image" Target="media/image66.png"/><Relationship Id="rId68" Type="http://schemas.openxmlformats.org/officeDocument/2006/relationships/image" Target="media/image71.png"/><Relationship Id="rId76"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19.png"/><Relationship Id="rId29" Type="http://schemas.openxmlformats.org/officeDocument/2006/relationships/image" Target="media/image32.png"/><Relationship Id="rId11" Type="http://schemas.openxmlformats.org/officeDocument/2006/relationships/image" Target="media/image14.png"/><Relationship Id="rId24" Type="http://schemas.openxmlformats.org/officeDocument/2006/relationships/image" Target="media/image27.png"/><Relationship Id="rId32" Type="http://schemas.openxmlformats.org/officeDocument/2006/relationships/image" Target="media/image35.png"/><Relationship Id="rId37" Type="http://schemas.openxmlformats.org/officeDocument/2006/relationships/image" Target="media/image40.png"/><Relationship Id="rId40" Type="http://schemas.openxmlformats.org/officeDocument/2006/relationships/image" Target="media/image43.png"/><Relationship Id="rId45" Type="http://schemas.openxmlformats.org/officeDocument/2006/relationships/image" Target="media/image48.png"/><Relationship Id="rId53" Type="http://schemas.openxmlformats.org/officeDocument/2006/relationships/image" Target="media/image56.png"/><Relationship Id="rId58" Type="http://schemas.openxmlformats.org/officeDocument/2006/relationships/image" Target="media/image61.png"/><Relationship Id="rId66" Type="http://schemas.openxmlformats.org/officeDocument/2006/relationships/image" Target="media/image69.png"/><Relationship Id="rId74" Type="http://schemas.openxmlformats.org/officeDocument/2006/relationships/image" Target="media/image7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64.png"/><Relationship Id="rId10" Type="http://schemas.openxmlformats.org/officeDocument/2006/relationships/image" Target="media/image13.png"/><Relationship Id="rId19" Type="http://schemas.openxmlformats.org/officeDocument/2006/relationships/image" Target="media/image22.png"/><Relationship Id="rId31" Type="http://schemas.openxmlformats.org/officeDocument/2006/relationships/image" Target="media/image34.png"/><Relationship Id="rId44" Type="http://schemas.openxmlformats.org/officeDocument/2006/relationships/image" Target="media/image47.png"/><Relationship Id="rId52" Type="http://schemas.openxmlformats.org/officeDocument/2006/relationships/image" Target="media/image55.png"/><Relationship Id="rId60" Type="http://schemas.openxmlformats.org/officeDocument/2006/relationships/image" Target="media/image63.png"/><Relationship Id="rId65" Type="http://schemas.openxmlformats.org/officeDocument/2006/relationships/image" Target="media/image68.png"/><Relationship Id="rId73" Type="http://schemas.openxmlformats.org/officeDocument/2006/relationships/image" Target="media/image74.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2.jpeg"/><Relationship Id="rId14" Type="http://schemas.openxmlformats.org/officeDocument/2006/relationships/image" Target="media/image17.png"/><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png"/><Relationship Id="rId35" Type="http://schemas.openxmlformats.org/officeDocument/2006/relationships/image" Target="media/image38.png"/><Relationship Id="rId43" Type="http://schemas.openxmlformats.org/officeDocument/2006/relationships/image" Target="media/image46.png"/><Relationship Id="rId48" Type="http://schemas.openxmlformats.org/officeDocument/2006/relationships/image" Target="media/image51.png"/><Relationship Id="rId56" Type="http://schemas.openxmlformats.org/officeDocument/2006/relationships/image" Target="media/image59.png"/><Relationship Id="rId64" Type="http://schemas.openxmlformats.org/officeDocument/2006/relationships/image" Target="media/image67.png"/><Relationship Id="rId69" Type="http://schemas.openxmlformats.org/officeDocument/2006/relationships/oleObject" Target="embeddings/oleObject1.bin"/><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54.png"/><Relationship Id="rId72"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28.png"/><Relationship Id="rId33" Type="http://schemas.openxmlformats.org/officeDocument/2006/relationships/image" Target="media/image36.png"/><Relationship Id="rId38" Type="http://schemas.openxmlformats.org/officeDocument/2006/relationships/image" Target="media/image41.png"/><Relationship Id="rId46" Type="http://schemas.openxmlformats.org/officeDocument/2006/relationships/image" Target="media/image49.png"/><Relationship Id="rId59" Type="http://schemas.openxmlformats.org/officeDocument/2006/relationships/image" Target="media/image62.png"/><Relationship Id="rId67" Type="http://schemas.openxmlformats.org/officeDocument/2006/relationships/image" Target="media/image70.png"/><Relationship Id="rId20" Type="http://schemas.openxmlformats.org/officeDocument/2006/relationships/image" Target="media/image23.png"/><Relationship Id="rId41" Type="http://schemas.openxmlformats.org/officeDocument/2006/relationships/image" Target="media/image44.png"/><Relationship Id="rId54" Type="http://schemas.openxmlformats.org/officeDocument/2006/relationships/image" Target="media/image57.png"/><Relationship Id="rId62" Type="http://schemas.openxmlformats.org/officeDocument/2006/relationships/image" Target="media/image65.png"/><Relationship Id="rId70" Type="http://schemas.openxmlformats.org/officeDocument/2006/relationships/image" Target="media/image72.png"/><Relationship Id="rId75"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8.png"/><Relationship Id="rId23" Type="http://schemas.openxmlformats.org/officeDocument/2006/relationships/image" Target="media/image26.png"/><Relationship Id="rId28" Type="http://schemas.openxmlformats.org/officeDocument/2006/relationships/image" Target="media/image31.png"/><Relationship Id="rId36" Type="http://schemas.openxmlformats.org/officeDocument/2006/relationships/image" Target="media/image39.png"/><Relationship Id="rId49" Type="http://schemas.openxmlformats.org/officeDocument/2006/relationships/image" Target="media/image52.png"/><Relationship Id="rId57" Type="http://schemas.openxmlformats.org/officeDocument/2006/relationships/image" Target="media/image6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A9ED9-A5D7-4280-9F6B-3B09B1C5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35</Pages>
  <Words>4356</Words>
  <Characters>23961</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ref manuel utilisateur</vt:lpstr>
    </vt:vector>
  </TitlesOfParts>
  <Company>Agence De l'Eau RMC</Company>
  <LinksUpToDate>false</LinksUpToDate>
  <CharactersWithSpaces>28261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manuel utilisateur</dc:title>
  <dc:creator>Sully</dc:creator>
  <cp:lastModifiedBy>SULLY</cp:lastModifiedBy>
  <cp:revision>78</cp:revision>
  <cp:lastPrinted>2014-11-20T13:35:00Z</cp:lastPrinted>
  <dcterms:created xsi:type="dcterms:W3CDTF">2015-02-19T14:57:00Z</dcterms:created>
  <dcterms:modified xsi:type="dcterms:W3CDTF">2015-10-27T11:01:00Z</dcterms:modified>
</cp:coreProperties>
</file>