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ED4A8" w14:textId="77777777" w:rsidR="001E3E2E" w:rsidRPr="001C3A65" w:rsidRDefault="001E3E2E" w:rsidP="001E3E2E">
      <w:pPr>
        <w:spacing w:after="0" w:line="240" w:lineRule="auto"/>
        <w:rPr>
          <w:rFonts w:ascii="Arial" w:eastAsia="Times New Roman" w:hAnsi="Arial" w:cs="Arial"/>
          <w:b/>
          <w:i/>
          <w:color w:val="0000FF"/>
          <w:sz w:val="32"/>
          <w:szCs w:val="32"/>
          <w:lang w:eastAsia="fr-FR"/>
        </w:rPr>
      </w:pPr>
      <w:r w:rsidRPr="001C3A65">
        <w:rPr>
          <w:rFonts w:ascii="Arial" w:eastAsia="Times New Roman" w:hAnsi="Arial" w:cs="Arial"/>
          <w:b/>
          <w:i/>
          <w:color w:val="0000FF"/>
          <w:sz w:val="32"/>
          <w:szCs w:val="32"/>
          <w:lang w:eastAsia="fr-FR"/>
        </w:rPr>
        <w:t>Version Agence RM&amp;C</w:t>
      </w:r>
    </w:p>
    <w:p w14:paraId="2190EB67" w14:textId="77777777" w:rsidR="001E3E2E" w:rsidRPr="001C3A65" w:rsidRDefault="001E3E2E" w:rsidP="001E3E2E">
      <w:pPr>
        <w:spacing w:after="0" w:line="240" w:lineRule="auto"/>
        <w:rPr>
          <w:rFonts w:ascii="Arial" w:eastAsia="Times New Roman" w:hAnsi="Arial" w:cs="Arial"/>
          <w:lang w:eastAsia="fr-FR"/>
        </w:rPr>
      </w:pPr>
    </w:p>
    <w:p w14:paraId="4FA39500" w14:textId="77777777" w:rsidR="001E3E2E" w:rsidRPr="001C3A65" w:rsidRDefault="001E3E2E" w:rsidP="001E3E2E">
      <w:pPr>
        <w:spacing w:after="0" w:line="240" w:lineRule="auto"/>
        <w:rPr>
          <w:rFonts w:ascii="Arial" w:eastAsia="Times New Roman" w:hAnsi="Arial" w:cs="Arial"/>
          <w:lang w:eastAsia="fr-FR"/>
        </w:rPr>
      </w:pPr>
    </w:p>
    <w:p w14:paraId="5197FEE2" w14:textId="77777777" w:rsidR="001E3E2E" w:rsidRPr="001C3A65" w:rsidRDefault="001E3E2E" w:rsidP="001E3E2E">
      <w:pPr>
        <w:spacing w:after="0" w:line="240" w:lineRule="auto"/>
        <w:rPr>
          <w:rFonts w:ascii="Arial" w:eastAsia="Times New Roman" w:hAnsi="Arial" w:cs="Arial"/>
          <w:lang w:eastAsia="fr-FR"/>
        </w:rPr>
      </w:pPr>
    </w:p>
    <w:p w14:paraId="4F1A14CB" w14:textId="77777777" w:rsidR="001E3E2E" w:rsidRPr="001C3A65" w:rsidRDefault="001E3E2E" w:rsidP="001E3E2E">
      <w:pPr>
        <w:spacing w:after="0" w:line="240" w:lineRule="auto"/>
        <w:rPr>
          <w:rFonts w:ascii="Arial" w:eastAsia="Times New Roman" w:hAnsi="Arial" w:cs="Arial"/>
          <w:lang w:eastAsia="fr-FR"/>
        </w:rPr>
      </w:pPr>
    </w:p>
    <w:p w14:paraId="369C90C7" w14:textId="77777777" w:rsidR="001E3E2E" w:rsidRPr="001C3A65" w:rsidRDefault="001E3E2E" w:rsidP="001E3E2E">
      <w:pPr>
        <w:spacing w:after="0" w:line="240" w:lineRule="auto"/>
        <w:rPr>
          <w:rFonts w:ascii="Arial" w:eastAsia="Times New Roman" w:hAnsi="Arial" w:cs="Arial"/>
          <w:b/>
          <w:sz w:val="40"/>
          <w:szCs w:val="40"/>
          <w:lang w:eastAsia="fr-FR"/>
        </w:rPr>
      </w:pPr>
      <w:r w:rsidRPr="001C3A65">
        <w:rPr>
          <w:rFonts w:ascii="Arial" w:eastAsia="Times New Roman" w:hAnsi="Arial" w:cs="Arial"/>
          <w:b/>
          <w:sz w:val="40"/>
          <w:szCs w:val="40"/>
          <w:lang w:eastAsia="fr-FR"/>
        </w:rPr>
        <w:t>Version avec mise à jour Arrêté 21/07/2015</w:t>
      </w:r>
    </w:p>
    <w:p w14:paraId="2F6B04C0" w14:textId="77777777" w:rsidR="001E3E2E" w:rsidRPr="001C3A65" w:rsidRDefault="001E3E2E" w:rsidP="001E3E2E">
      <w:pPr>
        <w:spacing w:after="0" w:line="240" w:lineRule="auto"/>
        <w:rPr>
          <w:rFonts w:ascii="Arial" w:eastAsia="Times New Roman" w:hAnsi="Arial" w:cs="Arial"/>
          <w:lang w:eastAsia="fr-FR"/>
        </w:rPr>
      </w:pPr>
    </w:p>
    <w:p w14:paraId="37A20727" w14:textId="77777777" w:rsidR="001E3E2E" w:rsidRPr="001C3A65" w:rsidRDefault="001E3E2E" w:rsidP="001E3E2E">
      <w:pPr>
        <w:spacing w:after="0" w:line="240" w:lineRule="auto"/>
        <w:rPr>
          <w:rFonts w:ascii="Arial" w:eastAsia="Times New Roman" w:hAnsi="Arial" w:cs="Arial"/>
          <w:lang w:eastAsia="fr-FR"/>
        </w:rPr>
      </w:pPr>
    </w:p>
    <w:p w14:paraId="5DF92EFE" w14:textId="77777777" w:rsidR="001E3E2E" w:rsidRPr="001C3A65" w:rsidRDefault="001E3E2E" w:rsidP="001E3E2E">
      <w:pPr>
        <w:spacing w:after="0" w:line="240" w:lineRule="auto"/>
        <w:rPr>
          <w:rFonts w:ascii="Arial" w:eastAsia="Times New Roman" w:hAnsi="Arial" w:cs="Arial"/>
          <w:lang w:eastAsia="fr-FR"/>
        </w:rPr>
      </w:pPr>
    </w:p>
    <w:p w14:paraId="3B8CBF95" w14:textId="77777777" w:rsidR="001E3E2E" w:rsidRPr="001C3A65" w:rsidRDefault="001E3E2E" w:rsidP="001E3E2E">
      <w:pPr>
        <w:spacing w:after="0" w:line="240" w:lineRule="auto"/>
        <w:rPr>
          <w:rFonts w:ascii="Arial" w:eastAsia="Times New Roman" w:hAnsi="Arial" w:cs="Arial"/>
          <w:lang w:eastAsia="fr-FR"/>
        </w:rPr>
      </w:pPr>
    </w:p>
    <w:p w14:paraId="219E93E4" w14:textId="77777777" w:rsidR="001E3E2E" w:rsidRPr="001C3A65" w:rsidRDefault="001E3E2E" w:rsidP="001E3E2E">
      <w:pPr>
        <w:spacing w:after="0" w:line="240" w:lineRule="auto"/>
        <w:rPr>
          <w:rFonts w:ascii="Arial" w:eastAsia="Times New Roman" w:hAnsi="Arial" w:cs="Arial"/>
          <w:lang w:eastAsia="fr-FR"/>
        </w:rPr>
      </w:pPr>
    </w:p>
    <w:p w14:paraId="5B9C66B8" w14:textId="77777777" w:rsidR="001E3E2E" w:rsidRPr="001C3A65" w:rsidRDefault="001E3E2E" w:rsidP="001E3E2E">
      <w:pPr>
        <w:pBdr>
          <w:top w:val="single" w:sz="12" w:space="4" w:color="auto" w:shadow="1"/>
          <w:left w:val="single" w:sz="12" w:space="1" w:color="auto" w:shadow="1"/>
          <w:bottom w:val="single" w:sz="12" w:space="4" w:color="auto" w:shadow="1"/>
          <w:right w:val="single" w:sz="12" w:space="1" w:color="auto" w:shadow="1"/>
        </w:pBdr>
        <w:shd w:val="pct10" w:color="auto" w:fill="auto"/>
        <w:spacing w:after="0" w:line="240" w:lineRule="auto"/>
        <w:ind w:left="1134" w:right="1134"/>
        <w:jc w:val="center"/>
        <w:rPr>
          <w:rFonts w:ascii="Arial" w:eastAsia="Times New Roman" w:hAnsi="Arial" w:cs="Arial"/>
          <w:b/>
          <w:sz w:val="40"/>
          <w:szCs w:val="20"/>
          <w:lang w:eastAsia="fr-FR"/>
        </w:rPr>
      </w:pPr>
      <w:r w:rsidRPr="001C3A65">
        <w:rPr>
          <w:rFonts w:ascii="Arial" w:eastAsia="Times New Roman" w:hAnsi="Arial" w:cs="Arial"/>
          <w:b/>
          <w:sz w:val="40"/>
          <w:szCs w:val="20"/>
          <w:lang w:eastAsia="fr-FR"/>
        </w:rPr>
        <w:t>Manuel d’autosurveillance</w:t>
      </w:r>
    </w:p>
    <w:p w14:paraId="1A1D9955" w14:textId="2C420AD4" w:rsidR="001E3E2E" w:rsidRPr="001C3A65" w:rsidRDefault="001E3E2E" w:rsidP="001E3E2E">
      <w:pPr>
        <w:pBdr>
          <w:top w:val="single" w:sz="12" w:space="4" w:color="auto" w:shadow="1"/>
          <w:left w:val="single" w:sz="12" w:space="1" w:color="auto" w:shadow="1"/>
          <w:bottom w:val="single" w:sz="12" w:space="4" w:color="auto" w:shadow="1"/>
          <w:right w:val="single" w:sz="12" w:space="1" w:color="auto" w:shadow="1"/>
        </w:pBdr>
        <w:shd w:val="pct10" w:color="auto" w:fill="auto"/>
        <w:spacing w:after="0" w:line="240" w:lineRule="auto"/>
        <w:ind w:left="1134" w:right="1134"/>
        <w:jc w:val="center"/>
        <w:rPr>
          <w:rFonts w:ascii="Arial" w:eastAsia="Times New Roman" w:hAnsi="Arial" w:cs="Arial"/>
          <w:b/>
          <w:i/>
          <w:color w:val="0000FF"/>
          <w:sz w:val="24"/>
          <w:szCs w:val="24"/>
          <w:lang w:eastAsia="fr-FR"/>
        </w:rPr>
      </w:pPr>
      <w:r w:rsidRPr="001C3A65">
        <w:rPr>
          <w:rFonts w:ascii="Arial" w:eastAsia="Times New Roman" w:hAnsi="Arial" w:cs="Arial"/>
          <w:b/>
          <w:i/>
          <w:color w:val="0000FF"/>
          <w:sz w:val="24"/>
          <w:szCs w:val="24"/>
          <w:lang w:eastAsia="fr-FR"/>
        </w:rPr>
        <w:t>Pour les agglomérations d’assainissement ≥</w:t>
      </w:r>
      <w:r w:rsidR="00EC0A0E">
        <w:rPr>
          <w:rFonts w:ascii="Arial" w:eastAsia="Times New Roman" w:hAnsi="Arial" w:cs="Arial"/>
          <w:b/>
          <w:i/>
          <w:color w:val="0000FF"/>
          <w:sz w:val="24"/>
          <w:szCs w:val="24"/>
          <w:lang w:eastAsia="fr-FR"/>
        </w:rPr>
        <w:t xml:space="preserve"> </w:t>
      </w:r>
      <w:r w:rsidRPr="001C3A65">
        <w:rPr>
          <w:rFonts w:ascii="Arial" w:eastAsia="Times New Roman" w:hAnsi="Arial" w:cs="Arial"/>
          <w:b/>
          <w:i/>
          <w:color w:val="0000FF"/>
          <w:sz w:val="24"/>
          <w:szCs w:val="24"/>
          <w:lang w:eastAsia="fr-FR"/>
        </w:rPr>
        <w:t>2 000 EH</w:t>
      </w:r>
    </w:p>
    <w:p w14:paraId="7C900859" w14:textId="77777777" w:rsidR="001E3E2E" w:rsidRPr="001C3A65" w:rsidRDefault="001E3E2E" w:rsidP="001E3E2E">
      <w:pPr>
        <w:spacing w:after="0" w:line="240" w:lineRule="auto"/>
        <w:rPr>
          <w:rFonts w:ascii="Arial" w:eastAsia="Times New Roman" w:hAnsi="Arial" w:cs="Arial"/>
          <w:lang w:eastAsia="fr-FR"/>
        </w:rPr>
      </w:pPr>
    </w:p>
    <w:p w14:paraId="3C9D408F" w14:textId="77777777" w:rsidR="001E3E2E" w:rsidRPr="001C3A65" w:rsidRDefault="001E3E2E" w:rsidP="001E3E2E">
      <w:pPr>
        <w:spacing w:after="0" w:line="240" w:lineRule="auto"/>
        <w:rPr>
          <w:rFonts w:ascii="Arial" w:eastAsia="Times New Roman" w:hAnsi="Arial" w:cs="Arial"/>
          <w:lang w:eastAsia="fr-FR"/>
        </w:rPr>
      </w:pPr>
    </w:p>
    <w:p w14:paraId="77C27C19" w14:textId="77777777" w:rsidR="001E3E2E" w:rsidRPr="001C3A65" w:rsidRDefault="001E3E2E" w:rsidP="001E3E2E">
      <w:pPr>
        <w:spacing w:after="0" w:line="240" w:lineRule="auto"/>
        <w:rPr>
          <w:rFonts w:ascii="Arial" w:eastAsia="Times New Roman" w:hAnsi="Arial" w:cs="Arial"/>
          <w:lang w:eastAsia="fr-FR"/>
        </w:rPr>
      </w:pPr>
    </w:p>
    <w:p w14:paraId="7B1FB63A" w14:textId="77777777" w:rsidR="001E3E2E" w:rsidRPr="001C3A65" w:rsidRDefault="001E3E2E" w:rsidP="001E3E2E">
      <w:pPr>
        <w:spacing w:after="0" w:line="240" w:lineRule="auto"/>
        <w:rPr>
          <w:rFonts w:ascii="Arial" w:eastAsia="Times New Roman" w:hAnsi="Arial" w:cs="Arial"/>
          <w:lang w:eastAsia="fr-FR"/>
        </w:rPr>
      </w:pPr>
    </w:p>
    <w:p w14:paraId="0A9EC5AF" w14:textId="77777777" w:rsidR="001E3E2E" w:rsidRPr="001C3A65" w:rsidRDefault="001E3E2E" w:rsidP="001E3E2E">
      <w:pPr>
        <w:spacing w:after="0" w:line="240" w:lineRule="auto"/>
        <w:rPr>
          <w:rFonts w:ascii="Arial" w:eastAsia="Times New Roman" w:hAnsi="Arial" w:cs="Arial"/>
          <w:lang w:eastAsia="fr-FR"/>
        </w:rPr>
      </w:pPr>
    </w:p>
    <w:p w14:paraId="081292BC" w14:textId="77777777" w:rsidR="001E3E2E" w:rsidRPr="001C3A65" w:rsidRDefault="001E3E2E" w:rsidP="001E3E2E">
      <w:pPr>
        <w:spacing w:after="0" w:line="240" w:lineRule="auto"/>
        <w:rPr>
          <w:rFonts w:ascii="Arial" w:eastAsia="Times New Roman" w:hAnsi="Arial" w:cs="Arial"/>
          <w:lang w:eastAsia="fr-FR"/>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3544"/>
      </w:tblGrid>
      <w:tr w:rsidR="001E3E2E" w:rsidRPr="001C3A65" w14:paraId="040647E8" w14:textId="77777777" w:rsidTr="001E3E2E">
        <w:trPr>
          <w:trHeight w:val="373"/>
        </w:trPr>
        <w:tc>
          <w:tcPr>
            <w:tcW w:w="9923" w:type="dxa"/>
            <w:gridSpan w:val="2"/>
            <w:tcBorders>
              <w:bottom w:val="single" w:sz="4" w:space="0" w:color="auto"/>
            </w:tcBorders>
            <w:shd w:val="clear" w:color="auto" w:fill="D9D9D9"/>
            <w:vAlign w:val="center"/>
          </w:tcPr>
          <w:p w14:paraId="4B93E6B3" w14:textId="77777777" w:rsidR="001E3E2E" w:rsidRPr="001C3A65" w:rsidRDefault="001E3E2E" w:rsidP="001E3E2E">
            <w:pPr>
              <w:spacing w:after="0" w:line="240" w:lineRule="auto"/>
              <w:rPr>
                <w:rFonts w:ascii="Arial" w:eastAsia="Times New Roman" w:hAnsi="Arial" w:cs="Arial"/>
                <w:sz w:val="32"/>
                <w:szCs w:val="32"/>
                <w:lang w:eastAsia="fr-FR"/>
              </w:rPr>
            </w:pPr>
            <w:r w:rsidRPr="001C3A65">
              <w:rPr>
                <w:rFonts w:ascii="Arial" w:eastAsia="Times New Roman" w:hAnsi="Arial" w:cs="Arial"/>
                <w:b/>
                <w:bCs/>
                <w:sz w:val="32"/>
                <w:szCs w:val="32"/>
                <w:lang w:eastAsia="fr-FR"/>
              </w:rPr>
              <w:t>Agglomération d’Assainissement</w:t>
            </w:r>
          </w:p>
        </w:tc>
      </w:tr>
      <w:tr w:rsidR="001E3E2E" w:rsidRPr="001C3A65" w14:paraId="73225537" w14:textId="77777777" w:rsidTr="001E3E2E">
        <w:trPr>
          <w:trHeight w:val="705"/>
        </w:trPr>
        <w:tc>
          <w:tcPr>
            <w:tcW w:w="6379" w:type="dxa"/>
            <w:tcBorders>
              <w:bottom w:val="single" w:sz="4" w:space="0" w:color="auto"/>
            </w:tcBorders>
            <w:vAlign w:val="center"/>
          </w:tcPr>
          <w:p w14:paraId="000151D2" w14:textId="77777777" w:rsidR="001E3E2E" w:rsidRPr="001C3A65" w:rsidRDefault="001E3E2E" w:rsidP="001E3E2E">
            <w:pPr>
              <w:spacing w:after="0" w:line="240" w:lineRule="auto"/>
              <w:rPr>
                <w:rFonts w:ascii="Arial" w:eastAsia="Times New Roman" w:hAnsi="Arial" w:cs="Arial"/>
                <w:b/>
                <w:i/>
                <w:color w:val="0000FF"/>
                <w:sz w:val="32"/>
                <w:szCs w:val="32"/>
                <w:lang w:eastAsia="fr-FR"/>
              </w:rPr>
            </w:pPr>
            <w:r w:rsidRPr="001C3A65">
              <w:rPr>
                <w:rFonts w:ascii="Arial" w:eastAsia="Times New Roman" w:hAnsi="Arial" w:cs="Arial"/>
                <w:b/>
                <w:i/>
                <w:color w:val="0000FF"/>
                <w:sz w:val="32"/>
                <w:szCs w:val="32"/>
                <w:lang w:eastAsia="fr-FR"/>
              </w:rPr>
              <w:t>Nom Agglomération</w:t>
            </w:r>
          </w:p>
        </w:tc>
        <w:tc>
          <w:tcPr>
            <w:tcW w:w="3544" w:type="dxa"/>
            <w:tcBorders>
              <w:bottom w:val="single" w:sz="4" w:space="0" w:color="auto"/>
            </w:tcBorders>
            <w:vAlign w:val="center"/>
          </w:tcPr>
          <w:p w14:paraId="4DACA427" w14:textId="77777777" w:rsidR="001E3E2E" w:rsidRPr="001C3A65" w:rsidRDefault="001E3E2E" w:rsidP="001E3E2E">
            <w:pPr>
              <w:spacing w:after="0" w:line="240" w:lineRule="auto"/>
              <w:rPr>
                <w:rFonts w:ascii="Arial" w:eastAsia="Times New Roman" w:hAnsi="Arial" w:cs="Arial"/>
                <w:b/>
                <w:i/>
                <w:color w:val="0000FF"/>
                <w:lang w:eastAsia="fr-FR"/>
              </w:rPr>
            </w:pPr>
            <w:r w:rsidRPr="001C3A65">
              <w:rPr>
                <w:rFonts w:ascii="Arial" w:eastAsia="Times New Roman" w:hAnsi="Arial" w:cs="Arial"/>
                <w:bCs/>
                <w:lang w:eastAsia="fr-FR"/>
              </w:rPr>
              <w:t xml:space="preserve">N° Sandre : </w:t>
            </w:r>
            <w:r w:rsidRPr="001C3A65">
              <w:rPr>
                <w:rFonts w:ascii="Arial" w:eastAsia="Times New Roman" w:hAnsi="Arial" w:cs="Arial"/>
                <w:b/>
                <w:i/>
                <w:color w:val="0000FF"/>
                <w:lang w:eastAsia="fr-FR"/>
              </w:rPr>
              <w:t>XXXXXXXXXXXX</w:t>
            </w:r>
          </w:p>
        </w:tc>
      </w:tr>
    </w:tbl>
    <w:p w14:paraId="072C2003" w14:textId="77777777" w:rsidR="001E3E2E" w:rsidRPr="001C3A65" w:rsidRDefault="001E3E2E" w:rsidP="001E3E2E">
      <w:pPr>
        <w:spacing w:after="0" w:line="240" w:lineRule="auto"/>
        <w:rPr>
          <w:rFonts w:ascii="Arial" w:eastAsia="Times New Roman" w:hAnsi="Arial" w:cs="Arial"/>
          <w:bCs/>
          <w:lang w:eastAsia="fr-FR"/>
        </w:rPr>
      </w:pPr>
    </w:p>
    <w:p w14:paraId="42D4BE79" w14:textId="77777777" w:rsidR="001E3E2E" w:rsidRPr="001C3A65" w:rsidRDefault="001E3E2E" w:rsidP="001E3E2E">
      <w:pPr>
        <w:spacing w:after="0" w:line="240" w:lineRule="auto"/>
        <w:rPr>
          <w:rFonts w:ascii="Arial" w:eastAsia="Times New Roman" w:hAnsi="Arial" w:cs="Arial"/>
          <w:bCs/>
          <w:lang w:eastAsia="fr-FR"/>
        </w:rPr>
      </w:pPr>
    </w:p>
    <w:p w14:paraId="769C0850" w14:textId="77777777" w:rsidR="001E3E2E" w:rsidRPr="001C3A65" w:rsidRDefault="001E3E2E" w:rsidP="001E3E2E">
      <w:pPr>
        <w:spacing w:after="0" w:line="240" w:lineRule="auto"/>
        <w:rPr>
          <w:rFonts w:ascii="Arial" w:eastAsia="Times New Roman" w:hAnsi="Arial" w:cs="Arial"/>
          <w:bCs/>
          <w:lang w:eastAsia="fr-FR"/>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3544"/>
      </w:tblGrid>
      <w:tr w:rsidR="001E3E2E" w:rsidRPr="001C3A65" w14:paraId="70C78E9B" w14:textId="77777777" w:rsidTr="001E3E2E">
        <w:trPr>
          <w:trHeight w:val="373"/>
        </w:trPr>
        <w:tc>
          <w:tcPr>
            <w:tcW w:w="9923" w:type="dxa"/>
            <w:gridSpan w:val="2"/>
            <w:tcBorders>
              <w:bottom w:val="single" w:sz="4" w:space="0" w:color="auto"/>
            </w:tcBorders>
            <w:shd w:val="clear" w:color="auto" w:fill="D9D9D9"/>
            <w:vAlign w:val="center"/>
          </w:tcPr>
          <w:p w14:paraId="5AF7D587" w14:textId="77777777" w:rsidR="001E3E2E" w:rsidRPr="001C3A65" w:rsidRDefault="001E3E2E" w:rsidP="001E3E2E">
            <w:pPr>
              <w:spacing w:after="0" w:line="240" w:lineRule="auto"/>
              <w:rPr>
                <w:rFonts w:ascii="Arial" w:eastAsia="Times New Roman" w:hAnsi="Arial" w:cs="Arial"/>
                <w:sz w:val="32"/>
                <w:szCs w:val="32"/>
                <w:lang w:eastAsia="fr-FR"/>
              </w:rPr>
            </w:pPr>
            <w:r w:rsidRPr="001C3A65">
              <w:rPr>
                <w:rFonts w:ascii="Arial" w:eastAsia="Times New Roman" w:hAnsi="Arial" w:cs="Arial"/>
                <w:b/>
                <w:bCs/>
                <w:sz w:val="32"/>
                <w:szCs w:val="32"/>
                <w:lang w:eastAsia="fr-FR"/>
              </w:rPr>
              <w:t>Système de collecte</w:t>
            </w:r>
          </w:p>
        </w:tc>
      </w:tr>
      <w:tr w:rsidR="001E3E2E" w:rsidRPr="001C3A65" w14:paraId="5FD07BED" w14:textId="77777777" w:rsidTr="001E3E2E">
        <w:trPr>
          <w:trHeight w:val="720"/>
        </w:trPr>
        <w:tc>
          <w:tcPr>
            <w:tcW w:w="6379" w:type="dxa"/>
            <w:tcBorders>
              <w:bottom w:val="single" w:sz="4" w:space="0" w:color="auto"/>
            </w:tcBorders>
            <w:vAlign w:val="center"/>
          </w:tcPr>
          <w:p w14:paraId="32B6C619" w14:textId="77777777" w:rsidR="001E3E2E" w:rsidRPr="001C3A65" w:rsidRDefault="001E3E2E" w:rsidP="001E3E2E">
            <w:pPr>
              <w:spacing w:after="0" w:line="240" w:lineRule="auto"/>
              <w:rPr>
                <w:rFonts w:ascii="Arial" w:eastAsia="Times New Roman" w:hAnsi="Arial" w:cs="Arial"/>
                <w:b/>
                <w:i/>
                <w:color w:val="0000FF"/>
                <w:sz w:val="32"/>
                <w:szCs w:val="32"/>
                <w:lang w:eastAsia="fr-FR"/>
              </w:rPr>
            </w:pPr>
            <w:r w:rsidRPr="001C3A65">
              <w:rPr>
                <w:rFonts w:ascii="Arial" w:eastAsia="Times New Roman" w:hAnsi="Arial" w:cs="Arial"/>
                <w:b/>
                <w:i/>
                <w:color w:val="0000FF"/>
                <w:sz w:val="32"/>
                <w:szCs w:val="32"/>
                <w:lang w:eastAsia="fr-FR"/>
              </w:rPr>
              <w:t>Nom Système de collecte</w:t>
            </w:r>
          </w:p>
        </w:tc>
        <w:tc>
          <w:tcPr>
            <w:tcW w:w="3544" w:type="dxa"/>
            <w:tcBorders>
              <w:bottom w:val="single" w:sz="4" w:space="0" w:color="auto"/>
            </w:tcBorders>
            <w:vAlign w:val="center"/>
          </w:tcPr>
          <w:p w14:paraId="28DA753D" w14:textId="77777777" w:rsidR="001E3E2E" w:rsidRPr="001C3A65" w:rsidRDefault="001E3E2E" w:rsidP="001E3E2E">
            <w:pPr>
              <w:spacing w:after="0" w:line="240" w:lineRule="auto"/>
              <w:rPr>
                <w:rFonts w:ascii="Arial" w:eastAsia="Times New Roman" w:hAnsi="Arial" w:cs="Arial"/>
                <w:b/>
                <w:i/>
                <w:color w:val="0000FF"/>
                <w:lang w:eastAsia="fr-FR"/>
              </w:rPr>
            </w:pPr>
            <w:r w:rsidRPr="001C3A65">
              <w:rPr>
                <w:rFonts w:ascii="Arial" w:eastAsia="Times New Roman" w:hAnsi="Arial" w:cs="Arial"/>
                <w:bCs/>
                <w:lang w:eastAsia="fr-FR"/>
              </w:rPr>
              <w:t xml:space="preserve">N° Sandre : </w:t>
            </w:r>
            <w:r w:rsidRPr="001C3A65">
              <w:rPr>
                <w:rFonts w:ascii="Arial" w:eastAsia="Times New Roman" w:hAnsi="Arial" w:cs="Arial"/>
                <w:b/>
                <w:i/>
                <w:color w:val="0000FF"/>
                <w:lang w:eastAsia="fr-FR"/>
              </w:rPr>
              <w:t>XXXXXXXXXXXX</w:t>
            </w:r>
          </w:p>
        </w:tc>
      </w:tr>
      <w:tr w:rsidR="001E3E2E" w:rsidRPr="001C3A65" w14:paraId="16044E5C" w14:textId="77777777" w:rsidTr="001E3E2E">
        <w:trPr>
          <w:trHeight w:val="373"/>
        </w:trPr>
        <w:tc>
          <w:tcPr>
            <w:tcW w:w="9923" w:type="dxa"/>
            <w:gridSpan w:val="2"/>
            <w:tcBorders>
              <w:bottom w:val="single" w:sz="4" w:space="0" w:color="auto"/>
            </w:tcBorders>
            <w:shd w:val="clear" w:color="auto" w:fill="D9D9D9"/>
            <w:vAlign w:val="center"/>
          </w:tcPr>
          <w:p w14:paraId="5C2F19F9" w14:textId="77777777" w:rsidR="001E3E2E" w:rsidRPr="001C3A65" w:rsidRDefault="001E3E2E" w:rsidP="001E3E2E">
            <w:pPr>
              <w:spacing w:after="0" w:line="240" w:lineRule="auto"/>
              <w:rPr>
                <w:rFonts w:ascii="Arial" w:eastAsia="Times New Roman" w:hAnsi="Arial" w:cs="Arial"/>
                <w:sz w:val="32"/>
                <w:szCs w:val="32"/>
                <w:lang w:eastAsia="fr-FR"/>
              </w:rPr>
            </w:pPr>
            <w:r w:rsidRPr="001C3A65">
              <w:rPr>
                <w:rFonts w:ascii="Arial" w:eastAsia="Times New Roman" w:hAnsi="Arial" w:cs="Arial"/>
                <w:b/>
                <w:bCs/>
                <w:sz w:val="32"/>
                <w:szCs w:val="32"/>
                <w:lang w:eastAsia="fr-FR"/>
              </w:rPr>
              <w:t>Système de traitement des eaux usées</w:t>
            </w:r>
          </w:p>
        </w:tc>
      </w:tr>
      <w:tr w:rsidR="001E3E2E" w:rsidRPr="001C3A65" w14:paraId="6844D0D7" w14:textId="77777777" w:rsidTr="001E3E2E">
        <w:trPr>
          <w:trHeight w:val="736"/>
        </w:trPr>
        <w:tc>
          <w:tcPr>
            <w:tcW w:w="6379" w:type="dxa"/>
            <w:tcBorders>
              <w:bottom w:val="single" w:sz="4" w:space="0" w:color="auto"/>
            </w:tcBorders>
            <w:vAlign w:val="center"/>
          </w:tcPr>
          <w:p w14:paraId="3E3EDE4A" w14:textId="77777777" w:rsidR="001E3E2E" w:rsidRPr="001C3A65" w:rsidRDefault="001E3E2E" w:rsidP="001E3E2E">
            <w:pPr>
              <w:spacing w:after="0" w:line="240" w:lineRule="auto"/>
              <w:rPr>
                <w:rFonts w:ascii="Arial" w:eastAsia="Times New Roman" w:hAnsi="Arial" w:cs="Arial"/>
                <w:b/>
                <w:i/>
                <w:color w:val="0000FF"/>
                <w:sz w:val="32"/>
                <w:szCs w:val="32"/>
                <w:lang w:eastAsia="fr-FR"/>
              </w:rPr>
            </w:pPr>
            <w:r w:rsidRPr="001C3A65">
              <w:rPr>
                <w:rFonts w:ascii="Arial" w:eastAsia="Times New Roman" w:hAnsi="Arial" w:cs="Arial"/>
                <w:b/>
                <w:i/>
                <w:color w:val="0000FF"/>
                <w:sz w:val="32"/>
                <w:szCs w:val="32"/>
                <w:lang w:eastAsia="fr-FR"/>
              </w:rPr>
              <w:t>Nom STEU</w:t>
            </w:r>
          </w:p>
        </w:tc>
        <w:tc>
          <w:tcPr>
            <w:tcW w:w="3544" w:type="dxa"/>
            <w:tcBorders>
              <w:bottom w:val="single" w:sz="4" w:space="0" w:color="auto"/>
            </w:tcBorders>
            <w:vAlign w:val="center"/>
          </w:tcPr>
          <w:p w14:paraId="0CE27F93" w14:textId="77777777" w:rsidR="001E3E2E" w:rsidRPr="001C3A65" w:rsidRDefault="001E3E2E" w:rsidP="001E3E2E">
            <w:pPr>
              <w:spacing w:after="0" w:line="240" w:lineRule="auto"/>
              <w:rPr>
                <w:rFonts w:ascii="Arial" w:eastAsia="Times New Roman" w:hAnsi="Arial" w:cs="Arial"/>
                <w:b/>
                <w:i/>
                <w:color w:val="0000FF"/>
                <w:lang w:eastAsia="fr-FR"/>
              </w:rPr>
            </w:pPr>
            <w:r w:rsidRPr="001C3A65">
              <w:rPr>
                <w:rFonts w:ascii="Arial" w:eastAsia="Times New Roman" w:hAnsi="Arial" w:cs="Arial"/>
                <w:bCs/>
                <w:lang w:eastAsia="fr-FR"/>
              </w:rPr>
              <w:t xml:space="preserve">N° Sandre : </w:t>
            </w:r>
            <w:r w:rsidRPr="001C3A65">
              <w:rPr>
                <w:rFonts w:ascii="Arial" w:eastAsia="Times New Roman" w:hAnsi="Arial" w:cs="Arial"/>
                <w:b/>
                <w:i/>
                <w:color w:val="0000FF"/>
                <w:lang w:eastAsia="fr-FR"/>
              </w:rPr>
              <w:t>XXXXXXXXXXXX</w:t>
            </w:r>
          </w:p>
        </w:tc>
      </w:tr>
    </w:tbl>
    <w:p w14:paraId="330CA8EA" w14:textId="77777777" w:rsidR="001E3E2E" w:rsidRPr="001C3A65" w:rsidRDefault="001E3E2E" w:rsidP="001E3E2E">
      <w:pPr>
        <w:spacing w:after="0" w:line="240" w:lineRule="auto"/>
        <w:rPr>
          <w:rFonts w:ascii="Arial" w:eastAsia="Times New Roman" w:hAnsi="Arial" w:cs="Arial"/>
          <w:lang w:eastAsia="fr-FR"/>
        </w:rPr>
      </w:pPr>
    </w:p>
    <w:p w14:paraId="07B8E690" w14:textId="77777777" w:rsidR="001E3E2E" w:rsidRPr="001C3A65" w:rsidRDefault="001E3E2E" w:rsidP="001E3E2E">
      <w:pPr>
        <w:spacing w:after="0" w:line="240" w:lineRule="auto"/>
        <w:rPr>
          <w:rFonts w:ascii="Arial" w:eastAsia="Times New Roman" w:hAnsi="Arial" w:cs="Arial"/>
          <w:lang w:eastAsia="fr-FR"/>
        </w:rPr>
      </w:pPr>
    </w:p>
    <w:p w14:paraId="5B71D5B6" w14:textId="77777777" w:rsidR="001E3E2E" w:rsidRPr="001C3A65" w:rsidRDefault="001E3E2E" w:rsidP="001E3E2E">
      <w:pPr>
        <w:spacing w:after="0" w:line="240" w:lineRule="auto"/>
        <w:rPr>
          <w:rFonts w:ascii="Arial" w:eastAsia="Times New Roman" w:hAnsi="Arial" w:cs="Arial"/>
          <w:lang w:eastAsia="fr-FR"/>
        </w:rPr>
      </w:pPr>
    </w:p>
    <w:p w14:paraId="3920982F" w14:textId="77777777" w:rsidR="001E3E2E" w:rsidRPr="001C3A65" w:rsidRDefault="001E3E2E" w:rsidP="001E3E2E">
      <w:pPr>
        <w:spacing w:after="0" w:line="240" w:lineRule="auto"/>
        <w:rPr>
          <w:rFonts w:ascii="Arial" w:eastAsia="Times New Roman" w:hAnsi="Arial" w:cs="Arial"/>
          <w:lang w:eastAsia="fr-FR"/>
        </w:rPr>
      </w:pPr>
    </w:p>
    <w:p w14:paraId="327B2096" w14:textId="77777777" w:rsidR="001E3E2E" w:rsidRPr="001C3A65" w:rsidRDefault="001E3E2E" w:rsidP="001E3E2E">
      <w:pPr>
        <w:spacing w:after="0" w:line="240" w:lineRule="auto"/>
        <w:rPr>
          <w:rFonts w:ascii="Arial" w:eastAsia="Times New Roman" w:hAnsi="Arial" w:cs="Arial"/>
          <w:lang w:eastAsia="fr-FR"/>
        </w:rPr>
      </w:pPr>
    </w:p>
    <w:p w14:paraId="389DE858" w14:textId="77777777" w:rsidR="001E3E2E" w:rsidRPr="001C3A65" w:rsidRDefault="001E3E2E" w:rsidP="001E3E2E">
      <w:pPr>
        <w:spacing w:after="0" w:line="240" w:lineRule="auto"/>
        <w:rPr>
          <w:rFonts w:ascii="Arial" w:eastAsia="Times New Roman" w:hAnsi="Arial" w:cs="Arial"/>
          <w:lang w:eastAsia="fr-FR"/>
        </w:rPr>
      </w:pPr>
    </w:p>
    <w:p w14:paraId="1CE7473F" w14:textId="77777777" w:rsidR="001E3E2E" w:rsidRPr="001C3A65" w:rsidRDefault="001E3E2E" w:rsidP="001E3E2E">
      <w:pPr>
        <w:spacing w:after="0" w:line="240" w:lineRule="auto"/>
        <w:rPr>
          <w:rFonts w:ascii="Arial" w:eastAsia="Times New Roman" w:hAnsi="Arial" w:cs="Arial"/>
          <w:lang w:eastAsia="fr-FR"/>
        </w:rPr>
      </w:pPr>
    </w:p>
    <w:p w14:paraId="6FA4F61A" w14:textId="77777777" w:rsidR="001E3E2E" w:rsidRPr="001C3A65" w:rsidRDefault="001E3E2E" w:rsidP="001E3E2E">
      <w:pPr>
        <w:spacing w:after="0" w:line="240" w:lineRule="auto"/>
        <w:rPr>
          <w:rFonts w:ascii="Arial" w:eastAsia="Times New Roman" w:hAnsi="Arial" w:cs="Arial"/>
          <w:lang w:eastAsia="fr-FR"/>
        </w:rPr>
      </w:pPr>
    </w:p>
    <w:p w14:paraId="268248D2" w14:textId="77777777" w:rsidR="001E3E2E" w:rsidRPr="001C3A65" w:rsidRDefault="001E3E2E" w:rsidP="001E3E2E">
      <w:pPr>
        <w:spacing w:after="0" w:line="240" w:lineRule="auto"/>
        <w:rPr>
          <w:rFonts w:ascii="Arial" w:eastAsia="Times New Roman" w:hAnsi="Arial" w:cs="Arial"/>
          <w:lang w:eastAsia="fr-FR"/>
        </w:rPr>
      </w:pPr>
    </w:p>
    <w:p w14:paraId="6F30600D" w14:textId="77777777" w:rsidR="001E3E2E" w:rsidRPr="001C3A65" w:rsidRDefault="001E3E2E" w:rsidP="001E3E2E">
      <w:pPr>
        <w:spacing w:after="0" w:line="240" w:lineRule="auto"/>
        <w:rPr>
          <w:rFonts w:ascii="Arial" w:eastAsia="Times New Roman" w:hAnsi="Arial" w:cs="Arial"/>
          <w:lang w:eastAsia="fr-FR"/>
        </w:rPr>
      </w:pPr>
    </w:p>
    <w:p w14:paraId="2DE1C2AB" w14:textId="77777777" w:rsidR="001E3E2E" w:rsidRPr="001C3A65" w:rsidRDefault="001E3E2E" w:rsidP="001E3E2E">
      <w:pPr>
        <w:spacing w:after="0" w:line="240" w:lineRule="auto"/>
        <w:rPr>
          <w:rFonts w:ascii="Arial" w:eastAsia="Times New Roman" w:hAnsi="Arial" w:cs="Arial"/>
          <w:i/>
          <w:color w:val="0000FF"/>
          <w:sz w:val="28"/>
          <w:szCs w:val="20"/>
          <w:lang w:eastAsia="fr-FR"/>
        </w:rPr>
      </w:pPr>
      <w:r w:rsidRPr="001C3A65">
        <w:rPr>
          <w:rFonts w:ascii="Arial" w:eastAsia="Times New Roman" w:hAnsi="Arial" w:cs="Arial"/>
          <w:b/>
          <w:sz w:val="28"/>
          <w:szCs w:val="20"/>
          <w:u w:val="single"/>
          <w:lang w:eastAsia="fr-FR"/>
        </w:rPr>
        <w:t>Date de démarrage de l’autosurveillance :</w:t>
      </w:r>
      <w:r w:rsidRPr="001C3A65">
        <w:rPr>
          <w:rFonts w:ascii="Arial" w:eastAsia="Times New Roman" w:hAnsi="Arial" w:cs="Arial"/>
          <w:sz w:val="28"/>
          <w:szCs w:val="20"/>
          <w:lang w:eastAsia="fr-FR"/>
        </w:rPr>
        <w:t xml:space="preserve"> </w:t>
      </w:r>
      <w:r w:rsidRPr="001C3A65">
        <w:rPr>
          <w:rFonts w:ascii="Arial" w:eastAsia="Times New Roman" w:hAnsi="Arial" w:cs="Arial"/>
          <w:i/>
          <w:color w:val="0000FF"/>
          <w:sz w:val="28"/>
          <w:szCs w:val="20"/>
          <w:lang w:eastAsia="fr-FR"/>
        </w:rPr>
        <w:t>mois et année</w:t>
      </w:r>
    </w:p>
    <w:p w14:paraId="48F5DBFC" w14:textId="765A1E26" w:rsidR="001E3E2E" w:rsidRPr="001C3A65" w:rsidRDefault="001E3E2E" w:rsidP="001E3E2E">
      <w:pPr>
        <w:spacing w:after="0" w:line="240" w:lineRule="auto"/>
        <w:rPr>
          <w:rFonts w:ascii="Arial" w:eastAsia="Times New Roman" w:hAnsi="Arial" w:cs="Arial"/>
          <w:sz w:val="28"/>
          <w:szCs w:val="20"/>
          <w:lang w:eastAsia="fr-FR"/>
        </w:rPr>
      </w:pPr>
      <w:r w:rsidRPr="001C3A65">
        <w:rPr>
          <w:rFonts w:ascii="Arial" w:eastAsia="Times New Roman" w:hAnsi="Arial" w:cs="Arial"/>
          <w:sz w:val="28"/>
          <w:szCs w:val="20"/>
          <w:lang w:eastAsia="fr-FR"/>
        </w:rPr>
        <w:t xml:space="preserve">Date de démarrage de l’autosurveillance </w:t>
      </w:r>
      <w:r w:rsidR="00E14444" w:rsidRPr="001C3A65">
        <w:rPr>
          <w:rFonts w:ascii="Arial" w:eastAsia="Times New Roman" w:hAnsi="Arial" w:cs="Arial"/>
          <w:sz w:val="28"/>
          <w:szCs w:val="20"/>
          <w:lang w:eastAsia="fr-FR"/>
        </w:rPr>
        <w:t>Réseau :</w:t>
      </w:r>
      <w:r w:rsidRPr="001C3A65">
        <w:rPr>
          <w:rFonts w:ascii="Arial" w:eastAsia="Times New Roman" w:hAnsi="Arial" w:cs="Arial"/>
          <w:sz w:val="28"/>
          <w:szCs w:val="20"/>
          <w:lang w:eastAsia="fr-FR"/>
        </w:rPr>
        <w:t xml:space="preserve"> mois et année</w:t>
      </w:r>
    </w:p>
    <w:p w14:paraId="1B051F6D" w14:textId="77777777" w:rsidR="001E3E2E" w:rsidRPr="001C3A65" w:rsidRDefault="001E3E2E" w:rsidP="001E3E2E">
      <w:pPr>
        <w:spacing w:after="0" w:line="240" w:lineRule="auto"/>
        <w:rPr>
          <w:rFonts w:ascii="Arial" w:eastAsia="Times New Roman" w:hAnsi="Arial" w:cs="Arial"/>
          <w:i/>
          <w:color w:val="0000FF"/>
          <w:sz w:val="24"/>
          <w:szCs w:val="24"/>
          <w:lang w:eastAsia="fr-FR"/>
        </w:rPr>
      </w:pPr>
      <w:r w:rsidRPr="001C3A65">
        <w:rPr>
          <w:rFonts w:ascii="Arial" w:eastAsia="Times New Roman" w:hAnsi="Arial" w:cs="Arial"/>
          <w:i/>
          <w:color w:val="0000FF"/>
          <w:sz w:val="24"/>
          <w:szCs w:val="24"/>
          <w:lang w:eastAsia="fr-FR"/>
        </w:rPr>
        <w:t>(date de validation du dispositif d’autosurveillance et de fourniture des données pour la même configuration de la station)</w:t>
      </w:r>
    </w:p>
    <w:p w14:paraId="2E935A03" w14:textId="77777777" w:rsidR="0020692B" w:rsidRPr="001C3A65" w:rsidRDefault="001E3E2E" w:rsidP="001E3E2E">
      <w:pPr>
        <w:autoSpaceDE w:val="0"/>
        <w:autoSpaceDN w:val="0"/>
        <w:adjustRightInd w:val="0"/>
        <w:spacing w:after="0" w:line="240" w:lineRule="auto"/>
        <w:rPr>
          <w:rFonts w:ascii="Arial" w:eastAsia="Times New Roman" w:hAnsi="Arial" w:cs="Arial"/>
          <w:lang w:eastAsia="fr-FR"/>
        </w:rPr>
      </w:pPr>
      <w:r w:rsidRPr="001C3A65">
        <w:rPr>
          <w:rFonts w:ascii="Arial" w:eastAsia="Times New Roman" w:hAnsi="Arial" w:cs="Arial"/>
          <w:i/>
          <w:color w:val="0000FF"/>
          <w:sz w:val="24"/>
          <w:szCs w:val="24"/>
          <w:lang w:eastAsia="fr-FR"/>
        </w:rPr>
        <w:br w:type="page"/>
      </w:r>
      <w:r w:rsidRPr="001C3A65">
        <w:rPr>
          <w:rFonts w:ascii="Arial" w:eastAsia="Times New Roman" w:hAnsi="Arial" w:cs="Arial"/>
          <w:lang w:eastAsia="fr-FR"/>
        </w:rPr>
        <w:lastRenderedPageBreak/>
        <w:t xml:space="preserve"> </w:t>
      </w:r>
    </w:p>
    <w:p w14:paraId="65F0EE85" w14:textId="77777777" w:rsidR="0020692B" w:rsidRPr="001C3A65" w:rsidRDefault="0020692B" w:rsidP="0020692B">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i/>
          <w:iCs/>
          <w:color w:val="0000FF"/>
          <w:sz w:val="28"/>
        </w:rPr>
      </w:pPr>
      <w:r w:rsidRPr="001C3A65">
        <w:rPr>
          <w:rFonts w:ascii="Arial" w:hAnsi="Arial" w:cs="Arial"/>
          <w:b/>
          <w:bCs/>
          <w:i/>
          <w:iCs/>
          <w:color w:val="0000FF"/>
          <w:sz w:val="28"/>
        </w:rPr>
        <w:t>OÙ TROUVER CE DOCUMENT ?</w:t>
      </w:r>
    </w:p>
    <w:p w14:paraId="66FB3E74" w14:textId="77777777" w:rsidR="0020692B" w:rsidRPr="001C3A65" w:rsidRDefault="0020692B" w:rsidP="0020692B">
      <w:pPr>
        <w:autoSpaceDE w:val="0"/>
        <w:autoSpaceDN w:val="0"/>
        <w:adjustRightInd w:val="0"/>
        <w:rPr>
          <w:rFonts w:ascii="LiberationSans" w:hAnsi="LiberationSans" w:cs="LiberationSans"/>
        </w:rPr>
      </w:pPr>
    </w:p>
    <w:p w14:paraId="3E62EBA9" w14:textId="78426957" w:rsidR="0020692B" w:rsidRPr="000612CD" w:rsidRDefault="0020692B" w:rsidP="007F01C6">
      <w:pPr>
        <w:pStyle w:val="Corpsdetexte"/>
        <w:spacing w:before="0"/>
        <w:rPr>
          <w:rFonts w:ascii="Arial" w:hAnsi="Arial" w:cs="Arial"/>
          <w:i/>
          <w:iCs/>
          <w:color w:val="0000FF"/>
          <w:sz w:val="22"/>
          <w:szCs w:val="22"/>
        </w:rPr>
      </w:pPr>
      <w:r w:rsidRPr="000612CD">
        <w:rPr>
          <w:rFonts w:ascii="Arial" w:hAnsi="Arial" w:cs="Arial"/>
          <w:i/>
          <w:iCs/>
          <w:color w:val="0000FF"/>
          <w:sz w:val="22"/>
          <w:szCs w:val="22"/>
        </w:rPr>
        <w:t xml:space="preserve">Ce modèle de manuel d’autosurveillance est disponible </w:t>
      </w:r>
      <w:r w:rsidR="007F01C6" w:rsidRPr="000612CD">
        <w:rPr>
          <w:rFonts w:ascii="Arial" w:hAnsi="Arial" w:cs="Arial"/>
          <w:i/>
          <w:iCs/>
          <w:color w:val="0000FF"/>
          <w:sz w:val="22"/>
          <w:szCs w:val="22"/>
        </w:rPr>
        <w:t xml:space="preserve">sur le site de l’AERMC : </w:t>
      </w:r>
    </w:p>
    <w:p w14:paraId="38631BDA" w14:textId="26267D39" w:rsidR="007F01C6" w:rsidRPr="000612CD" w:rsidRDefault="007603E6" w:rsidP="007F01C6">
      <w:pPr>
        <w:pStyle w:val="Corpsdetexte"/>
        <w:spacing w:before="0"/>
        <w:rPr>
          <w:rFonts w:ascii="Arial" w:hAnsi="Arial" w:cs="Arial"/>
          <w:i/>
          <w:iCs/>
          <w:color w:val="0000FF"/>
          <w:sz w:val="22"/>
          <w:szCs w:val="22"/>
        </w:rPr>
      </w:pPr>
      <w:hyperlink r:id="rId8" w:history="1">
        <w:r w:rsidR="007F01C6" w:rsidRPr="000612CD">
          <w:rPr>
            <w:rStyle w:val="Lienhypertexte"/>
            <w:rFonts w:ascii="Arial" w:hAnsi="Arial" w:cs="Arial"/>
            <w:i/>
            <w:iCs/>
            <w:sz w:val="22"/>
            <w:szCs w:val="22"/>
          </w:rPr>
          <w:t>https://www.eaurmc.fr/jcms/dma_46941/fr/manuel-d-autosurveillance-pour-les-agglomerations-d-assainissement-2-000-eh</w:t>
        </w:r>
      </w:hyperlink>
    </w:p>
    <w:p w14:paraId="18D33BFA" w14:textId="77777777" w:rsidR="007F01C6" w:rsidRPr="000612CD" w:rsidRDefault="007F01C6" w:rsidP="007F01C6">
      <w:pPr>
        <w:pStyle w:val="Corpsdetexte"/>
        <w:spacing w:before="0"/>
        <w:rPr>
          <w:rFonts w:ascii="Arial" w:hAnsi="Arial" w:cs="Arial"/>
          <w:i/>
          <w:iCs/>
          <w:color w:val="0000FF"/>
          <w:sz w:val="22"/>
          <w:szCs w:val="22"/>
        </w:rPr>
      </w:pPr>
    </w:p>
    <w:p w14:paraId="73F79AEB" w14:textId="23FA7874" w:rsidR="0020692B" w:rsidRPr="000612CD" w:rsidRDefault="0020692B" w:rsidP="0020692B">
      <w:pPr>
        <w:spacing w:after="0" w:line="240" w:lineRule="auto"/>
        <w:rPr>
          <w:rFonts w:ascii="Arial" w:hAnsi="Arial" w:cs="Arial"/>
        </w:rPr>
      </w:pPr>
      <w:r w:rsidRPr="000612CD">
        <w:rPr>
          <w:rFonts w:ascii="Arial" w:hAnsi="Arial" w:cs="Arial"/>
          <w:i/>
          <w:iCs/>
          <w:color w:val="0000FF"/>
        </w:rPr>
        <w:t>Des mises à jour de ce document seront réalisées régulièrement. Nous vous invitons à vérifier sur le site que vous disposez bien de la plus récente version du document.</w:t>
      </w:r>
    </w:p>
    <w:p w14:paraId="7CFF121E" w14:textId="77777777" w:rsidR="0020692B" w:rsidRPr="001C3A65" w:rsidRDefault="0020692B" w:rsidP="0020692B">
      <w:pPr>
        <w:jc w:val="both"/>
        <w:rPr>
          <w:rFonts w:ascii="Arial" w:hAnsi="Arial" w:cs="Arial"/>
        </w:rPr>
        <w:sectPr w:rsidR="0020692B" w:rsidRPr="001C3A65">
          <w:headerReference w:type="default" r:id="rId9"/>
          <w:footerReference w:type="even" r:id="rId10"/>
          <w:footerReference w:type="default" r:id="rId11"/>
          <w:headerReference w:type="first" r:id="rId12"/>
          <w:footerReference w:type="first" r:id="rId13"/>
          <w:pgSz w:w="11907" w:h="16840" w:code="9"/>
          <w:pgMar w:top="1134" w:right="851" w:bottom="1134" w:left="1134" w:header="1021" w:footer="1021" w:gutter="0"/>
          <w:cols w:space="720"/>
        </w:sectPr>
      </w:pPr>
    </w:p>
    <w:p w14:paraId="606706B4" w14:textId="77777777" w:rsidR="0020692B" w:rsidRPr="001C3A65" w:rsidRDefault="0020692B" w:rsidP="0020692B">
      <w:pPr>
        <w:pBdr>
          <w:top w:val="single" w:sz="8" w:space="1" w:color="auto"/>
          <w:left w:val="single" w:sz="8" w:space="4" w:color="auto"/>
          <w:bottom w:val="single" w:sz="8" w:space="1" w:color="auto"/>
          <w:right w:val="single" w:sz="12" w:space="4" w:color="0000FF"/>
        </w:pBdr>
        <w:jc w:val="center"/>
        <w:rPr>
          <w:rFonts w:ascii="Arial" w:hAnsi="Arial" w:cs="Arial"/>
          <w:b/>
          <w:i/>
          <w:caps/>
          <w:color w:val="0000FF"/>
          <w:sz w:val="28"/>
        </w:rPr>
      </w:pPr>
      <w:r w:rsidRPr="001C3A65">
        <w:rPr>
          <w:rFonts w:ascii="Arial" w:hAnsi="Arial" w:cs="Arial"/>
          <w:b/>
          <w:i/>
          <w:caps/>
          <w:color w:val="0000FF"/>
          <w:sz w:val="28"/>
        </w:rPr>
        <w:lastRenderedPageBreak/>
        <w:t>Nature de ce document</w:t>
      </w:r>
    </w:p>
    <w:p w14:paraId="6B790054" w14:textId="77777777" w:rsidR="0020692B" w:rsidRPr="001C3A65" w:rsidRDefault="0020692B" w:rsidP="0020692B">
      <w:pPr>
        <w:pBdr>
          <w:right w:val="single" w:sz="12" w:space="4" w:color="0000FF"/>
        </w:pBdr>
        <w:spacing w:after="0" w:line="240" w:lineRule="auto"/>
        <w:jc w:val="both"/>
        <w:rPr>
          <w:rFonts w:ascii="Arial" w:hAnsi="Arial" w:cs="Arial"/>
          <w:b/>
          <w:i/>
          <w:color w:val="0000FF"/>
        </w:rPr>
      </w:pPr>
      <w:r w:rsidRPr="001C3A65">
        <w:rPr>
          <w:rFonts w:ascii="Arial" w:hAnsi="Arial" w:cs="Arial"/>
          <w:b/>
          <w:i/>
          <w:color w:val="0000FF"/>
        </w:rPr>
        <w:t>Le manuel d’autosurveillance doit présenter le système d’assainissement de l’agglomération et son dispositif d’autosurveillance.</w:t>
      </w:r>
    </w:p>
    <w:p w14:paraId="1C0E87A9" w14:textId="77777777" w:rsidR="0020692B" w:rsidRPr="001C3A65" w:rsidRDefault="0020692B" w:rsidP="0020692B">
      <w:pPr>
        <w:pBdr>
          <w:right w:val="single" w:sz="12" w:space="4" w:color="0000FF"/>
        </w:pBdr>
        <w:spacing w:after="0" w:line="240" w:lineRule="auto"/>
        <w:jc w:val="both"/>
        <w:rPr>
          <w:rFonts w:ascii="Arial" w:hAnsi="Arial" w:cs="Arial"/>
          <w:i/>
          <w:color w:val="0000FF"/>
        </w:rPr>
      </w:pPr>
      <w:r w:rsidRPr="001C3A65">
        <w:rPr>
          <w:rFonts w:ascii="Arial" w:hAnsi="Arial" w:cs="Arial"/>
          <w:i/>
          <w:color w:val="0000FF"/>
        </w:rPr>
        <w:t>Il doit permettre :</w:t>
      </w:r>
    </w:p>
    <w:p w14:paraId="74771CA8" w14:textId="77777777" w:rsidR="0020692B" w:rsidRPr="001C3A65" w:rsidRDefault="0020692B" w:rsidP="0020692B">
      <w:pPr>
        <w:numPr>
          <w:ilvl w:val="0"/>
          <w:numId w:val="14"/>
        </w:numPr>
        <w:pBdr>
          <w:right w:val="single" w:sz="12" w:space="4" w:color="0000FF"/>
        </w:pBdr>
        <w:tabs>
          <w:tab w:val="clear" w:pos="720"/>
        </w:tabs>
        <w:spacing w:after="0" w:line="240" w:lineRule="auto"/>
        <w:ind w:left="567" w:hanging="207"/>
        <w:jc w:val="both"/>
        <w:rPr>
          <w:rFonts w:ascii="Arial" w:hAnsi="Arial" w:cs="Arial"/>
          <w:i/>
          <w:color w:val="0000FF"/>
        </w:rPr>
      </w:pPr>
      <w:r w:rsidRPr="001C3A65">
        <w:rPr>
          <w:rFonts w:ascii="Arial" w:hAnsi="Arial" w:cs="Arial"/>
          <w:i/>
          <w:color w:val="0000FF"/>
        </w:rPr>
        <w:t>d’identifier les ouvrages concernés (système de collecte, système de traitement) et les intervenants (communes, maîtres d’ouvrage, exploitants …etc.),</w:t>
      </w:r>
    </w:p>
    <w:p w14:paraId="18935710" w14:textId="77777777" w:rsidR="0020692B" w:rsidRPr="001C3A65" w:rsidRDefault="0020692B" w:rsidP="0020692B">
      <w:pPr>
        <w:numPr>
          <w:ilvl w:val="0"/>
          <w:numId w:val="14"/>
        </w:numPr>
        <w:pBdr>
          <w:right w:val="single" w:sz="12" w:space="4" w:color="0000FF"/>
        </w:pBdr>
        <w:tabs>
          <w:tab w:val="clear" w:pos="720"/>
        </w:tabs>
        <w:spacing w:after="0" w:line="240" w:lineRule="auto"/>
        <w:ind w:left="567" w:hanging="207"/>
        <w:jc w:val="both"/>
        <w:rPr>
          <w:rFonts w:ascii="Arial" w:hAnsi="Arial" w:cs="Arial"/>
          <w:i/>
          <w:color w:val="0000FF"/>
        </w:rPr>
      </w:pPr>
      <w:r w:rsidRPr="001C3A65">
        <w:rPr>
          <w:rFonts w:ascii="Arial" w:hAnsi="Arial" w:cs="Arial"/>
          <w:i/>
          <w:color w:val="0000FF"/>
        </w:rPr>
        <w:t>de comprendre le fonctionnement de ces ouvrages par des descriptions,</w:t>
      </w:r>
    </w:p>
    <w:p w14:paraId="677FC85E" w14:textId="77777777" w:rsidR="0020692B" w:rsidRPr="001C3A65" w:rsidRDefault="0020692B" w:rsidP="0020692B">
      <w:pPr>
        <w:numPr>
          <w:ilvl w:val="0"/>
          <w:numId w:val="14"/>
        </w:numPr>
        <w:pBdr>
          <w:right w:val="single" w:sz="12" w:space="4" w:color="0000FF"/>
        </w:pBdr>
        <w:tabs>
          <w:tab w:val="clear" w:pos="720"/>
        </w:tabs>
        <w:spacing w:after="0" w:line="240" w:lineRule="auto"/>
        <w:ind w:left="567" w:hanging="207"/>
        <w:jc w:val="both"/>
        <w:rPr>
          <w:rFonts w:ascii="Arial" w:hAnsi="Arial" w:cs="Arial"/>
          <w:i/>
          <w:color w:val="0000FF"/>
        </w:rPr>
      </w:pPr>
      <w:r w:rsidRPr="001C3A65">
        <w:rPr>
          <w:rFonts w:ascii="Arial" w:hAnsi="Arial" w:cs="Arial"/>
          <w:i/>
          <w:color w:val="0000FF"/>
        </w:rPr>
        <w:t>de décrire l’ensemble du dispositif d’autosurveillance de ces ouvrages.</w:t>
      </w:r>
    </w:p>
    <w:p w14:paraId="2C36A9E6" w14:textId="77777777" w:rsidR="0020692B" w:rsidRPr="001C3A65" w:rsidRDefault="0020692B" w:rsidP="0020692B">
      <w:pPr>
        <w:pBdr>
          <w:right w:val="single" w:sz="12" w:space="4" w:color="0000FF"/>
        </w:pBdr>
        <w:spacing w:after="0" w:line="240" w:lineRule="auto"/>
        <w:jc w:val="both"/>
        <w:rPr>
          <w:rFonts w:ascii="Arial" w:hAnsi="Arial" w:cs="Arial"/>
          <w:b/>
          <w:i/>
          <w:color w:val="0000FF"/>
        </w:rPr>
      </w:pPr>
    </w:p>
    <w:p w14:paraId="482097AC" w14:textId="77777777" w:rsidR="0020692B" w:rsidRPr="001C3A65" w:rsidRDefault="0020692B" w:rsidP="0020692B">
      <w:pPr>
        <w:pBdr>
          <w:right w:val="single" w:sz="12" w:space="4" w:color="0000FF"/>
        </w:pBdr>
        <w:spacing w:after="0" w:line="240" w:lineRule="auto"/>
        <w:jc w:val="both"/>
        <w:rPr>
          <w:rFonts w:ascii="Arial" w:hAnsi="Arial" w:cs="Arial"/>
          <w:i/>
          <w:color w:val="0000FF"/>
        </w:rPr>
      </w:pPr>
      <w:r w:rsidRPr="001C3A65">
        <w:rPr>
          <w:rFonts w:ascii="Arial" w:hAnsi="Arial" w:cs="Arial"/>
          <w:b/>
          <w:i/>
          <w:color w:val="0000FF"/>
        </w:rPr>
        <w:t>Ce document est un modèle</w:t>
      </w:r>
      <w:r w:rsidRPr="001C3A65">
        <w:rPr>
          <w:rFonts w:ascii="Arial" w:hAnsi="Arial" w:cs="Arial"/>
          <w:i/>
          <w:color w:val="0000FF"/>
        </w:rPr>
        <w:t xml:space="preserve">, il présente les éléments à faire figurer dans ce manuel d’autosurveillance, comme un cahier des charges. </w:t>
      </w:r>
    </w:p>
    <w:p w14:paraId="25678764" w14:textId="77777777" w:rsidR="0020692B" w:rsidRPr="001C3A65" w:rsidRDefault="0020692B" w:rsidP="0020692B">
      <w:pPr>
        <w:pBdr>
          <w:right w:val="single" w:sz="12" w:space="4" w:color="0000FF"/>
        </w:pBdr>
        <w:spacing w:after="0" w:line="240" w:lineRule="auto"/>
        <w:jc w:val="both"/>
        <w:rPr>
          <w:rFonts w:ascii="Arial" w:hAnsi="Arial" w:cs="Arial"/>
          <w:b/>
          <w:i/>
          <w:color w:val="0000FF"/>
        </w:rPr>
      </w:pPr>
    </w:p>
    <w:p w14:paraId="0FC1BC02" w14:textId="77777777" w:rsidR="0020692B" w:rsidRPr="001C3A65" w:rsidRDefault="0020692B" w:rsidP="0020692B">
      <w:pPr>
        <w:pBdr>
          <w:right w:val="single" w:sz="12" w:space="4" w:color="0000FF"/>
        </w:pBdr>
        <w:spacing w:after="0" w:line="240" w:lineRule="auto"/>
        <w:jc w:val="both"/>
        <w:rPr>
          <w:rFonts w:ascii="Arial" w:hAnsi="Arial" w:cs="Arial"/>
          <w:i/>
          <w:color w:val="0000FF"/>
        </w:rPr>
      </w:pPr>
      <w:r w:rsidRPr="001C3A65">
        <w:rPr>
          <w:rFonts w:ascii="Arial" w:hAnsi="Arial" w:cs="Arial"/>
          <w:b/>
          <w:i/>
          <w:color w:val="0000FF"/>
        </w:rPr>
        <w:t>Le service de police de l’eau et l’agence de l’eau</w:t>
      </w:r>
      <w:r w:rsidRPr="001C3A65">
        <w:rPr>
          <w:rFonts w:ascii="Arial" w:hAnsi="Arial" w:cs="Arial"/>
          <w:i/>
          <w:color w:val="0000FF"/>
        </w:rPr>
        <w:t>, destinataires du manuel d’autosurveillance, peuvent préciser les éléments attendus dans le manuel, au cas par cas, pour tenir compte des situations particulières de chaque agglomération d’assainissement, notamment en fonction de la taille de l’agglomération, des obligations réglementaires et de la complexité du système d’assainissement.</w:t>
      </w:r>
    </w:p>
    <w:p w14:paraId="16564071" w14:textId="77777777" w:rsidR="0020692B" w:rsidRPr="001C3A65" w:rsidRDefault="0020692B" w:rsidP="0020692B">
      <w:pPr>
        <w:pBdr>
          <w:right w:val="single" w:sz="12" w:space="4" w:color="0000FF"/>
        </w:pBdr>
        <w:spacing w:after="0" w:line="240" w:lineRule="auto"/>
        <w:jc w:val="both"/>
        <w:rPr>
          <w:rFonts w:ascii="Arial" w:hAnsi="Arial" w:cs="Arial"/>
          <w:i/>
          <w:color w:val="0000FF"/>
        </w:rPr>
      </w:pPr>
    </w:p>
    <w:p w14:paraId="05F2ECDF" w14:textId="77777777" w:rsidR="0020692B" w:rsidRPr="001C3A65" w:rsidRDefault="0020692B" w:rsidP="0020692B">
      <w:pPr>
        <w:pBdr>
          <w:right w:val="single" w:sz="12" w:space="4" w:color="0000FF"/>
        </w:pBdr>
        <w:spacing w:after="0" w:line="240" w:lineRule="auto"/>
        <w:jc w:val="both"/>
        <w:rPr>
          <w:rFonts w:ascii="Arial" w:hAnsi="Arial" w:cs="Arial"/>
          <w:i/>
          <w:color w:val="0000FF"/>
        </w:rPr>
      </w:pPr>
      <w:r w:rsidRPr="001C3A65">
        <w:rPr>
          <w:rFonts w:ascii="Arial" w:hAnsi="Arial" w:cs="Arial"/>
          <w:b/>
          <w:i/>
          <w:color w:val="0000FF"/>
        </w:rPr>
        <w:t>Ce modèle concerne les agglomérations produisant une charge brute de pollution organique supérieure à 2 000 équivalents-habitants</w:t>
      </w:r>
      <w:r w:rsidRPr="001C3A65">
        <w:rPr>
          <w:rFonts w:ascii="Arial" w:hAnsi="Arial" w:cs="Arial"/>
          <w:i/>
          <w:color w:val="0000FF"/>
        </w:rPr>
        <w:t xml:space="preserve"> et englobe le système de collecte (réseau(x) d’assainissement) et le système de traitement (station(s) de traitement des eaux usées) de l’agglomération. La rédaction d’un seul document est à privilégier. Toutefois, lorsque, pour des raisons de pluralité des responsabilités (plusieurs maîtres d’ouvrage, plusieurs exploitants), il s’avère très difficile de coordonner la rédaction d’un document unique, plusieurs bilans peuvent être réalisés (par exemple un pour le système de collecte et un pour le système de traitement). Dans ce cas, on se réfèrera uniquement aux parties concernées de ce modèle pour élaborer chaque bilan.</w:t>
      </w:r>
    </w:p>
    <w:p w14:paraId="5375D4DE" w14:textId="77777777" w:rsidR="0020692B" w:rsidRPr="001C3A65" w:rsidRDefault="0020692B" w:rsidP="0020692B">
      <w:pPr>
        <w:pBdr>
          <w:right w:val="single" w:sz="12" w:space="4" w:color="0000FF"/>
        </w:pBdr>
        <w:spacing w:after="0" w:line="360" w:lineRule="auto"/>
        <w:jc w:val="both"/>
        <w:rPr>
          <w:rFonts w:ascii="Arial" w:hAnsi="Arial" w:cs="Arial"/>
          <w:i/>
          <w:color w:val="0000FF"/>
        </w:rPr>
      </w:pPr>
    </w:p>
    <w:p w14:paraId="6A7428C7" w14:textId="77777777" w:rsidR="0020692B" w:rsidRPr="001C3A65" w:rsidRDefault="0020692B" w:rsidP="0020692B">
      <w:pPr>
        <w:pBdr>
          <w:top w:val="single" w:sz="8" w:space="1" w:color="auto"/>
          <w:left w:val="single" w:sz="8" w:space="4" w:color="auto"/>
          <w:bottom w:val="single" w:sz="8" w:space="1" w:color="auto"/>
          <w:right w:val="single" w:sz="12" w:space="4" w:color="0000FF"/>
        </w:pBdr>
        <w:shd w:val="pct10" w:color="auto" w:fill="auto"/>
        <w:spacing w:after="0" w:line="360" w:lineRule="auto"/>
        <w:jc w:val="center"/>
        <w:rPr>
          <w:rFonts w:ascii="Arial" w:hAnsi="Arial" w:cs="Arial"/>
          <w:b/>
          <w:i/>
          <w:caps/>
          <w:color w:val="0000FF"/>
          <w:sz w:val="28"/>
        </w:rPr>
      </w:pPr>
      <w:r w:rsidRPr="001C3A65">
        <w:rPr>
          <w:rFonts w:ascii="Arial" w:hAnsi="Arial" w:cs="Arial"/>
          <w:b/>
          <w:i/>
          <w:caps/>
          <w:color w:val="0000FF"/>
          <w:sz w:val="28"/>
        </w:rPr>
        <w:t>Comment lire ce document ?</w:t>
      </w:r>
    </w:p>
    <w:p w14:paraId="054D5C39" w14:textId="77777777" w:rsidR="0020692B" w:rsidRPr="001C3A65" w:rsidRDefault="0020692B" w:rsidP="0020692B">
      <w:pPr>
        <w:pBdr>
          <w:right w:val="single" w:sz="12" w:space="4" w:color="0000FF"/>
        </w:pBdr>
        <w:spacing w:after="0" w:line="360" w:lineRule="auto"/>
        <w:jc w:val="both"/>
        <w:rPr>
          <w:rFonts w:ascii="Arial" w:hAnsi="Arial" w:cs="Arial"/>
          <w:i/>
          <w:color w:val="0000FF"/>
        </w:rPr>
      </w:pPr>
    </w:p>
    <w:p w14:paraId="03D7A8D7" w14:textId="77777777" w:rsidR="0020692B" w:rsidRPr="001C3A65" w:rsidRDefault="0020692B" w:rsidP="0020692B">
      <w:pPr>
        <w:pBdr>
          <w:right w:val="single" w:sz="12" w:space="4" w:color="0000FF"/>
        </w:pBdr>
        <w:spacing w:after="0" w:line="240" w:lineRule="auto"/>
        <w:jc w:val="both"/>
        <w:rPr>
          <w:rFonts w:ascii="Arial" w:hAnsi="Arial" w:cs="Arial"/>
          <w:i/>
          <w:color w:val="0000FF"/>
        </w:rPr>
      </w:pPr>
      <w:r w:rsidRPr="001C3A65">
        <w:rPr>
          <w:rFonts w:ascii="Arial" w:hAnsi="Arial" w:cs="Arial"/>
          <w:b/>
          <w:i/>
          <w:color w:val="0000FF"/>
        </w:rPr>
        <w:t xml:space="preserve">Les parties écrites </w:t>
      </w:r>
      <w:r w:rsidRPr="001C3A65">
        <w:rPr>
          <w:rFonts w:ascii="Arial" w:hAnsi="Arial" w:cs="Arial"/>
          <w:b/>
          <w:i/>
        </w:rPr>
        <w:t>en noir</w:t>
      </w:r>
      <w:r w:rsidRPr="001C3A65">
        <w:rPr>
          <w:rFonts w:ascii="Arial" w:hAnsi="Arial" w:cs="Arial"/>
          <w:i/>
          <w:color w:val="0000FF"/>
        </w:rPr>
        <w:t xml:space="preserve"> représentent le corps du texte de ce modèle.</w:t>
      </w:r>
    </w:p>
    <w:p w14:paraId="0374E114" w14:textId="77777777" w:rsidR="0020692B" w:rsidRPr="001C3A65" w:rsidRDefault="0020692B" w:rsidP="0020692B">
      <w:pPr>
        <w:pBdr>
          <w:right w:val="single" w:sz="12" w:space="4" w:color="0000FF"/>
        </w:pBdr>
        <w:spacing w:after="0" w:line="240" w:lineRule="auto"/>
        <w:jc w:val="both"/>
        <w:rPr>
          <w:rFonts w:ascii="Arial" w:hAnsi="Arial" w:cs="Arial"/>
          <w:i/>
          <w:color w:val="0000FF"/>
        </w:rPr>
      </w:pPr>
    </w:p>
    <w:p w14:paraId="35EB6CBF" w14:textId="77777777" w:rsidR="0020692B" w:rsidRPr="001C3A65" w:rsidRDefault="0020692B" w:rsidP="0020692B">
      <w:pPr>
        <w:pBdr>
          <w:right w:val="single" w:sz="12" w:space="4" w:color="0000FF"/>
        </w:pBdr>
        <w:spacing w:after="0" w:line="240" w:lineRule="auto"/>
        <w:jc w:val="both"/>
        <w:rPr>
          <w:rFonts w:ascii="Arial" w:hAnsi="Arial" w:cs="Arial"/>
          <w:i/>
          <w:color w:val="0000FF"/>
        </w:rPr>
      </w:pPr>
      <w:r w:rsidRPr="001C3A65">
        <w:rPr>
          <w:rFonts w:ascii="Arial" w:hAnsi="Arial" w:cs="Arial"/>
          <w:i/>
          <w:color w:val="0000FF"/>
        </w:rPr>
        <w:t>Les parties écrites en bleu et en italique (</w:t>
      </w:r>
      <w:r w:rsidRPr="001C3A65">
        <w:rPr>
          <w:rFonts w:ascii="Arial" w:hAnsi="Arial" w:cs="Arial"/>
          <w:b/>
          <w:i/>
          <w:color w:val="0000FF"/>
        </w:rPr>
        <w:t>parfois en gras</w:t>
      </w:r>
      <w:r w:rsidRPr="001C3A65">
        <w:rPr>
          <w:rFonts w:ascii="Arial" w:hAnsi="Arial" w:cs="Arial"/>
          <w:i/>
          <w:color w:val="0000FF"/>
        </w:rPr>
        <w:t>) représentent des champs à compléter (nature de l’information attendue) ou des exemples. Il peut s’agir aussi de remarques ou d’avertissements.</w:t>
      </w:r>
    </w:p>
    <w:p w14:paraId="23B7A2DF" w14:textId="77777777" w:rsidR="0020692B" w:rsidRPr="001C3A65" w:rsidRDefault="0020692B" w:rsidP="0020692B">
      <w:pPr>
        <w:pBdr>
          <w:right w:val="single" w:sz="12" w:space="4" w:color="0000FF"/>
        </w:pBdr>
        <w:spacing w:after="0" w:line="240" w:lineRule="auto"/>
        <w:jc w:val="both"/>
        <w:rPr>
          <w:rFonts w:ascii="Arial" w:hAnsi="Arial" w:cs="Arial"/>
          <w:b/>
          <w:i/>
          <w:color w:val="0000FF"/>
        </w:rPr>
      </w:pPr>
    </w:p>
    <w:p w14:paraId="56F0036D" w14:textId="77777777" w:rsidR="0020692B" w:rsidRPr="001C3A65" w:rsidRDefault="0020692B" w:rsidP="0020692B">
      <w:pPr>
        <w:pBdr>
          <w:right w:val="single" w:sz="12" w:space="4" w:color="0000FF"/>
        </w:pBdr>
        <w:spacing w:after="0" w:line="240" w:lineRule="auto"/>
        <w:jc w:val="both"/>
        <w:rPr>
          <w:rFonts w:ascii="Arial" w:hAnsi="Arial" w:cs="Arial"/>
          <w:i/>
          <w:color w:val="0000FF"/>
        </w:rPr>
      </w:pPr>
      <w:r w:rsidRPr="001C3A65">
        <w:rPr>
          <w:rFonts w:ascii="Arial" w:hAnsi="Arial" w:cs="Arial"/>
          <w:b/>
          <w:i/>
          <w:color w:val="0000FF"/>
        </w:rPr>
        <w:t>Les tableaux et les graphiques</w:t>
      </w:r>
      <w:r w:rsidRPr="001C3A65">
        <w:rPr>
          <w:rFonts w:ascii="Arial" w:hAnsi="Arial" w:cs="Arial"/>
          <w:i/>
          <w:color w:val="0000FF"/>
        </w:rPr>
        <w:t xml:space="preserve"> sont des exemples de présentation.</w:t>
      </w:r>
    </w:p>
    <w:p w14:paraId="50C05233" w14:textId="77777777" w:rsidR="0020692B" w:rsidRPr="001C3A65" w:rsidRDefault="0020692B" w:rsidP="0020692B">
      <w:pPr>
        <w:pBdr>
          <w:right w:val="single" w:sz="12" w:space="4" w:color="0000FF"/>
        </w:pBdr>
        <w:spacing w:after="0" w:line="360" w:lineRule="auto"/>
        <w:jc w:val="both"/>
        <w:rPr>
          <w:rFonts w:ascii="Arial" w:hAnsi="Arial" w:cs="Arial"/>
          <w:i/>
          <w:color w:val="0000FF"/>
        </w:rPr>
      </w:pPr>
    </w:p>
    <w:p w14:paraId="7D1E540D" w14:textId="77777777" w:rsidR="0020692B" w:rsidRPr="001C3A65" w:rsidRDefault="0020692B" w:rsidP="0020692B">
      <w:pPr>
        <w:pBdr>
          <w:top w:val="single" w:sz="8" w:space="1" w:color="auto"/>
          <w:left w:val="single" w:sz="8" w:space="4" w:color="auto"/>
          <w:bottom w:val="single" w:sz="8" w:space="1" w:color="auto"/>
          <w:right w:val="single" w:sz="12" w:space="4" w:color="0000FF"/>
        </w:pBdr>
        <w:shd w:val="pct10" w:color="auto" w:fill="auto"/>
        <w:spacing w:after="0" w:line="360" w:lineRule="auto"/>
        <w:jc w:val="center"/>
        <w:rPr>
          <w:rFonts w:ascii="Arial" w:hAnsi="Arial" w:cs="Arial"/>
          <w:b/>
          <w:i/>
          <w:caps/>
          <w:color w:val="0000FF"/>
          <w:sz w:val="28"/>
        </w:rPr>
      </w:pPr>
      <w:r w:rsidRPr="001C3A65">
        <w:rPr>
          <w:rFonts w:ascii="Arial" w:hAnsi="Arial" w:cs="Arial"/>
          <w:b/>
          <w:i/>
          <w:caps/>
          <w:color w:val="0000FF"/>
          <w:sz w:val="28"/>
        </w:rPr>
        <w:t>Comment remplir ce document ?</w:t>
      </w:r>
    </w:p>
    <w:p w14:paraId="0F8B7BA6" w14:textId="77777777" w:rsidR="0020692B" w:rsidRPr="001C3A65" w:rsidRDefault="0020692B" w:rsidP="0020692B">
      <w:pPr>
        <w:pBdr>
          <w:right w:val="single" w:sz="12" w:space="4" w:color="0000FF"/>
        </w:pBdr>
        <w:spacing w:after="0" w:line="360" w:lineRule="auto"/>
        <w:jc w:val="both"/>
        <w:rPr>
          <w:rFonts w:ascii="Arial" w:hAnsi="Arial" w:cs="Arial"/>
          <w:i/>
          <w:color w:val="0000FF"/>
        </w:rPr>
      </w:pPr>
    </w:p>
    <w:p w14:paraId="75134BC5" w14:textId="77777777" w:rsidR="0020692B" w:rsidRPr="001C3A65" w:rsidRDefault="0020692B" w:rsidP="0020692B">
      <w:pPr>
        <w:pBdr>
          <w:right w:val="single" w:sz="12" w:space="4" w:color="0000FF"/>
        </w:pBdr>
        <w:spacing w:after="0" w:line="240" w:lineRule="auto"/>
        <w:jc w:val="both"/>
        <w:rPr>
          <w:rFonts w:ascii="Arial" w:hAnsi="Arial" w:cs="Arial"/>
          <w:i/>
          <w:color w:val="0000FF"/>
        </w:rPr>
      </w:pPr>
      <w:r w:rsidRPr="001C3A65">
        <w:rPr>
          <w:rFonts w:ascii="Arial" w:hAnsi="Arial" w:cs="Arial"/>
          <w:i/>
          <w:color w:val="0000FF"/>
        </w:rPr>
        <w:t>Toutes les rubriques concernant votre système d’assainissement doivent être complétées et les parties écrites en bleu supprimées dans la rédaction définitive.</w:t>
      </w:r>
    </w:p>
    <w:p w14:paraId="004EB4D0" w14:textId="77777777" w:rsidR="0020692B" w:rsidRPr="001C3A65" w:rsidRDefault="0020692B" w:rsidP="0020692B">
      <w:pPr>
        <w:pBdr>
          <w:right w:val="single" w:sz="12" w:space="4" w:color="0000FF"/>
        </w:pBdr>
        <w:spacing w:after="0" w:line="240" w:lineRule="auto"/>
        <w:jc w:val="both"/>
        <w:rPr>
          <w:rFonts w:ascii="Arial" w:hAnsi="Arial" w:cs="Arial"/>
          <w:i/>
          <w:color w:val="0000FF"/>
        </w:rPr>
      </w:pPr>
      <w:r w:rsidRPr="001C3A65">
        <w:rPr>
          <w:rFonts w:ascii="Arial" w:hAnsi="Arial" w:cs="Arial"/>
          <w:i/>
          <w:color w:val="0000FF"/>
        </w:rPr>
        <w:t>Le projet de manuel doit être transmis à l’Agence et au Service de Police de l’Eau pour avis.</w:t>
      </w:r>
    </w:p>
    <w:p w14:paraId="667B46EF" w14:textId="77777777" w:rsidR="0020692B" w:rsidRPr="001C3A65" w:rsidRDefault="0020692B" w:rsidP="0020692B">
      <w:pPr>
        <w:pBdr>
          <w:right w:val="single" w:sz="12" w:space="4" w:color="0000FF"/>
        </w:pBdr>
        <w:spacing w:after="0" w:line="240" w:lineRule="auto"/>
        <w:jc w:val="both"/>
        <w:rPr>
          <w:rFonts w:ascii="Arial" w:hAnsi="Arial" w:cs="Arial"/>
          <w:i/>
          <w:color w:val="0000FF"/>
        </w:rPr>
      </w:pPr>
      <w:r w:rsidRPr="001C3A65">
        <w:rPr>
          <w:rFonts w:ascii="Arial" w:hAnsi="Arial" w:cs="Arial"/>
          <w:i/>
          <w:color w:val="0000FF"/>
        </w:rPr>
        <w:t>Cette transmission (sauf indication locale contraire) se fera sous forme informatique (fichier Word) pour faciliter les corrections.</w:t>
      </w:r>
    </w:p>
    <w:p w14:paraId="225D2195" w14:textId="77777777" w:rsidR="0020692B" w:rsidRPr="001C3A65" w:rsidRDefault="0020692B" w:rsidP="0020692B">
      <w:pPr>
        <w:pBdr>
          <w:right w:val="single" w:sz="12" w:space="4" w:color="0000FF"/>
        </w:pBdr>
        <w:spacing w:after="0" w:line="240" w:lineRule="auto"/>
        <w:jc w:val="both"/>
        <w:rPr>
          <w:rFonts w:ascii="Arial" w:hAnsi="Arial" w:cs="Arial"/>
          <w:i/>
          <w:color w:val="0000FF"/>
        </w:rPr>
      </w:pPr>
      <w:r w:rsidRPr="001C3A65">
        <w:rPr>
          <w:rFonts w:ascii="Arial" w:hAnsi="Arial" w:cs="Arial"/>
          <w:i/>
          <w:color w:val="0000FF"/>
        </w:rPr>
        <w:t>Après validation du projet par l’Agence et le Service Police de l’Eau, le document définitif sera édité et mis dans le circuit des signatures.</w:t>
      </w:r>
    </w:p>
    <w:p w14:paraId="69DE226D" w14:textId="77777777" w:rsidR="0020692B" w:rsidRPr="001C3A65" w:rsidRDefault="0020692B" w:rsidP="0020692B">
      <w:pPr>
        <w:pBdr>
          <w:right w:val="single" w:sz="12" w:space="4" w:color="0000FF"/>
        </w:pBdr>
        <w:spacing w:after="0" w:line="240" w:lineRule="auto"/>
        <w:rPr>
          <w:rFonts w:ascii="Arial" w:hAnsi="Arial" w:cs="Arial"/>
          <w:b/>
          <w:bCs/>
          <w:i/>
          <w:color w:val="FF0000"/>
          <w:sz w:val="28"/>
          <w:szCs w:val="28"/>
        </w:rPr>
      </w:pPr>
    </w:p>
    <w:p w14:paraId="09DB8C83" w14:textId="77777777" w:rsidR="0020692B" w:rsidRPr="001C3A65" w:rsidRDefault="0020692B" w:rsidP="0020692B">
      <w:pPr>
        <w:pBdr>
          <w:right w:val="single" w:sz="12" w:space="4" w:color="0000FF"/>
        </w:pBdr>
        <w:spacing w:after="0" w:line="240" w:lineRule="auto"/>
        <w:rPr>
          <w:rFonts w:ascii="Arial" w:hAnsi="Arial" w:cs="Arial"/>
          <w:b/>
          <w:bCs/>
          <w:color w:val="FF0000"/>
          <w:sz w:val="28"/>
          <w:szCs w:val="28"/>
        </w:rPr>
        <w:sectPr w:rsidR="0020692B" w:rsidRPr="001C3A65">
          <w:pgSz w:w="11907" w:h="16840" w:code="9"/>
          <w:pgMar w:top="1134" w:right="851" w:bottom="1134" w:left="1134" w:header="1021" w:footer="1021" w:gutter="0"/>
          <w:cols w:space="720"/>
        </w:sectPr>
      </w:pPr>
      <w:r w:rsidRPr="001C3A65">
        <w:rPr>
          <w:rFonts w:ascii="Arial" w:hAnsi="Arial" w:cs="Arial"/>
          <w:b/>
          <w:bCs/>
          <w:i/>
          <w:color w:val="FF0000"/>
          <w:sz w:val="28"/>
          <w:szCs w:val="28"/>
        </w:rPr>
        <w:t xml:space="preserve">Une fois le document complété, les parties écrites en bleu et en italique (parfois en gras) sont à supprimer </w:t>
      </w:r>
    </w:p>
    <w:p w14:paraId="46AA3A0F" w14:textId="77777777" w:rsidR="0020692B" w:rsidRPr="001C3A65" w:rsidRDefault="0020692B" w:rsidP="0020692B">
      <w:pPr>
        <w:pBdr>
          <w:top w:val="single" w:sz="8" w:space="1" w:color="auto"/>
          <w:left w:val="single" w:sz="8" w:space="4" w:color="auto"/>
          <w:bottom w:val="single" w:sz="8" w:space="1" w:color="auto"/>
          <w:right w:val="single" w:sz="12" w:space="4" w:color="0000FF"/>
        </w:pBdr>
        <w:shd w:val="pct10" w:color="auto" w:fill="auto"/>
        <w:jc w:val="center"/>
        <w:rPr>
          <w:rFonts w:ascii="Arial" w:hAnsi="Arial" w:cs="Arial"/>
          <w:b/>
          <w:i/>
          <w:color w:val="0000FF"/>
          <w:sz w:val="28"/>
        </w:rPr>
      </w:pPr>
      <w:r w:rsidRPr="001C3A65">
        <w:rPr>
          <w:rFonts w:ascii="Arial" w:hAnsi="Arial" w:cs="Arial"/>
          <w:b/>
          <w:i/>
          <w:color w:val="0000FF"/>
          <w:sz w:val="28"/>
        </w:rPr>
        <w:lastRenderedPageBreak/>
        <w:t>LIENS ET DOCUMENTS UTILES</w:t>
      </w:r>
    </w:p>
    <w:p w14:paraId="4E05DE08" w14:textId="29DA9724" w:rsidR="007F01C6" w:rsidRDefault="007603E6" w:rsidP="007F01C6">
      <w:pPr>
        <w:pStyle w:val="Paragraphedeliste"/>
        <w:numPr>
          <w:ilvl w:val="0"/>
          <w:numId w:val="41"/>
        </w:numPr>
        <w:pBdr>
          <w:right w:val="single" w:sz="12" w:space="4" w:color="0000FF"/>
        </w:pBdr>
        <w:ind w:left="709" w:hanging="567"/>
      </w:pPr>
      <w:hyperlink r:id="rId14" w:history="1">
        <w:r w:rsidR="007F01C6" w:rsidRPr="00935852">
          <w:rPr>
            <w:rStyle w:val="Lienhypertexte"/>
          </w:rPr>
          <w:t>https://www.assainissement.developpement-durable.gouv.fr/PortailAC/</w:t>
        </w:r>
      </w:hyperlink>
    </w:p>
    <w:p w14:paraId="662501B0" w14:textId="77777777" w:rsidR="007F01C6" w:rsidRDefault="007F01C6" w:rsidP="007F01C6">
      <w:pPr>
        <w:pBdr>
          <w:right w:val="single" w:sz="12" w:space="4" w:color="0000FF"/>
        </w:pBdr>
        <w:ind w:left="1134"/>
        <w:rPr>
          <w:rFonts w:ascii="Arial" w:hAnsi="Arial" w:cs="Arial"/>
        </w:rPr>
      </w:pPr>
      <w:r>
        <w:rPr>
          <w:rFonts w:ascii="Arial" w:hAnsi="Arial" w:cs="Arial"/>
        </w:rPr>
        <w:t>P</w:t>
      </w:r>
      <w:r w:rsidR="0020692B" w:rsidRPr="001C3A65">
        <w:rPr>
          <w:rFonts w:ascii="Arial" w:hAnsi="Arial" w:cs="Arial"/>
        </w:rPr>
        <w:t xml:space="preserve">ortail du </w:t>
      </w:r>
      <w:r>
        <w:rPr>
          <w:rFonts w:ascii="Arial" w:hAnsi="Arial" w:cs="Arial"/>
        </w:rPr>
        <w:t>Ministère de la Transition Ecologique et de la Cohésion des Territoires</w:t>
      </w:r>
      <w:r w:rsidR="0020692B" w:rsidRPr="001C3A65">
        <w:rPr>
          <w:rFonts w:ascii="Arial" w:hAnsi="Arial" w:cs="Arial"/>
        </w:rPr>
        <w:t xml:space="preserve"> sur l’assainissement communal.</w:t>
      </w:r>
    </w:p>
    <w:p w14:paraId="2CEABCDD" w14:textId="18DB7074" w:rsidR="007F01C6" w:rsidRPr="007F01C6" w:rsidRDefault="007603E6" w:rsidP="007F01C6">
      <w:pPr>
        <w:pStyle w:val="Paragraphedeliste"/>
        <w:numPr>
          <w:ilvl w:val="0"/>
          <w:numId w:val="41"/>
        </w:numPr>
        <w:pBdr>
          <w:right w:val="single" w:sz="12" w:space="4" w:color="0000FF"/>
        </w:pBdr>
        <w:ind w:left="709" w:hanging="567"/>
        <w:rPr>
          <w:rFonts w:ascii="Arial" w:hAnsi="Arial" w:cs="Arial"/>
        </w:rPr>
      </w:pPr>
      <w:hyperlink r:id="rId15" w:history="1">
        <w:r w:rsidR="007F01C6" w:rsidRPr="00935852">
          <w:rPr>
            <w:rStyle w:val="Lienhypertexte"/>
          </w:rPr>
          <w:t>https://www.assainissement.developpement-durable.gouv.fr/PortailAC/regs</w:t>
        </w:r>
      </w:hyperlink>
    </w:p>
    <w:p w14:paraId="290928DC" w14:textId="6183A9F6" w:rsidR="0020692B" w:rsidRPr="001C3A65" w:rsidRDefault="0020692B" w:rsidP="0020692B">
      <w:pPr>
        <w:pBdr>
          <w:right w:val="single" w:sz="12" w:space="4" w:color="0000FF"/>
        </w:pBdr>
        <w:ind w:left="1134"/>
        <w:rPr>
          <w:rFonts w:ascii="Arial" w:hAnsi="Arial" w:cs="Arial"/>
        </w:rPr>
      </w:pPr>
      <w:r w:rsidRPr="001C3A65">
        <w:rPr>
          <w:rFonts w:ascii="Arial" w:hAnsi="Arial" w:cs="Arial"/>
        </w:rPr>
        <w:t>Recueil de textes sur l’assainissement.</w:t>
      </w:r>
    </w:p>
    <w:p w14:paraId="5F713A97" w14:textId="2F05DA85" w:rsidR="0020692B" w:rsidRPr="001C3A65" w:rsidRDefault="007603E6" w:rsidP="0020692B">
      <w:pPr>
        <w:numPr>
          <w:ilvl w:val="1"/>
          <w:numId w:val="3"/>
        </w:numPr>
        <w:pBdr>
          <w:right w:val="single" w:sz="12" w:space="4" w:color="0000FF"/>
        </w:pBdr>
        <w:spacing w:after="0" w:line="240" w:lineRule="auto"/>
        <w:ind w:left="284" w:hanging="141"/>
        <w:rPr>
          <w:rFonts w:ascii="Arial" w:hAnsi="Arial" w:cs="Arial"/>
        </w:rPr>
      </w:pPr>
      <w:hyperlink r:id="rId16" w:history="1">
        <w:r w:rsidR="00495AF9" w:rsidRPr="00B65DDD">
          <w:rPr>
            <w:rStyle w:val="Lienhypertexte"/>
            <w:rFonts w:ascii="Arial" w:hAnsi="Arial" w:cs="Arial"/>
          </w:rPr>
          <w:t>https://www.sandre.eaufrance.fr/</w:t>
        </w:r>
      </w:hyperlink>
    </w:p>
    <w:p w14:paraId="15E19550" w14:textId="131C1BD6" w:rsidR="0020692B" w:rsidRPr="001C3A65" w:rsidRDefault="0020692B" w:rsidP="0020692B">
      <w:pPr>
        <w:pBdr>
          <w:right w:val="single" w:sz="12" w:space="4" w:color="0000FF"/>
        </w:pBdr>
        <w:ind w:left="1134"/>
        <w:rPr>
          <w:rFonts w:ascii="Arial" w:hAnsi="Arial" w:cs="Arial"/>
        </w:rPr>
      </w:pPr>
      <w:r w:rsidRPr="001C3A65">
        <w:rPr>
          <w:rFonts w:ascii="Arial" w:hAnsi="Arial" w:cs="Arial"/>
        </w:rPr>
        <w:t>SANDRE (Service d’Administration National</w:t>
      </w:r>
      <w:r w:rsidR="007F01C6">
        <w:rPr>
          <w:rFonts w:ascii="Arial" w:hAnsi="Arial" w:cs="Arial"/>
        </w:rPr>
        <w:t>e</w:t>
      </w:r>
      <w:r w:rsidRPr="001C3A65">
        <w:rPr>
          <w:rFonts w:ascii="Arial" w:hAnsi="Arial" w:cs="Arial"/>
        </w:rPr>
        <w:t xml:space="preserve"> des Données et Référentiels sur l’Eau)</w:t>
      </w:r>
    </w:p>
    <w:p w14:paraId="0A29EB78" w14:textId="7A961305" w:rsidR="0020692B" w:rsidRPr="001C3A65" w:rsidRDefault="0020692B" w:rsidP="0020692B">
      <w:pPr>
        <w:pBdr>
          <w:right w:val="single" w:sz="12" w:space="4" w:color="0000FF"/>
        </w:pBdr>
        <w:ind w:left="1134"/>
        <w:rPr>
          <w:rFonts w:ascii="Arial" w:hAnsi="Arial" w:cs="Arial"/>
        </w:rPr>
      </w:pPr>
      <w:r w:rsidRPr="001C3A65">
        <w:rPr>
          <w:rFonts w:ascii="Arial" w:hAnsi="Arial" w:cs="Arial"/>
        </w:rPr>
        <w:t xml:space="preserve">Office International de l’Eau – </w:t>
      </w:r>
      <w:r w:rsidR="00811394">
        <w:rPr>
          <w:rFonts w:ascii="Arial" w:hAnsi="Arial" w:cs="Arial"/>
        </w:rPr>
        <w:t>22</w:t>
      </w:r>
      <w:r w:rsidRPr="001C3A65">
        <w:rPr>
          <w:rFonts w:ascii="Arial" w:hAnsi="Arial" w:cs="Arial"/>
        </w:rPr>
        <w:t xml:space="preserve"> Rue Edouard Chamberland</w:t>
      </w:r>
    </w:p>
    <w:p w14:paraId="5D1EB64E" w14:textId="28434739" w:rsidR="00495AF9" w:rsidRPr="001C3A65" w:rsidRDefault="0020692B" w:rsidP="00495AF9">
      <w:pPr>
        <w:pBdr>
          <w:right w:val="single" w:sz="12" w:space="4" w:color="0000FF"/>
        </w:pBdr>
        <w:ind w:left="1134"/>
        <w:rPr>
          <w:rFonts w:ascii="Arial" w:hAnsi="Arial" w:cs="Arial"/>
        </w:rPr>
      </w:pPr>
      <w:r w:rsidRPr="001C3A65">
        <w:rPr>
          <w:rFonts w:ascii="Arial" w:hAnsi="Arial" w:cs="Arial"/>
        </w:rPr>
        <w:t>87 </w:t>
      </w:r>
      <w:r w:rsidR="00811394">
        <w:rPr>
          <w:rFonts w:ascii="Arial" w:hAnsi="Arial" w:cs="Arial"/>
        </w:rPr>
        <w:t>100</w:t>
      </w:r>
      <w:r w:rsidRPr="001C3A65">
        <w:rPr>
          <w:rFonts w:ascii="Arial" w:hAnsi="Arial" w:cs="Arial"/>
        </w:rPr>
        <w:t xml:space="preserve"> Limoges</w:t>
      </w:r>
      <w:r w:rsidR="00811394">
        <w:rPr>
          <w:rFonts w:ascii="Arial" w:hAnsi="Arial" w:cs="Arial"/>
        </w:rPr>
        <w:t>.</w:t>
      </w:r>
      <w:r w:rsidRPr="001C3A65">
        <w:rPr>
          <w:rFonts w:ascii="Arial" w:hAnsi="Arial" w:cs="Arial"/>
        </w:rPr>
        <w:t xml:space="preserve"> Tel : 05.55.11.47.</w:t>
      </w:r>
      <w:r w:rsidR="00811394">
        <w:rPr>
          <w:rFonts w:ascii="Arial" w:hAnsi="Arial" w:cs="Arial"/>
        </w:rPr>
        <w:t>7</w:t>
      </w:r>
      <w:r w:rsidRPr="001C3A65">
        <w:rPr>
          <w:rFonts w:ascii="Arial" w:hAnsi="Arial" w:cs="Arial"/>
        </w:rPr>
        <w:t>0 Fax : 05.55.11.47.48</w:t>
      </w:r>
    </w:p>
    <w:p w14:paraId="437E1265" w14:textId="30DE8FE4" w:rsidR="0020692B" w:rsidRDefault="007603E6" w:rsidP="0020692B">
      <w:pPr>
        <w:numPr>
          <w:ilvl w:val="1"/>
          <w:numId w:val="3"/>
        </w:numPr>
        <w:pBdr>
          <w:right w:val="single" w:sz="12" w:space="4" w:color="0000FF"/>
        </w:pBdr>
        <w:spacing w:after="0" w:line="240" w:lineRule="auto"/>
        <w:ind w:left="284" w:hanging="141"/>
        <w:rPr>
          <w:rFonts w:ascii="Arial" w:hAnsi="Arial" w:cs="Arial"/>
        </w:rPr>
      </w:pPr>
      <w:hyperlink r:id="rId17" w:history="1">
        <w:r w:rsidR="007F01C6" w:rsidRPr="00935852">
          <w:rPr>
            <w:rStyle w:val="Lienhypertexte"/>
            <w:rFonts w:ascii="Arial" w:hAnsi="Arial" w:cs="Arial"/>
          </w:rPr>
          <w:t>https://www.sandre.eaufrance.fr/notice-doc/autosurveillance-des-syst%C3%A8mes-de-collecte-et-de-traitement-des-eaux-us%C3%A9es-0</w:t>
        </w:r>
      </w:hyperlink>
    </w:p>
    <w:p w14:paraId="56948974" w14:textId="77777777" w:rsidR="0020692B" w:rsidRPr="001C3A65" w:rsidRDefault="0020692B" w:rsidP="0020692B">
      <w:pPr>
        <w:pBdr>
          <w:right w:val="single" w:sz="12" w:space="4" w:color="0000FF"/>
        </w:pBdr>
        <w:ind w:left="1134"/>
        <w:rPr>
          <w:rFonts w:ascii="Arial" w:hAnsi="Arial" w:cs="Arial"/>
        </w:rPr>
      </w:pPr>
      <w:r w:rsidRPr="001C3A65">
        <w:rPr>
          <w:rFonts w:ascii="Arial" w:hAnsi="Arial" w:cs="Arial"/>
        </w:rPr>
        <w:t xml:space="preserve">Lien pour télécharger le </w:t>
      </w:r>
      <w:r w:rsidRPr="001C3A65">
        <w:rPr>
          <w:rStyle w:val="motduglossaire"/>
          <w:rFonts w:ascii="Arial" w:hAnsi="Arial" w:cs="Arial"/>
        </w:rPr>
        <w:t xml:space="preserve">scénario </w:t>
      </w:r>
      <w:r w:rsidRPr="001C3A65">
        <w:rPr>
          <w:rFonts w:ascii="Arial" w:hAnsi="Arial" w:cs="Arial"/>
        </w:rPr>
        <w:t>d'échanges des données d'autosurveillance des systèmes de collecte et de traitement des eaux usées d'origine urbaine.</w:t>
      </w:r>
    </w:p>
    <w:p w14:paraId="1B69FC09" w14:textId="77777777" w:rsidR="0020692B" w:rsidRPr="001C3A65" w:rsidRDefault="0020692B" w:rsidP="0020692B">
      <w:pPr>
        <w:pBdr>
          <w:right w:val="single" w:sz="12" w:space="4" w:color="0000FF"/>
        </w:pBdr>
        <w:ind w:left="1134"/>
        <w:rPr>
          <w:rFonts w:ascii="Arial" w:hAnsi="Arial" w:cs="Arial"/>
          <w:i/>
        </w:rPr>
      </w:pPr>
      <w:r w:rsidRPr="001C3A65">
        <w:rPr>
          <w:rFonts w:ascii="Arial" w:hAnsi="Arial" w:cs="Arial"/>
          <w:i/>
        </w:rPr>
        <w:t>Ce scénario a pour objet de définir les modalités techniques de ces échanges entre les différents acteurs impliqués.</w:t>
      </w:r>
    </w:p>
    <w:p w14:paraId="17AC9244" w14:textId="1B3E1A25" w:rsidR="0020692B" w:rsidRDefault="0020692B" w:rsidP="0020692B">
      <w:pPr>
        <w:numPr>
          <w:ilvl w:val="1"/>
          <w:numId w:val="3"/>
        </w:numPr>
        <w:pBdr>
          <w:right w:val="single" w:sz="12" w:space="4" w:color="0000FF"/>
        </w:pBdr>
        <w:spacing w:after="0" w:line="240" w:lineRule="auto"/>
        <w:ind w:left="284" w:hanging="141"/>
        <w:rPr>
          <w:rFonts w:ascii="Arial" w:hAnsi="Arial" w:cs="Arial"/>
        </w:rPr>
      </w:pPr>
      <w:r w:rsidRPr="001C3A65">
        <w:rPr>
          <w:rFonts w:ascii="Arial" w:hAnsi="Arial" w:cs="Arial"/>
        </w:rPr>
        <w:t xml:space="preserve">Les sites des Agences de l’Eau : </w:t>
      </w:r>
      <w:hyperlink r:id="rId18" w:history="1">
        <w:r w:rsidR="00495AF9" w:rsidRPr="00935852">
          <w:rPr>
            <w:rStyle w:val="Lienhypertexte"/>
            <w:rFonts w:ascii="Arial" w:hAnsi="Arial" w:cs="Arial"/>
          </w:rPr>
          <w:t>https://www.lesagencesdeleau.fr/</w:t>
        </w:r>
      </w:hyperlink>
    </w:p>
    <w:p w14:paraId="5273F18D" w14:textId="77777777" w:rsidR="0020692B" w:rsidRPr="001C3A65" w:rsidRDefault="0020692B" w:rsidP="0020692B">
      <w:pPr>
        <w:pBdr>
          <w:right w:val="single" w:sz="12" w:space="4" w:color="0000FF"/>
        </w:pBdr>
        <w:spacing w:after="0" w:line="240" w:lineRule="auto"/>
        <w:ind w:left="284"/>
        <w:rPr>
          <w:rFonts w:ascii="Arial" w:hAnsi="Arial" w:cs="Arial"/>
        </w:rPr>
      </w:pPr>
    </w:p>
    <w:p w14:paraId="175421E1" w14:textId="66880513" w:rsidR="00495AF9" w:rsidRDefault="007603E6" w:rsidP="00495AF9">
      <w:pPr>
        <w:numPr>
          <w:ilvl w:val="1"/>
          <w:numId w:val="3"/>
        </w:numPr>
        <w:pBdr>
          <w:right w:val="single" w:sz="12" w:space="4" w:color="0000FF"/>
        </w:pBdr>
        <w:spacing w:after="0" w:line="240" w:lineRule="auto"/>
        <w:ind w:left="284" w:hanging="142"/>
        <w:rPr>
          <w:rFonts w:ascii="Arial" w:hAnsi="Arial" w:cs="Arial"/>
        </w:rPr>
      </w:pPr>
      <w:hyperlink r:id="rId19" w:history="1">
        <w:r w:rsidR="00495AF9" w:rsidRPr="00935852">
          <w:rPr>
            <w:rStyle w:val="Lienhypertexte"/>
            <w:rFonts w:ascii="Arial" w:hAnsi="Arial" w:cs="Arial"/>
          </w:rPr>
          <w:t>https://www.labeau.ecologie.gouv.fr/</w:t>
        </w:r>
      </w:hyperlink>
    </w:p>
    <w:p w14:paraId="26652213" w14:textId="77777777" w:rsidR="0020692B" w:rsidRPr="001C3A65" w:rsidRDefault="0020692B" w:rsidP="0020692B">
      <w:pPr>
        <w:pBdr>
          <w:right w:val="single" w:sz="12" w:space="4" w:color="0000FF"/>
        </w:pBdr>
        <w:ind w:left="1134"/>
        <w:rPr>
          <w:rFonts w:ascii="Arial" w:hAnsi="Arial" w:cs="Arial"/>
        </w:rPr>
      </w:pPr>
      <w:r w:rsidRPr="001C3A65">
        <w:rPr>
          <w:rFonts w:ascii="Arial" w:hAnsi="Arial" w:cs="Arial"/>
        </w:rPr>
        <w:t>Gestion des agréments des laboratoires.</w:t>
      </w:r>
    </w:p>
    <w:p w14:paraId="10D8EBA0" w14:textId="69D724B6" w:rsidR="0020692B" w:rsidRDefault="007603E6" w:rsidP="0020692B">
      <w:pPr>
        <w:numPr>
          <w:ilvl w:val="1"/>
          <w:numId w:val="3"/>
        </w:numPr>
        <w:pBdr>
          <w:right w:val="single" w:sz="12" w:space="4" w:color="0000FF"/>
        </w:pBdr>
        <w:spacing w:after="0" w:line="240" w:lineRule="auto"/>
        <w:ind w:left="284" w:hanging="142"/>
        <w:rPr>
          <w:rFonts w:ascii="Arial" w:hAnsi="Arial" w:cs="Arial"/>
        </w:rPr>
      </w:pPr>
      <w:hyperlink r:id="rId20" w:history="1">
        <w:r w:rsidR="00495AF9" w:rsidRPr="00935852">
          <w:rPr>
            <w:rStyle w:val="Lienhypertexte"/>
            <w:rFonts w:ascii="Arial" w:hAnsi="Arial" w:cs="Arial"/>
          </w:rPr>
          <w:t>https://www.oieau.fr/eaudanslaville/</w:t>
        </w:r>
      </w:hyperlink>
    </w:p>
    <w:p w14:paraId="6CD41FDB" w14:textId="77777777" w:rsidR="0020692B" w:rsidRPr="001C3A65" w:rsidRDefault="0020692B" w:rsidP="0020692B">
      <w:pPr>
        <w:pBdr>
          <w:right w:val="single" w:sz="12" w:space="4" w:color="0000FF"/>
        </w:pBdr>
        <w:ind w:left="1134"/>
        <w:rPr>
          <w:rFonts w:ascii="Arial" w:hAnsi="Arial" w:cs="Arial"/>
          <w:i/>
        </w:rPr>
      </w:pPr>
      <w:r w:rsidRPr="001C3A65">
        <w:rPr>
          <w:rFonts w:ascii="Arial" w:hAnsi="Arial" w:cs="Arial"/>
          <w:i/>
        </w:rPr>
        <w:t>Le site « </w:t>
      </w:r>
      <w:proofErr w:type="spellStart"/>
      <w:r w:rsidRPr="001C3A65">
        <w:rPr>
          <w:rFonts w:ascii="Arial" w:hAnsi="Arial" w:cs="Arial"/>
          <w:i/>
        </w:rPr>
        <w:t>eaudanslaville</w:t>
      </w:r>
      <w:proofErr w:type="spellEnd"/>
      <w:r w:rsidRPr="001C3A65">
        <w:rPr>
          <w:rFonts w:ascii="Arial" w:hAnsi="Arial" w:cs="Arial"/>
          <w:i/>
        </w:rPr>
        <w:t> » est un service de l’Office international de l’Eau d’aide aux collectivités. Il est destiné aux EPCI, aux maires, aux élus locaux et à leurs services ainsi qu’aux entreprises délégataires. Il propose des réponses pratiques, techniques, juridiques et économiques à des questions liées à l’eau potable, l’assainissement collectif et non collectif.</w:t>
      </w:r>
    </w:p>
    <w:p w14:paraId="20D70062" w14:textId="77777777" w:rsidR="0020692B" w:rsidRPr="001C3A65" w:rsidRDefault="0020692B" w:rsidP="0020692B">
      <w:pPr>
        <w:pBdr>
          <w:right w:val="single" w:sz="12" w:space="4" w:color="0000FF"/>
        </w:pBdr>
        <w:rPr>
          <w:rFonts w:ascii="Arial" w:hAnsi="Arial" w:cs="Arial"/>
        </w:rPr>
      </w:pPr>
    </w:p>
    <w:p w14:paraId="733671C3" w14:textId="77777777" w:rsidR="0020692B" w:rsidRPr="001C3A65" w:rsidRDefault="0020692B" w:rsidP="0020692B">
      <w:pPr>
        <w:rPr>
          <w:rFonts w:ascii="Arial" w:hAnsi="Arial" w:cs="Arial"/>
        </w:rPr>
      </w:pPr>
    </w:p>
    <w:p w14:paraId="0AB72E98" w14:textId="77777777" w:rsidR="0020692B" w:rsidRPr="001C3A65" w:rsidRDefault="0020692B" w:rsidP="0020692B">
      <w:pPr>
        <w:rPr>
          <w:rFonts w:ascii="Arial" w:hAnsi="Arial" w:cs="Arial"/>
        </w:rPr>
      </w:pPr>
    </w:p>
    <w:p w14:paraId="30832E4C" w14:textId="77777777" w:rsidR="0020692B" w:rsidRPr="001C3A65" w:rsidRDefault="0020692B" w:rsidP="0020692B">
      <w:pPr>
        <w:rPr>
          <w:rFonts w:ascii="Arial" w:hAnsi="Arial" w:cs="Arial"/>
        </w:rPr>
      </w:pPr>
    </w:p>
    <w:p w14:paraId="3393F27A" w14:textId="77777777" w:rsidR="0020692B" w:rsidRPr="001C3A65" w:rsidRDefault="0020692B" w:rsidP="0020692B">
      <w:pPr>
        <w:rPr>
          <w:rFonts w:ascii="Arial" w:hAnsi="Arial" w:cs="Arial"/>
        </w:rPr>
      </w:pPr>
    </w:p>
    <w:p w14:paraId="4DC9F621" w14:textId="77777777" w:rsidR="0020692B" w:rsidRPr="001C3A65" w:rsidRDefault="0020692B" w:rsidP="0020692B">
      <w:pPr>
        <w:rPr>
          <w:rFonts w:ascii="Arial" w:hAnsi="Arial" w:cs="Arial"/>
        </w:rPr>
        <w:sectPr w:rsidR="0020692B" w:rsidRPr="001C3A65">
          <w:pgSz w:w="11907" w:h="16840" w:code="9"/>
          <w:pgMar w:top="1134" w:right="851" w:bottom="1134" w:left="1134" w:header="1021" w:footer="1021" w:gutter="0"/>
          <w:cols w:space="720"/>
        </w:sectPr>
      </w:pPr>
    </w:p>
    <w:p w14:paraId="57F43896" w14:textId="77777777" w:rsidR="0020692B" w:rsidRPr="001C3A65" w:rsidRDefault="0020692B" w:rsidP="0020692B">
      <w:pPr>
        <w:pBdr>
          <w:top w:val="single" w:sz="6" w:space="1" w:color="auto"/>
          <w:left w:val="single" w:sz="8" w:space="4" w:color="auto"/>
          <w:bottom w:val="single" w:sz="6" w:space="1" w:color="auto"/>
          <w:right w:val="single" w:sz="12" w:space="4" w:color="0000FF"/>
        </w:pBdr>
        <w:shd w:val="pct10" w:color="auto" w:fill="auto"/>
        <w:jc w:val="center"/>
        <w:rPr>
          <w:rFonts w:ascii="Arial" w:hAnsi="Arial" w:cs="Arial"/>
          <w:b/>
          <w:i/>
          <w:caps/>
          <w:color w:val="0000FF"/>
          <w:sz w:val="28"/>
        </w:rPr>
      </w:pPr>
      <w:r w:rsidRPr="001C3A65">
        <w:rPr>
          <w:rFonts w:ascii="Arial" w:hAnsi="Arial" w:cs="Arial"/>
          <w:b/>
          <w:i/>
          <w:caps/>
          <w:color w:val="0000FF"/>
          <w:sz w:val="28"/>
        </w:rPr>
        <w:lastRenderedPageBreak/>
        <w:t>Définitions</w:t>
      </w:r>
    </w:p>
    <w:p w14:paraId="056835F5" w14:textId="78C4C8CC" w:rsidR="008B5B32" w:rsidRPr="008B5B32" w:rsidRDefault="008B5B32">
      <w:pPr>
        <w:rPr>
          <w:rFonts w:ascii="Arial" w:hAnsi="Arial" w:cs="Arial"/>
          <w:i/>
          <w:color w:val="0000FF"/>
        </w:rPr>
      </w:pPr>
      <w:r w:rsidRPr="008B5B32">
        <w:rPr>
          <w:rFonts w:ascii="Arial" w:hAnsi="Arial" w:cs="Arial"/>
          <w:i/>
          <w:color w:val="0000FF"/>
        </w:rPr>
        <w:t>Se référer à :</w:t>
      </w:r>
    </w:p>
    <w:p w14:paraId="2B1E1382" w14:textId="616EB109" w:rsidR="001E3E2E" w:rsidRPr="008B5B32" w:rsidRDefault="008B5B32" w:rsidP="008B5B32">
      <w:pPr>
        <w:pStyle w:val="Paragraphedeliste"/>
        <w:numPr>
          <w:ilvl w:val="0"/>
          <w:numId w:val="47"/>
        </w:numPr>
        <w:jc w:val="both"/>
        <w:rPr>
          <w:rFonts w:ascii="Arial" w:eastAsia="Times New Roman" w:hAnsi="Arial" w:cs="Arial"/>
          <w:sz w:val="22"/>
          <w:szCs w:val="22"/>
        </w:rPr>
      </w:pPr>
      <w:r w:rsidRPr="008B5B32">
        <w:rPr>
          <w:rFonts w:ascii="Arial" w:hAnsi="Arial" w:cs="Arial"/>
          <w:i/>
          <w:color w:val="0000FF"/>
          <w:sz w:val="22"/>
          <w:szCs w:val="22"/>
        </w:rPr>
        <w:t>l’arrêté du 21 juillet 2015 relatif aux systèmes d’assainissement collectif et aux installations d’assainissement non collectif, à l’exception des installations d’assainissement non collectif recevant une charge brute de pollution organique inférieure ou égale à 1,2 kg/j de DBO5</w:t>
      </w:r>
      <w:r>
        <w:rPr>
          <w:rFonts w:ascii="Arial" w:hAnsi="Arial" w:cs="Arial"/>
          <w:i/>
          <w:color w:val="0000FF"/>
          <w:sz w:val="22"/>
          <w:szCs w:val="22"/>
        </w:rPr>
        <w:t xml:space="preserve"> (rechercher la dernière version à jour </w:t>
      </w:r>
      <w:proofErr w:type="gramStart"/>
      <w:r>
        <w:rPr>
          <w:rFonts w:ascii="Arial" w:hAnsi="Arial" w:cs="Arial"/>
          <w:i/>
          <w:color w:val="0000FF"/>
          <w:sz w:val="22"/>
          <w:szCs w:val="22"/>
        </w:rPr>
        <w:t xml:space="preserve">sur  </w:t>
      </w:r>
      <w:r w:rsidRPr="008B5B32">
        <w:rPr>
          <w:rFonts w:ascii="Arial" w:hAnsi="Arial" w:cs="Arial"/>
          <w:i/>
          <w:color w:val="0000FF"/>
          <w:sz w:val="22"/>
          <w:szCs w:val="22"/>
        </w:rPr>
        <w:t>https://www.legifrance.gouv.fr/</w:t>
      </w:r>
      <w:proofErr w:type="gramEnd"/>
      <w:r>
        <w:rPr>
          <w:rFonts w:ascii="Arial" w:hAnsi="Arial" w:cs="Arial"/>
          <w:i/>
          <w:color w:val="0000FF"/>
          <w:sz w:val="22"/>
          <w:szCs w:val="22"/>
        </w:rPr>
        <w:t>)</w:t>
      </w:r>
    </w:p>
    <w:p w14:paraId="4D8AC6BA" w14:textId="5B271F7E" w:rsidR="008B5B32" w:rsidRPr="008B5B32" w:rsidRDefault="008B5B32" w:rsidP="008B5B32">
      <w:pPr>
        <w:pStyle w:val="Paragraphedeliste"/>
        <w:numPr>
          <w:ilvl w:val="0"/>
          <w:numId w:val="47"/>
        </w:numPr>
        <w:jc w:val="both"/>
        <w:rPr>
          <w:rFonts w:ascii="Arial" w:eastAsia="Times New Roman" w:hAnsi="Arial" w:cs="Arial"/>
          <w:sz w:val="22"/>
          <w:szCs w:val="22"/>
        </w:rPr>
      </w:pPr>
      <w:r>
        <w:rPr>
          <w:rFonts w:ascii="Arial" w:hAnsi="Arial" w:cs="Arial"/>
          <w:i/>
          <w:color w:val="0000FF"/>
          <w:sz w:val="22"/>
          <w:szCs w:val="22"/>
        </w:rPr>
        <w:t>aux commentaires techniques de cet arrêté (</w:t>
      </w:r>
      <w:r w:rsidRPr="008B5B32">
        <w:rPr>
          <w:rFonts w:ascii="Arial" w:hAnsi="Arial" w:cs="Arial"/>
          <w:i/>
          <w:color w:val="0000FF"/>
          <w:sz w:val="22"/>
          <w:szCs w:val="22"/>
        </w:rPr>
        <w:t>https://www.assainissement.developpement-durable.gouv.fr/PortailAC/docs</w:t>
      </w:r>
      <w:r>
        <w:rPr>
          <w:rFonts w:ascii="Arial" w:hAnsi="Arial" w:cs="Arial"/>
          <w:i/>
          <w:color w:val="0000FF"/>
          <w:sz w:val="22"/>
          <w:szCs w:val="22"/>
        </w:rPr>
        <w:t>)</w:t>
      </w:r>
    </w:p>
    <w:p w14:paraId="7FE0CD1C" w14:textId="1E159521" w:rsidR="008B5B32" w:rsidRPr="008B5B32" w:rsidRDefault="008B5B32" w:rsidP="008B5B32">
      <w:pPr>
        <w:jc w:val="both"/>
        <w:rPr>
          <w:rFonts w:ascii="Arial" w:eastAsia="Times New Roman" w:hAnsi="Arial" w:cs="Arial"/>
        </w:rPr>
      </w:pPr>
    </w:p>
    <w:p w14:paraId="3BDF20B8" w14:textId="77777777" w:rsidR="0020692B" w:rsidRPr="001C3A65" w:rsidRDefault="0020692B">
      <w:pPr>
        <w:rPr>
          <w:rFonts w:ascii="Arial" w:eastAsia="Times New Roman" w:hAnsi="Arial" w:cs="Arial"/>
          <w:b/>
          <w:sz w:val="36"/>
          <w:szCs w:val="20"/>
          <w:lang w:eastAsia="fr-FR"/>
        </w:rPr>
      </w:pPr>
      <w:r w:rsidRPr="001C3A65">
        <w:rPr>
          <w:rFonts w:ascii="Arial" w:eastAsia="Times New Roman" w:hAnsi="Arial" w:cs="Arial"/>
          <w:b/>
          <w:sz w:val="36"/>
          <w:szCs w:val="20"/>
          <w:lang w:eastAsia="fr-FR"/>
        </w:rPr>
        <w:br w:type="page"/>
      </w:r>
    </w:p>
    <w:p w14:paraId="79F6F90C" w14:textId="77777777" w:rsidR="001E3E2E" w:rsidRPr="001C3A65" w:rsidRDefault="001E3E2E" w:rsidP="001E3E2E">
      <w:pPr>
        <w:pBdr>
          <w:top w:val="single" w:sz="12" w:space="1" w:color="auto"/>
          <w:left w:val="single" w:sz="12" w:space="1" w:color="auto"/>
          <w:bottom w:val="single" w:sz="12" w:space="1" w:color="auto"/>
          <w:right w:val="single" w:sz="12" w:space="1" w:color="auto"/>
        </w:pBdr>
        <w:spacing w:after="0" w:line="240" w:lineRule="auto"/>
        <w:jc w:val="center"/>
        <w:rPr>
          <w:rFonts w:ascii="Arial" w:eastAsia="Times New Roman" w:hAnsi="Arial" w:cs="Arial"/>
          <w:b/>
          <w:sz w:val="36"/>
          <w:szCs w:val="20"/>
          <w:lang w:eastAsia="fr-FR"/>
        </w:rPr>
      </w:pPr>
      <w:r w:rsidRPr="001C3A65">
        <w:rPr>
          <w:rFonts w:ascii="Arial" w:eastAsia="Times New Roman" w:hAnsi="Arial" w:cs="Arial"/>
          <w:b/>
          <w:sz w:val="36"/>
          <w:szCs w:val="20"/>
          <w:lang w:eastAsia="fr-FR"/>
        </w:rPr>
        <w:lastRenderedPageBreak/>
        <w:t>SOMMAIRE</w:t>
      </w:r>
    </w:p>
    <w:p w14:paraId="12BD4922" w14:textId="77777777" w:rsidR="001E3E2E" w:rsidRPr="001C3A65" w:rsidRDefault="001E3E2E" w:rsidP="001E3E2E">
      <w:pPr>
        <w:spacing w:after="0" w:line="240" w:lineRule="auto"/>
        <w:rPr>
          <w:rFonts w:ascii="Arial" w:eastAsia="Times New Roman" w:hAnsi="Arial" w:cs="Arial"/>
          <w:lang w:eastAsia="fr-FR"/>
        </w:rPr>
      </w:pPr>
    </w:p>
    <w:p w14:paraId="02AB55ED" w14:textId="77777777" w:rsidR="0083332C" w:rsidRPr="00A13554" w:rsidRDefault="00A9665F" w:rsidP="00A75934">
      <w:pPr>
        <w:pStyle w:val="TM1"/>
        <w:rPr>
          <w:rFonts w:eastAsiaTheme="minorEastAsia"/>
          <w:sz w:val="22"/>
          <w:szCs w:val="22"/>
          <w:lang w:eastAsia="fr-FR"/>
        </w:rPr>
      </w:pPr>
      <w:r w:rsidRPr="001C3A65">
        <w:rPr>
          <w:rFonts w:ascii="Arial" w:eastAsia="Times New Roman" w:hAnsi="Arial" w:cs="Arial"/>
          <w:sz w:val="24"/>
          <w:lang w:eastAsia="fr-FR"/>
        </w:rPr>
        <w:fldChar w:fldCharType="begin"/>
      </w:r>
      <w:r w:rsidRPr="001C3A65">
        <w:rPr>
          <w:rFonts w:ascii="Arial" w:eastAsia="Times New Roman" w:hAnsi="Arial" w:cs="Arial"/>
          <w:sz w:val="24"/>
          <w:lang w:eastAsia="fr-FR"/>
        </w:rPr>
        <w:instrText xml:space="preserve"> TOC \o "1-6" \h \z \u </w:instrText>
      </w:r>
      <w:r w:rsidRPr="001C3A65">
        <w:rPr>
          <w:rFonts w:ascii="Arial" w:eastAsia="Times New Roman" w:hAnsi="Arial" w:cs="Arial"/>
          <w:sz w:val="24"/>
          <w:lang w:eastAsia="fr-FR"/>
        </w:rPr>
        <w:fldChar w:fldCharType="separate"/>
      </w:r>
      <w:hyperlink w:anchor="_Toc85615496" w:history="1">
        <w:r w:rsidR="0083332C" w:rsidRPr="00A13554">
          <w:rPr>
            <w:rStyle w:val="Lienhypertexte"/>
            <w:highlight w:val="red"/>
          </w:rPr>
          <w:t>Périmètre du manuel d’autosurveillance</w:t>
        </w:r>
        <w:r w:rsidR="0083332C" w:rsidRPr="00A13554">
          <w:rPr>
            <w:webHidden/>
            <w:highlight w:val="red"/>
          </w:rPr>
          <w:tab/>
        </w:r>
        <w:r w:rsidR="0083332C" w:rsidRPr="00A13554">
          <w:rPr>
            <w:webHidden/>
            <w:highlight w:val="red"/>
          </w:rPr>
          <w:fldChar w:fldCharType="begin"/>
        </w:r>
        <w:r w:rsidR="0083332C" w:rsidRPr="00A13554">
          <w:rPr>
            <w:webHidden/>
            <w:highlight w:val="red"/>
          </w:rPr>
          <w:instrText xml:space="preserve"> PAGEREF _Toc85615496 \h </w:instrText>
        </w:r>
        <w:r w:rsidR="0083332C" w:rsidRPr="00A13554">
          <w:rPr>
            <w:webHidden/>
            <w:highlight w:val="red"/>
          </w:rPr>
        </w:r>
        <w:r w:rsidR="0083332C" w:rsidRPr="00A13554">
          <w:rPr>
            <w:webHidden/>
            <w:highlight w:val="red"/>
          </w:rPr>
          <w:fldChar w:fldCharType="separate"/>
        </w:r>
        <w:r w:rsidR="00CE29E8" w:rsidRPr="00A13554">
          <w:rPr>
            <w:webHidden/>
            <w:highlight w:val="red"/>
          </w:rPr>
          <w:t>9</w:t>
        </w:r>
        <w:r w:rsidR="0083332C" w:rsidRPr="00A13554">
          <w:rPr>
            <w:webHidden/>
            <w:highlight w:val="red"/>
          </w:rPr>
          <w:fldChar w:fldCharType="end"/>
        </w:r>
      </w:hyperlink>
    </w:p>
    <w:p w14:paraId="020C1DE6" w14:textId="77777777" w:rsidR="0083332C" w:rsidRPr="00A13554" w:rsidRDefault="007603E6" w:rsidP="00A75934">
      <w:pPr>
        <w:pStyle w:val="TM1"/>
        <w:rPr>
          <w:rFonts w:eastAsiaTheme="minorEastAsia"/>
          <w:sz w:val="22"/>
          <w:szCs w:val="22"/>
          <w:lang w:eastAsia="fr-FR"/>
        </w:rPr>
      </w:pPr>
      <w:hyperlink w:anchor="_Toc85615497" w:history="1">
        <w:r w:rsidR="0083332C" w:rsidRPr="00A13554">
          <w:rPr>
            <w:rStyle w:val="Lienhypertexte"/>
          </w:rPr>
          <w:t>RéVISION DU MANUEL</w:t>
        </w:r>
        <w:r w:rsidR="0083332C" w:rsidRPr="00A13554">
          <w:rPr>
            <w:webHidden/>
          </w:rPr>
          <w:tab/>
        </w:r>
        <w:r w:rsidR="0083332C" w:rsidRPr="00A13554">
          <w:rPr>
            <w:webHidden/>
          </w:rPr>
          <w:fldChar w:fldCharType="begin"/>
        </w:r>
        <w:r w:rsidR="0083332C" w:rsidRPr="00A13554">
          <w:rPr>
            <w:webHidden/>
          </w:rPr>
          <w:instrText xml:space="preserve"> PAGEREF _Toc85615497 \h </w:instrText>
        </w:r>
        <w:r w:rsidR="0083332C" w:rsidRPr="00A13554">
          <w:rPr>
            <w:webHidden/>
          </w:rPr>
        </w:r>
        <w:r w:rsidR="0083332C" w:rsidRPr="00A13554">
          <w:rPr>
            <w:webHidden/>
          </w:rPr>
          <w:fldChar w:fldCharType="separate"/>
        </w:r>
        <w:r w:rsidR="00CE29E8" w:rsidRPr="00A13554">
          <w:rPr>
            <w:webHidden/>
          </w:rPr>
          <w:t>10</w:t>
        </w:r>
        <w:r w:rsidR="0083332C" w:rsidRPr="00A13554">
          <w:rPr>
            <w:webHidden/>
          </w:rPr>
          <w:fldChar w:fldCharType="end"/>
        </w:r>
      </w:hyperlink>
    </w:p>
    <w:p w14:paraId="25E3A7E5" w14:textId="77777777" w:rsidR="0083332C" w:rsidRPr="00A13554" w:rsidRDefault="007603E6" w:rsidP="00A75934">
      <w:pPr>
        <w:pStyle w:val="TM1"/>
        <w:rPr>
          <w:rFonts w:eastAsiaTheme="minorEastAsia"/>
          <w:sz w:val="22"/>
          <w:szCs w:val="22"/>
          <w:lang w:eastAsia="fr-FR"/>
        </w:rPr>
      </w:pPr>
      <w:hyperlink w:anchor="_Toc85615498" w:history="1">
        <w:r w:rsidR="0083332C" w:rsidRPr="00A13554">
          <w:rPr>
            <w:rStyle w:val="Lienhypertexte"/>
          </w:rPr>
          <w:t>AGRéMENT DU DISPOSITIF D’AUTOSURVEILLANCE</w:t>
        </w:r>
        <w:r w:rsidR="0083332C" w:rsidRPr="00A13554">
          <w:rPr>
            <w:webHidden/>
          </w:rPr>
          <w:tab/>
        </w:r>
        <w:r w:rsidR="0083332C" w:rsidRPr="00A13554">
          <w:rPr>
            <w:webHidden/>
          </w:rPr>
          <w:fldChar w:fldCharType="begin"/>
        </w:r>
        <w:r w:rsidR="0083332C" w:rsidRPr="00A13554">
          <w:rPr>
            <w:webHidden/>
          </w:rPr>
          <w:instrText xml:space="preserve"> PAGEREF _Toc85615498 \h </w:instrText>
        </w:r>
        <w:r w:rsidR="0083332C" w:rsidRPr="00A13554">
          <w:rPr>
            <w:webHidden/>
          </w:rPr>
        </w:r>
        <w:r w:rsidR="0083332C" w:rsidRPr="00A13554">
          <w:rPr>
            <w:webHidden/>
          </w:rPr>
          <w:fldChar w:fldCharType="separate"/>
        </w:r>
        <w:r w:rsidR="00CE29E8" w:rsidRPr="00A13554">
          <w:rPr>
            <w:webHidden/>
          </w:rPr>
          <w:t>11</w:t>
        </w:r>
        <w:r w:rsidR="0083332C" w:rsidRPr="00A13554">
          <w:rPr>
            <w:webHidden/>
          </w:rPr>
          <w:fldChar w:fldCharType="end"/>
        </w:r>
      </w:hyperlink>
    </w:p>
    <w:p w14:paraId="29ACD487" w14:textId="77777777" w:rsidR="0083332C" w:rsidRPr="00A13554" w:rsidRDefault="007603E6" w:rsidP="00A13554">
      <w:pPr>
        <w:pStyle w:val="TM2"/>
        <w:rPr>
          <w:rFonts w:eastAsiaTheme="minorEastAsia"/>
          <w:sz w:val="22"/>
          <w:szCs w:val="22"/>
        </w:rPr>
      </w:pPr>
      <w:hyperlink w:anchor="_Toc85615499" w:history="1">
        <w:r w:rsidR="0083332C" w:rsidRPr="00A13554">
          <w:rPr>
            <w:rStyle w:val="Lienhypertexte"/>
            <w:noProof w:val="0"/>
          </w:rPr>
          <w:t>A.</w:t>
        </w:r>
        <w:r w:rsidR="0083332C" w:rsidRPr="00A13554">
          <w:rPr>
            <w:rFonts w:eastAsiaTheme="minorEastAsia"/>
            <w:sz w:val="22"/>
            <w:szCs w:val="22"/>
          </w:rPr>
          <w:tab/>
        </w:r>
        <w:r w:rsidR="0083332C" w:rsidRPr="00A13554">
          <w:rPr>
            <w:rStyle w:val="Lienhypertexte"/>
            <w:noProof w:val="0"/>
          </w:rPr>
          <w:t xml:space="preserve">Engagement du Maître d’Ouvrage : </w:t>
        </w:r>
        <w:r w:rsidR="0083332C" w:rsidRPr="00A13554">
          <w:rPr>
            <w:rStyle w:val="Lienhypertexte"/>
            <w:i/>
            <w:noProof w:val="0"/>
          </w:rPr>
          <w:t>MO Syndicat (exemple)</w:t>
        </w:r>
        <w:r w:rsidR="0083332C" w:rsidRPr="00A13554">
          <w:rPr>
            <w:webHidden/>
          </w:rPr>
          <w:tab/>
        </w:r>
        <w:r w:rsidR="0083332C" w:rsidRPr="00A13554">
          <w:rPr>
            <w:webHidden/>
          </w:rPr>
          <w:fldChar w:fldCharType="begin"/>
        </w:r>
        <w:r w:rsidR="0083332C" w:rsidRPr="00A13554">
          <w:rPr>
            <w:webHidden/>
          </w:rPr>
          <w:instrText xml:space="preserve"> PAGEREF _Toc85615499 \h </w:instrText>
        </w:r>
        <w:r w:rsidR="0083332C" w:rsidRPr="00A13554">
          <w:rPr>
            <w:webHidden/>
          </w:rPr>
        </w:r>
        <w:r w:rsidR="0083332C" w:rsidRPr="00A13554">
          <w:rPr>
            <w:webHidden/>
          </w:rPr>
          <w:fldChar w:fldCharType="separate"/>
        </w:r>
        <w:r w:rsidR="00CE29E8" w:rsidRPr="00A13554">
          <w:rPr>
            <w:webHidden/>
          </w:rPr>
          <w:t>11</w:t>
        </w:r>
        <w:r w:rsidR="0083332C" w:rsidRPr="00A13554">
          <w:rPr>
            <w:webHidden/>
          </w:rPr>
          <w:fldChar w:fldCharType="end"/>
        </w:r>
      </w:hyperlink>
    </w:p>
    <w:p w14:paraId="66621728" w14:textId="77777777" w:rsidR="0083332C" w:rsidRPr="00A13554" w:rsidRDefault="007603E6" w:rsidP="00A13554">
      <w:pPr>
        <w:pStyle w:val="TM2"/>
        <w:rPr>
          <w:rFonts w:eastAsiaTheme="minorEastAsia"/>
          <w:sz w:val="22"/>
          <w:szCs w:val="22"/>
        </w:rPr>
      </w:pPr>
      <w:hyperlink w:anchor="_Toc85615500" w:history="1">
        <w:r w:rsidR="0083332C" w:rsidRPr="00A13554">
          <w:rPr>
            <w:rStyle w:val="Lienhypertexte"/>
            <w:noProof w:val="0"/>
          </w:rPr>
          <w:t>B.</w:t>
        </w:r>
        <w:r w:rsidR="0083332C" w:rsidRPr="00A13554">
          <w:rPr>
            <w:rFonts w:eastAsiaTheme="minorEastAsia"/>
            <w:sz w:val="22"/>
            <w:szCs w:val="22"/>
          </w:rPr>
          <w:tab/>
        </w:r>
        <w:r w:rsidR="0083332C" w:rsidRPr="00A13554">
          <w:rPr>
            <w:rStyle w:val="Lienhypertexte"/>
            <w:noProof w:val="0"/>
          </w:rPr>
          <w:t xml:space="preserve">Engagement de </w:t>
        </w:r>
        <w:r w:rsidR="0083332C" w:rsidRPr="00A13554">
          <w:rPr>
            <w:rStyle w:val="Lienhypertexte"/>
            <w:i/>
            <w:noProof w:val="0"/>
          </w:rPr>
          <w:t>(ou des)</w:t>
        </w:r>
        <w:r w:rsidR="0083332C" w:rsidRPr="00A13554">
          <w:rPr>
            <w:rStyle w:val="Lienhypertexte"/>
            <w:noProof w:val="0"/>
          </w:rPr>
          <w:t xml:space="preserve"> l'exploitant </w:t>
        </w:r>
        <w:r w:rsidR="0083332C" w:rsidRPr="00A13554">
          <w:rPr>
            <w:rStyle w:val="Lienhypertexte"/>
            <w:i/>
            <w:noProof w:val="0"/>
          </w:rPr>
          <w:t>(s)</w:t>
        </w:r>
        <w:r w:rsidR="0083332C" w:rsidRPr="00A13554">
          <w:rPr>
            <w:webHidden/>
          </w:rPr>
          <w:tab/>
        </w:r>
        <w:r w:rsidR="0083332C" w:rsidRPr="00A13554">
          <w:rPr>
            <w:webHidden/>
          </w:rPr>
          <w:fldChar w:fldCharType="begin"/>
        </w:r>
        <w:r w:rsidR="0083332C" w:rsidRPr="00A13554">
          <w:rPr>
            <w:webHidden/>
          </w:rPr>
          <w:instrText xml:space="preserve"> PAGEREF _Toc85615500 \h </w:instrText>
        </w:r>
        <w:r w:rsidR="0083332C" w:rsidRPr="00A13554">
          <w:rPr>
            <w:webHidden/>
          </w:rPr>
        </w:r>
        <w:r w:rsidR="0083332C" w:rsidRPr="00A13554">
          <w:rPr>
            <w:webHidden/>
          </w:rPr>
          <w:fldChar w:fldCharType="separate"/>
        </w:r>
        <w:r w:rsidR="00CE29E8" w:rsidRPr="00A13554">
          <w:rPr>
            <w:webHidden/>
          </w:rPr>
          <w:t>11</w:t>
        </w:r>
        <w:r w:rsidR="0083332C" w:rsidRPr="00A13554">
          <w:rPr>
            <w:webHidden/>
          </w:rPr>
          <w:fldChar w:fldCharType="end"/>
        </w:r>
      </w:hyperlink>
    </w:p>
    <w:p w14:paraId="5C1F4ABF" w14:textId="77777777" w:rsidR="0083332C" w:rsidRPr="00A13554" w:rsidRDefault="007603E6" w:rsidP="00A13554">
      <w:pPr>
        <w:pStyle w:val="TM2"/>
        <w:rPr>
          <w:rFonts w:eastAsiaTheme="minorEastAsia"/>
          <w:sz w:val="22"/>
          <w:szCs w:val="22"/>
        </w:rPr>
      </w:pPr>
      <w:hyperlink w:anchor="_Toc85615501" w:history="1">
        <w:r w:rsidR="0083332C" w:rsidRPr="00A13554">
          <w:rPr>
            <w:rStyle w:val="Lienhypertexte"/>
            <w:noProof w:val="0"/>
          </w:rPr>
          <w:t>C.</w:t>
        </w:r>
        <w:r w:rsidR="0083332C" w:rsidRPr="00A13554">
          <w:rPr>
            <w:rFonts w:eastAsiaTheme="minorEastAsia"/>
            <w:sz w:val="22"/>
            <w:szCs w:val="22"/>
          </w:rPr>
          <w:tab/>
        </w:r>
        <w:r w:rsidR="0083332C" w:rsidRPr="00A13554">
          <w:rPr>
            <w:rStyle w:val="Lienhypertexte"/>
            <w:noProof w:val="0"/>
          </w:rPr>
          <w:t>Agence de l’Eau et Service de la Police de l’Eau</w:t>
        </w:r>
        <w:r w:rsidR="0083332C" w:rsidRPr="00A13554">
          <w:rPr>
            <w:webHidden/>
          </w:rPr>
          <w:tab/>
        </w:r>
        <w:r w:rsidR="0083332C" w:rsidRPr="00A13554">
          <w:rPr>
            <w:webHidden/>
          </w:rPr>
          <w:fldChar w:fldCharType="begin"/>
        </w:r>
        <w:r w:rsidR="0083332C" w:rsidRPr="00A13554">
          <w:rPr>
            <w:webHidden/>
          </w:rPr>
          <w:instrText xml:space="preserve"> PAGEREF _Toc85615501 \h </w:instrText>
        </w:r>
        <w:r w:rsidR="0083332C" w:rsidRPr="00A13554">
          <w:rPr>
            <w:webHidden/>
          </w:rPr>
        </w:r>
        <w:r w:rsidR="0083332C" w:rsidRPr="00A13554">
          <w:rPr>
            <w:webHidden/>
          </w:rPr>
          <w:fldChar w:fldCharType="separate"/>
        </w:r>
        <w:r w:rsidR="00CE29E8" w:rsidRPr="00A13554">
          <w:rPr>
            <w:webHidden/>
          </w:rPr>
          <w:t>12</w:t>
        </w:r>
        <w:r w:rsidR="0083332C" w:rsidRPr="00A13554">
          <w:rPr>
            <w:webHidden/>
          </w:rPr>
          <w:fldChar w:fldCharType="end"/>
        </w:r>
      </w:hyperlink>
    </w:p>
    <w:p w14:paraId="37836CD6" w14:textId="77777777" w:rsidR="0083332C" w:rsidRPr="00A13554" w:rsidRDefault="007603E6" w:rsidP="00A75934">
      <w:pPr>
        <w:pStyle w:val="TM1"/>
        <w:rPr>
          <w:rFonts w:eastAsiaTheme="minorEastAsia"/>
          <w:sz w:val="22"/>
          <w:szCs w:val="22"/>
          <w:lang w:eastAsia="fr-FR"/>
        </w:rPr>
      </w:pPr>
      <w:hyperlink w:anchor="_Toc85615502" w:history="1">
        <w:r w:rsidR="0083332C" w:rsidRPr="00A13554">
          <w:rPr>
            <w:rStyle w:val="Lienhypertexte"/>
          </w:rPr>
          <w:t>DESCRIPTION DU SYSTEME D’ASSAINISSEMENT</w:t>
        </w:r>
        <w:r w:rsidR="0083332C" w:rsidRPr="00A13554">
          <w:rPr>
            <w:webHidden/>
          </w:rPr>
          <w:tab/>
        </w:r>
        <w:r w:rsidR="0083332C" w:rsidRPr="00A13554">
          <w:rPr>
            <w:webHidden/>
          </w:rPr>
          <w:fldChar w:fldCharType="begin"/>
        </w:r>
        <w:r w:rsidR="0083332C" w:rsidRPr="00A13554">
          <w:rPr>
            <w:webHidden/>
          </w:rPr>
          <w:instrText xml:space="preserve"> PAGEREF _Toc85615502 \h </w:instrText>
        </w:r>
        <w:r w:rsidR="0083332C" w:rsidRPr="00A13554">
          <w:rPr>
            <w:webHidden/>
          </w:rPr>
        </w:r>
        <w:r w:rsidR="0083332C" w:rsidRPr="00A13554">
          <w:rPr>
            <w:webHidden/>
          </w:rPr>
          <w:fldChar w:fldCharType="separate"/>
        </w:r>
        <w:r w:rsidR="00CE29E8" w:rsidRPr="00A13554">
          <w:rPr>
            <w:webHidden/>
          </w:rPr>
          <w:t>13</w:t>
        </w:r>
        <w:r w:rsidR="0083332C" w:rsidRPr="00A13554">
          <w:rPr>
            <w:webHidden/>
          </w:rPr>
          <w:fldChar w:fldCharType="end"/>
        </w:r>
      </w:hyperlink>
    </w:p>
    <w:p w14:paraId="47F3135A" w14:textId="77777777" w:rsidR="0083332C" w:rsidRPr="00A13554" w:rsidRDefault="007603E6" w:rsidP="00A13554">
      <w:pPr>
        <w:pStyle w:val="TM2"/>
        <w:rPr>
          <w:rFonts w:eastAsiaTheme="minorEastAsia"/>
          <w:sz w:val="22"/>
          <w:szCs w:val="22"/>
        </w:rPr>
      </w:pPr>
      <w:hyperlink w:anchor="_Toc85615503" w:history="1">
        <w:r w:rsidR="0083332C" w:rsidRPr="00A13554">
          <w:rPr>
            <w:rStyle w:val="Lienhypertexte"/>
          </w:rPr>
          <w:t>A.</w:t>
        </w:r>
        <w:r w:rsidR="0083332C" w:rsidRPr="00A13554">
          <w:rPr>
            <w:rFonts w:eastAsiaTheme="minorEastAsia"/>
            <w:smallCaps w:val="0"/>
            <w:sz w:val="22"/>
            <w:szCs w:val="22"/>
          </w:rPr>
          <w:tab/>
        </w:r>
        <w:r w:rsidR="0083332C" w:rsidRPr="00A13554">
          <w:rPr>
            <w:rStyle w:val="Lienhypertexte"/>
          </w:rPr>
          <w:t>études générales et documents administratifs relatifs au système de collecte</w:t>
        </w:r>
        <w:r w:rsidR="0083332C" w:rsidRPr="00A13554">
          <w:rPr>
            <w:webHidden/>
          </w:rPr>
          <w:tab/>
        </w:r>
        <w:r w:rsidR="0083332C" w:rsidRPr="00A13554">
          <w:rPr>
            <w:webHidden/>
          </w:rPr>
          <w:fldChar w:fldCharType="begin"/>
        </w:r>
        <w:r w:rsidR="0083332C" w:rsidRPr="00A13554">
          <w:rPr>
            <w:webHidden/>
          </w:rPr>
          <w:instrText xml:space="preserve"> PAGEREF _Toc85615503 \h </w:instrText>
        </w:r>
        <w:r w:rsidR="0083332C" w:rsidRPr="00A13554">
          <w:rPr>
            <w:webHidden/>
          </w:rPr>
        </w:r>
        <w:r w:rsidR="0083332C" w:rsidRPr="00A13554">
          <w:rPr>
            <w:webHidden/>
          </w:rPr>
          <w:fldChar w:fldCharType="separate"/>
        </w:r>
        <w:r w:rsidR="00CE29E8" w:rsidRPr="00A13554">
          <w:rPr>
            <w:webHidden/>
          </w:rPr>
          <w:t>13</w:t>
        </w:r>
        <w:r w:rsidR="0083332C" w:rsidRPr="00A13554">
          <w:rPr>
            <w:webHidden/>
          </w:rPr>
          <w:fldChar w:fldCharType="end"/>
        </w:r>
      </w:hyperlink>
    </w:p>
    <w:p w14:paraId="533A33B8" w14:textId="77777777" w:rsidR="0083332C" w:rsidRPr="00A13554" w:rsidRDefault="007603E6" w:rsidP="00A13554">
      <w:pPr>
        <w:pStyle w:val="TM2"/>
        <w:rPr>
          <w:rFonts w:eastAsiaTheme="minorEastAsia"/>
          <w:sz w:val="22"/>
          <w:szCs w:val="22"/>
        </w:rPr>
      </w:pPr>
      <w:hyperlink w:anchor="_Toc85615504" w:history="1">
        <w:r w:rsidR="0083332C" w:rsidRPr="00A13554">
          <w:rPr>
            <w:rStyle w:val="Lienhypertexte"/>
            <w:noProof w:val="0"/>
          </w:rPr>
          <w:t>B.</w:t>
        </w:r>
        <w:r w:rsidR="0083332C" w:rsidRPr="00A13554">
          <w:rPr>
            <w:rFonts w:eastAsiaTheme="minorEastAsia"/>
            <w:sz w:val="22"/>
            <w:szCs w:val="22"/>
          </w:rPr>
          <w:tab/>
        </w:r>
        <w:r w:rsidR="0083332C" w:rsidRPr="00A13554">
          <w:rPr>
            <w:rStyle w:val="Lienhypertexte"/>
            <w:noProof w:val="0"/>
          </w:rPr>
          <w:t>Système de collecte</w:t>
        </w:r>
        <w:r w:rsidR="0083332C" w:rsidRPr="00A13554">
          <w:rPr>
            <w:webHidden/>
          </w:rPr>
          <w:tab/>
        </w:r>
        <w:r w:rsidR="0083332C" w:rsidRPr="00A13554">
          <w:rPr>
            <w:webHidden/>
          </w:rPr>
          <w:fldChar w:fldCharType="begin"/>
        </w:r>
        <w:r w:rsidR="0083332C" w:rsidRPr="00A13554">
          <w:rPr>
            <w:webHidden/>
          </w:rPr>
          <w:instrText xml:space="preserve"> PAGEREF _Toc85615504 \h </w:instrText>
        </w:r>
        <w:r w:rsidR="0083332C" w:rsidRPr="00A13554">
          <w:rPr>
            <w:webHidden/>
          </w:rPr>
        </w:r>
        <w:r w:rsidR="0083332C" w:rsidRPr="00A13554">
          <w:rPr>
            <w:webHidden/>
          </w:rPr>
          <w:fldChar w:fldCharType="separate"/>
        </w:r>
        <w:r w:rsidR="00CE29E8" w:rsidRPr="00A13554">
          <w:rPr>
            <w:webHidden/>
          </w:rPr>
          <w:t>13</w:t>
        </w:r>
        <w:r w:rsidR="0083332C" w:rsidRPr="00A13554">
          <w:rPr>
            <w:webHidden/>
          </w:rPr>
          <w:fldChar w:fldCharType="end"/>
        </w:r>
      </w:hyperlink>
    </w:p>
    <w:p w14:paraId="7ADEF361" w14:textId="77777777" w:rsidR="0083332C" w:rsidRPr="00A13554" w:rsidRDefault="007603E6" w:rsidP="00A13554">
      <w:pPr>
        <w:pStyle w:val="TM3"/>
        <w:rPr>
          <w:rFonts w:eastAsiaTheme="minorEastAsia"/>
          <w:i w:val="0"/>
          <w:iCs w:val="0"/>
          <w:noProof/>
          <w:sz w:val="22"/>
          <w:szCs w:val="22"/>
          <w:lang w:eastAsia="fr-FR"/>
        </w:rPr>
      </w:pPr>
      <w:hyperlink w:anchor="_Toc85615505" w:history="1">
        <w:r w:rsidR="0083332C" w:rsidRPr="00A13554">
          <w:rPr>
            <w:rStyle w:val="Lienhypertexte"/>
            <w:lang w:eastAsia="fr-FR"/>
          </w:rPr>
          <w:t>B.I</w:t>
        </w:r>
        <w:r w:rsidR="0083332C" w:rsidRPr="00A13554">
          <w:rPr>
            <w:rFonts w:eastAsiaTheme="minorEastAsia"/>
            <w:i w:val="0"/>
            <w:iCs w:val="0"/>
            <w:noProof/>
            <w:sz w:val="22"/>
            <w:szCs w:val="22"/>
            <w:lang w:eastAsia="fr-FR"/>
          </w:rPr>
          <w:tab/>
        </w:r>
        <w:r w:rsidR="0083332C" w:rsidRPr="00A13554">
          <w:rPr>
            <w:rStyle w:val="Lienhypertexte"/>
            <w:lang w:eastAsia="fr-FR"/>
          </w:rPr>
          <w:t>Raccordements domestiques</w:t>
        </w:r>
        <w:r w:rsidR="0083332C" w:rsidRPr="00A13554">
          <w:rPr>
            <w:webHidden/>
          </w:rPr>
          <w:tab/>
        </w:r>
        <w:r w:rsidR="0083332C" w:rsidRPr="00A13554">
          <w:rPr>
            <w:noProof/>
            <w:webHidden/>
          </w:rPr>
          <w:fldChar w:fldCharType="begin"/>
        </w:r>
        <w:r w:rsidR="0083332C" w:rsidRPr="00A13554">
          <w:rPr>
            <w:webHidden/>
          </w:rPr>
          <w:instrText xml:space="preserve"> PAGEREF _Toc85615505 \h </w:instrText>
        </w:r>
        <w:r w:rsidR="0083332C" w:rsidRPr="00A13554">
          <w:rPr>
            <w:noProof/>
            <w:webHidden/>
          </w:rPr>
        </w:r>
        <w:r w:rsidR="0083332C" w:rsidRPr="00A13554">
          <w:rPr>
            <w:noProof/>
            <w:webHidden/>
          </w:rPr>
          <w:fldChar w:fldCharType="separate"/>
        </w:r>
        <w:r w:rsidR="00CE29E8" w:rsidRPr="00A13554">
          <w:rPr>
            <w:webHidden/>
          </w:rPr>
          <w:t>13</w:t>
        </w:r>
        <w:r w:rsidR="0083332C" w:rsidRPr="00A13554">
          <w:rPr>
            <w:noProof/>
            <w:webHidden/>
          </w:rPr>
          <w:fldChar w:fldCharType="end"/>
        </w:r>
      </w:hyperlink>
    </w:p>
    <w:p w14:paraId="562BD2C3" w14:textId="77777777" w:rsidR="0083332C" w:rsidRPr="00A13554" w:rsidRDefault="007603E6" w:rsidP="00A13554">
      <w:pPr>
        <w:pStyle w:val="TM3"/>
        <w:rPr>
          <w:rFonts w:eastAsiaTheme="minorEastAsia"/>
          <w:sz w:val="22"/>
          <w:szCs w:val="22"/>
          <w:lang w:eastAsia="fr-FR"/>
        </w:rPr>
      </w:pPr>
      <w:hyperlink w:anchor="_Toc85615506" w:history="1">
        <w:r w:rsidR="0083332C" w:rsidRPr="00A13554">
          <w:rPr>
            <w:rStyle w:val="Lienhypertexte"/>
            <w:lang w:eastAsia="fr-FR"/>
          </w:rPr>
          <w:t>B.II</w:t>
        </w:r>
        <w:r w:rsidR="0083332C" w:rsidRPr="00A13554">
          <w:rPr>
            <w:rFonts w:eastAsiaTheme="minorEastAsia"/>
            <w:sz w:val="22"/>
            <w:szCs w:val="22"/>
            <w:lang w:eastAsia="fr-FR"/>
          </w:rPr>
          <w:tab/>
        </w:r>
        <w:r w:rsidR="0083332C" w:rsidRPr="00A13554">
          <w:rPr>
            <w:rStyle w:val="Lienhypertexte"/>
            <w:lang w:eastAsia="fr-FR"/>
          </w:rPr>
          <w:t>Raccordements non domestiques</w:t>
        </w:r>
        <w:r w:rsidR="0083332C" w:rsidRPr="00A13554">
          <w:rPr>
            <w:webHidden/>
          </w:rPr>
          <w:tab/>
        </w:r>
        <w:r w:rsidR="0083332C" w:rsidRPr="00A13554">
          <w:rPr>
            <w:webHidden/>
          </w:rPr>
          <w:fldChar w:fldCharType="begin"/>
        </w:r>
        <w:r w:rsidR="0083332C" w:rsidRPr="00A13554">
          <w:rPr>
            <w:webHidden/>
          </w:rPr>
          <w:instrText xml:space="preserve"> PAGEREF _Toc85615506 \h </w:instrText>
        </w:r>
        <w:r w:rsidR="0083332C" w:rsidRPr="00A13554">
          <w:rPr>
            <w:webHidden/>
          </w:rPr>
        </w:r>
        <w:r w:rsidR="0083332C" w:rsidRPr="00A13554">
          <w:rPr>
            <w:webHidden/>
          </w:rPr>
          <w:fldChar w:fldCharType="separate"/>
        </w:r>
        <w:r w:rsidR="00CE29E8" w:rsidRPr="00A13554">
          <w:rPr>
            <w:webHidden/>
          </w:rPr>
          <w:t>14</w:t>
        </w:r>
        <w:r w:rsidR="0083332C" w:rsidRPr="00A13554">
          <w:rPr>
            <w:webHidden/>
          </w:rPr>
          <w:fldChar w:fldCharType="end"/>
        </w:r>
      </w:hyperlink>
    </w:p>
    <w:p w14:paraId="6A416CDC" w14:textId="77777777" w:rsidR="0083332C" w:rsidRPr="00A13554" w:rsidRDefault="007603E6" w:rsidP="00A13554">
      <w:pPr>
        <w:pStyle w:val="TM3"/>
        <w:rPr>
          <w:rFonts w:eastAsiaTheme="minorEastAsia"/>
          <w:i w:val="0"/>
          <w:iCs w:val="0"/>
          <w:noProof/>
          <w:sz w:val="22"/>
          <w:szCs w:val="22"/>
          <w:lang w:eastAsia="fr-FR"/>
        </w:rPr>
      </w:pPr>
      <w:hyperlink w:anchor="_Toc85615507" w:history="1">
        <w:r w:rsidR="0083332C" w:rsidRPr="00A13554">
          <w:rPr>
            <w:rStyle w:val="Lienhypertexte"/>
            <w:lang w:eastAsia="fr-FR"/>
          </w:rPr>
          <w:t>B.III</w:t>
        </w:r>
        <w:r w:rsidR="0083332C" w:rsidRPr="00A13554">
          <w:rPr>
            <w:rFonts w:eastAsiaTheme="minorEastAsia"/>
            <w:sz w:val="22"/>
            <w:szCs w:val="22"/>
            <w:lang w:eastAsia="fr-FR"/>
          </w:rPr>
          <w:tab/>
        </w:r>
        <w:r w:rsidR="0083332C" w:rsidRPr="00A13554">
          <w:rPr>
            <w:rStyle w:val="Lienhypertexte"/>
            <w:lang w:eastAsia="fr-FR"/>
          </w:rPr>
          <w:t>Description du système de collecte</w:t>
        </w:r>
        <w:r w:rsidR="0083332C" w:rsidRPr="00A13554">
          <w:rPr>
            <w:webHidden/>
          </w:rPr>
          <w:tab/>
        </w:r>
        <w:r w:rsidR="0083332C" w:rsidRPr="00A13554">
          <w:rPr>
            <w:webHidden/>
          </w:rPr>
          <w:fldChar w:fldCharType="begin"/>
        </w:r>
        <w:r w:rsidR="0083332C" w:rsidRPr="00A13554">
          <w:rPr>
            <w:webHidden/>
          </w:rPr>
          <w:instrText xml:space="preserve"> PAGEREF _Toc85615507 \h </w:instrText>
        </w:r>
        <w:r w:rsidR="0083332C" w:rsidRPr="00A13554">
          <w:rPr>
            <w:webHidden/>
          </w:rPr>
        </w:r>
        <w:r w:rsidR="0083332C" w:rsidRPr="00A13554">
          <w:rPr>
            <w:webHidden/>
          </w:rPr>
          <w:fldChar w:fldCharType="separate"/>
        </w:r>
        <w:r w:rsidR="00CE29E8" w:rsidRPr="00A13554">
          <w:rPr>
            <w:webHidden/>
          </w:rPr>
          <w:t>14</w:t>
        </w:r>
        <w:r w:rsidR="0083332C" w:rsidRPr="00A13554">
          <w:rPr>
            <w:webHidden/>
          </w:rPr>
          <w:fldChar w:fldCharType="end"/>
        </w:r>
      </w:hyperlink>
    </w:p>
    <w:p w14:paraId="6AFA34F2" w14:textId="77777777" w:rsidR="0083332C" w:rsidRPr="00A13554" w:rsidRDefault="007603E6" w:rsidP="00A13554">
      <w:pPr>
        <w:pStyle w:val="TM3"/>
        <w:rPr>
          <w:rFonts w:eastAsiaTheme="minorEastAsia"/>
          <w:i w:val="0"/>
          <w:iCs w:val="0"/>
          <w:noProof/>
          <w:sz w:val="22"/>
          <w:szCs w:val="22"/>
          <w:lang w:eastAsia="fr-FR"/>
        </w:rPr>
      </w:pPr>
      <w:hyperlink w:anchor="_Toc85615508" w:history="1">
        <w:r w:rsidR="0083332C" w:rsidRPr="00A13554">
          <w:rPr>
            <w:rStyle w:val="Lienhypertexte"/>
            <w:noProof/>
            <w:lang w:eastAsia="fr-FR"/>
          </w:rPr>
          <w:t>B.IV</w:t>
        </w:r>
        <w:r w:rsidR="0083332C" w:rsidRPr="00A13554">
          <w:rPr>
            <w:rFonts w:eastAsiaTheme="minorEastAsia"/>
            <w:i w:val="0"/>
            <w:iCs w:val="0"/>
            <w:noProof/>
            <w:sz w:val="22"/>
            <w:szCs w:val="22"/>
            <w:lang w:eastAsia="fr-FR"/>
          </w:rPr>
          <w:tab/>
        </w:r>
        <w:r w:rsidR="0083332C" w:rsidRPr="00A13554">
          <w:rPr>
            <w:rStyle w:val="Lienhypertexte"/>
            <w:noProof/>
            <w:lang w:eastAsia="fr-FR"/>
          </w:rPr>
          <w:t>Les sous-produits extraits du système de collecte</w:t>
        </w:r>
        <w:r w:rsidR="0083332C" w:rsidRPr="00A13554">
          <w:rPr>
            <w:noProof/>
            <w:webHidden/>
          </w:rPr>
          <w:tab/>
        </w:r>
        <w:r w:rsidR="0083332C" w:rsidRPr="00A13554">
          <w:rPr>
            <w:noProof/>
            <w:webHidden/>
          </w:rPr>
          <w:fldChar w:fldCharType="begin"/>
        </w:r>
        <w:r w:rsidR="0083332C" w:rsidRPr="00A13554">
          <w:rPr>
            <w:noProof/>
            <w:webHidden/>
          </w:rPr>
          <w:instrText xml:space="preserve"> PAGEREF _Toc85615508 \h </w:instrText>
        </w:r>
        <w:r w:rsidR="0083332C" w:rsidRPr="00A13554">
          <w:rPr>
            <w:noProof/>
            <w:webHidden/>
          </w:rPr>
        </w:r>
        <w:r w:rsidR="0083332C" w:rsidRPr="00A13554">
          <w:rPr>
            <w:noProof/>
            <w:webHidden/>
          </w:rPr>
          <w:fldChar w:fldCharType="separate"/>
        </w:r>
        <w:r w:rsidR="00CE29E8" w:rsidRPr="00A13554">
          <w:rPr>
            <w:noProof/>
            <w:webHidden/>
          </w:rPr>
          <w:t>16</w:t>
        </w:r>
        <w:r w:rsidR="0083332C" w:rsidRPr="00A13554">
          <w:rPr>
            <w:noProof/>
            <w:webHidden/>
          </w:rPr>
          <w:fldChar w:fldCharType="end"/>
        </w:r>
      </w:hyperlink>
    </w:p>
    <w:p w14:paraId="1BCE1FE0" w14:textId="77777777" w:rsidR="0083332C" w:rsidRPr="00A13554" w:rsidRDefault="007603E6" w:rsidP="00A13554">
      <w:pPr>
        <w:pStyle w:val="TM2"/>
        <w:rPr>
          <w:rFonts w:eastAsiaTheme="minorEastAsia"/>
          <w:smallCaps w:val="0"/>
          <w:sz w:val="22"/>
          <w:szCs w:val="22"/>
        </w:rPr>
      </w:pPr>
      <w:hyperlink w:anchor="_Toc85615509" w:history="1">
        <w:r w:rsidR="0083332C" w:rsidRPr="00A13554">
          <w:rPr>
            <w:rStyle w:val="Lienhypertexte"/>
          </w:rPr>
          <w:t>C.</w:t>
        </w:r>
        <w:r w:rsidR="0083332C" w:rsidRPr="00A13554">
          <w:rPr>
            <w:rFonts w:eastAsiaTheme="minorEastAsia"/>
            <w:smallCaps w:val="0"/>
            <w:sz w:val="22"/>
            <w:szCs w:val="22"/>
          </w:rPr>
          <w:tab/>
        </w:r>
        <w:r w:rsidR="0083332C" w:rsidRPr="00A13554">
          <w:rPr>
            <w:rStyle w:val="Lienhypertexte"/>
          </w:rPr>
          <w:t>Système de traitement</w:t>
        </w:r>
        <w:r w:rsidR="0083332C" w:rsidRPr="00A13554">
          <w:rPr>
            <w:webHidden/>
          </w:rPr>
          <w:tab/>
        </w:r>
        <w:r w:rsidR="0083332C" w:rsidRPr="00A13554">
          <w:rPr>
            <w:webHidden/>
          </w:rPr>
          <w:fldChar w:fldCharType="begin"/>
        </w:r>
        <w:r w:rsidR="0083332C" w:rsidRPr="00A13554">
          <w:rPr>
            <w:webHidden/>
          </w:rPr>
          <w:instrText xml:space="preserve"> PAGEREF _Toc85615509 \h </w:instrText>
        </w:r>
        <w:r w:rsidR="0083332C" w:rsidRPr="00A13554">
          <w:rPr>
            <w:webHidden/>
          </w:rPr>
        </w:r>
        <w:r w:rsidR="0083332C" w:rsidRPr="00A13554">
          <w:rPr>
            <w:webHidden/>
          </w:rPr>
          <w:fldChar w:fldCharType="separate"/>
        </w:r>
        <w:r w:rsidR="00CE29E8" w:rsidRPr="00A13554">
          <w:rPr>
            <w:webHidden/>
          </w:rPr>
          <w:t>17</w:t>
        </w:r>
        <w:r w:rsidR="0083332C" w:rsidRPr="00A13554">
          <w:rPr>
            <w:webHidden/>
          </w:rPr>
          <w:fldChar w:fldCharType="end"/>
        </w:r>
      </w:hyperlink>
    </w:p>
    <w:p w14:paraId="4DA9A6DF" w14:textId="77777777" w:rsidR="0083332C" w:rsidRPr="00A13554" w:rsidRDefault="007603E6" w:rsidP="00A13554">
      <w:pPr>
        <w:pStyle w:val="TM3"/>
        <w:rPr>
          <w:rFonts w:eastAsiaTheme="minorEastAsia"/>
          <w:i w:val="0"/>
          <w:iCs w:val="0"/>
          <w:noProof/>
          <w:sz w:val="22"/>
          <w:szCs w:val="22"/>
          <w:lang w:eastAsia="fr-FR"/>
        </w:rPr>
      </w:pPr>
      <w:hyperlink w:anchor="_Toc85615510" w:history="1">
        <w:r w:rsidR="0083332C" w:rsidRPr="00A13554">
          <w:rPr>
            <w:rStyle w:val="Lienhypertexte"/>
            <w:noProof/>
            <w:highlight w:val="red"/>
            <w:lang w:eastAsia="fr-FR"/>
          </w:rPr>
          <w:t>C.I</w:t>
        </w:r>
        <w:r w:rsidR="0083332C" w:rsidRPr="00A13554">
          <w:rPr>
            <w:rFonts w:eastAsiaTheme="minorEastAsia"/>
            <w:i w:val="0"/>
            <w:iCs w:val="0"/>
            <w:noProof/>
            <w:sz w:val="22"/>
            <w:szCs w:val="22"/>
            <w:highlight w:val="red"/>
            <w:lang w:eastAsia="fr-FR"/>
          </w:rPr>
          <w:tab/>
        </w:r>
        <w:r w:rsidR="0083332C" w:rsidRPr="00A13554">
          <w:rPr>
            <w:rStyle w:val="Lienhypertexte"/>
            <w:noProof/>
            <w:highlight w:val="red"/>
            <w:lang w:eastAsia="fr-FR"/>
          </w:rPr>
          <w:t>Caractéristiques générales</w:t>
        </w:r>
        <w:r w:rsidR="0083332C" w:rsidRPr="00A13554">
          <w:rPr>
            <w:noProof/>
            <w:webHidden/>
            <w:highlight w:val="red"/>
          </w:rPr>
          <w:tab/>
        </w:r>
        <w:r w:rsidR="0083332C" w:rsidRPr="00A13554">
          <w:rPr>
            <w:noProof/>
            <w:webHidden/>
            <w:highlight w:val="red"/>
          </w:rPr>
          <w:fldChar w:fldCharType="begin"/>
        </w:r>
        <w:r w:rsidR="0083332C" w:rsidRPr="00A13554">
          <w:rPr>
            <w:noProof/>
            <w:webHidden/>
            <w:highlight w:val="red"/>
          </w:rPr>
          <w:instrText xml:space="preserve"> PAGEREF _Toc85615510 \h </w:instrText>
        </w:r>
        <w:r w:rsidR="0083332C" w:rsidRPr="00A13554">
          <w:rPr>
            <w:noProof/>
            <w:webHidden/>
            <w:highlight w:val="red"/>
          </w:rPr>
        </w:r>
        <w:r w:rsidR="0083332C" w:rsidRPr="00A13554">
          <w:rPr>
            <w:noProof/>
            <w:webHidden/>
            <w:highlight w:val="red"/>
          </w:rPr>
          <w:fldChar w:fldCharType="separate"/>
        </w:r>
        <w:r w:rsidR="00CE29E8" w:rsidRPr="00A13554">
          <w:rPr>
            <w:noProof/>
            <w:webHidden/>
            <w:highlight w:val="red"/>
          </w:rPr>
          <w:t>17</w:t>
        </w:r>
        <w:r w:rsidR="0083332C" w:rsidRPr="00A13554">
          <w:rPr>
            <w:noProof/>
            <w:webHidden/>
            <w:highlight w:val="red"/>
          </w:rPr>
          <w:fldChar w:fldCharType="end"/>
        </w:r>
      </w:hyperlink>
    </w:p>
    <w:p w14:paraId="00739255" w14:textId="77777777" w:rsidR="0083332C" w:rsidRPr="00A13554" w:rsidRDefault="007603E6" w:rsidP="00A13554">
      <w:pPr>
        <w:pStyle w:val="TM3"/>
        <w:rPr>
          <w:rFonts w:eastAsiaTheme="minorEastAsia"/>
          <w:i w:val="0"/>
          <w:iCs w:val="0"/>
          <w:noProof/>
          <w:sz w:val="22"/>
          <w:szCs w:val="22"/>
          <w:lang w:eastAsia="fr-FR"/>
        </w:rPr>
      </w:pPr>
      <w:hyperlink w:anchor="_Toc85615511" w:history="1">
        <w:r w:rsidR="0083332C" w:rsidRPr="00A13554">
          <w:rPr>
            <w:rStyle w:val="Lienhypertexte"/>
            <w:noProof/>
            <w:lang w:eastAsia="fr-FR"/>
          </w:rPr>
          <w:t>C.II</w:t>
        </w:r>
        <w:r w:rsidR="0083332C" w:rsidRPr="00A13554">
          <w:rPr>
            <w:rFonts w:eastAsiaTheme="minorEastAsia"/>
            <w:i w:val="0"/>
            <w:iCs w:val="0"/>
            <w:noProof/>
            <w:sz w:val="22"/>
            <w:szCs w:val="22"/>
            <w:lang w:eastAsia="fr-FR"/>
          </w:rPr>
          <w:tab/>
        </w:r>
        <w:r w:rsidR="0083332C" w:rsidRPr="00A13554">
          <w:rPr>
            <w:rStyle w:val="Lienhypertexte"/>
            <w:noProof/>
            <w:lang w:eastAsia="fr-FR"/>
          </w:rPr>
          <w:t>Description synthétiques des files et des principaux équipements</w:t>
        </w:r>
        <w:r w:rsidR="0083332C" w:rsidRPr="00A13554">
          <w:rPr>
            <w:noProof/>
            <w:webHidden/>
          </w:rPr>
          <w:tab/>
        </w:r>
        <w:r w:rsidR="0083332C" w:rsidRPr="00A13554">
          <w:rPr>
            <w:noProof/>
            <w:webHidden/>
          </w:rPr>
          <w:fldChar w:fldCharType="begin"/>
        </w:r>
        <w:r w:rsidR="0083332C" w:rsidRPr="00A13554">
          <w:rPr>
            <w:noProof/>
            <w:webHidden/>
          </w:rPr>
          <w:instrText xml:space="preserve"> PAGEREF _Toc85615511 \h </w:instrText>
        </w:r>
        <w:r w:rsidR="0083332C" w:rsidRPr="00A13554">
          <w:rPr>
            <w:noProof/>
            <w:webHidden/>
          </w:rPr>
        </w:r>
        <w:r w:rsidR="0083332C" w:rsidRPr="00A13554">
          <w:rPr>
            <w:noProof/>
            <w:webHidden/>
          </w:rPr>
          <w:fldChar w:fldCharType="separate"/>
        </w:r>
        <w:r w:rsidR="00CE29E8" w:rsidRPr="00A13554">
          <w:rPr>
            <w:noProof/>
            <w:webHidden/>
          </w:rPr>
          <w:t>18</w:t>
        </w:r>
        <w:r w:rsidR="0083332C" w:rsidRPr="00A13554">
          <w:rPr>
            <w:noProof/>
            <w:webHidden/>
          </w:rPr>
          <w:fldChar w:fldCharType="end"/>
        </w:r>
      </w:hyperlink>
    </w:p>
    <w:p w14:paraId="6CC167C5" w14:textId="77777777" w:rsidR="0083332C" w:rsidRPr="00A13554" w:rsidRDefault="007603E6" w:rsidP="00A13554">
      <w:pPr>
        <w:pStyle w:val="TM3"/>
        <w:rPr>
          <w:rFonts w:eastAsiaTheme="minorEastAsia"/>
          <w:i w:val="0"/>
          <w:iCs w:val="0"/>
          <w:noProof/>
          <w:sz w:val="22"/>
          <w:szCs w:val="22"/>
          <w:lang w:eastAsia="fr-FR"/>
        </w:rPr>
      </w:pPr>
      <w:hyperlink w:anchor="_Toc85615512" w:history="1">
        <w:r w:rsidR="0083332C" w:rsidRPr="00A13554">
          <w:rPr>
            <w:rStyle w:val="Lienhypertexte"/>
            <w:noProof/>
            <w:lang w:eastAsia="fr-FR"/>
          </w:rPr>
          <w:t>C.III</w:t>
        </w:r>
        <w:r w:rsidR="0083332C" w:rsidRPr="00A13554">
          <w:rPr>
            <w:rFonts w:eastAsiaTheme="minorEastAsia"/>
            <w:i w:val="0"/>
            <w:iCs w:val="0"/>
            <w:noProof/>
            <w:sz w:val="22"/>
            <w:szCs w:val="22"/>
            <w:lang w:eastAsia="fr-FR"/>
          </w:rPr>
          <w:tab/>
        </w:r>
        <w:r w:rsidR="0083332C" w:rsidRPr="00A13554">
          <w:rPr>
            <w:rStyle w:val="Lienhypertexte"/>
            <w:noProof/>
            <w:lang w:eastAsia="fr-FR"/>
          </w:rPr>
          <w:t>Les apports extérieurs sur le système de traitement</w:t>
        </w:r>
        <w:r w:rsidR="0083332C" w:rsidRPr="00A13554">
          <w:rPr>
            <w:noProof/>
            <w:webHidden/>
          </w:rPr>
          <w:tab/>
        </w:r>
        <w:r w:rsidR="0083332C" w:rsidRPr="00A13554">
          <w:rPr>
            <w:noProof/>
            <w:webHidden/>
          </w:rPr>
          <w:fldChar w:fldCharType="begin"/>
        </w:r>
        <w:r w:rsidR="0083332C" w:rsidRPr="00A13554">
          <w:rPr>
            <w:noProof/>
            <w:webHidden/>
          </w:rPr>
          <w:instrText xml:space="preserve"> PAGEREF _Toc85615512 \h </w:instrText>
        </w:r>
        <w:r w:rsidR="0083332C" w:rsidRPr="00A13554">
          <w:rPr>
            <w:noProof/>
            <w:webHidden/>
          </w:rPr>
        </w:r>
        <w:r w:rsidR="0083332C" w:rsidRPr="00A13554">
          <w:rPr>
            <w:noProof/>
            <w:webHidden/>
          </w:rPr>
          <w:fldChar w:fldCharType="separate"/>
        </w:r>
        <w:r w:rsidR="00CE29E8" w:rsidRPr="00A13554">
          <w:rPr>
            <w:noProof/>
            <w:webHidden/>
          </w:rPr>
          <w:t>19</w:t>
        </w:r>
        <w:r w:rsidR="0083332C" w:rsidRPr="00A13554">
          <w:rPr>
            <w:noProof/>
            <w:webHidden/>
          </w:rPr>
          <w:fldChar w:fldCharType="end"/>
        </w:r>
      </w:hyperlink>
    </w:p>
    <w:p w14:paraId="52B6E6CE" w14:textId="77777777" w:rsidR="0083332C" w:rsidRPr="00A13554" w:rsidRDefault="007603E6" w:rsidP="00A13554">
      <w:pPr>
        <w:pStyle w:val="TM3"/>
        <w:rPr>
          <w:rFonts w:eastAsiaTheme="minorEastAsia"/>
          <w:i w:val="0"/>
          <w:iCs w:val="0"/>
          <w:noProof/>
          <w:sz w:val="22"/>
          <w:szCs w:val="22"/>
          <w:lang w:eastAsia="fr-FR"/>
        </w:rPr>
      </w:pPr>
      <w:hyperlink w:anchor="_Toc85615513" w:history="1">
        <w:r w:rsidR="0083332C" w:rsidRPr="00A13554">
          <w:rPr>
            <w:rStyle w:val="Lienhypertexte"/>
            <w:noProof/>
            <w:lang w:eastAsia="fr-FR"/>
          </w:rPr>
          <w:t>C.IV</w:t>
        </w:r>
        <w:r w:rsidR="0083332C" w:rsidRPr="00A13554">
          <w:rPr>
            <w:rFonts w:eastAsiaTheme="minorEastAsia"/>
            <w:i w:val="0"/>
            <w:iCs w:val="0"/>
            <w:noProof/>
            <w:sz w:val="22"/>
            <w:szCs w:val="22"/>
            <w:lang w:eastAsia="fr-FR"/>
          </w:rPr>
          <w:tab/>
        </w:r>
        <w:r w:rsidR="0083332C" w:rsidRPr="00A13554">
          <w:rPr>
            <w:rStyle w:val="Lienhypertexte"/>
            <w:noProof/>
            <w:lang w:eastAsia="fr-FR"/>
          </w:rPr>
          <w:t>Les sous-produits issus du système de traitement</w:t>
        </w:r>
        <w:r w:rsidR="0083332C" w:rsidRPr="00A13554">
          <w:rPr>
            <w:noProof/>
            <w:webHidden/>
          </w:rPr>
          <w:tab/>
        </w:r>
        <w:r w:rsidR="0083332C" w:rsidRPr="00A13554">
          <w:rPr>
            <w:noProof/>
            <w:webHidden/>
          </w:rPr>
          <w:fldChar w:fldCharType="begin"/>
        </w:r>
        <w:r w:rsidR="0083332C" w:rsidRPr="00A13554">
          <w:rPr>
            <w:noProof/>
            <w:webHidden/>
          </w:rPr>
          <w:instrText xml:space="preserve"> PAGEREF _Toc85615513 \h </w:instrText>
        </w:r>
        <w:r w:rsidR="0083332C" w:rsidRPr="00A13554">
          <w:rPr>
            <w:noProof/>
            <w:webHidden/>
          </w:rPr>
        </w:r>
        <w:r w:rsidR="0083332C" w:rsidRPr="00A13554">
          <w:rPr>
            <w:noProof/>
            <w:webHidden/>
          </w:rPr>
          <w:fldChar w:fldCharType="separate"/>
        </w:r>
        <w:r w:rsidR="00CE29E8" w:rsidRPr="00A13554">
          <w:rPr>
            <w:noProof/>
            <w:webHidden/>
          </w:rPr>
          <w:t>20</w:t>
        </w:r>
        <w:r w:rsidR="0083332C" w:rsidRPr="00A13554">
          <w:rPr>
            <w:noProof/>
            <w:webHidden/>
          </w:rPr>
          <w:fldChar w:fldCharType="end"/>
        </w:r>
      </w:hyperlink>
    </w:p>
    <w:p w14:paraId="4DC143FA" w14:textId="77777777" w:rsidR="0083332C" w:rsidRPr="00A13554" w:rsidRDefault="007603E6" w:rsidP="00A75934">
      <w:pPr>
        <w:pStyle w:val="TM1"/>
        <w:rPr>
          <w:rFonts w:eastAsiaTheme="minorEastAsia"/>
          <w:noProof/>
          <w:sz w:val="22"/>
          <w:szCs w:val="22"/>
          <w:lang w:eastAsia="fr-FR"/>
        </w:rPr>
      </w:pPr>
      <w:hyperlink w:anchor="_Toc85615514" w:history="1">
        <w:r w:rsidR="0083332C" w:rsidRPr="00A13554">
          <w:rPr>
            <w:rStyle w:val="Lienhypertexte"/>
            <w:noProof/>
          </w:rPr>
          <w:t>OBLIGATIONS RéGLEMENTAIRES</w:t>
        </w:r>
        <w:r w:rsidR="0083332C" w:rsidRPr="00A13554">
          <w:rPr>
            <w:noProof/>
            <w:webHidden/>
          </w:rPr>
          <w:tab/>
        </w:r>
        <w:r w:rsidR="0083332C" w:rsidRPr="00A13554">
          <w:rPr>
            <w:noProof/>
            <w:webHidden/>
          </w:rPr>
          <w:fldChar w:fldCharType="begin"/>
        </w:r>
        <w:r w:rsidR="0083332C" w:rsidRPr="00A13554">
          <w:rPr>
            <w:noProof/>
            <w:webHidden/>
          </w:rPr>
          <w:instrText xml:space="preserve"> PAGEREF _Toc85615514 \h </w:instrText>
        </w:r>
        <w:r w:rsidR="0083332C" w:rsidRPr="00A13554">
          <w:rPr>
            <w:noProof/>
            <w:webHidden/>
          </w:rPr>
        </w:r>
        <w:r w:rsidR="0083332C" w:rsidRPr="00A13554">
          <w:rPr>
            <w:noProof/>
            <w:webHidden/>
          </w:rPr>
          <w:fldChar w:fldCharType="separate"/>
        </w:r>
        <w:r w:rsidR="00CE29E8" w:rsidRPr="00A13554">
          <w:rPr>
            <w:noProof/>
            <w:webHidden/>
          </w:rPr>
          <w:t>21</w:t>
        </w:r>
        <w:r w:rsidR="0083332C" w:rsidRPr="00A13554">
          <w:rPr>
            <w:noProof/>
            <w:webHidden/>
          </w:rPr>
          <w:fldChar w:fldCharType="end"/>
        </w:r>
      </w:hyperlink>
    </w:p>
    <w:p w14:paraId="0A59B12E" w14:textId="77777777" w:rsidR="0083332C" w:rsidRPr="00A13554" w:rsidRDefault="007603E6" w:rsidP="00A13554">
      <w:pPr>
        <w:pStyle w:val="TM2"/>
        <w:rPr>
          <w:rFonts w:eastAsiaTheme="minorEastAsia"/>
          <w:smallCaps w:val="0"/>
          <w:sz w:val="22"/>
          <w:szCs w:val="22"/>
        </w:rPr>
      </w:pPr>
      <w:hyperlink w:anchor="_Toc85615515" w:history="1">
        <w:r w:rsidR="0083332C" w:rsidRPr="00A13554">
          <w:rPr>
            <w:rStyle w:val="Lienhypertexte"/>
          </w:rPr>
          <w:t>A.</w:t>
        </w:r>
        <w:r w:rsidR="0083332C" w:rsidRPr="00A13554">
          <w:rPr>
            <w:rFonts w:eastAsiaTheme="minorEastAsia"/>
            <w:smallCaps w:val="0"/>
            <w:sz w:val="22"/>
            <w:szCs w:val="22"/>
          </w:rPr>
          <w:tab/>
        </w:r>
        <w:r w:rsidR="0083332C" w:rsidRPr="00A13554">
          <w:rPr>
            <w:rStyle w:val="Lienhypertexte"/>
          </w:rPr>
          <w:t>Le système de collecte</w:t>
        </w:r>
        <w:r w:rsidR="0083332C" w:rsidRPr="00A13554">
          <w:rPr>
            <w:webHidden/>
          </w:rPr>
          <w:tab/>
        </w:r>
        <w:r w:rsidR="0083332C" w:rsidRPr="00A13554">
          <w:rPr>
            <w:webHidden/>
          </w:rPr>
          <w:fldChar w:fldCharType="begin"/>
        </w:r>
        <w:r w:rsidR="0083332C" w:rsidRPr="00A13554">
          <w:rPr>
            <w:webHidden/>
          </w:rPr>
          <w:instrText xml:space="preserve"> PAGEREF _Toc85615515 \h </w:instrText>
        </w:r>
        <w:r w:rsidR="0083332C" w:rsidRPr="00A13554">
          <w:rPr>
            <w:webHidden/>
          </w:rPr>
        </w:r>
        <w:r w:rsidR="0083332C" w:rsidRPr="00A13554">
          <w:rPr>
            <w:webHidden/>
          </w:rPr>
          <w:fldChar w:fldCharType="separate"/>
        </w:r>
        <w:r w:rsidR="00CE29E8" w:rsidRPr="00A13554">
          <w:rPr>
            <w:webHidden/>
          </w:rPr>
          <w:t>21</w:t>
        </w:r>
        <w:r w:rsidR="0083332C" w:rsidRPr="00A13554">
          <w:rPr>
            <w:webHidden/>
          </w:rPr>
          <w:fldChar w:fldCharType="end"/>
        </w:r>
      </w:hyperlink>
    </w:p>
    <w:p w14:paraId="2DEEDFA5" w14:textId="77777777" w:rsidR="0083332C" w:rsidRPr="00A13554" w:rsidRDefault="007603E6" w:rsidP="00A13554">
      <w:pPr>
        <w:pStyle w:val="TM3"/>
        <w:rPr>
          <w:rFonts w:eastAsiaTheme="minorEastAsia"/>
          <w:i w:val="0"/>
          <w:iCs w:val="0"/>
          <w:noProof/>
          <w:sz w:val="22"/>
          <w:szCs w:val="22"/>
          <w:lang w:eastAsia="fr-FR"/>
        </w:rPr>
      </w:pPr>
      <w:hyperlink w:anchor="_Toc85615516" w:history="1">
        <w:r w:rsidR="0083332C" w:rsidRPr="00A13554">
          <w:rPr>
            <w:rStyle w:val="Lienhypertexte"/>
            <w:noProof/>
            <w:lang w:eastAsia="fr-FR"/>
          </w:rPr>
          <w:t>A.I</w:t>
        </w:r>
        <w:r w:rsidR="0083332C" w:rsidRPr="00A13554">
          <w:rPr>
            <w:rFonts w:eastAsiaTheme="minorEastAsia"/>
            <w:i w:val="0"/>
            <w:iCs w:val="0"/>
            <w:noProof/>
            <w:sz w:val="22"/>
            <w:szCs w:val="22"/>
            <w:lang w:eastAsia="fr-FR"/>
          </w:rPr>
          <w:tab/>
        </w:r>
        <w:r w:rsidR="0083332C" w:rsidRPr="00A13554">
          <w:rPr>
            <w:rStyle w:val="Lienhypertexte"/>
            <w:noProof/>
            <w:lang w:eastAsia="fr-FR"/>
          </w:rPr>
          <w:t>Autosurveillance du système de collecte :</w:t>
        </w:r>
        <w:r w:rsidR="0083332C" w:rsidRPr="00A13554">
          <w:rPr>
            <w:noProof/>
            <w:webHidden/>
          </w:rPr>
          <w:tab/>
        </w:r>
        <w:r w:rsidR="0083332C" w:rsidRPr="00A13554">
          <w:rPr>
            <w:noProof/>
            <w:webHidden/>
          </w:rPr>
          <w:fldChar w:fldCharType="begin"/>
        </w:r>
        <w:r w:rsidR="0083332C" w:rsidRPr="00A13554">
          <w:rPr>
            <w:noProof/>
            <w:webHidden/>
          </w:rPr>
          <w:instrText xml:space="preserve"> PAGEREF _Toc85615516 \h </w:instrText>
        </w:r>
        <w:r w:rsidR="0083332C" w:rsidRPr="00A13554">
          <w:rPr>
            <w:noProof/>
            <w:webHidden/>
          </w:rPr>
        </w:r>
        <w:r w:rsidR="0083332C" w:rsidRPr="00A13554">
          <w:rPr>
            <w:noProof/>
            <w:webHidden/>
          </w:rPr>
          <w:fldChar w:fldCharType="separate"/>
        </w:r>
        <w:r w:rsidR="00CE29E8" w:rsidRPr="00A13554">
          <w:rPr>
            <w:noProof/>
            <w:webHidden/>
          </w:rPr>
          <w:t>21</w:t>
        </w:r>
        <w:r w:rsidR="0083332C" w:rsidRPr="00A13554">
          <w:rPr>
            <w:noProof/>
            <w:webHidden/>
          </w:rPr>
          <w:fldChar w:fldCharType="end"/>
        </w:r>
      </w:hyperlink>
    </w:p>
    <w:p w14:paraId="40067DAE" w14:textId="77777777" w:rsidR="0083332C" w:rsidRPr="00A13554" w:rsidRDefault="007603E6" w:rsidP="00A13554">
      <w:pPr>
        <w:pStyle w:val="TM3"/>
        <w:rPr>
          <w:rFonts w:eastAsiaTheme="minorEastAsia"/>
          <w:i w:val="0"/>
          <w:iCs w:val="0"/>
          <w:noProof/>
          <w:sz w:val="22"/>
          <w:szCs w:val="22"/>
          <w:lang w:eastAsia="fr-FR"/>
        </w:rPr>
      </w:pPr>
      <w:hyperlink w:anchor="_Toc85615517" w:history="1">
        <w:r w:rsidR="0083332C" w:rsidRPr="00A13554">
          <w:rPr>
            <w:rStyle w:val="Lienhypertexte"/>
            <w:noProof/>
            <w:lang w:eastAsia="fr-FR"/>
          </w:rPr>
          <w:t>A.II</w:t>
        </w:r>
        <w:r w:rsidR="0083332C" w:rsidRPr="00A13554">
          <w:rPr>
            <w:rFonts w:eastAsiaTheme="minorEastAsia"/>
            <w:i w:val="0"/>
            <w:iCs w:val="0"/>
            <w:noProof/>
            <w:sz w:val="22"/>
            <w:szCs w:val="22"/>
            <w:lang w:eastAsia="fr-FR"/>
          </w:rPr>
          <w:tab/>
        </w:r>
        <w:r w:rsidR="0083332C" w:rsidRPr="00A13554">
          <w:rPr>
            <w:rStyle w:val="Lienhypertexte"/>
            <w:noProof/>
            <w:lang w:eastAsia="fr-FR"/>
          </w:rPr>
          <w:t>Diagnostic périodique et permanent</w:t>
        </w:r>
        <w:r w:rsidR="0083332C" w:rsidRPr="00A13554">
          <w:rPr>
            <w:noProof/>
            <w:webHidden/>
          </w:rPr>
          <w:tab/>
        </w:r>
        <w:r w:rsidR="0083332C" w:rsidRPr="00A13554">
          <w:rPr>
            <w:noProof/>
            <w:webHidden/>
          </w:rPr>
          <w:fldChar w:fldCharType="begin"/>
        </w:r>
        <w:r w:rsidR="0083332C" w:rsidRPr="00A13554">
          <w:rPr>
            <w:noProof/>
            <w:webHidden/>
          </w:rPr>
          <w:instrText xml:space="preserve"> PAGEREF _Toc85615517 \h </w:instrText>
        </w:r>
        <w:r w:rsidR="0083332C" w:rsidRPr="00A13554">
          <w:rPr>
            <w:noProof/>
            <w:webHidden/>
          </w:rPr>
        </w:r>
        <w:r w:rsidR="0083332C" w:rsidRPr="00A13554">
          <w:rPr>
            <w:noProof/>
            <w:webHidden/>
          </w:rPr>
          <w:fldChar w:fldCharType="separate"/>
        </w:r>
        <w:r w:rsidR="00CE29E8" w:rsidRPr="00A13554">
          <w:rPr>
            <w:noProof/>
            <w:webHidden/>
          </w:rPr>
          <w:t>22</w:t>
        </w:r>
        <w:r w:rsidR="0083332C" w:rsidRPr="00A13554">
          <w:rPr>
            <w:noProof/>
            <w:webHidden/>
          </w:rPr>
          <w:fldChar w:fldCharType="end"/>
        </w:r>
      </w:hyperlink>
    </w:p>
    <w:p w14:paraId="541053A7" w14:textId="77777777" w:rsidR="0083332C" w:rsidRPr="00A13554" w:rsidRDefault="007603E6" w:rsidP="00A13554">
      <w:pPr>
        <w:pStyle w:val="TM2"/>
        <w:rPr>
          <w:rFonts w:eastAsiaTheme="minorEastAsia"/>
          <w:smallCaps w:val="0"/>
          <w:sz w:val="22"/>
          <w:szCs w:val="22"/>
        </w:rPr>
      </w:pPr>
      <w:hyperlink w:anchor="_Toc85615518" w:history="1">
        <w:r w:rsidR="0083332C" w:rsidRPr="00A13554">
          <w:rPr>
            <w:rStyle w:val="Lienhypertexte"/>
          </w:rPr>
          <w:t>B.</w:t>
        </w:r>
        <w:r w:rsidR="0083332C" w:rsidRPr="00A13554">
          <w:rPr>
            <w:rFonts w:eastAsiaTheme="minorEastAsia"/>
            <w:smallCaps w:val="0"/>
            <w:sz w:val="22"/>
            <w:szCs w:val="22"/>
          </w:rPr>
          <w:tab/>
        </w:r>
        <w:r w:rsidR="0083332C" w:rsidRPr="00A13554">
          <w:rPr>
            <w:rStyle w:val="Lienhypertexte"/>
          </w:rPr>
          <w:t>Le système de traitement</w:t>
        </w:r>
        <w:r w:rsidR="0083332C" w:rsidRPr="00A13554">
          <w:rPr>
            <w:webHidden/>
          </w:rPr>
          <w:tab/>
        </w:r>
        <w:r w:rsidR="0083332C" w:rsidRPr="00A13554">
          <w:rPr>
            <w:webHidden/>
          </w:rPr>
          <w:fldChar w:fldCharType="begin"/>
        </w:r>
        <w:r w:rsidR="0083332C" w:rsidRPr="00A13554">
          <w:rPr>
            <w:webHidden/>
          </w:rPr>
          <w:instrText xml:space="preserve"> PAGEREF _Toc85615518 \h </w:instrText>
        </w:r>
        <w:r w:rsidR="0083332C" w:rsidRPr="00A13554">
          <w:rPr>
            <w:webHidden/>
          </w:rPr>
        </w:r>
        <w:r w:rsidR="0083332C" w:rsidRPr="00A13554">
          <w:rPr>
            <w:webHidden/>
          </w:rPr>
          <w:fldChar w:fldCharType="separate"/>
        </w:r>
        <w:r w:rsidR="00CE29E8" w:rsidRPr="00A13554">
          <w:rPr>
            <w:webHidden/>
          </w:rPr>
          <w:t>23</w:t>
        </w:r>
        <w:r w:rsidR="0083332C" w:rsidRPr="00A13554">
          <w:rPr>
            <w:webHidden/>
          </w:rPr>
          <w:fldChar w:fldCharType="end"/>
        </w:r>
      </w:hyperlink>
    </w:p>
    <w:p w14:paraId="11660689" w14:textId="77777777" w:rsidR="0083332C" w:rsidRPr="00A13554" w:rsidRDefault="007603E6" w:rsidP="00A13554">
      <w:pPr>
        <w:pStyle w:val="TM3"/>
        <w:rPr>
          <w:rFonts w:eastAsiaTheme="minorEastAsia"/>
          <w:i w:val="0"/>
          <w:iCs w:val="0"/>
          <w:noProof/>
          <w:sz w:val="22"/>
          <w:szCs w:val="22"/>
          <w:lang w:eastAsia="fr-FR"/>
        </w:rPr>
      </w:pPr>
      <w:hyperlink w:anchor="_Toc85615519" w:history="1">
        <w:r w:rsidR="0083332C" w:rsidRPr="00A13554">
          <w:rPr>
            <w:rStyle w:val="Lienhypertexte"/>
            <w:noProof/>
            <w:lang w:eastAsia="fr-FR"/>
          </w:rPr>
          <w:t>B.I</w:t>
        </w:r>
        <w:r w:rsidR="0083332C" w:rsidRPr="00A13554">
          <w:rPr>
            <w:rFonts w:eastAsiaTheme="minorEastAsia"/>
            <w:i w:val="0"/>
            <w:iCs w:val="0"/>
            <w:noProof/>
            <w:sz w:val="22"/>
            <w:szCs w:val="22"/>
            <w:lang w:eastAsia="fr-FR"/>
          </w:rPr>
          <w:tab/>
        </w:r>
        <w:r w:rsidR="0083332C" w:rsidRPr="00A13554">
          <w:rPr>
            <w:rStyle w:val="Lienhypertexte"/>
            <w:noProof/>
            <w:lang w:eastAsia="fr-FR"/>
          </w:rPr>
          <w:t>Les principales prescriptions pour les rejets :</w:t>
        </w:r>
        <w:r w:rsidR="0083332C" w:rsidRPr="00A13554">
          <w:rPr>
            <w:noProof/>
            <w:webHidden/>
          </w:rPr>
          <w:tab/>
        </w:r>
        <w:r w:rsidR="0083332C" w:rsidRPr="00A13554">
          <w:rPr>
            <w:noProof/>
            <w:webHidden/>
          </w:rPr>
          <w:fldChar w:fldCharType="begin"/>
        </w:r>
        <w:r w:rsidR="0083332C" w:rsidRPr="00A13554">
          <w:rPr>
            <w:noProof/>
            <w:webHidden/>
          </w:rPr>
          <w:instrText xml:space="preserve"> PAGEREF _Toc85615519 \h </w:instrText>
        </w:r>
        <w:r w:rsidR="0083332C" w:rsidRPr="00A13554">
          <w:rPr>
            <w:noProof/>
            <w:webHidden/>
          </w:rPr>
        </w:r>
        <w:r w:rsidR="0083332C" w:rsidRPr="00A13554">
          <w:rPr>
            <w:noProof/>
            <w:webHidden/>
          </w:rPr>
          <w:fldChar w:fldCharType="separate"/>
        </w:r>
        <w:r w:rsidR="00CE29E8" w:rsidRPr="00A13554">
          <w:rPr>
            <w:noProof/>
            <w:webHidden/>
          </w:rPr>
          <w:t>23</w:t>
        </w:r>
        <w:r w:rsidR="0083332C" w:rsidRPr="00A13554">
          <w:rPr>
            <w:noProof/>
            <w:webHidden/>
          </w:rPr>
          <w:fldChar w:fldCharType="end"/>
        </w:r>
      </w:hyperlink>
    </w:p>
    <w:p w14:paraId="12157995" w14:textId="77777777" w:rsidR="0083332C" w:rsidRPr="00A13554" w:rsidRDefault="007603E6" w:rsidP="00A13554">
      <w:pPr>
        <w:pStyle w:val="TM3"/>
        <w:rPr>
          <w:rFonts w:eastAsiaTheme="minorEastAsia"/>
          <w:i w:val="0"/>
          <w:iCs w:val="0"/>
          <w:noProof/>
          <w:sz w:val="22"/>
          <w:szCs w:val="22"/>
          <w:lang w:eastAsia="fr-FR"/>
        </w:rPr>
      </w:pPr>
      <w:hyperlink w:anchor="_Toc85615520" w:history="1">
        <w:r w:rsidR="0083332C" w:rsidRPr="00A13554">
          <w:rPr>
            <w:rStyle w:val="Lienhypertexte"/>
            <w:noProof/>
            <w:lang w:eastAsia="fr-FR"/>
          </w:rPr>
          <w:t>B.II</w:t>
        </w:r>
        <w:r w:rsidR="0083332C" w:rsidRPr="00A13554">
          <w:rPr>
            <w:rFonts w:eastAsiaTheme="minorEastAsia"/>
            <w:i w:val="0"/>
            <w:iCs w:val="0"/>
            <w:noProof/>
            <w:sz w:val="22"/>
            <w:szCs w:val="22"/>
            <w:lang w:eastAsia="fr-FR"/>
          </w:rPr>
          <w:tab/>
        </w:r>
        <w:r w:rsidR="0083332C" w:rsidRPr="00A13554">
          <w:rPr>
            <w:rStyle w:val="Lienhypertexte"/>
            <w:noProof/>
            <w:lang w:eastAsia="fr-FR"/>
          </w:rPr>
          <w:t>Prescriptions pour les apports extérieurs :</w:t>
        </w:r>
        <w:r w:rsidR="0083332C" w:rsidRPr="00A13554">
          <w:rPr>
            <w:noProof/>
            <w:webHidden/>
          </w:rPr>
          <w:tab/>
        </w:r>
        <w:r w:rsidR="0083332C" w:rsidRPr="00A13554">
          <w:rPr>
            <w:noProof/>
            <w:webHidden/>
          </w:rPr>
          <w:fldChar w:fldCharType="begin"/>
        </w:r>
        <w:r w:rsidR="0083332C" w:rsidRPr="00A13554">
          <w:rPr>
            <w:noProof/>
            <w:webHidden/>
          </w:rPr>
          <w:instrText xml:space="preserve"> PAGEREF _Toc85615520 \h </w:instrText>
        </w:r>
        <w:r w:rsidR="0083332C" w:rsidRPr="00A13554">
          <w:rPr>
            <w:noProof/>
            <w:webHidden/>
          </w:rPr>
        </w:r>
        <w:r w:rsidR="0083332C" w:rsidRPr="00A13554">
          <w:rPr>
            <w:noProof/>
            <w:webHidden/>
          </w:rPr>
          <w:fldChar w:fldCharType="separate"/>
        </w:r>
        <w:r w:rsidR="00CE29E8" w:rsidRPr="00A13554">
          <w:rPr>
            <w:noProof/>
            <w:webHidden/>
          </w:rPr>
          <w:t>23</w:t>
        </w:r>
        <w:r w:rsidR="0083332C" w:rsidRPr="00A13554">
          <w:rPr>
            <w:noProof/>
            <w:webHidden/>
          </w:rPr>
          <w:fldChar w:fldCharType="end"/>
        </w:r>
      </w:hyperlink>
    </w:p>
    <w:p w14:paraId="5CE60B5D" w14:textId="77777777" w:rsidR="0083332C" w:rsidRPr="00A13554" w:rsidRDefault="007603E6" w:rsidP="00A13554">
      <w:pPr>
        <w:pStyle w:val="TM3"/>
        <w:rPr>
          <w:rFonts w:eastAsiaTheme="minorEastAsia"/>
          <w:i w:val="0"/>
          <w:iCs w:val="0"/>
          <w:noProof/>
          <w:sz w:val="22"/>
          <w:szCs w:val="22"/>
          <w:lang w:eastAsia="fr-FR"/>
        </w:rPr>
      </w:pPr>
      <w:hyperlink w:anchor="_Toc85615521" w:history="1">
        <w:r w:rsidR="0083332C" w:rsidRPr="00A13554">
          <w:rPr>
            <w:rStyle w:val="Lienhypertexte"/>
            <w:noProof/>
            <w:highlight w:val="red"/>
            <w:lang w:eastAsia="fr-FR"/>
          </w:rPr>
          <w:t>B.III</w:t>
        </w:r>
        <w:r w:rsidR="0083332C" w:rsidRPr="00A13554">
          <w:rPr>
            <w:rFonts w:eastAsiaTheme="minorEastAsia"/>
            <w:i w:val="0"/>
            <w:iCs w:val="0"/>
            <w:noProof/>
            <w:sz w:val="22"/>
            <w:szCs w:val="22"/>
            <w:highlight w:val="red"/>
            <w:lang w:eastAsia="fr-FR"/>
          </w:rPr>
          <w:tab/>
        </w:r>
        <w:r w:rsidR="0083332C" w:rsidRPr="00A13554">
          <w:rPr>
            <w:rStyle w:val="Lienhypertexte"/>
            <w:noProof/>
            <w:highlight w:val="red"/>
            <w:lang w:eastAsia="fr-FR"/>
          </w:rPr>
          <w:t>Modalités de calculs des rendements (journaliers, mensuels, annuels)</w:t>
        </w:r>
        <w:r w:rsidR="0083332C" w:rsidRPr="00A13554">
          <w:rPr>
            <w:noProof/>
            <w:webHidden/>
            <w:highlight w:val="red"/>
          </w:rPr>
          <w:tab/>
        </w:r>
        <w:r w:rsidR="0083332C" w:rsidRPr="00A13554">
          <w:rPr>
            <w:noProof/>
            <w:webHidden/>
            <w:highlight w:val="red"/>
          </w:rPr>
          <w:fldChar w:fldCharType="begin"/>
        </w:r>
        <w:r w:rsidR="0083332C" w:rsidRPr="00A13554">
          <w:rPr>
            <w:noProof/>
            <w:webHidden/>
            <w:highlight w:val="red"/>
          </w:rPr>
          <w:instrText xml:space="preserve"> PAGEREF _Toc85615521 \h </w:instrText>
        </w:r>
        <w:r w:rsidR="0083332C" w:rsidRPr="00A13554">
          <w:rPr>
            <w:noProof/>
            <w:webHidden/>
            <w:highlight w:val="red"/>
          </w:rPr>
        </w:r>
        <w:r w:rsidR="0083332C" w:rsidRPr="00A13554">
          <w:rPr>
            <w:noProof/>
            <w:webHidden/>
            <w:highlight w:val="red"/>
          </w:rPr>
          <w:fldChar w:fldCharType="separate"/>
        </w:r>
        <w:r w:rsidR="00CE29E8" w:rsidRPr="00A13554">
          <w:rPr>
            <w:noProof/>
            <w:webHidden/>
            <w:highlight w:val="red"/>
          </w:rPr>
          <w:t>24</w:t>
        </w:r>
        <w:r w:rsidR="0083332C" w:rsidRPr="00A13554">
          <w:rPr>
            <w:noProof/>
            <w:webHidden/>
            <w:highlight w:val="red"/>
          </w:rPr>
          <w:fldChar w:fldCharType="end"/>
        </w:r>
      </w:hyperlink>
    </w:p>
    <w:p w14:paraId="004EDE82" w14:textId="77777777" w:rsidR="0083332C" w:rsidRPr="00A13554" w:rsidRDefault="007603E6" w:rsidP="00A13554">
      <w:pPr>
        <w:pStyle w:val="TM3"/>
        <w:rPr>
          <w:rFonts w:eastAsiaTheme="minorEastAsia"/>
          <w:i w:val="0"/>
          <w:iCs w:val="0"/>
          <w:noProof/>
          <w:sz w:val="22"/>
          <w:szCs w:val="22"/>
          <w:lang w:eastAsia="fr-FR"/>
        </w:rPr>
      </w:pPr>
      <w:hyperlink w:anchor="_Toc85615522" w:history="1">
        <w:r w:rsidR="0083332C" w:rsidRPr="00A13554">
          <w:rPr>
            <w:rStyle w:val="Lienhypertexte"/>
            <w:noProof/>
            <w:lang w:eastAsia="fr-FR"/>
          </w:rPr>
          <w:t>B.IV</w:t>
        </w:r>
        <w:r w:rsidR="0083332C" w:rsidRPr="00A13554">
          <w:rPr>
            <w:rFonts w:eastAsiaTheme="minorEastAsia"/>
            <w:i w:val="0"/>
            <w:iCs w:val="0"/>
            <w:noProof/>
            <w:sz w:val="22"/>
            <w:szCs w:val="22"/>
            <w:lang w:eastAsia="fr-FR"/>
          </w:rPr>
          <w:tab/>
        </w:r>
        <w:r w:rsidR="0083332C" w:rsidRPr="00A13554">
          <w:rPr>
            <w:rStyle w:val="Lienhypertexte"/>
            <w:noProof/>
            <w:lang w:eastAsia="fr-FR"/>
          </w:rPr>
          <w:t>Programme d’analyses d’autosurveillance du système de traitement :</w:t>
        </w:r>
        <w:r w:rsidR="0083332C" w:rsidRPr="00A13554">
          <w:rPr>
            <w:noProof/>
            <w:webHidden/>
          </w:rPr>
          <w:tab/>
        </w:r>
        <w:r w:rsidR="0083332C" w:rsidRPr="00A13554">
          <w:rPr>
            <w:noProof/>
            <w:webHidden/>
          </w:rPr>
          <w:fldChar w:fldCharType="begin"/>
        </w:r>
        <w:r w:rsidR="0083332C" w:rsidRPr="00A13554">
          <w:rPr>
            <w:noProof/>
            <w:webHidden/>
          </w:rPr>
          <w:instrText xml:space="preserve"> PAGEREF _Toc85615522 \h </w:instrText>
        </w:r>
        <w:r w:rsidR="0083332C" w:rsidRPr="00A13554">
          <w:rPr>
            <w:noProof/>
            <w:webHidden/>
          </w:rPr>
        </w:r>
        <w:r w:rsidR="0083332C" w:rsidRPr="00A13554">
          <w:rPr>
            <w:noProof/>
            <w:webHidden/>
          </w:rPr>
          <w:fldChar w:fldCharType="separate"/>
        </w:r>
        <w:r w:rsidR="00CE29E8" w:rsidRPr="00A13554">
          <w:rPr>
            <w:noProof/>
            <w:webHidden/>
          </w:rPr>
          <w:t>24</w:t>
        </w:r>
        <w:r w:rsidR="0083332C" w:rsidRPr="00A13554">
          <w:rPr>
            <w:noProof/>
            <w:webHidden/>
          </w:rPr>
          <w:fldChar w:fldCharType="end"/>
        </w:r>
      </w:hyperlink>
    </w:p>
    <w:p w14:paraId="6CBACE08" w14:textId="77777777" w:rsidR="0083332C" w:rsidRPr="00A13554" w:rsidRDefault="007603E6" w:rsidP="00A13554">
      <w:pPr>
        <w:pStyle w:val="TM2"/>
        <w:rPr>
          <w:rFonts w:eastAsiaTheme="minorEastAsia"/>
          <w:smallCaps w:val="0"/>
          <w:sz w:val="22"/>
          <w:szCs w:val="22"/>
        </w:rPr>
      </w:pPr>
      <w:hyperlink w:anchor="_Toc85615523" w:history="1">
        <w:r w:rsidR="0083332C" w:rsidRPr="00A13554">
          <w:rPr>
            <w:rStyle w:val="Lienhypertexte"/>
          </w:rPr>
          <w:t>C.</w:t>
        </w:r>
        <w:r w:rsidR="0083332C" w:rsidRPr="00A13554">
          <w:rPr>
            <w:rFonts w:eastAsiaTheme="minorEastAsia"/>
            <w:smallCaps w:val="0"/>
            <w:sz w:val="22"/>
            <w:szCs w:val="22"/>
          </w:rPr>
          <w:tab/>
        </w:r>
        <w:r w:rsidR="0083332C" w:rsidRPr="00A13554">
          <w:rPr>
            <w:rStyle w:val="Lienhypertexte"/>
          </w:rPr>
          <w:t>Suivi RSDE</w:t>
        </w:r>
        <w:r w:rsidR="0083332C" w:rsidRPr="00A13554">
          <w:rPr>
            <w:webHidden/>
          </w:rPr>
          <w:tab/>
        </w:r>
        <w:r w:rsidR="0083332C" w:rsidRPr="00A13554">
          <w:rPr>
            <w:webHidden/>
          </w:rPr>
          <w:fldChar w:fldCharType="begin"/>
        </w:r>
        <w:r w:rsidR="0083332C" w:rsidRPr="00A13554">
          <w:rPr>
            <w:webHidden/>
          </w:rPr>
          <w:instrText xml:space="preserve"> PAGEREF _Toc85615523 \h </w:instrText>
        </w:r>
        <w:r w:rsidR="0083332C" w:rsidRPr="00A13554">
          <w:rPr>
            <w:webHidden/>
          </w:rPr>
        </w:r>
        <w:r w:rsidR="0083332C" w:rsidRPr="00A13554">
          <w:rPr>
            <w:webHidden/>
          </w:rPr>
          <w:fldChar w:fldCharType="separate"/>
        </w:r>
        <w:r w:rsidR="00CE29E8" w:rsidRPr="00A13554">
          <w:rPr>
            <w:webHidden/>
          </w:rPr>
          <w:t>25</w:t>
        </w:r>
        <w:r w:rsidR="0083332C" w:rsidRPr="00A13554">
          <w:rPr>
            <w:webHidden/>
          </w:rPr>
          <w:fldChar w:fldCharType="end"/>
        </w:r>
      </w:hyperlink>
    </w:p>
    <w:p w14:paraId="557EFA93" w14:textId="77777777" w:rsidR="0083332C" w:rsidRPr="00A13554" w:rsidRDefault="007603E6" w:rsidP="00A13554">
      <w:pPr>
        <w:pStyle w:val="TM2"/>
        <w:rPr>
          <w:rFonts w:eastAsiaTheme="minorEastAsia"/>
          <w:smallCaps w:val="0"/>
          <w:sz w:val="22"/>
          <w:szCs w:val="22"/>
        </w:rPr>
      </w:pPr>
      <w:hyperlink w:anchor="_Toc85615524" w:history="1">
        <w:r w:rsidR="0083332C" w:rsidRPr="00A13554">
          <w:rPr>
            <w:rStyle w:val="Lienhypertexte"/>
          </w:rPr>
          <w:t>D.</w:t>
        </w:r>
        <w:r w:rsidR="0083332C" w:rsidRPr="00A13554">
          <w:rPr>
            <w:rFonts w:eastAsiaTheme="minorEastAsia"/>
            <w:smallCaps w:val="0"/>
            <w:sz w:val="22"/>
            <w:szCs w:val="22"/>
          </w:rPr>
          <w:tab/>
        </w:r>
        <w:r w:rsidR="0083332C" w:rsidRPr="00A13554">
          <w:rPr>
            <w:rStyle w:val="Lienhypertexte"/>
          </w:rPr>
          <w:t>Suivi du milieu naturel</w:t>
        </w:r>
        <w:r w:rsidR="0083332C" w:rsidRPr="00A13554">
          <w:rPr>
            <w:webHidden/>
          </w:rPr>
          <w:tab/>
        </w:r>
        <w:r w:rsidR="0083332C" w:rsidRPr="00A13554">
          <w:rPr>
            <w:webHidden/>
          </w:rPr>
          <w:fldChar w:fldCharType="begin"/>
        </w:r>
        <w:r w:rsidR="0083332C" w:rsidRPr="00A13554">
          <w:rPr>
            <w:webHidden/>
          </w:rPr>
          <w:instrText xml:space="preserve"> PAGEREF _Toc85615524 \h </w:instrText>
        </w:r>
        <w:r w:rsidR="0083332C" w:rsidRPr="00A13554">
          <w:rPr>
            <w:webHidden/>
          </w:rPr>
        </w:r>
        <w:r w:rsidR="0083332C" w:rsidRPr="00A13554">
          <w:rPr>
            <w:webHidden/>
          </w:rPr>
          <w:fldChar w:fldCharType="separate"/>
        </w:r>
        <w:r w:rsidR="00CE29E8" w:rsidRPr="00A13554">
          <w:rPr>
            <w:webHidden/>
          </w:rPr>
          <w:t>25</w:t>
        </w:r>
        <w:r w:rsidR="0083332C" w:rsidRPr="00A13554">
          <w:rPr>
            <w:webHidden/>
          </w:rPr>
          <w:fldChar w:fldCharType="end"/>
        </w:r>
      </w:hyperlink>
    </w:p>
    <w:p w14:paraId="035FB066" w14:textId="77777777" w:rsidR="0083332C" w:rsidRPr="00A13554" w:rsidRDefault="007603E6" w:rsidP="00A13554">
      <w:pPr>
        <w:pStyle w:val="TM2"/>
        <w:rPr>
          <w:rFonts w:eastAsiaTheme="minorEastAsia"/>
          <w:smallCaps w:val="0"/>
          <w:sz w:val="22"/>
          <w:szCs w:val="22"/>
        </w:rPr>
      </w:pPr>
      <w:hyperlink w:anchor="_Toc85615525" w:history="1">
        <w:r w:rsidR="0083332C" w:rsidRPr="00A13554">
          <w:rPr>
            <w:rStyle w:val="Lienhypertexte"/>
          </w:rPr>
          <w:t>E.</w:t>
        </w:r>
        <w:r w:rsidR="0083332C" w:rsidRPr="00A13554">
          <w:rPr>
            <w:rFonts w:eastAsiaTheme="minorEastAsia"/>
            <w:smallCaps w:val="0"/>
            <w:sz w:val="22"/>
            <w:szCs w:val="22"/>
          </w:rPr>
          <w:tab/>
        </w:r>
        <w:r w:rsidR="0083332C" w:rsidRPr="00A13554">
          <w:rPr>
            <w:rStyle w:val="Lienhypertexte"/>
          </w:rPr>
          <w:t>Traitement des non-conformités</w:t>
        </w:r>
        <w:r w:rsidR="0083332C" w:rsidRPr="00A13554">
          <w:rPr>
            <w:webHidden/>
          </w:rPr>
          <w:tab/>
        </w:r>
        <w:r w:rsidR="0083332C" w:rsidRPr="00A13554">
          <w:rPr>
            <w:webHidden/>
          </w:rPr>
          <w:fldChar w:fldCharType="begin"/>
        </w:r>
        <w:r w:rsidR="0083332C" w:rsidRPr="00A13554">
          <w:rPr>
            <w:webHidden/>
          </w:rPr>
          <w:instrText xml:space="preserve"> PAGEREF _Toc85615525 \h </w:instrText>
        </w:r>
        <w:r w:rsidR="0083332C" w:rsidRPr="00A13554">
          <w:rPr>
            <w:webHidden/>
          </w:rPr>
        </w:r>
        <w:r w:rsidR="0083332C" w:rsidRPr="00A13554">
          <w:rPr>
            <w:webHidden/>
          </w:rPr>
          <w:fldChar w:fldCharType="separate"/>
        </w:r>
        <w:r w:rsidR="00CE29E8" w:rsidRPr="00A13554">
          <w:rPr>
            <w:webHidden/>
          </w:rPr>
          <w:t>25</w:t>
        </w:r>
        <w:r w:rsidR="0083332C" w:rsidRPr="00A13554">
          <w:rPr>
            <w:webHidden/>
          </w:rPr>
          <w:fldChar w:fldCharType="end"/>
        </w:r>
      </w:hyperlink>
    </w:p>
    <w:p w14:paraId="08FEE81D" w14:textId="77777777" w:rsidR="0083332C" w:rsidRPr="00A13554" w:rsidRDefault="007603E6" w:rsidP="00A13554">
      <w:pPr>
        <w:pStyle w:val="TM2"/>
        <w:rPr>
          <w:rFonts w:eastAsiaTheme="minorEastAsia"/>
          <w:smallCaps w:val="0"/>
          <w:sz w:val="22"/>
          <w:szCs w:val="22"/>
        </w:rPr>
      </w:pPr>
      <w:hyperlink w:anchor="_Toc85615526" w:history="1">
        <w:r w:rsidR="0083332C" w:rsidRPr="00A13554">
          <w:rPr>
            <w:rStyle w:val="Lienhypertexte"/>
          </w:rPr>
          <w:t>F.</w:t>
        </w:r>
        <w:r w:rsidR="0083332C" w:rsidRPr="00A13554">
          <w:rPr>
            <w:rFonts w:eastAsiaTheme="minorEastAsia"/>
            <w:smallCaps w:val="0"/>
            <w:sz w:val="22"/>
            <w:szCs w:val="22"/>
          </w:rPr>
          <w:tab/>
        </w:r>
        <w:r w:rsidR="0083332C" w:rsidRPr="00A13554">
          <w:rPr>
            <w:rStyle w:val="Lienhypertexte"/>
          </w:rPr>
          <w:t>analyse des risques de defaillances</w:t>
        </w:r>
        <w:r w:rsidR="0083332C" w:rsidRPr="00A13554">
          <w:rPr>
            <w:webHidden/>
          </w:rPr>
          <w:tab/>
        </w:r>
        <w:r w:rsidR="0083332C" w:rsidRPr="00A13554">
          <w:rPr>
            <w:webHidden/>
          </w:rPr>
          <w:fldChar w:fldCharType="begin"/>
        </w:r>
        <w:r w:rsidR="0083332C" w:rsidRPr="00A13554">
          <w:rPr>
            <w:webHidden/>
          </w:rPr>
          <w:instrText xml:space="preserve"> PAGEREF _Toc85615526 \h </w:instrText>
        </w:r>
        <w:r w:rsidR="0083332C" w:rsidRPr="00A13554">
          <w:rPr>
            <w:webHidden/>
          </w:rPr>
        </w:r>
        <w:r w:rsidR="0083332C" w:rsidRPr="00A13554">
          <w:rPr>
            <w:webHidden/>
          </w:rPr>
          <w:fldChar w:fldCharType="separate"/>
        </w:r>
        <w:r w:rsidR="00CE29E8" w:rsidRPr="00A13554">
          <w:rPr>
            <w:webHidden/>
          </w:rPr>
          <w:t>26</w:t>
        </w:r>
        <w:r w:rsidR="0083332C" w:rsidRPr="00A13554">
          <w:rPr>
            <w:webHidden/>
          </w:rPr>
          <w:fldChar w:fldCharType="end"/>
        </w:r>
      </w:hyperlink>
    </w:p>
    <w:p w14:paraId="361B56B6" w14:textId="77777777" w:rsidR="0083332C" w:rsidRPr="00A13554" w:rsidRDefault="007603E6" w:rsidP="00A13554">
      <w:pPr>
        <w:pStyle w:val="TM2"/>
        <w:rPr>
          <w:rFonts w:eastAsiaTheme="minorEastAsia"/>
          <w:smallCaps w:val="0"/>
          <w:sz w:val="22"/>
          <w:szCs w:val="22"/>
        </w:rPr>
      </w:pPr>
      <w:hyperlink w:anchor="_Toc85615527" w:history="1">
        <w:r w:rsidR="0083332C" w:rsidRPr="00A13554">
          <w:rPr>
            <w:rStyle w:val="Lienhypertexte"/>
          </w:rPr>
          <w:t>G.</w:t>
        </w:r>
        <w:r w:rsidR="0083332C" w:rsidRPr="00A13554">
          <w:rPr>
            <w:rFonts w:eastAsiaTheme="minorEastAsia"/>
            <w:smallCaps w:val="0"/>
            <w:sz w:val="22"/>
            <w:szCs w:val="22"/>
          </w:rPr>
          <w:tab/>
        </w:r>
        <w:r w:rsidR="0083332C" w:rsidRPr="00A13554">
          <w:rPr>
            <w:rStyle w:val="Lienhypertexte"/>
          </w:rPr>
          <w:t>opérations  de maintenance réseau et station</w:t>
        </w:r>
        <w:r w:rsidR="0083332C" w:rsidRPr="00A13554">
          <w:rPr>
            <w:webHidden/>
          </w:rPr>
          <w:tab/>
        </w:r>
        <w:r w:rsidR="0083332C" w:rsidRPr="00A13554">
          <w:rPr>
            <w:webHidden/>
          </w:rPr>
          <w:fldChar w:fldCharType="begin"/>
        </w:r>
        <w:r w:rsidR="0083332C" w:rsidRPr="00A13554">
          <w:rPr>
            <w:webHidden/>
          </w:rPr>
          <w:instrText xml:space="preserve"> PAGEREF _Toc85615527 \h </w:instrText>
        </w:r>
        <w:r w:rsidR="0083332C" w:rsidRPr="00A13554">
          <w:rPr>
            <w:webHidden/>
          </w:rPr>
        </w:r>
        <w:r w:rsidR="0083332C" w:rsidRPr="00A13554">
          <w:rPr>
            <w:webHidden/>
          </w:rPr>
          <w:fldChar w:fldCharType="separate"/>
        </w:r>
        <w:r w:rsidR="00CE29E8" w:rsidRPr="00A13554">
          <w:rPr>
            <w:webHidden/>
          </w:rPr>
          <w:t>27</w:t>
        </w:r>
        <w:r w:rsidR="0083332C" w:rsidRPr="00A13554">
          <w:rPr>
            <w:webHidden/>
          </w:rPr>
          <w:fldChar w:fldCharType="end"/>
        </w:r>
      </w:hyperlink>
    </w:p>
    <w:p w14:paraId="51DA441B" w14:textId="77777777" w:rsidR="0083332C" w:rsidRPr="00A13554" w:rsidRDefault="007603E6" w:rsidP="00A75934">
      <w:pPr>
        <w:pStyle w:val="TM1"/>
        <w:rPr>
          <w:rFonts w:eastAsiaTheme="minorEastAsia"/>
          <w:noProof/>
          <w:sz w:val="22"/>
          <w:szCs w:val="22"/>
          <w:lang w:eastAsia="fr-FR"/>
        </w:rPr>
      </w:pPr>
      <w:hyperlink w:anchor="_Toc85615528" w:history="1">
        <w:r w:rsidR="0083332C" w:rsidRPr="00A13554">
          <w:rPr>
            <w:rStyle w:val="Lienhypertexte"/>
            <w:noProof/>
          </w:rPr>
          <w:t>DISPOSITIF D’AUTOSURVEILLANCE</w:t>
        </w:r>
        <w:r w:rsidR="0083332C" w:rsidRPr="00A13554">
          <w:rPr>
            <w:noProof/>
            <w:webHidden/>
          </w:rPr>
          <w:tab/>
        </w:r>
        <w:r w:rsidR="0083332C" w:rsidRPr="00A13554">
          <w:rPr>
            <w:noProof/>
            <w:webHidden/>
          </w:rPr>
          <w:fldChar w:fldCharType="begin"/>
        </w:r>
        <w:r w:rsidR="0083332C" w:rsidRPr="00A13554">
          <w:rPr>
            <w:noProof/>
            <w:webHidden/>
          </w:rPr>
          <w:instrText xml:space="preserve"> PAGEREF _Toc85615528 \h </w:instrText>
        </w:r>
        <w:r w:rsidR="0083332C" w:rsidRPr="00A13554">
          <w:rPr>
            <w:noProof/>
            <w:webHidden/>
          </w:rPr>
        </w:r>
        <w:r w:rsidR="0083332C" w:rsidRPr="00A13554">
          <w:rPr>
            <w:noProof/>
            <w:webHidden/>
          </w:rPr>
          <w:fldChar w:fldCharType="separate"/>
        </w:r>
        <w:r w:rsidR="00CE29E8" w:rsidRPr="00A13554">
          <w:rPr>
            <w:noProof/>
            <w:webHidden/>
          </w:rPr>
          <w:t>28</w:t>
        </w:r>
        <w:r w:rsidR="0083332C" w:rsidRPr="00A13554">
          <w:rPr>
            <w:noProof/>
            <w:webHidden/>
          </w:rPr>
          <w:fldChar w:fldCharType="end"/>
        </w:r>
      </w:hyperlink>
    </w:p>
    <w:p w14:paraId="3D739E4B" w14:textId="77777777" w:rsidR="0083332C" w:rsidRPr="00A13554" w:rsidRDefault="007603E6" w:rsidP="00A13554">
      <w:pPr>
        <w:pStyle w:val="TM2"/>
        <w:rPr>
          <w:rFonts w:eastAsiaTheme="minorEastAsia"/>
          <w:smallCaps w:val="0"/>
          <w:sz w:val="22"/>
          <w:szCs w:val="22"/>
        </w:rPr>
      </w:pPr>
      <w:hyperlink w:anchor="_Toc85615529" w:history="1">
        <w:r w:rsidR="0083332C" w:rsidRPr="00A13554">
          <w:rPr>
            <w:rStyle w:val="Lienhypertexte"/>
          </w:rPr>
          <w:t>A.</w:t>
        </w:r>
        <w:r w:rsidR="0083332C" w:rsidRPr="00A13554">
          <w:rPr>
            <w:rFonts w:eastAsiaTheme="minorEastAsia"/>
            <w:smallCaps w:val="0"/>
            <w:sz w:val="22"/>
            <w:szCs w:val="22"/>
          </w:rPr>
          <w:tab/>
        </w:r>
        <w:r w:rsidR="0083332C" w:rsidRPr="00A13554">
          <w:rPr>
            <w:rStyle w:val="Lienhypertexte"/>
          </w:rPr>
          <w:t>La surveillance du système de collecte</w:t>
        </w:r>
        <w:r w:rsidR="0083332C" w:rsidRPr="00A13554">
          <w:rPr>
            <w:webHidden/>
          </w:rPr>
          <w:tab/>
        </w:r>
        <w:r w:rsidR="0083332C" w:rsidRPr="00A13554">
          <w:rPr>
            <w:webHidden/>
          </w:rPr>
          <w:fldChar w:fldCharType="begin"/>
        </w:r>
        <w:r w:rsidR="0083332C" w:rsidRPr="00A13554">
          <w:rPr>
            <w:webHidden/>
          </w:rPr>
          <w:instrText xml:space="preserve"> PAGEREF _Toc85615529 \h </w:instrText>
        </w:r>
        <w:r w:rsidR="0083332C" w:rsidRPr="00A13554">
          <w:rPr>
            <w:webHidden/>
          </w:rPr>
        </w:r>
        <w:r w:rsidR="0083332C" w:rsidRPr="00A13554">
          <w:rPr>
            <w:webHidden/>
          </w:rPr>
          <w:fldChar w:fldCharType="separate"/>
        </w:r>
        <w:r w:rsidR="00CE29E8" w:rsidRPr="00A13554">
          <w:rPr>
            <w:webHidden/>
          </w:rPr>
          <w:t>28</w:t>
        </w:r>
        <w:r w:rsidR="0083332C" w:rsidRPr="00A13554">
          <w:rPr>
            <w:webHidden/>
          </w:rPr>
          <w:fldChar w:fldCharType="end"/>
        </w:r>
      </w:hyperlink>
    </w:p>
    <w:p w14:paraId="178C7EF6" w14:textId="77777777" w:rsidR="0083332C" w:rsidRPr="00A13554" w:rsidRDefault="007603E6" w:rsidP="00A13554">
      <w:pPr>
        <w:pStyle w:val="TM3"/>
        <w:rPr>
          <w:rFonts w:eastAsiaTheme="minorEastAsia"/>
          <w:i w:val="0"/>
          <w:iCs w:val="0"/>
          <w:noProof/>
          <w:sz w:val="22"/>
          <w:szCs w:val="22"/>
          <w:lang w:eastAsia="fr-FR"/>
        </w:rPr>
      </w:pPr>
      <w:hyperlink w:anchor="_Toc85615530" w:history="1">
        <w:r w:rsidR="0083332C" w:rsidRPr="00A13554">
          <w:rPr>
            <w:rStyle w:val="Lienhypertexte"/>
            <w:noProof/>
            <w:lang w:eastAsia="fr-FR"/>
          </w:rPr>
          <w:t>A.I</w:t>
        </w:r>
        <w:r w:rsidR="0083332C" w:rsidRPr="00A13554">
          <w:rPr>
            <w:rFonts w:eastAsiaTheme="minorEastAsia"/>
            <w:i w:val="0"/>
            <w:iCs w:val="0"/>
            <w:noProof/>
            <w:sz w:val="22"/>
            <w:szCs w:val="22"/>
            <w:lang w:eastAsia="fr-FR"/>
          </w:rPr>
          <w:tab/>
        </w:r>
        <w:r w:rsidR="0083332C" w:rsidRPr="00A13554">
          <w:rPr>
            <w:rStyle w:val="Lienhypertexte"/>
            <w:noProof/>
            <w:lang w:eastAsia="fr-FR"/>
          </w:rPr>
          <w:t xml:space="preserve">Les points </w:t>
        </w:r>
        <w:r w:rsidR="0083332C" w:rsidRPr="00A13554">
          <w:rPr>
            <w:rStyle w:val="Lienhypertexte"/>
            <w:noProof/>
          </w:rPr>
          <w:t>Sandre</w:t>
        </w:r>
        <w:r w:rsidR="0083332C" w:rsidRPr="00A13554">
          <w:rPr>
            <w:rStyle w:val="Lienhypertexte"/>
            <w:noProof/>
            <w:lang w:eastAsia="fr-FR"/>
          </w:rPr>
          <w:t xml:space="preserve"> de l’autosurveillance</w:t>
        </w:r>
        <w:r w:rsidR="0083332C" w:rsidRPr="00A13554">
          <w:rPr>
            <w:noProof/>
            <w:webHidden/>
          </w:rPr>
          <w:tab/>
        </w:r>
        <w:r w:rsidR="0083332C" w:rsidRPr="00A13554">
          <w:rPr>
            <w:noProof/>
            <w:webHidden/>
          </w:rPr>
          <w:fldChar w:fldCharType="begin"/>
        </w:r>
        <w:r w:rsidR="0083332C" w:rsidRPr="00A13554">
          <w:rPr>
            <w:noProof/>
            <w:webHidden/>
          </w:rPr>
          <w:instrText xml:space="preserve"> PAGEREF _Toc85615530 \h </w:instrText>
        </w:r>
        <w:r w:rsidR="0083332C" w:rsidRPr="00A13554">
          <w:rPr>
            <w:noProof/>
            <w:webHidden/>
          </w:rPr>
        </w:r>
        <w:r w:rsidR="0083332C" w:rsidRPr="00A13554">
          <w:rPr>
            <w:noProof/>
            <w:webHidden/>
          </w:rPr>
          <w:fldChar w:fldCharType="separate"/>
        </w:r>
        <w:r w:rsidR="00CE29E8" w:rsidRPr="00A13554">
          <w:rPr>
            <w:noProof/>
            <w:webHidden/>
          </w:rPr>
          <w:t>28</w:t>
        </w:r>
        <w:r w:rsidR="0083332C" w:rsidRPr="00A13554">
          <w:rPr>
            <w:noProof/>
            <w:webHidden/>
          </w:rPr>
          <w:fldChar w:fldCharType="end"/>
        </w:r>
      </w:hyperlink>
    </w:p>
    <w:p w14:paraId="03EF636F" w14:textId="77777777" w:rsidR="0083332C" w:rsidRPr="00A13554" w:rsidRDefault="007603E6" w:rsidP="00A13554">
      <w:pPr>
        <w:pStyle w:val="TM3"/>
        <w:rPr>
          <w:rFonts w:eastAsiaTheme="minorEastAsia"/>
          <w:i w:val="0"/>
          <w:iCs w:val="0"/>
          <w:noProof/>
          <w:sz w:val="22"/>
          <w:szCs w:val="22"/>
          <w:lang w:eastAsia="fr-FR"/>
        </w:rPr>
      </w:pPr>
      <w:hyperlink w:anchor="_Toc85615531" w:history="1">
        <w:r w:rsidR="0083332C" w:rsidRPr="00A13554">
          <w:rPr>
            <w:rStyle w:val="Lienhypertexte"/>
            <w:noProof/>
            <w:lang w:eastAsia="fr-FR"/>
          </w:rPr>
          <w:t>A.II</w:t>
        </w:r>
        <w:r w:rsidR="0083332C" w:rsidRPr="00A13554">
          <w:rPr>
            <w:rFonts w:eastAsiaTheme="minorEastAsia"/>
            <w:i w:val="0"/>
            <w:iCs w:val="0"/>
            <w:noProof/>
            <w:sz w:val="22"/>
            <w:szCs w:val="22"/>
            <w:lang w:eastAsia="fr-FR"/>
          </w:rPr>
          <w:tab/>
        </w:r>
        <w:r w:rsidR="0083332C" w:rsidRPr="00A13554">
          <w:rPr>
            <w:rStyle w:val="Lienhypertexte"/>
            <w:noProof/>
            <w:lang w:eastAsia="fr-FR"/>
          </w:rPr>
          <w:t xml:space="preserve">Les </w:t>
        </w:r>
        <w:r w:rsidR="0083332C" w:rsidRPr="00A13554">
          <w:rPr>
            <w:rStyle w:val="Lienhypertexte"/>
            <w:noProof/>
          </w:rPr>
          <w:t>données</w:t>
        </w:r>
        <w:r w:rsidR="0083332C" w:rsidRPr="00A13554">
          <w:rPr>
            <w:rStyle w:val="Lienhypertexte"/>
            <w:noProof/>
            <w:lang w:eastAsia="fr-FR"/>
          </w:rPr>
          <w:t xml:space="preserve"> associées aux points d’autosurveillance</w:t>
        </w:r>
        <w:r w:rsidR="0083332C" w:rsidRPr="00A13554">
          <w:rPr>
            <w:noProof/>
            <w:webHidden/>
          </w:rPr>
          <w:tab/>
        </w:r>
        <w:r w:rsidR="0083332C" w:rsidRPr="00A13554">
          <w:rPr>
            <w:noProof/>
            <w:webHidden/>
          </w:rPr>
          <w:fldChar w:fldCharType="begin"/>
        </w:r>
        <w:r w:rsidR="0083332C" w:rsidRPr="00A13554">
          <w:rPr>
            <w:noProof/>
            <w:webHidden/>
          </w:rPr>
          <w:instrText xml:space="preserve"> PAGEREF _Toc85615531 \h </w:instrText>
        </w:r>
        <w:r w:rsidR="0083332C" w:rsidRPr="00A13554">
          <w:rPr>
            <w:noProof/>
            <w:webHidden/>
          </w:rPr>
        </w:r>
        <w:r w:rsidR="0083332C" w:rsidRPr="00A13554">
          <w:rPr>
            <w:noProof/>
            <w:webHidden/>
          </w:rPr>
          <w:fldChar w:fldCharType="separate"/>
        </w:r>
        <w:r w:rsidR="00CE29E8" w:rsidRPr="00A13554">
          <w:rPr>
            <w:noProof/>
            <w:webHidden/>
          </w:rPr>
          <w:t>29</w:t>
        </w:r>
        <w:r w:rsidR="0083332C" w:rsidRPr="00A13554">
          <w:rPr>
            <w:noProof/>
            <w:webHidden/>
          </w:rPr>
          <w:fldChar w:fldCharType="end"/>
        </w:r>
      </w:hyperlink>
    </w:p>
    <w:p w14:paraId="11C6586B" w14:textId="77777777" w:rsidR="0083332C" w:rsidRPr="00A13554" w:rsidRDefault="007603E6" w:rsidP="00A13554">
      <w:pPr>
        <w:pStyle w:val="TM2"/>
        <w:rPr>
          <w:rFonts w:eastAsiaTheme="minorEastAsia"/>
          <w:smallCaps w:val="0"/>
          <w:sz w:val="22"/>
          <w:szCs w:val="22"/>
        </w:rPr>
      </w:pPr>
      <w:hyperlink w:anchor="_Toc85615532" w:history="1">
        <w:r w:rsidR="0083332C" w:rsidRPr="00A13554">
          <w:rPr>
            <w:rStyle w:val="Lienhypertexte"/>
          </w:rPr>
          <w:t>B.</w:t>
        </w:r>
        <w:r w:rsidR="0083332C" w:rsidRPr="00A13554">
          <w:rPr>
            <w:rFonts w:eastAsiaTheme="minorEastAsia"/>
            <w:smallCaps w:val="0"/>
            <w:sz w:val="22"/>
            <w:szCs w:val="22"/>
          </w:rPr>
          <w:tab/>
        </w:r>
        <w:r w:rsidR="0083332C" w:rsidRPr="00A13554">
          <w:rPr>
            <w:rStyle w:val="Lienhypertexte"/>
          </w:rPr>
          <w:t>La surveillance du système de traitement</w:t>
        </w:r>
        <w:r w:rsidR="0083332C" w:rsidRPr="00A13554">
          <w:rPr>
            <w:webHidden/>
          </w:rPr>
          <w:tab/>
        </w:r>
        <w:r w:rsidR="0083332C" w:rsidRPr="00A13554">
          <w:rPr>
            <w:webHidden/>
          </w:rPr>
          <w:fldChar w:fldCharType="begin"/>
        </w:r>
        <w:r w:rsidR="0083332C" w:rsidRPr="00A13554">
          <w:rPr>
            <w:webHidden/>
          </w:rPr>
          <w:instrText xml:space="preserve"> PAGEREF _Toc85615532 \h </w:instrText>
        </w:r>
        <w:r w:rsidR="0083332C" w:rsidRPr="00A13554">
          <w:rPr>
            <w:webHidden/>
          </w:rPr>
        </w:r>
        <w:r w:rsidR="0083332C" w:rsidRPr="00A13554">
          <w:rPr>
            <w:webHidden/>
          </w:rPr>
          <w:fldChar w:fldCharType="separate"/>
        </w:r>
        <w:r w:rsidR="00CE29E8" w:rsidRPr="00A13554">
          <w:rPr>
            <w:webHidden/>
          </w:rPr>
          <w:t>30</w:t>
        </w:r>
        <w:r w:rsidR="0083332C" w:rsidRPr="00A13554">
          <w:rPr>
            <w:webHidden/>
          </w:rPr>
          <w:fldChar w:fldCharType="end"/>
        </w:r>
      </w:hyperlink>
    </w:p>
    <w:p w14:paraId="013AB21A" w14:textId="77777777" w:rsidR="0083332C" w:rsidRPr="00A13554" w:rsidRDefault="007603E6" w:rsidP="00A13554">
      <w:pPr>
        <w:pStyle w:val="TM3"/>
        <w:rPr>
          <w:rFonts w:eastAsiaTheme="minorEastAsia"/>
          <w:i w:val="0"/>
          <w:iCs w:val="0"/>
          <w:noProof/>
          <w:sz w:val="22"/>
          <w:szCs w:val="22"/>
          <w:lang w:eastAsia="fr-FR"/>
        </w:rPr>
      </w:pPr>
      <w:hyperlink w:anchor="_Toc85615533" w:history="1">
        <w:r w:rsidR="0083332C" w:rsidRPr="00A13554">
          <w:rPr>
            <w:rStyle w:val="Lienhypertexte"/>
            <w:noProof/>
            <w:highlight w:val="red"/>
            <w:lang w:eastAsia="fr-FR"/>
          </w:rPr>
          <w:t>B.I</w:t>
        </w:r>
        <w:r w:rsidR="0083332C" w:rsidRPr="00A13554">
          <w:rPr>
            <w:rFonts w:eastAsiaTheme="minorEastAsia"/>
            <w:i w:val="0"/>
            <w:iCs w:val="0"/>
            <w:noProof/>
            <w:sz w:val="22"/>
            <w:szCs w:val="22"/>
            <w:highlight w:val="red"/>
            <w:lang w:eastAsia="fr-FR"/>
          </w:rPr>
          <w:tab/>
        </w:r>
        <w:r w:rsidR="0083332C" w:rsidRPr="00A13554">
          <w:rPr>
            <w:rStyle w:val="Lienhypertexte"/>
            <w:noProof/>
            <w:highlight w:val="red"/>
            <w:lang w:eastAsia="fr-FR"/>
          </w:rPr>
          <w:t>Les points Sandre de l’autosurveillance</w:t>
        </w:r>
        <w:r w:rsidR="0083332C" w:rsidRPr="00A13554">
          <w:rPr>
            <w:noProof/>
            <w:webHidden/>
            <w:highlight w:val="red"/>
          </w:rPr>
          <w:tab/>
        </w:r>
        <w:r w:rsidR="0083332C" w:rsidRPr="00A13554">
          <w:rPr>
            <w:noProof/>
            <w:webHidden/>
            <w:highlight w:val="red"/>
          </w:rPr>
          <w:fldChar w:fldCharType="begin"/>
        </w:r>
        <w:r w:rsidR="0083332C" w:rsidRPr="00A13554">
          <w:rPr>
            <w:noProof/>
            <w:webHidden/>
            <w:highlight w:val="red"/>
          </w:rPr>
          <w:instrText xml:space="preserve"> PAGEREF _Toc85615533 \h </w:instrText>
        </w:r>
        <w:r w:rsidR="0083332C" w:rsidRPr="00A13554">
          <w:rPr>
            <w:noProof/>
            <w:webHidden/>
            <w:highlight w:val="red"/>
          </w:rPr>
        </w:r>
        <w:r w:rsidR="0083332C" w:rsidRPr="00A13554">
          <w:rPr>
            <w:noProof/>
            <w:webHidden/>
            <w:highlight w:val="red"/>
          </w:rPr>
          <w:fldChar w:fldCharType="separate"/>
        </w:r>
        <w:r w:rsidR="00CE29E8" w:rsidRPr="00A13554">
          <w:rPr>
            <w:noProof/>
            <w:webHidden/>
            <w:highlight w:val="red"/>
          </w:rPr>
          <w:t>30</w:t>
        </w:r>
        <w:r w:rsidR="0083332C" w:rsidRPr="00A13554">
          <w:rPr>
            <w:noProof/>
            <w:webHidden/>
            <w:highlight w:val="red"/>
          </w:rPr>
          <w:fldChar w:fldCharType="end"/>
        </w:r>
      </w:hyperlink>
    </w:p>
    <w:p w14:paraId="43CF4FE2" w14:textId="77777777" w:rsidR="0083332C" w:rsidRPr="00A13554" w:rsidRDefault="007603E6" w:rsidP="00A13554">
      <w:pPr>
        <w:pStyle w:val="TM3"/>
        <w:rPr>
          <w:rFonts w:eastAsiaTheme="minorEastAsia"/>
          <w:i w:val="0"/>
          <w:iCs w:val="0"/>
          <w:noProof/>
          <w:sz w:val="22"/>
          <w:szCs w:val="22"/>
          <w:lang w:eastAsia="fr-FR"/>
        </w:rPr>
      </w:pPr>
      <w:hyperlink w:anchor="_Toc85615534" w:history="1">
        <w:r w:rsidR="0083332C" w:rsidRPr="00A13554">
          <w:rPr>
            <w:rStyle w:val="Lienhypertexte"/>
            <w:noProof/>
            <w:lang w:eastAsia="fr-FR"/>
          </w:rPr>
          <w:t>B.II</w:t>
        </w:r>
        <w:r w:rsidR="0083332C" w:rsidRPr="00A13554">
          <w:rPr>
            <w:rFonts w:eastAsiaTheme="minorEastAsia"/>
            <w:i w:val="0"/>
            <w:iCs w:val="0"/>
            <w:noProof/>
            <w:sz w:val="22"/>
            <w:szCs w:val="22"/>
            <w:lang w:eastAsia="fr-FR"/>
          </w:rPr>
          <w:tab/>
        </w:r>
        <w:r w:rsidR="0083332C" w:rsidRPr="00A13554">
          <w:rPr>
            <w:rStyle w:val="Lienhypertexte"/>
            <w:noProof/>
            <w:lang w:eastAsia="fr-FR"/>
          </w:rPr>
          <w:t>Le calendrier des mesures</w:t>
        </w:r>
        <w:r w:rsidR="0083332C" w:rsidRPr="00A13554">
          <w:rPr>
            <w:noProof/>
            <w:webHidden/>
          </w:rPr>
          <w:tab/>
        </w:r>
        <w:r w:rsidR="0083332C" w:rsidRPr="00A13554">
          <w:rPr>
            <w:noProof/>
            <w:webHidden/>
          </w:rPr>
          <w:fldChar w:fldCharType="begin"/>
        </w:r>
        <w:r w:rsidR="0083332C" w:rsidRPr="00A13554">
          <w:rPr>
            <w:noProof/>
            <w:webHidden/>
          </w:rPr>
          <w:instrText xml:space="preserve"> PAGEREF _Toc85615534 \h </w:instrText>
        </w:r>
        <w:r w:rsidR="0083332C" w:rsidRPr="00A13554">
          <w:rPr>
            <w:noProof/>
            <w:webHidden/>
          </w:rPr>
        </w:r>
        <w:r w:rsidR="0083332C" w:rsidRPr="00A13554">
          <w:rPr>
            <w:noProof/>
            <w:webHidden/>
          </w:rPr>
          <w:fldChar w:fldCharType="separate"/>
        </w:r>
        <w:r w:rsidR="00CE29E8" w:rsidRPr="00A13554">
          <w:rPr>
            <w:noProof/>
            <w:webHidden/>
          </w:rPr>
          <w:t>31</w:t>
        </w:r>
        <w:r w:rsidR="0083332C" w:rsidRPr="00A13554">
          <w:rPr>
            <w:noProof/>
            <w:webHidden/>
          </w:rPr>
          <w:fldChar w:fldCharType="end"/>
        </w:r>
      </w:hyperlink>
    </w:p>
    <w:p w14:paraId="0338730A" w14:textId="77777777" w:rsidR="0083332C" w:rsidRPr="00A13554" w:rsidRDefault="007603E6" w:rsidP="00A13554">
      <w:pPr>
        <w:pStyle w:val="TM2"/>
        <w:rPr>
          <w:rFonts w:eastAsiaTheme="minorEastAsia"/>
          <w:smallCaps w:val="0"/>
          <w:sz w:val="22"/>
          <w:szCs w:val="22"/>
        </w:rPr>
      </w:pPr>
      <w:hyperlink w:anchor="_Toc85615535" w:history="1">
        <w:r w:rsidR="0083332C" w:rsidRPr="00A13554">
          <w:rPr>
            <w:rStyle w:val="Lienhypertexte"/>
          </w:rPr>
          <w:t>C.</w:t>
        </w:r>
        <w:r w:rsidR="0083332C" w:rsidRPr="00A13554">
          <w:rPr>
            <w:rFonts w:eastAsiaTheme="minorEastAsia"/>
            <w:smallCaps w:val="0"/>
            <w:sz w:val="22"/>
            <w:szCs w:val="22"/>
          </w:rPr>
          <w:tab/>
        </w:r>
        <w:r w:rsidR="0083332C" w:rsidRPr="00A13554">
          <w:rPr>
            <w:rStyle w:val="Lienhypertexte"/>
          </w:rPr>
          <w:t>Le suivi du milieu récepteur des eaux usées</w:t>
        </w:r>
        <w:r w:rsidR="0083332C" w:rsidRPr="00A13554">
          <w:rPr>
            <w:webHidden/>
          </w:rPr>
          <w:tab/>
        </w:r>
        <w:r w:rsidR="0083332C" w:rsidRPr="00A13554">
          <w:rPr>
            <w:webHidden/>
          </w:rPr>
          <w:fldChar w:fldCharType="begin"/>
        </w:r>
        <w:r w:rsidR="0083332C" w:rsidRPr="00A13554">
          <w:rPr>
            <w:webHidden/>
          </w:rPr>
          <w:instrText xml:space="preserve"> PAGEREF _Toc85615535 \h </w:instrText>
        </w:r>
        <w:r w:rsidR="0083332C" w:rsidRPr="00A13554">
          <w:rPr>
            <w:webHidden/>
          </w:rPr>
        </w:r>
        <w:r w:rsidR="0083332C" w:rsidRPr="00A13554">
          <w:rPr>
            <w:webHidden/>
          </w:rPr>
          <w:fldChar w:fldCharType="separate"/>
        </w:r>
        <w:r w:rsidR="00CE29E8" w:rsidRPr="00A13554">
          <w:rPr>
            <w:webHidden/>
          </w:rPr>
          <w:t>31</w:t>
        </w:r>
        <w:r w:rsidR="0083332C" w:rsidRPr="00A13554">
          <w:rPr>
            <w:webHidden/>
          </w:rPr>
          <w:fldChar w:fldCharType="end"/>
        </w:r>
      </w:hyperlink>
    </w:p>
    <w:p w14:paraId="27A1EEB9" w14:textId="77777777" w:rsidR="0083332C" w:rsidRPr="00A13554" w:rsidRDefault="007603E6" w:rsidP="00A13554">
      <w:pPr>
        <w:pStyle w:val="TM3"/>
        <w:rPr>
          <w:rFonts w:eastAsiaTheme="minorEastAsia"/>
          <w:i w:val="0"/>
          <w:iCs w:val="0"/>
          <w:noProof/>
          <w:sz w:val="22"/>
          <w:szCs w:val="22"/>
          <w:lang w:eastAsia="fr-FR"/>
        </w:rPr>
      </w:pPr>
      <w:hyperlink w:anchor="_Toc85615536" w:history="1">
        <w:r w:rsidR="0083332C" w:rsidRPr="00A13554">
          <w:rPr>
            <w:rStyle w:val="Lienhypertexte"/>
            <w:noProof/>
            <w:lang w:eastAsia="fr-FR"/>
          </w:rPr>
          <w:t>C.I</w:t>
        </w:r>
        <w:r w:rsidR="0083332C" w:rsidRPr="00A13554">
          <w:rPr>
            <w:rFonts w:eastAsiaTheme="minorEastAsia"/>
            <w:i w:val="0"/>
            <w:iCs w:val="0"/>
            <w:noProof/>
            <w:sz w:val="22"/>
            <w:szCs w:val="22"/>
            <w:lang w:eastAsia="fr-FR"/>
          </w:rPr>
          <w:tab/>
        </w:r>
        <w:r w:rsidR="0083332C" w:rsidRPr="00A13554">
          <w:rPr>
            <w:rStyle w:val="Lienhypertexte"/>
            <w:noProof/>
            <w:lang w:eastAsia="fr-FR"/>
          </w:rPr>
          <w:t>Les points Sandre du suivi de la qualité du milieu récepteur</w:t>
        </w:r>
        <w:r w:rsidR="0083332C" w:rsidRPr="00A13554">
          <w:rPr>
            <w:noProof/>
            <w:webHidden/>
          </w:rPr>
          <w:tab/>
        </w:r>
        <w:r w:rsidR="0083332C" w:rsidRPr="00A13554">
          <w:rPr>
            <w:noProof/>
            <w:webHidden/>
          </w:rPr>
          <w:fldChar w:fldCharType="begin"/>
        </w:r>
        <w:r w:rsidR="0083332C" w:rsidRPr="00A13554">
          <w:rPr>
            <w:noProof/>
            <w:webHidden/>
          </w:rPr>
          <w:instrText xml:space="preserve"> PAGEREF _Toc85615536 \h </w:instrText>
        </w:r>
        <w:r w:rsidR="0083332C" w:rsidRPr="00A13554">
          <w:rPr>
            <w:noProof/>
            <w:webHidden/>
          </w:rPr>
        </w:r>
        <w:r w:rsidR="0083332C" w:rsidRPr="00A13554">
          <w:rPr>
            <w:noProof/>
            <w:webHidden/>
          </w:rPr>
          <w:fldChar w:fldCharType="separate"/>
        </w:r>
        <w:r w:rsidR="00CE29E8" w:rsidRPr="00A13554">
          <w:rPr>
            <w:noProof/>
            <w:webHidden/>
          </w:rPr>
          <w:t>31</w:t>
        </w:r>
        <w:r w:rsidR="0083332C" w:rsidRPr="00A13554">
          <w:rPr>
            <w:noProof/>
            <w:webHidden/>
          </w:rPr>
          <w:fldChar w:fldCharType="end"/>
        </w:r>
      </w:hyperlink>
    </w:p>
    <w:p w14:paraId="0A4FE982" w14:textId="77777777" w:rsidR="0083332C" w:rsidRPr="00A13554" w:rsidRDefault="007603E6" w:rsidP="00A13554">
      <w:pPr>
        <w:pStyle w:val="TM3"/>
        <w:rPr>
          <w:rFonts w:eastAsiaTheme="minorEastAsia"/>
          <w:i w:val="0"/>
          <w:iCs w:val="0"/>
          <w:noProof/>
          <w:sz w:val="22"/>
          <w:szCs w:val="22"/>
          <w:lang w:eastAsia="fr-FR"/>
        </w:rPr>
      </w:pPr>
      <w:hyperlink w:anchor="_Toc85615537" w:history="1">
        <w:r w:rsidR="0083332C" w:rsidRPr="00A13554">
          <w:rPr>
            <w:rStyle w:val="Lienhypertexte"/>
            <w:noProof/>
            <w:lang w:eastAsia="fr-FR"/>
          </w:rPr>
          <w:t>C.II</w:t>
        </w:r>
        <w:r w:rsidR="0083332C" w:rsidRPr="00A13554">
          <w:rPr>
            <w:rFonts w:eastAsiaTheme="minorEastAsia"/>
            <w:i w:val="0"/>
            <w:iCs w:val="0"/>
            <w:noProof/>
            <w:sz w:val="22"/>
            <w:szCs w:val="22"/>
            <w:lang w:eastAsia="fr-FR"/>
          </w:rPr>
          <w:tab/>
        </w:r>
        <w:r w:rsidR="0083332C" w:rsidRPr="00A13554">
          <w:rPr>
            <w:rStyle w:val="Lienhypertexte"/>
            <w:noProof/>
            <w:lang w:eastAsia="fr-FR"/>
          </w:rPr>
          <w:t>Le calendrier des mesures de suivi du milieu</w:t>
        </w:r>
        <w:r w:rsidR="0083332C" w:rsidRPr="00A13554">
          <w:rPr>
            <w:noProof/>
            <w:webHidden/>
          </w:rPr>
          <w:tab/>
        </w:r>
        <w:r w:rsidR="0083332C" w:rsidRPr="00A13554">
          <w:rPr>
            <w:noProof/>
            <w:webHidden/>
          </w:rPr>
          <w:fldChar w:fldCharType="begin"/>
        </w:r>
        <w:r w:rsidR="0083332C" w:rsidRPr="00A13554">
          <w:rPr>
            <w:noProof/>
            <w:webHidden/>
          </w:rPr>
          <w:instrText xml:space="preserve"> PAGEREF _Toc85615537 \h </w:instrText>
        </w:r>
        <w:r w:rsidR="0083332C" w:rsidRPr="00A13554">
          <w:rPr>
            <w:noProof/>
            <w:webHidden/>
          </w:rPr>
        </w:r>
        <w:r w:rsidR="0083332C" w:rsidRPr="00A13554">
          <w:rPr>
            <w:noProof/>
            <w:webHidden/>
          </w:rPr>
          <w:fldChar w:fldCharType="separate"/>
        </w:r>
        <w:r w:rsidR="00CE29E8" w:rsidRPr="00A13554">
          <w:rPr>
            <w:noProof/>
            <w:webHidden/>
          </w:rPr>
          <w:t>32</w:t>
        </w:r>
        <w:r w:rsidR="0083332C" w:rsidRPr="00A13554">
          <w:rPr>
            <w:noProof/>
            <w:webHidden/>
          </w:rPr>
          <w:fldChar w:fldCharType="end"/>
        </w:r>
      </w:hyperlink>
    </w:p>
    <w:p w14:paraId="36BDD07B" w14:textId="77777777" w:rsidR="0083332C" w:rsidRPr="00A13554" w:rsidRDefault="007603E6" w:rsidP="00A13554">
      <w:pPr>
        <w:pStyle w:val="TM2"/>
        <w:rPr>
          <w:rFonts w:eastAsiaTheme="minorEastAsia"/>
          <w:smallCaps w:val="0"/>
          <w:sz w:val="22"/>
          <w:szCs w:val="22"/>
        </w:rPr>
      </w:pPr>
      <w:hyperlink w:anchor="_Toc85615538" w:history="1">
        <w:r w:rsidR="0083332C" w:rsidRPr="00A13554">
          <w:rPr>
            <w:rStyle w:val="Lienhypertexte"/>
          </w:rPr>
          <w:t>D.</w:t>
        </w:r>
        <w:r w:rsidR="0083332C" w:rsidRPr="00A13554">
          <w:rPr>
            <w:rFonts w:eastAsiaTheme="minorEastAsia"/>
            <w:smallCaps w:val="0"/>
            <w:sz w:val="22"/>
            <w:szCs w:val="22"/>
          </w:rPr>
          <w:tab/>
        </w:r>
        <w:r w:rsidR="0083332C" w:rsidRPr="00A13554">
          <w:rPr>
            <w:rStyle w:val="Lienhypertexte"/>
          </w:rPr>
          <w:t>Liste des points réglementaires non équipés</w:t>
        </w:r>
        <w:r w:rsidR="0083332C" w:rsidRPr="00A13554">
          <w:rPr>
            <w:webHidden/>
          </w:rPr>
          <w:tab/>
        </w:r>
        <w:r w:rsidR="0083332C" w:rsidRPr="00A13554">
          <w:rPr>
            <w:webHidden/>
          </w:rPr>
          <w:fldChar w:fldCharType="begin"/>
        </w:r>
        <w:r w:rsidR="0083332C" w:rsidRPr="00A13554">
          <w:rPr>
            <w:webHidden/>
          </w:rPr>
          <w:instrText xml:space="preserve"> PAGEREF _Toc85615538 \h </w:instrText>
        </w:r>
        <w:r w:rsidR="0083332C" w:rsidRPr="00A13554">
          <w:rPr>
            <w:webHidden/>
          </w:rPr>
        </w:r>
        <w:r w:rsidR="0083332C" w:rsidRPr="00A13554">
          <w:rPr>
            <w:webHidden/>
          </w:rPr>
          <w:fldChar w:fldCharType="separate"/>
        </w:r>
        <w:r w:rsidR="00CE29E8" w:rsidRPr="00A13554">
          <w:rPr>
            <w:webHidden/>
          </w:rPr>
          <w:t>32</w:t>
        </w:r>
        <w:r w:rsidR="0083332C" w:rsidRPr="00A13554">
          <w:rPr>
            <w:webHidden/>
          </w:rPr>
          <w:fldChar w:fldCharType="end"/>
        </w:r>
      </w:hyperlink>
    </w:p>
    <w:p w14:paraId="2AF3D7A0" w14:textId="77777777" w:rsidR="0083332C" w:rsidRPr="00A13554" w:rsidRDefault="007603E6" w:rsidP="00A75934">
      <w:pPr>
        <w:pStyle w:val="TM1"/>
        <w:rPr>
          <w:rFonts w:eastAsiaTheme="minorEastAsia"/>
          <w:noProof/>
          <w:sz w:val="22"/>
          <w:szCs w:val="22"/>
          <w:lang w:eastAsia="fr-FR"/>
        </w:rPr>
      </w:pPr>
      <w:hyperlink w:anchor="_Toc85615539" w:history="1">
        <w:r w:rsidR="0083332C" w:rsidRPr="00A13554">
          <w:rPr>
            <w:rStyle w:val="Lienhypertexte"/>
            <w:noProof/>
          </w:rPr>
          <w:t>ORGANISATION DE L’AUTOSURVEILLANCE</w:t>
        </w:r>
        <w:r w:rsidR="0083332C" w:rsidRPr="00A13554">
          <w:rPr>
            <w:noProof/>
            <w:webHidden/>
          </w:rPr>
          <w:tab/>
        </w:r>
        <w:r w:rsidR="0083332C" w:rsidRPr="00A13554">
          <w:rPr>
            <w:noProof/>
            <w:webHidden/>
          </w:rPr>
          <w:fldChar w:fldCharType="begin"/>
        </w:r>
        <w:r w:rsidR="0083332C" w:rsidRPr="00A13554">
          <w:rPr>
            <w:noProof/>
            <w:webHidden/>
          </w:rPr>
          <w:instrText xml:space="preserve"> PAGEREF _Toc85615539 \h </w:instrText>
        </w:r>
        <w:r w:rsidR="0083332C" w:rsidRPr="00A13554">
          <w:rPr>
            <w:noProof/>
            <w:webHidden/>
          </w:rPr>
        </w:r>
        <w:r w:rsidR="0083332C" w:rsidRPr="00A13554">
          <w:rPr>
            <w:noProof/>
            <w:webHidden/>
          </w:rPr>
          <w:fldChar w:fldCharType="separate"/>
        </w:r>
        <w:r w:rsidR="00CE29E8" w:rsidRPr="00A13554">
          <w:rPr>
            <w:noProof/>
            <w:webHidden/>
          </w:rPr>
          <w:t>33</w:t>
        </w:r>
        <w:r w:rsidR="0083332C" w:rsidRPr="00A13554">
          <w:rPr>
            <w:noProof/>
            <w:webHidden/>
          </w:rPr>
          <w:fldChar w:fldCharType="end"/>
        </w:r>
      </w:hyperlink>
    </w:p>
    <w:p w14:paraId="67A3DFE7" w14:textId="77777777" w:rsidR="0083332C" w:rsidRPr="00A13554" w:rsidRDefault="007603E6" w:rsidP="00A13554">
      <w:pPr>
        <w:pStyle w:val="TM2"/>
        <w:rPr>
          <w:rFonts w:eastAsiaTheme="minorEastAsia"/>
          <w:smallCaps w:val="0"/>
          <w:sz w:val="22"/>
          <w:szCs w:val="22"/>
        </w:rPr>
      </w:pPr>
      <w:hyperlink w:anchor="_Toc85615540" w:history="1">
        <w:r w:rsidR="0083332C" w:rsidRPr="00A13554">
          <w:rPr>
            <w:rStyle w:val="Lienhypertexte"/>
          </w:rPr>
          <w:t>A.</w:t>
        </w:r>
        <w:r w:rsidR="0083332C" w:rsidRPr="00A13554">
          <w:rPr>
            <w:rFonts w:eastAsiaTheme="minorEastAsia"/>
            <w:smallCaps w:val="0"/>
            <w:sz w:val="22"/>
            <w:szCs w:val="22"/>
          </w:rPr>
          <w:tab/>
        </w:r>
        <w:r w:rsidR="0083332C" w:rsidRPr="00A13554">
          <w:rPr>
            <w:rStyle w:val="Lienhypertexte"/>
          </w:rPr>
          <w:t>Organisation propre au système de collecte</w:t>
        </w:r>
        <w:r w:rsidR="0083332C" w:rsidRPr="00A13554">
          <w:rPr>
            <w:webHidden/>
          </w:rPr>
          <w:tab/>
        </w:r>
        <w:r w:rsidR="0083332C" w:rsidRPr="00A13554">
          <w:rPr>
            <w:webHidden/>
          </w:rPr>
          <w:fldChar w:fldCharType="begin"/>
        </w:r>
        <w:r w:rsidR="0083332C" w:rsidRPr="00A13554">
          <w:rPr>
            <w:webHidden/>
          </w:rPr>
          <w:instrText xml:space="preserve"> PAGEREF _Toc85615540 \h </w:instrText>
        </w:r>
        <w:r w:rsidR="0083332C" w:rsidRPr="00A13554">
          <w:rPr>
            <w:webHidden/>
          </w:rPr>
        </w:r>
        <w:r w:rsidR="0083332C" w:rsidRPr="00A13554">
          <w:rPr>
            <w:webHidden/>
          </w:rPr>
          <w:fldChar w:fldCharType="separate"/>
        </w:r>
        <w:r w:rsidR="00CE29E8" w:rsidRPr="00A13554">
          <w:rPr>
            <w:webHidden/>
          </w:rPr>
          <w:t>33</w:t>
        </w:r>
        <w:r w:rsidR="0083332C" w:rsidRPr="00A13554">
          <w:rPr>
            <w:webHidden/>
          </w:rPr>
          <w:fldChar w:fldCharType="end"/>
        </w:r>
      </w:hyperlink>
    </w:p>
    <w:p w14:paraId="14D18566" w14:textId="77777777" w:rsidR="0083332C" w:rsidRPr="00A13554" w:rsidRDefault="007603E6" w:rsidP="00A13554">
      <w:pPr>
        <w:pStyle w:val="TM3"/>
        <w:rPr>
          <w:rFonts w:eastAsiaTheme="minorEastAsia"/>
          <w:i w:val="0"/>
          <w:iCs w:val="0"/>
          <w:noProof/>
          <w:sz w:val="22"/>
          <w:szCs w:val="22"/>
          <w:lang w:eastAsia="fr-FR"/>
        </w:rPr>
      </w:pPr>
      <w:hyperlink w:anchor="_Toc85615541" w:history="1">
        <w:r w:rsidR="0083332C" w:rsidRPr="00A13554">
          <w:rPr>
            <w:rStyle w:val="Lienhypertexte"/>
            <w:noProof/>
            <w:lang w:eastAsia="fr-FR"/>
          </w:rPr>
          <w:t>A.I</w:t>
        </w:r>
        <w:r w:rsidR="0083332C" w:rsidRPr="00A13554">
          <w:rPr>
            <w:rFonts w:eastAsiaTheme="minorEastAsia"/>
            <w:i w:val="0"/>
            <w:iCs w:val="0"/>
            <w:noProof/>
            <w:sz w:val="22"/>
            <w:szCs w:val="22"/>
            <w:lang w:eastAsia="fr-FR"/>
          </w:rPr>
          <w:tab/>
        </w:r>
        <w:r w:rsidR="0083332C" w:rsidRPr="00A13554">
          <w:rPr>
            <w:rStyle w:val="Lienhypertexte"/>
            <w:noProof/>
            <w:lang w:eastAsia="fr-FR"/>
          </w:rPr>
          <w:t>Exploitation et contrôle du système de collecte</w:t>
        </w:r>
        <w:r w:rsidR="0083332C" w:rsidRPr="00A13554">
          <w:rPr>
            <w:noProof/>
            <w:webHidden/>
          </w:rPr>
          <w:tab/>
        </w:r>
        <w:r w:rsidR="0083332C" w:rsidRPr="00A13554">
          <w:rPr>
            <w:noProof/>
            <w:webHidden/>
          </w:rPr>
          <w:fldChar w:fldCharType="begin"/>
        </w:r>
        <w:r w:rsidR="0083332C" w:rsidRPr="00A13554">
          <w:rPr>
            <w:noProof/>
            <w:webHidden/>
          </w:rPr>
          <w:instrText xml:space="preserve"> PAGEREF _Toc85615541 \h </w:instrText>
        </w:r>
        <w:r w:rsidR="0083332C" w:rsidRPr="00A13554">
          <w:rPr>
            <w:noProof/>
            <w:webHidden/>
          </w:rPr>
        </w:r>
        <w:r w:rsidR="0083332C" w:rsidRPr="00A13554">
          <w:rPr>
            <w:noProof/>
            <w:webHidden/>
          </w:rPr>
          <w:fldChar w:fldCharType="separate"/>
        </w:r>
        <w:r w:rsidR="00CE29E8" w:rsidRPr="00A13554">
          <w:rPr>
            <w:noProof/>
            <w:webHidden/>
          </w:rPr>
          <w:t>33</w:t>
        </w:r>
        <w:r w:rsidR="0083332C" w:rsidRPr="00A13554">
          <w:rPr>
            <w:noProof/>
            <w:webHidden/>
          </w:rPr>
          <w:fldChar w:fldCharType="end"/>
        </w:r>
      </w:hyperlink>
    </w:p>
    <w:p w14:paraId="44F763C9" w14:textId="77777777" w:rsidR="0083332C" w:rsidRPr="00A13554" w:rsidRDefault="007603E6" w:rsidP="00A13554">
      <w:pPr>
        <w:pStyle w:val="TM3"/>
        <w:rPr>
          <w:rFonts w:eastAsiaTheme="minorEastAsia"/>
          <w:i w:val="0"/>
          <w:iCs w:val="0"/>
          <w:noProof/>
          <w:sz w:val="22"/>
          <w:szCs w:val="22"/>
          <w:lang w:eastAsia="fr-FR"/>
        </w:rPr>
      </w:pPr>
      <w:hyperlink w:anchor="_Toc85615542" w:history="1">
        <w:r w:rsidR="0083332C" w:rsidRPr="00A13554">
          <w:rPr>
            <w:rStyle w:val="Lienhypertexte"/>
            <w:noProof/>
            <w:highlight w:val="red"/>
            <w:lang w:eastAsia="fr-FR"/>
          </w:rPr>
          <w:t>A.II</w:t>
        </w:r>
        <w:r w:rsidR="0083332C" w:rsidRPr="00A13554">
          <w:rPr>
            <w:rFonts w:eastAsiaTheme="minorEastAsia"/>
            <w:i w:val="0"/>
            <w:iCs w:val="0"/>
            <w:noProof/>
            <w:sz w:val="22"/>
            <w:szCs w:val="22"/>
            <w:highlight w:val="red"/>
            <w:lang w:eastAsia="fr-FR"/>
          </w:rPr>
          <w:tab/>
        </w:r>
        <w:r w:rsidR="0083332C" w:rsidRPr="00A13554">
          <w:rPr>
            <w:rStyle w:val="Lienhypertexte"/>
            <w:noProof/>
            <w:highlight w:val="red"/>
            <w:lang w:eastAsia="fr-FR"/>
          </w:rPr>
          <w:t>Le suivi métrologique du dispositif d’autosurveillance</w:t>
        </w:r>
        <w:r w:rsidR="0083332C" w:rsidRPr="00A13554">
          <w:rPr>
            <w:noProof/>
            <w:webHidden/>
            <w:highlight w:val="red"/>
          </w:rPr>
          <w:tab/>
        </w:r>
        <w:r w:rsidR="0083332C" w:rsidRPr="00A13554">
          <w:rPr>
            <w:noProof/>
            <w:webHidden/>
            <w:highlight w:val="red"/>
          </w:rPr>
          <w:fldChar w:fldCharType="begin"/>
        </w:r>
        <w:r w:rsidR="0083332C" w:rsidRPr="00A13554">
          <w:rPr>
            <w:noProof/>
            <w:webHidden/>
            <w:highlight w:val="red"/>
          </w:rPr>
          <w:instrText xml:space="preserve"> PAGEREF _Toc85615542 \h </w:instrText>
        </w:r>
        <w:r w:rsidR="0083332C" w:rsidRPr="00A13554">
          <w:rPr>
            <w:noProof/>
            <w:webHidden/>
            <w:highlight w:val="red"/>
          </w:rPr>
        </w:r>
        <w:r w:rsidR="0083332C" w:rsidRPr="00A13554">
          <w:rPr>
            <w:noProof/>
            <w:webHidden/>
            <w:highlight w:val="red"/>
          </w:rPr>
          <w:fldChar w:fldCharType="separate"/>
        </w:r>
        <w:r w:rsidR="00CE29E8" w:rsidRPr="00A13554">
          <w:rPr>
            <w:noProof/>
            <w:webHidden/>
            <w:highlight w:val="red"/>
          </w:rPr>
          <w:t>33</w:t>
        </w:r>
        <w:r w:rsidR="0083332C" w:rsidRPr="00A13554">
          <w:rPr>
            <w:noProof/>
            <w:webHidden/>
            <w:highlight w:val="red"/>
          </w:rPr>
          <w:fldChar w:fldCharType="end"/>
        </w:r>
      </w:hyperlink>
    </w:p>
    <w:p w14:paraId="61BBE5AB" w14:textId="77777777" w:rsidR="0083332C" w:rsidRPr="00A13554" w:rsidRDefault="007603E6" w:rsidP="00A13554">
      <w:pPr>
        <w:pStyle w:val="TM3"/>
        <w:rPr>
          <w:rFonts w:eastAsiaTheme="minorEastAsia"/>
          <w:i w:val="0"/>
          <w:iCs w:val="0"/>
          <w:noProof/>
          <w:sz w:val="22"/>
          <w:szCs w:val="22"/>
          <w:lang w:eastAsia="fr-FR"/>
        </w:rPr>
      </w:pPr>
      <w:hyperlink w:anchor="_Toc85615543" w:history="1">
        <w:r w:rsidR="0083332C" w:rsidRPr="00A13554">
          <w:rPr>
            <w:rStyle w:val="Lienhypertexte"/>
            <w:noProof/>
            <w:lang w:eastAsia="fr-FR"/>
          </w:rPr>
          <w:t>A.III</w:t>
        </w:r>
        <w:r w:rsidR="0083332C" w:rsidRPr="00A13554">
          <w:rPr>
            <w:rFonts w:eastAsiaTheme="minorEastAsia"/>
            <w:i w:val="0"/>
            <w:iCs w:val="0"/>
            <w:noProof/>
            <w:sz w:val="22"/>
            <w:szCs w:val="22"/>
            <w:lang w:eastAsia="fr-FR"/>
          </w:rPr>
          <w:tab/>
        </w:r>
        <w:r w:rsidR="0083332C" w:rsidRPr="00A13554">
          <w:rPr>
            <w:rStyle w:val="Lienhypertexte"/>
            <w:noProof/>
            <w:lang w:eastAsia="fr-FR"/>
          </w:rPr>
          <w:t>Le personnel intervenant dans l’autosurveillance</w:t>
        </w:r>
        <w:r w:rsidR="0083332C" w:rsidRPr="00A13554">
          <w:rPr>
            <w:noProof/>
            <w:webHidden/>
          </w:rPr>
          <w:tab/>
        </w:r>
        <w:r w:rsidR="0083332C" w:rsidRPr="00A13554">
          <w:rPr>
            <w:noProof/>
            <w:webHidden/>
          </w:rPr>
          <w:fldChar w:fldCharType="begin"/>
        </w:r>
        <w:r w:rsidR="0083332C" w:rsidRPr="00A13554">
          <w:rPr>
            <w:noProof/>
            <w:webHidden/>
          </w:rPr>
          <w:instrText xml:space="preserve"> PAGEREF _Toc85615543 \h </w:instrText>
        </w:r>
        <w:r w:rsidR="0083332C" w:rsidRPr="00A13554">
          <w:rPr>
            <w:noProof/>
            <w:webHidden/>
          </w:rPr>
        </w:r>
        <w:r w:rsidR="0083332C" w:rsidRPr="00A13554">
          <w:rPr>
            <w:noProof/>
            <w:webHidden/>
          </w:rPr>
          <w:fldChar w:fldCharType="separate"/>
        </w:r>
        <w:r w:rsidR="00CE29E8" w:rsidRPr="00A13554">
          <w:rPr>
            <w:noProof/>
            <w:webHidden/>
          </w:rPr>
          <w:t>35</w:t>
        </w:r>
        <w:r w:rsidR="0083332C" w:rsidRPr="00A13554">
          <w:rPr>
            <w:noProof/>
            <w:webHidden/>
          </w:rPr>
          <w:fldChar w:fldCharType="end"/>
        </w:r>
      </w:hyperlink>
    </w:p>
    <w:p w14:paraId="0066AE30" w14:textId="77777777" w:rsidR="0083332C" w:rsidRPr="00A13554" w:rsidRDefault="007603E6" w:rsidP="00A13554">
      <w:pPr>
        <w:pStyle w:val="TM3"/>
        <w:rPr>
          <w:rFonts w:eastAsiaTheme="minorEastAsia"/>
          <w:i w:val="0"/>
          <w:iCs w:val="0"/>
          <w:noProof/>
          <w:sz w:val="22"/>
          <w:szCs w:val="22"/>
          <w:lang w:eastAsia="fr-FR"/>
        </w:rPr>
      </w:pPr>
      <w:hyperlink w:anchor="_Toc85615544" w:history="1">
        <w:r w:rsidR="0083332C" w:rsidRPr="00A13554">
          <w:rPr>
            <w:rStyle w:val="Lienhypertexte"/>
            <w:noProof/>
            <w:lang w:eastAsia="fr-FR"/>
          </w:rPr>
          <w:t>A.IV</w:t>
        </w:r>
        <w:r w:rsidR="0083332C" w:rsidRPr="00A13554">
          <w:rPr>
            <w:rFonts w:eastAsiaTheme="minorEastAsia"/>
            <w:i w:val="0"/>
            <w:iCs w:val="0"/>
            <w:noProof/>
            <w:sz w:val="22"/>
            <w:szCs w:val="22"/>
            <w:lang w:eastAsia="fr-FR"/>
          </w:rPr>
          <w:tab/>
        </w:r>
        <w:r w:rsidR="0083332C" w:rsidRPr="00A13554">
          <w:rPr>
            <w:rStyle w:val="Lienhypertexte"/>
            <w:noProof/>
            <w:lang w:eastAsia="fr-FR"/>
          </w:rPr>
          <w:t>Les interventions extérieures</w:t>
        </w:r>
        <w:r w:rsidR="0083332C" w:rsidRPr="00A13554">
          <w:rPr>
            <w:noProof/>
            <w:webHidden/>
          </w:rPr>
          <w:tab/>
        </w:r>
        <w:r w:rsidR="0083332C" w:rsidRPr="00A13554">
          <w:rPr>
            <w:noProof/>
            <w:webHidden/>
          </w:rPr>
          <w:fldChar w:fldCharType="begin"/>
        </w:r>
        <w:r w:rsidR="0083332C" w:rsidRPr="00A13554">
          <w:rPr>
            <w:noProof/>
            <w:webHidden/>
          </w:rPr>
          <w:instrText xml:space="preserve"> PAGEREF _Toc85615544 \h </w:instrText>
        </w:r>
        <w:r w:rsidR="0083332C" w:rsidRPr="00A13554">
          <w:rPr>
            <w:noProof/>
            <w:webHidden/>
          </w:rPr>
        </w:r>
        <w:r w:rsidR="0083332C" w:rsidRPr="00A13554">
          <w:rPr>
            <w:noProof/>
            <w:webHidden/>
          </w:rPr>
          <w:fldChar w:fldCharType="separate"/>
        </w:r>
        <w:r w:rsidR="00CE29E8" w:rsidRPr="00A13554">
          <w:rPr>
            <w:noProof/>
            <w:webHidden/>
          </w:rPr>
          <w:t>35</w:t>
        </w:r>
        <w:r w:rsidR="0083332C" w:rsidRPr="00A13554">
          <w:rPr>
            <w:noProof/>
            <w:webHidden/>
          </w:rPr>
          <w:fldChar w:fldCharType="end"/>
        </w:r>
      </w:hyperlink>
    </w:p>
    <w:p w14:paraId="7E350B79" w14:textId="77777777" w:rsidR="0083332C" w:rsidRPr="00A13554" w:rsidRDefault="007603E6" w:rsidP="00A13554">
      <w:pPr>
        <w:pStyle w:val="TM2"/>
        <w:rPr>
          <w:rFonts w:eastAsiaTheme="minorEastAsia"/>
          <w:smallCaps w:val="0"/>
          <w:sz w:val="22"/>
          <w:szCs w:val="22"/>
        </w:rPr>
      </w:pPr>
      <w:hyperlink w:anchor="_Toc85615545" w:history="1">
        <w:r w:rsidR="0083332C" w:rsidRPr="00A13554">
          <w:rPr>
            <w:rStyle w:val="Lienhypertexte"/>
          </w:rPr>
          <w:t>B.</w:t>
        </w:r>
        <w:r w:rsidR="0083332C" w:rsidRPr="00A13554">
          <w:rPr>
            <w:rFonts w:eastAsiaTheme="minorEastAsia"/>
            <w:smallCaps w:val="0"/>
            <w:sz w:val="22"/>
            <w:szCs w:val="22"/>
          </w:rPr>
          <w:tab/>
        </w:r>
        <w:r w:rsidR="0083332C" w:rsidRPr="00A13554">
          <w:rPr>
            <w:rStyle w:val="Lienhypertexte"/>
          </w:rPr>
          <w:t>Organisation propre au système de traitement</w:t>
        </w:r>
        <w:r w:rsidR="0083332C" w:rsidRPr="00A13554">
          <w:rPr>
            <w:webHidden/>
          </w:rPr>
          <w:tab/>
        </w:r>
        <w:r w:rsidR="0083332C" w:rsidRPr="00A13554">
          <w:rPr>
            <w:webHidden/>
          </w:rPr>
          <w:fldChar w:fldCharType="begin"/>
        </w:r>
        <w:r w:rsidR="0083332C" w:rsidRPr="00A13554">
          <w:rPr>
            <w:webHidden/>
          </w:rPr>
          <w:instrText xml:space="preserve"> PAGEREF _Toc85615545 \h </w:instrText>
        </w:r>
        <w:r w:rsidR="0083332C" w:rsidRPr="00A13554">
          <w:rPr>
            <w:webHidden/>
          </w:rPr>
        </w:r>
        <w:r w:rsidR="0083332C" w:rsidRPr="00A13554">
          <w:rPr>
            <w:webHidden/>
          </w:rPr>
          <w:fldChar w:fldCharType="separate"/>
        </w:r>
        <w:r w:rsidR="00CE29E8" w:rsidRPr="00A13554">
          <w:rPr>
            <w:webHidden/>
          </w:rPr>
          <w:t>36</w:t>
        </w:r>
        <w:r w:rsidR="0083332C" w:rsidRPr="00A13554">
          <w:rPr>
            <w:webHidden/>
          </w:rPr>
          <w:fldChar w:fldCharType="end"/>
        </w:r>
      </w:hyperlink>
    </w:p>
    <w:p w14:paraId="54062F52" w14:textId="77777777" w:rsidR="0083332C" w:rsidRPr="00A13554" w:rsidRDefault="007603E6" w:rsidP="00A13554">
      <w:pPr>
        <w:pStyle w:val="TM3"/>
        <w:rPr>
          <w:rFonts w:eastAsiaTheme="minorEastAsia"/>
          <w:i w:val="0"/>
          <w:iCs w:val="0"/>
          <w:noProof/>
          <w:sz w:val="22"/>
          <w:szCs w:val="22"/>
          <w:lang w:eastAsia="fr-FR"/>
        </w:rPr>
      </w:pPr>
      <w:hyperlink w:anchor="_Toc85615546" w:history="1">
        <w:r w:rsidR="0083332C" w:rsidRPr="00A13554">
          <w:rPr>
            <w:rStyle w:val="Lienhypertexte"/>
            <w:noProof/>
            <w:highlight w:val="red"/>
            <w:lang w:eastAsia="fr-FR"/>
          </w:rPr>
          <w:t>B.I</w:t>
        </w:r>
        <w:r w:rsidR="0083332C" w:rsidRPr="00A13554">
          <w:rPr>
            <w:rFonts w:eastAsiaTheme="minorEastAsia"/>
            <w:i w:val="0"/>
            <w:iCs w:val="0"/>
            <w:noProof/>
            <w:sz w:val="22"/>
            <w:szCs w:val="22"/>
            <w:highlight w:val="red"/>
            <w:lang w:eastAsia="fr-FR"/>
          </w:rPr>
          <w:tab/>
        </w:r>
        <w:r w:rsidR="0083332C" w:rsidRPr="00A13554">
          <w:rPr>
            <w:rStyle w:val="Lienhypertexte"/>
            <w:noProof/>
            <w:highlight w:val="red"/>
            <w:lang w:eastAsia="fr-FR"/>
          </w:rPr>
          <w:t>Le suivi métrologique du dispositif d’autosurveillance</w:t>
        </w:r>
        <w:r w:rsidR="0083332C" w:rsidRPr="00A13554">
          <w:rPr>
            <w:noProof/>
            <w:webHidden/>
            <w:highlight w:val="red"/>
          </w:rPr>
          <w:tab/>
        </w:r>
        <w:r w:rsidR="0083332C" w:rsidRPr="00A13554">
          <w:rPr>
            <w:noProof/>
            <w:webHidden/>
            <w:highlight w:val="red"/>
          </w:rPr>
          <w:fldChar w:fldCharType="begin"/>
        </w:r>
        <w:r w:rsidR="0083332C" w:rsidRPr="00A13554">
          <w:rPr>
            <w:noProof/>
            <w:webHidden/>
            <w:highlight w:val="red"/>
          </w:rPr>
          <w:instrText xml:space="preserve"> PAGEREF _Toc85615546 \h </w:instrText>
        </w:r>
        <w:r w:rsidR="0083332C" w:rsidRPr="00A13554">
          <w:rPr>
            <w:noProof/>
            <w:webHidden/>
            <w:highlight w:val="red"/>
          </w:rPr>
        </w:r>
        <w:r w:rsidR="0083332C" w:rsidRPr="00A13554">
          <w:rPr>
            <w:noProof/>
            <w:webHidden/>
            <w:highlight w:val="red"/>
          </w:rPr>
          <w:fldChar w:fldCharType="separate"/>
        </w:r>
        <w:r w:rsidR="00CE29E8" w:rsidRPr="00A13554">
          <w:rPr>
            <w:noProof/>
            <w:webHidden/>
            <w:highlight w:val="red"/>
          </w:rPr>
          <w:t>36</w:t>
        </w:r>
        <w:r w:rsidR="0083332C" w:rsidRPr="00A13554">
          <w:rPr>
            <w:noProof/>
            <w:webHidden/>
            <w:highlight w:val="red"/>
          </w:rPr>
          <w:fldChar w:fldCharType="end"/>
        </w:r>
      </w:hyperlink>
    </w:p>
    <w:p w14:paraId="0C524983" w14:textId="77777777" w:rsidR="0083332C" w:rsidRPr="00A13554" w:rsidRDefault="007603E6" w:rsidP="00A13554">
      <w:pPr>
        <w:pStyle w:val="TM3"/>
        <w:rPr>
          <w:rFonts w:eastAsiaTheme="minorEastAsia"/>
          <w:i w:val="0"/>
          <w:iCs w:val="0"/>
          <w:noProof/>
          <w:sz w:val="22"/>
          <w:szCs w:val="22"/>
          <w:lang w:eastAsia="fr-FR"/>
        </w:rPr>
      </w:pPr>
      <w:hyperlink w:anchor="_Toc85615547" w:history="1">
        <w:r w:rsidR="0083332C" w:rsidRPr="00A13554">
          <w:rPr>
            <w:rStyle w:val="Lienhypertexte"/>
            <w:noProof/>
            <w:lang w:eastAsia="fr-FR"/>
          </w:rPr>
          <w:t>B.II</w:t>
        </w:r>
        <w:r w:rsidR="0083332C" w:rsidRPr="00A13554">
          <w:rPr>
            <w:rFonts w:eastAsiaTheme="minorEastAsia"/>
            <w:i w:val="0"/>
            <w:iCs w:val="0"/>
            <w:noProof/>
            <w:sz w:val="22"/>
            <w:szCs w:val="22"/>
            <w:lang w:eastAsia="fr-FR"/>
          </w:rPr>
          <w:tab/>
        </w:r>
        <w:r w:rsidR="0083332C" w:rsidRPr="00A13554">
          <w:rPr>
            <w:rStyle w:val="Lienhypertexte"/>
            <w:noProof/>
            <w:lang w:eastAsia="fr-FR"/>
          </w:rPr>
          <w:t>Le personnel intervenant dans l’autosurveillance</w:t>
        </w:r>
        <w:r w:rsidR="0083332C" w:rsidRPr="00A13554">
          <w:rPr>
            <w:noProof/>
            <w:webHidden/>
          </w:rPr>
          <w:tab/>
        </w:r>
        <w:r w:rsidR="0083332C" w:rsidRPr="00A13554">
          <w:rPr>
            <w:noProof/>
            <w:webHidden/>
          </w:rPr>
          <w:fldChar w:fldCharType="begin"/>
        </w:r>
        <w:r w:rsidR="0083332C" w:rsidRPr="00A13554">
          <w:rPr>
            <w:noProof/>
            <w:webHidden/>
          </w:rPr>
          <w:instrText xml:space="preserve"> PAGEREF _Toc85615547 \h </w:instrText>
        </w:r>
        <w:r w:rsidR="0083332C" w:rsidRPr="00A13554">
          <w:rPr>
            <w:noProof/>
            <w:webHidden/>
          </w:rPr>
        </w:r>
        <w:r w:rsidR="0083332C" w:rsidRPr="00A13554">
          <w:rPr>
            <w:noProof/>
            <w:webHidden/>
          </w:rPr>
          <w:fldChar w:fldCharType="separate"/>
        </w:r>
        <w:r w:rsidR="00CE29E8" w:rsidRPr="00A13554">
          <w:rPr>
            <w:noProof/>
            <w:webHidden/>
          </w:rPr>
          <w:t>37</w:t>
        </w:r>
        <w:r w:rsidR="0083332C" w:rsidRPr="00A13554">
          <w:rPr>
            <w:noProof/>
            <w:webHidden/>
          </w:rPr>
          <w:fldChar w:fldCharType="end"/>
        </w:r>
      </w:hyperlink>
    </w:p>
    <w:p w14:paraId="4BDAEF92" w14:textId="77777777" w:rsidR="0083332C" w:rsidRPr="00A13554" w:rsidRDefault="007603E6" w:rsidP="00A13554">
      <w:pPr>
        <w:pStyle w:val="TM3"/>
        <w:rPr>
          <w:rFonts w:eastAsiaTheme="minorEastAsia"/>
          <w:i w:val="0"/>
          <w:iCs w:val="0"/>
          <w:noProof/>
          <w:sz w:val="22"/>
          <w:szCs w:val="22"/>
          <w:lang w:eastAsia="fr-FR"/>
        </w:rPr>
      </w:pPr>
      <w:hyperlink w:anchor="_Toc85615548" w:history="1">
        <w:r w:rsidR="0083332C" w:rsidRPr="00A13554">
          <w:rPr>
            <w:rStyle w:val="Lienhypertexte"/>
            <w:noProof/>
            <w:lang w:eastAsia="fr-FR"/>
          </w:rPr>
          <w:t>B.III</w:t>
        </w:r>
        <w:r w:rsidR="0083332C" w:rsidRPr="00A13554">
          <w:rPr>
            <w:rFonts w:eastAsiaTheme="minorEastAsia"/>
            <w:i w:val="0"/>
            <w:iCs w:val="0"/>
            <w:noProof/>
            <w:sz w:val="22"/>
            <w:szCs w:val="22"/>
            <w:lang w:eastAsia="fr-FR"/>
          </w:rPr>
          <w:tab/>
        </w:r>
        <w:r w:rsidR="0083332C" w:rsidRPr="00A13554">
          <w:rPr>
            <w:rStyle w:val="Lienhypertexte"/>
            <w:noProof/>
            <w:lang w:eastAsia="fr-FR"/>
          </w:rPr>
          <w:t>Les interventions extérieures</w:t>
        </w:r>
        <w:r w:rsidR="0083332C" w:rsidRPr="00A13554">
          <w:rPr>
            <w:noProof/>
            <w:webHidden/>
          </w:rPr>
          <w:tab/>
        </w:r>
        <w:r w:rsidR="0083332C" w:rsidRPr="00A13554">
          <w:rPr>
            <w:noProof/>
            <w:webHidden/>
          </w:rPr>
          <w:fldChar w:fldCharType="begin"/>
        </w:r>
        <w:r w:rsidR="0083332C" w:rsidRPr="00A13554">
          <w:rPr>
            <w:noProof/>
            <w:webHidden/>
          </w:rPr>
          <w:instrText xml:space="preserve"> PAGEREF _Toc85615548 \h </w:instrText>
        </w:r>
        <w:r w:rsidR="0083332C" w:rsidRPr="00A13554">
          <w:rPr>
            <w:noProof/>
            <w:webHidden/>
          </w:rPr>
        </w:r>
        <w:r w:rsidR="0083332C" w:rsidRPr="00A13554">
          <w:rPr>
            <w:noProof/>
            <w:webHidden/>
          </w:rPr>
          <w:fldChar w:fldCharType="separate"/>
        </w:r>
        <w:r w:rsidR="00CE29E8" w:rsidRPr="00A13554">
          <w:rPr>
            <w:noProof/>
            <w:webHidden/>
          </w:rPr>
          <w:t>38</w:t>
        </w:r>
        <w:r w:rsidR="0083332C" w:rsidRPr="00A13554">
          <w:rPr>
            <w:noProof/>
            <w:webHidden/>
          </w:rPr>
          <w:fldChar w:fldCharType="end"/>
        </w:r>
      </w:hyperlink>
    </w:p>
    <w:p w14:paraId="29258ABC" w14:textId="77777777" w:rsidR="0083332C" w:rsidRPr="00A13554" w:rsidRDefault="007603E6" w:rsidP="00A75934">
      <w:pPr>
        <w:pStyle w:val="TM1"/>
        <w:rPr>
          <w:rFonts w:eastAsiaTheme="minorEastAsia"/>
          <w:noProof/>
          <w:sz w:val="22"/>
          <w:szCs w:val="22"/>
          <w:lang w:eastAsia="fr-FR"/>
        </w:rPr>
      </w:pPr>
      <w:hyperlink w:anchor="_Toc85615549" w:history="1">
        <w:r w:rsidR="0083332C" w:rsidRPr="00A13554">
          <w:rPr>
            <w:rStyle w:val="Lienhypertexte"/>
            <w:noProof/>
          </w:rPr>
          <w:t>GESTION et EXPLOITATION DES DONNéES</w:t>
        </w:r>
        <w:r w:rsidR="0083332C" w:rsidRPr="00A13554">
          <w:rPr>
            <w:noProof/>
            <w:webHidden/>
          </w:rPr>
          <w:tab/>
        </w:r>
        <w:r w:rsidR="0083332C" w:rsidRPr="00A13554">
          <w:rPr>
            <w:noProof/>
            <w:webHidden/>
          </w:rPr>
          <w:fldChar w:fldCharType="begin"/>
        </w:r>
        <w:r w:rsidR="0083332C" w:rsidRPr="00A13554">
          <w:rPr>
            <w:noProof/>
            <w:webHidden/>
          </w:rPr>
          <w:instrText xml:space="preserve"> PAGEREF _Toc85615549 \h </w:instrText>
        </w:r>
        <w:r w:rsidR="0083332C" w:rsidRPr="00A13554">
          <w:rPr>
            <w:noProof/>
            <w:webHidden/>
          </w:rPr>
        </w:r>
        <w:r w:rsidR="0083332C" w:rsidRPr="00A13554">
          <w:rPr>
            <w:noProof/>
            <w:webHidden/>
          </w:rPr>
          <w:fldChar w:fldCharType="separate"/>
        </w:r>
        <w:r w:rsidR="00CE29E8" w:rsidRPr="00A13554">
          <w:rPr>
            <w:noProof/>
            <w:webHidden/>
          </w:rPr>
          <w:t>39</w:t>
        </w:r>
        <w:r w:rsidR="0083332C" w:rsidRPr="00A13554">
          <w:rPr>
            <w:noProof/>
            <w:webHidden/>
          </w:rPr>
          <w:fldChar w:fldCharType="end"/>
        </w:r>
      </w:hyperlink>
    </w:p>
    <w:p w14:paraId="204807D8" w14:textId="77777777" w:rsidR="0083332C" w:rsidRPr="00A13554" w:rsidRDefault="007603E6" w:rsidP="00A13554">
      <w:pPr>
        <w:pStyle w:val="TM2"/>
        <w:rPr>
          <w:rFonts w:eastAsiaTheme="minorEastAsia"/>
          <w:smallCaps w:val="0"/>
          <w:sz w:val="22"/>
          <w:szCs w:val="22"/>
        </w:rPr>
      </w:pPr>
      <w:hyperlink w:anchor="_Toc85615550" w:history="1">
        <w:r w:rsidR="0083332C" w:rsidRPr="00A13554">
          <w:rPr>
            <w:rStyle w:val="Lienhypertexte"/>
          </w:rPr>
          <w:t>A.</w:t>
        </w:r>
        <w:r w:rsidR="0083332C" w:rsidRPr="00A13554">
          <w:rPr>
            <w:rFonts w:eastAsiaTheme="minorEastAsia"/>
            <w:smallCaps w:val="0"/>
            <w:sz w:val="22"/>
            <w:szCs w:val="22"/>
          </w:rPr>
          <w:tab/>
        </w:r>
        <w:r w:rsidR="0083332C" w:rsidRPr="00A13554">
          <w:rPr>
            <w:rStyle w:val="Lienhypertexte"/>
          </w:rPr>
          <w:t>Enregistrement et conservation des données d’autosurveillance</w:t>
        </w:r>
        <w:r w:rsidR="0083332C" w:rsidRPr="00A13554">
          <w:rPr>
            <w:webHidden/>
          </w:rPr>
          <w:tab/>
        </w:r>
        <w:r w:rsidR="0083332C" w:rsidRPr="00A13554">
          <w:rPr>
            <w:webHidden/>
          </w:rPr>
          <w:fldChar w:fldCharType="begin"/>
        </w:r>
        <w:r w:rsidR="0083332C" w:rsidRPr="00A13554">
          <w:rPr>
            <w:webHidden/>
          </w:rPr>
          <w:instrText xml:space="preserve"> PAGEREF _Toc85615550 \h </w:instrText>
        </w:r>
        <w:r w:rsidR="0083332C" w:rsidRPr="00A13554">
          <w:rPr>
            <w:webHidden/>
          </w:rPr>
        </w:r>
        <w:r w:rsidR="0083332C" w:rsidRPr="00A13554">
          <w:rPr>
            <w:webHidden/>
          </w:rPr>
          <w:fldChar w:fldCharType="separate"/>
        </w:r>
        <w:r w:rsidR="00CE29E8" w:rsidRPr="00A13554">
          <w:rPr>
            <w:webHidden/>
          </w:rPr>
          <w:t>39</w:t>
        </w:r>
        <w:r w:rsidR="0083332C" w:rsidRPr="00A13554">
          <w:rPr>
            <w:webHidden/>
          </w:rPr>
          <w:fldChar w:fldCharType="end"/>
        </w:r>
      </w:hyperlink>
    </w:p>
    <w:p w14:paraId="0661B021" w14:textId="77777777" w:rsidR="0083332C" w:rsidRPr="00A13554" w:rsidRDefault="007603E6" w:rsidP="00A13554">
      <w:pPr>
        <w:pStyle w:val="TM2"/>
        <w:rPr>
          <w:rFonts w:eastAsiaTheme="minorEastAsia"/>
          <w:smallCaps w:val="0"/>
          <w:sz w:val="22"/>
          <w:szCs w:val="22"/>
        </w:rPr>
      </w:pPr>
      <w:hyperlink w:anchor="_Toc85615551" w:history="1">
        <w:r w:rsidR="0083332C" w:rsidRPr="00A13554">
          <w:rPr>
            <w:rStyle w:val="Lienhypertexte"/>
          </w:rPr>
          <w:t>B.</w:t>
        </w:r>
        <w:r w:rsidR="0083332C" w:rsidRPr="00A13554">
          <w:rPr>
            <w:rFonts w:eastAsiaTheme="minorEastAsia"/>
            <w:smallCaps w:val="0"/>
            <w:sz w:val="22"/>
            <w:szCs w:val="22"/>
          </w:rPr>
          <w:tab/>
        </w:r>
        <w:r w:rsidR="0083332C" w:rsidRPr="00A13554">
          <w:rPr>
            <w:rStyle w:val="Lienhypertexte"/>
          </w:rPr>
          <w:t>Synthèses du fonctionnement du système d’assainissement et de son autosurveillance</w:t>
        </w:r>
        <w:r w:rsidR="0083332C" w:rsidRPr="00A13554">
          <w:rPr>
            <w:webHidden/>
          </w:rPr>
          <w:tab/>
        </w:r>
        <w:r w:rsidR="0083332C" w:rsidRPr="00A13554">
          <w:rPr>
            <w:webHidden/>
          </w:rPr>
          <w:fldChar w:fldCharType="begin"/>
        </w:r>
        <w:r w:rsidR="0083332C" w:rsidRPr="00A13554">
          <w:rPr>
            <w:webHidden/>
          </w:rPr>
          <w:instrText xml:space="preserve"> PAGEREF _Toc85615551 \h </w:instrText>
        </w:r>
        <w:r w:rsidR="0083332C" w:rsidRPr="00A13554">
          <w:rPr>
            <w:webHidden/>
          </w:rPr>
        </w:r>
        <w:r w:rsidR="0083332C" w:rsidRPr="00A13554">
          <w:rPr>
            <w:webHidden/>
          </w:rPr>
          <w:fldChar w:fldCharType="separate"/>
        </w:r>
        <w:r w:rsidR="00CE29E8" w:rsidRPr="00A13554">
          <w:rPr>
            <w:webHidden/>
          </w:rPr>
          <w:t>39</w:t>
        </w:r>
        <w:r w:rsidR="0083332C" w:rsidRPr="00A13554">
          <w:rPr>
            <w:webHidden/>
          </w:rPr>
          <w:fldChar w:fldCharType="end"/>
        </w:r>
      </w:hyperlink>
    </w:p>
    <w:p w14:paraId="6CAEA07A" w14:textId="77777777" w:rsidR="0083332C" w:rsidRPr="00A13554" w:rsidRDefault="007603E6" w:rsidP="00A13554">
      <w:pPr>
        <w:pStyle w:val="TM2"/>
        <w:rPr>
          <w:rFonts w:eastAsiaTheme="minorEastAsia"/>
          <w:smallCaps w:val="0"/>
          <w:sz w:val="22"/>
          <w:szCs w:val="22"/>
        </w:rPr>
      </w:pPr>
      <w:hyperlink w:anchor="_Toc85615552" w:history="1">
        <w:r w:rsidR="0083332C" w:rsidRPr="00A13554">
          <w:rPr>
            <w:rStyle w:val="Lienhypertexte"/>
          </w:rPr>
          <w:t>C.</w:t>
        </w:r>
        <w:r w:rsidR="0083332C" w:rsidRPr="00A13554">
          <w:rPr>
            <w:rFonts w:eastAsiaTheme="minorEastAsia"/>
            <w:smallCaps w:val="0"/>
            <w:sz w:val="22"/>
            <w:szCs w:val="22"/>
          </w:rPr>
          <w:tab/>
        </w:r>
        <w:r w:rsidR="0083332C" w:rsidRPr="00A13554">
          <w:rPr>
            <w:rStyle w:val="Lienhypertexte"/>
          </w:rPr>
          <w:t>Transmission des données d’autosurveillance et des synthèses</w:t>
        </w:r>
        <w:r w:rsidR="0083332C" w:rsidRPr="00A13554">
          <w:rPr>
            <w:webHidden/>
          </w:rPr>
          <w:tab/>
        </w:r>
        <w:r w:rsidR="0083332C" w:rsidRPr="00A13554">
          <w:rPr>
            <w:webHidden/>
          </w:rPr>
          <w:fldChar w:fldCharType="begin"/>
        </w:r>
        <w:r w:rsidR="0083332C" w:rsidRPr="00A13554">
          <w:rPr>
            <w:webHidden/>
          </w:rPr>
          <w:instrText xml:space="preserve"> PAGEREF _Toc85615552 \h </w:instrText>
        </w:r>
        <w:r w:rsidR="0083332C" w:rsidRPr="00A13554">
          <w:rPr>
            <w:webHidden/>
          </w:rPr>
        </w:r>
        <w:r w:rsidR="0083332C" w:rsidRPr="00A13554">
          <w:rPr>
            <w:webHidden/>
          </w:rPr>
          <w:fldChar w:fldCharType="separate"/>
        </w:r>
        <w:r w:rsidR="00CE29E8" w:rsidRPr="00A13554">
          <w:rPr>
            <w:webHidden/>
          </w:rPr>
          <w:t>40</w:t>
        </w:r>
        <w:r w:rsidR="0083332C" w:rsidRPr="00A13554">
          <w:rPr>
            <w:webHidden/>
          </w:rPr>
          <w:fldChar w:fldCharType="end"/>
        </w:r>
      </w:hyperlink>
    </w:p>
    <w:p w14:paraId="024F54E5" w14:textId="77777777" w:rsidR="0083332C" w:rsidRPr="00A13554" w:rsidRDefault="007603E6" w:rsidP="00A75934">
      <w:pPr>
        <w:pStyle w:val="TM1"/>
        <w:rPr>
          <w:rFonts w:eastAsiaTheme="minorEastAsia"/>
          <w:noProof/>
          <w:sz w:val="22"/>
          <w:szCs w:val="22"/>
          <w:lang w:eastAsia="fr-FR"/>
        </w:rPr>
      </w:pPr>
      <w:hyperlink w:anchor="_Toc85615553" w:history="1">
        <w:r w:rsidR="0083332C" w:rsidRPr="00A13554">
          <w:rPr>
            <w:rStyle w:val="Lienhypertexte"/>
            <w:noProof/>
          </w:rPr>
          <w:t>ANNEXES</w:t>
        </w:r>
        <w:r w:rsidR="0083332C" w:rsidRPr="00A13554">
          <w:rPr>
            <w:noProof/>
            <w:webHidden/>
          </w:rPr>
          <w:tab/>
        </w:r>
        <w:r w:rsidR="0083332C" w:rsidRPr="00A13554">
          <w:rPr>
            <w:noProof/>
            <w:webHidden/>
          </w:rPr>
          <w:fldChar w:fldCharType="begin"/>
        </w:r>
        <w:r w:rsidR="0083332C" w:rsidRPr="00A13554">
          <w:rPr>
            <w:noProof/>
            <w:webHidden/>
          </w:rPr>
          <w:instrText xml:space="preserve"> PAGEREF _Toc85615553 \h </w:instrText>
        </w:r>
        <w:r w:rsidR="0083332C" w:rsidRPr="00A13554">
          <w:rPr>
            <w:noProof/>
            <w:webHidden/>
          </w:rPr>
        </w:r>
        <w:r w:rsidR="0083332C" w:rsidRPr="00A13554">
          <w:rPr>
            <w:noProof/>
            <w:webHidden/>
          </w:rPr>
          <w:fldChar w:fldCharType="separate"/>
        </w:r>
        <w:r w:rsidR="00CE29E8" w:rsidRPr="00A13554">
          <w:rPr>
            <w:noProof/>
            <w:webHidden/>
          </w:rPr>
          <w:t>41</w:t>
        </w:r>
        <w:r w:rsidR="0083332C" w:rsidRPr="00A13554">
          <w:rPr>
            <w:noProof/>
            <w:webHidden/>
          </w:rPr>
          <w:fldChar w:fldCharType="end"/>
        </w:r>
      </w:hyperlink>
    </w:p>
    <w:p w14:paraId="38789050" w14:textId="77777777" w:rsidR="0083332C" w:rsidRPr="00A13554" w:rsidRDefault="007603E6" w:rsidP="00A75934">
      <w:pPr>
        <w:pStyle w:val="TM4"/>
        <w:rPr>
          <w:rFonts w:eastAsiaTheme="minorEastAsia"/>
          <w:sz w:val="22"/>
          <w:szCs w:val="22"/>
          <w:lang w:eastAsia="fr-FR"/>
        </w:rPr>
      </w:pPr>
      <w:hyperlink w:anchor="_Toc85615554" w:history="1">
        <w:r w:rsidR="0083332C" w:rsidRPr="00A13554">
          <w:rPr>
            <w:rStyle w:val="Lienhypertexte"/>
          </w:rPr>
          <w:t>ANNEXE I Annuaire des Services</w:t>
        </w:r>
        <w:r w:rsidR="0083332C" w:rsidRPr="00A13554">
          <w:rPr>
            <w:webHidden/>
          </w:rPr>
          <w:tab/>
        </w:r>
        <w:r w:rsidR="0083332C" w:rsidRPr="00A13554">
          <w:rPr>
            <w:webHidden/>
          </w:rPr>
          <w:fldChar w:fldCharType="begin"/>
        </w:r>
        <w:r w:rsidR="0083332C" w:rsidRPr="00A13554">
          <w:rPr>
            <w:webHidden/>
          </w:rPr>
          <w:instrText xml:space="preserve"> PAGEREF _Toc85615554 \h </w:instrText>
        </w:r>
        <w:r w:rsidR="0083332C" w:rsidRPr="00A13554">
          <w:rPr>
            <w:webHidden/>
          </w:rPr>
        </w:r>
        <w:r w:rsidR="0083332C" w:rsidRPr="00A13554">
          <w:rPr>
            <w:webHidden/>
          </w:rPr>
          <w:fldChar w:fldCharType="separate"/>
        </w:r>
        <w:r w:rsidR="00CE29E8" w:rsidRPr="00A13554">
          <w:rPr>
            <w:webHidden/>
          </w:rPr>
          <w:t>42</w:t>
        </w:r>
        <w:r w:rsidR="0083332C" w:rsidRPr="00A13554">
          <w:rPr>
            <w:webHidden/>
          </w:rPr>
          <w:fldChar w:fldCharType="end"/>
        </w:r>
      </w:hyperlink>
    </w:p>
    <w:p w14:paraId="04450C9C" w14:textId="77777777" w:rsidR="0083332C" w:rsidRPr="00A13554" w:rsidRDefault="007603E6" w:rsidP="00A75934">
      <w:pPr>
        <w:pStyle w:val="TM4"/>
        <w:rPr>
          <w:rFonts w:eastAsiaTheme="minorEastAsia"/>
          <w:sz w:val="22"/>
          <w:szCs w:val="22"/>
          <w:lang w:eastAsia="fr-FR"/>
        </w:rPr>
      </w:pPr>
      <w:hyperlink w:anchor="_Toc85615555" w:history="1">
        <w:r w:rsidR="0083332C" w:rsidRPr="00A13554">
          <w:rPr>
            <w:rStyle w:val="Lienhypertexte"/>
          </w:rPr>
          <w:t>ANNEXE II Schéma directeur / Etude diagnostic / Zonage</w:t>
        </w:r>
        <w:r w:rsidR="0083332C" w:rsidRPr="00A13554">
          <w:rPr>
            <w:webHidden/>
          </w:rPr>
          <w:tab/>
        </w:r>
        <w:r w:rsidR="0083332C" w:rsidRPr="00A13554">
          <w:rPr>
            <w:webHidden/>
          </w:rPr>
          <w:fldChar w:fldCharType="begin"/>
        </w:r>
        <w:r w:rsidR="0083332C" w:rsidRPr="00A13554">
          <w:rPr>
            <w:webHidden/>
          </w:rPr>
          <w:instrText xml:space="preserve"> PAGEREF _Toc85615555 \h </w:instrText>
        </w:r>
        <w:r w:rsidR="0083332C" w:rsidRPr="00A13554">
          <w:rPr>
            <w:webHidden/>
          </w:rPr>
        </w:r>
        <w:r w:rsidR="0083332C" w:rsidRPr="00A13554">
          <w:rPr>
            <w:webHidden/>
          </w:rPr>
          <w:fldChar w:fldCharType="separate"/>
        </w:r>
        <w:r w:rsidR="00CE29E8" w:rsidRPr="00A13554">
          <w:rPr>
            <w:webHidden/>
          </w:rPr>
          <w:t>45</w:t>
        </w:r>
        <w:r w:rsidR="0083332C" w:rsidRPr="00A13554">
          <w:rPr>
            <w:webHidden/>
          </w:rPr>
          <w:fldChar w:fldCharType="end"/>
        </w:r>
      </w:hyperlink>
    </w:p>
    <w:p w14:paraId="680161FC" w14:textId="77777777" w:rsidR="0083332C" w:rsidRPr="00A13554" w:rsidRDefault="007603E6" w:rsidP="00A75934">
      <w:pPr>
        <w:pStyle w:val="TM6"/>
        <w:rPr>
          <w:rFonts w:eastAsiaTheme="minorEastAsia"/>
          <w:noProof/>
          <w:sz w:val="22"/>
          <w:szCs w:val="22"/>
          <w:lang w:eastAsia="fr-FR"/>
        </w:rPr>
      </w:pPr>
      <w:hyperlink w:anchor="_Toc85615556" w:history="1">
        <w:r w:rsidR="0083332C" w:rsidRPr="00A13554">
          <w:rPr>
            <w:rStyle w:val="Lienhypertexte"/>
            <w:noProof/>
            <w:lang w:eastAsia="fr-FR"/>
          </w:rPr>
          <w:t>Commune : Nom de la commune</w:t>
        </w:r>
        <w:r w:rsidR="0083332C" w:rsidRPr="00A13554">
          <w:rPr>
            <w:noProof/>
            <w:webHidden/>
          </w:rPr>
          <w:tab/>
        </w:r>
        <w:r w:rsidR="0083332C" w:rsidRPr="00A13554">
          <w:rPr>
            <w:noProof/>
            <w:webHidden/>
          </w:rPr>
          <w:fldChar w:fldCharType="begin"/>
        </w:r>
        <w:r w:rsidR="0083332C" w:rsidRPr="00A13554">
          <w:rPr>
            <w:noProof/>
            <w:webHidden/>
          </w:rPr>
          <w:instrText xml:space="preserve"> PAGEREF _Toc85615556 \h </w:instrText>
        </w:r>
        <w:r w:rsidR="0083332C" w:rsidRPr="00A13554">
          <w:rPr>
            <w:noProof/>
            <w:webHidden/>
          </w:rPr>
        </w:r>
        <w:r w:rsidR="0083332C" w:rsidRPr="00A13554">
          <w:rPr>
            <w:noProof/>
            <w:webHidden/>
          </w:rPr>
          <w:fldChar w:fldCharType="separate"/>
        </w:r>
        <w:r w:rsidR="00CE29E8" w:rsidRPr="00A13554">
          <w:rPr>
            <w:noProof/>
            <w:webHidden/>
          </w:rPr>
          <w:t>46</w:t>
        </w:r>
        <w:r w:rsidR="0083332C" w:rsidRPr="00A13554">
          <w:rPr>
            <w:noProof/>
            <w:webHidden/>
          </w:rPr>
          <w:fldChar w:fldCharType="end"/>
        </w:r>
      </w:hyperlink>
    </w:p>
    <w:p w14:paraId="1818EBEC" w14:textId="77777777" w:rsidR="0083332C" w:rsidRPr="00A13554" w:rsidRDefault="007603E6" w:rsidP="00A75934">
      <w:pPr>
        <w:pStyle w:val="TM4"/>
        <w:rPr>
          <w:rFonts w:eastAsiaTheme="minorEastAsia"/>
          <w:sz w:val="22"/>
          <w:szCs w:val="22"/>
          <w:lang w:eastAsia="fr-FR"/>
        </w:rPr>
      </w:pPr>
      <w:hyperlink w:anchor="_Toc85615557" w:history="1">
        <w:r w:rsidR="0083332C" w:rsidRPr="00A13554">
          <w:rPr>
            <w:rStyle w:val="Lienhypertexte"/>
          </w:rPr>
          <w:t>ANNEXE III Le système de collecte</w:t>
        </w:r>
        <w:bookmarkStart w:id="0" w:name="_Hlk142472640"/>
        <w:r w:rsidR="0083332C" w:rsidRPr="00A13554">
          <w:rPr>
            <w:webHidden/>
          </w:rPr>
          <w:tab/>
        </w:r>
        <w:bookmarkEnd w:id="0"/>
        <w:r w:rsidR="0083332C" w:rsidRPr="00A13554">
          <w:rPr>
            <w:webHidden/>
          </w:rPr>
          <w:fldChar w:fldCharType="begin"/>
        </w:r>
        <w:r w:rsidR="0083332C" w:rsidRPr="00A13554">
          <w:rPr>
            <w:webHidden/>
          </w:rPr>
          <w:instrText xml:space="preserve"> PAGEREF _Toc85615557 \h </w:instrText>
        </w:r>
        <w:r w:rsidR="0083332C" w:rsidRPr="00A13554">
          <w:rPr>
            <w:webHidden/>
          </w:rPr>
        </w:r>
        <w:r w:rsidR="0083332C" w:rsidRPr="00A13554">
          <w:rPr>
            <w:webHidden/>
          </w:rPr>
          <w:fldChar w:fldCharType="separate"/>
        </w:r>
        <w:r w:rsidR="00CE29E8" w:rsidRPr="00A13554">
          <w:rPr>
            <w:webHidden/>
          </w:rPr>
          <w:t>47</w:t>
        </w:r>
        <w:r w:rsidR="0083332C" w:rsidRPr="00A13554">
          <w:rPr>
            <w:webHidden/>
          </w:rPr>
          <w:fldChar w:fldCharType="end"/>
        </w:r>
      </w:hyperlink>
    </w:p>
    <w:p w14:paraId="0F1F7B61" w14:textId="3922D859" w:rsidR="0083332C" w:rsidRPr="00A13554" w:rsidRDefault="007603E6" w:rsidP="00677F53">
      <w:pPr>
        <w:pStyle w:val="TM5"/>
        <w:rPr>
          <w:rFonts w:eastAsiaTheme="minorEastAsia"/>
          <w:noProof/>
          <w:sz w:val="22"/>
          <w:szCs w:val="22"/>
          <w:lang w:eastAsia="fr-FR"/>
        </w:rPr>
      </w:pPr>
      <w:hyperlink w:anchor="_Toc85615558" w:history="1">
        <w:r w:rsidR="0083332C" w:rsidRPr="00A13554">
          <w:rPr>
            <w:rStyle w:val="Lienhypertexte"/>
            <w:noProof/>
            <w:highlight w:val="red"/>
            <w:lang w:eastAsia="fr-FR"/>
          </w:rPr>
          <w:t>Annexe III.A Cartes, plans et schémas du système de collecte</w:t>
        </w:r>
        <w:r w:rsidR="00A13554" w:rsidRPr="00A13554">
          <w:rPr>
            <w:rStyle w:val="Lienhypertexte"/>
            <w:noProof/>
            <w:webHidden/>
            <w:highlight w:val="red"/>
            <w:lang w:eastAsia="fr-FR"/>
          </w:rPr>
          <w:tab/>
        </w:r>
        <w:r w:rsidR="0083332C" w:rsidRPr="00A13554">
          <w:rPr>
            <w:rStyle w:val="Lienhypertexte"/>
            <w:noProof/>
            <w:webHidden/>
            <w:highlight w:val="red"/>
          </w:rPr>
          <w:fldChar w:fldCharType="begin"/>
        </w:r>
        <w:r w:rsidR="0083332C" w:rsidRPr="00A13554">
          <w:rPr>
            <w:rStyle w:val="Lienhypertexte"/>
            <w:noProof/>
            <w:webHidden/>
            <w:highlight w:val="red"/>
          </w:rPr>
          <w:instrText xml:space="preserve"> PAGEREF _Toc85615558 \h </w:instrText>
        </w:r>
        <w:r w:rsidR="0083332C" w:rsidRPr="00A13554">
          <w:rPr>
            <w:rStyle w:val="Lienhypertexte"/>
            <w:noProof/>
            <w:webHidden/>
            <w:highlight w:val="red"/>
          </w:rPr>
        </w:r>
        <w:r w:rsidR="0083332C" w:rsidRPr="00A13554">
          <w:rPr>
            <w:rStyle w:val="Lienhypertexte"/>
            <w:noProof/>
            <w:webHidden/>
            <w:highlight w:val="red"/>
          </w:rPr>
          <w:fldChar w:fldCharType="separate"/>
        </w:r>
        <w:r w:rsidR="00CE29E8" w:rsidRPr="00A13554">
          <w:rPr>
            <w:rStyle w:val="Lienhypertexte"/>
            <w:noProof/>
            <w:webHidden/>
            <w:highlight w:val="red"/>
          </w:rPr>
          <w:t>48</w:t>
        </w:r>
        <w:r w:rsidR="0083332C" w:rsidRPr="00A13554">
          <w:rPr>
            <w:rStyle w:val="Lienhypertexte"/>
            <w:noProof/>
            <w:webHidden/>
            <w:highlight w:val="red"/>
          </w:rPr>
          <w:fldChar w:fldCharType="end"/>
        </w:r>
      </w:hyperlink>
    </w:p>
    <w:p w14:paraId="45CCE605" w14:textId="77777777" w:rsidR="0083332C" w:rsidRPr="00A13554" w:rsidRDefault="007603E6" w:rsidP="00677F53">
      <w:pPr>
        <w:pStyle w:val="TM5"/>
        <w:rPr>
          <w:rFonts w:eastAsiaTheme="minorEastAsia"/>
          <w:noProof/>
          <w:sz w:val="22"/>
          <w:szCs w:val="22"/>
          <w:lang w:eastAsia="fr-FR"/>
        </w:rPr>
      </w:pPr>
      <w:hyperlink w:anchor="_Toc85615559" w:history="1">
        <w:r w:rsidR="0083332C" w:rsidRPr="00A13554">
          <w:rPr>
            <w:rStyle w:val="Lienhypertexte"/>
            <w:noProof/>
            <w:lang w:eastAsia="fr-FR"/>
          </w:rPr>
          <w:t>Annexe III.B Liste des points particuliers du système de collecte</w:t>
        </w:r>
        <w:r w:rsidR="0083332C" w:rsidRPr="00A13554">
          <w:rPr>
            <w:noProof/>
            <w:webHidden/>
          </w:rPr>
          <w:tab/>
        </w:r>
        <w:r w:rsidR="0083332C" w:rsidRPr="00A13554">
          <w:rPr>
            <w:noProof/>
            <w:webHidden/>
          </w:rPr>
          <w:fldChar w:fldCharType="begin"/>
        </w:r>
        <w:r w:rsidR="0083332C" w:rsidRPr="00A13554">
          <w:rPr>
            <w:noProof/>
            <w:webHidden/>
          </w:rPr>
          <w:instrText xml:space="preserve"> PAGEREF _Toc85615559 \h </w:instrText>
        </w:r>
        <w:r w:rsidR="0083332C" w:rsidRPr="00A13554">
          <w:rPr>
            <w:noProof/>
            <w:webHidden/>
          </w:rPr>
        </w:r>
        <w:r w:rsidR="0083332C" w:rsidRPr="00A13554">
          <w:rPr>
            <w:noProof/>
            <w:webHidden/>
          </w:rPr>
          <w:fldChar w:fldCharType="separate"/>
        </w:r>
        <w:r w:rsidR="00CE29E8" w:rsidRPr="00A13554">
          <w:rPr>
            <w:noProof/>
            <w:webHidden/>
          </w:rPr>
          <w:t>50</w:t>
        </w:r>
        <w:r w:rsidR="0083332C" w:rsidRPr="00A13554">
          <w:rPr>
            <w:noProof/>
            <w:webHidden/>
          </w:rPr>
          <w:fldChar w:fldCharType="end"/>
        </w:r>
      </w:hyperlink>
    </w:p>
    <w:p w14:paraId="60A126FB" w14:textId="77777777" w:rsidR="0083332C" w:rsidRPr="00A13554" w:rsidRDefault="007603E6" w:rsidP="00A75934">
      <w:pPr>
        <w:pStyle w:val="TM6"/>
        <w:rPr>
          <w:rFonts w:eastAsiaTheme="minorEastAsia"/>
          <w:noProof/>
          <w:sz w:val="22"/>
          <w:szCs w:val="22"/>
          <w:lang w:eastAsia="fr-FR"/>
        </w:rPr>
      </w:pPr>
      <w:hyperlink w:anchor="_Toc85615560" w:history="1">
        <w:r w:rsidR="0083332C" w:rsidRPr="00A13554">
          <w:rPr>
            <w:rStyle w:val="Lienhypertexte"/>
            <w:noProof/>
            <w:lang w:eastAsia="fr-FR"/>
          </w:rPr>
          <w:t>Liste des bassins</w:t>
        </w:r>
        <w:r w:rsidR="0083332C" w:rsidRPr="00A13554">
          <w:rPr>
            <w:noProof/>
            <w:webHidden/>
          </w:rPr>
          <w:tab/>
        </w:r>
        <w:r w:rsidR="0083332C" w:rsidRPr="00A13554">
          <w:rPr>
            <w:noProof/>
            <w:webHidden/>
          </w:rPr>
          <w:fldChar w:fldCharType="begin"/>
        </w:r>
        <w:r w:rsidR="0083332C" w:rsidRPr="00A13554">
          <w:rPr>
            <w:noProof/>
            <w:webHidden/>
          </w:rPr>
          <w:instrText xml:space="preserve"> PAGEREF _Toc85615560 \h </w:instrText>
        </w:r>
        <w:r w:rsidR="0083332C" w:rsidRPr="00A13554">
          <w:rPr>
            <w:noProof/>
            <w:webHidden/>
          </w:rPr>
        </w:r>
        <w:r w:rsidR="0083332C" w:rsidRPr="00A13554">
          <w:rPr>
            <w:noProof/>
            <w:webHidden/>
          </w:rPr>
          <w:fldChar w:fldCharType="separate"/>
        </w:r>
        <w:r w:rsidR="00CE29E8" w:rsidRPr="00A13554">
          <w:rPr>
            <w:noProof/>
            <w:webHidden/>
          </w:rPr>
          <w:t>50</w:t>
        </w:r>
        <w:r w:rsidR="0083332C" w:rsidRPr="00A13554">
          <w:rPr>
            <w:noProof/>
            <w:webHidden/>
          </w:rPr>
          <w:fldChar w:fldCharType="end"/>
        </w:r>
      </w:hyperlink>
    </w:p>
    <w:p w14:paraId="21614ADF" w14:textId="77777777" w:rsidR="0083332C" w:rsidRPr="00A13554" w:rsidRDefault="007603E6" w:rsidP="00A75934">
      <w:pPr>
        <w:pStyle w:val="TM6"/>
        <w:rPr>
          <w:rFonts w:eastAsiaTheme="minorEastAsia"/>
          <w:noProof/>
          <w:sz w:val="22"/>
          <w:szCs w:val="22"/>
          <w:lang w:eastAsia="fr-FR"/>
        </w:rPr>
      </w:pPr>
      <w:hyperlink w:anchor="_Toc85615561" w:history="1">
        <w:r w:rsidR="0083332C" w:rsidRPr="00A13554">
          <w:rPr>
            <w:rStyle w:val="Lienhypertexte"/>
            <w:noProof/>
            <w:lang w:eastAsia="fr-FR"/>
          </w:rPr>
          <w:t>Liste de postes de relèvement</w:t>
        </w:r>
        <w:r w:rsidR="0083332C" w:rsidRPr="00A13554">
          <w:rPr>
            <w:noProof/>
            <w:webHidden/>
          </w:rPr>
          <w:tab/>
        </w:r>
        <w:r w:rsidR="0083332C" w:rsidRPr="00A13554">
          <w:rPr>
            <w:noProof/>
            <w:webHidden/>
          </w:rPr>
          <w:fldChar w:fldCharType="begin"/>
        </w:r>
        <w:r w:rsidR="0083332C" w:rsidRPr="00A13554">
          <w:rPr>
            <w:noProof/>
            <w:webHidden/>
          </w:rPr>
          <w:instrText xml:space="preserve"> PAGEREF _Toc85615561 \h </w:instrText>
        </w:r>
        <w:r w:rsidR="0083332C" w:rsidRPr="00A13554">
          <w:rPr>
            <w:noProof/>
            <w:webHidden/>
          </w:rPr>
        </w:r>
        <w:r w:rsidR="0083332C" w:rsidRPr="00A13554">
          <w:rPr>
            <w:noProof/>
            <w:webHidden/>
          </w:rPr>
          <w:fldChar w:fldCharType="separate"/>
        </w:r>
        <w:r w:rsidR="00CE29E8" w:rsidRPr="00A13554">
          <w:rPr>
            <w:noProof/>
            <w:webHidden/>
          </w:rPr>
          <w:t>50</w:t>
        </w:r>
        <w:r w:rsidR="0083332C" w:rsidRPr="00A13554">
          <w:rPr>
            <w:noProof/>
            <w:webHidden/>
          </w:rPr>
          <w:fldChar w:fldCharType="end"/>
        </w:r>
      </w:hyperlink>
    </w:p>
    <w:p w14:paraId="2C81FEC4" w14:textId="77777777" w:rsidR="0083332C" w:rsidRPr="00A13554" w:rsidRDefault="007603E6" w:rsidP="00A75934">
      <w:pPr>
        <w:pStyle w:val="TM6"/>
        <w:rPr>
          <w:rFonts w:eastAsiaTheme="minorEastAsia"/>
          <w:noProof/>
          <w:sz w:val="22"/>
          <w:szCs w:val="22"/>
          <w:lang w:eastAsia="fr-FR"/>
        </w:rPr>
      </w:pPr>
      <w:hyperlink w:anchor="_Toc85615562" w:history="1">
        <w:r w:rsidR="0083332C" w:rsidRPr="00A13554">
          <w:rPr>
            <w:rStyle w:val="Lienhypertexte"/>
            <w:noProof/>
            <w:highlight w:val="red"/>
            <w:lang w:eastAsia="fr-FR"/>
          </w:rPr>
          <w:t>Liste exhaustive des points de déversement au milieu</w:t>
        </w:r>
        <w:r w:rsidR="0083332C" w:rsidRPr="00A13554">
          <w:rPr>
            <w:noProof/>
            <w:webHidden/>
            <w:highlight w:val="red"/>
          </w:rPr>
          <w:tab/>
        </w:r>
        <w:r w:rsidR="0083332C" w:rsidRPr="00A13554">
          <w:rPr>
            <w:noProof/>
            <w:webHidden/>
            <w:highlight w:val="red"/>
          </w:rPr>
          <w:fldChar w:fldCharType="begin"/>
        </w:r>
        <w:r w:rsidR="0083332C" w:rsidRPr="00A13554">
          <w:rPr>
            <w:noProof/>
            <w:webHidden/>
            <w:highlight w:val="red"/>
          </w:rPr>
          <w:instrText xml:space="preserve"> PAGEREF _Toc85615562 \h </w:instrText>
        </w:r>
        <w:r w:rsidR="0083332C" w:rsidRPr="00A13554">
          <w:rPr>
            <w:noProof/>
            <w:webHidden/>
            <w:highlight w:val="red"/>
          </w:rPr>
        </w:r>
        <w:r w:rsidR="0083332C" w:rsidRPr="00A13554">
          <w:rPr>
            <w:noProof/>
            <w:webHidden/>
            <w:highlight w:val="red"/>
          </w:rPr>
          <w:fldChar w:fldCharType="separate"/>
        </w:r>
        <w:r w:rsidR="00CE29E8" w:rsidRPr="00A13554">
          <w:rPr>
            <w:noProof/>
            <w:webHidden/>
            <w:highlight w:val="red"/>
          </w:rPr>
          <w:t>51</w:t>
        </w:r>
        <w:r w:rsidR="0083332C" w:rsidRPr="00A13554">
          <w:rPr>
            <w:noProof/>
            <w:webHidden/>
            <w:highlight w:val="red"/>
          </w:rPr>
          <w:fldChar w:fldCharType="end"/>
        </w:r>
      </w:hyperlink>
    </w:p>
    <w:p w14:paraId="1217700F" w14:textId="77777777" w:rsidR="0083332C" w:rsidRPr="00A13554" w:rsidRDefault="007603E6" w:rsidP="00677F53">
      <w:pPr>
        <w:pStyle w:val="TM5"/>
        <w:rPr>
          <w:rFonts w:eastAsiaTheme="minorEastAsia"/>
          <w:noProof/>
          <w:sz w:val="22"/>
          <w:szCs w:val="22"/>
          <w:lang w:eastAsia="fr-FR"/>
        </w:rPr>
      </w:pPr>
      <w:hyperlink w:anchor="_Toc85615563" w:history="1">
        <w:r w:rsidR="0083332C" w:rsidRPr="00A13554">
          <w:rPr>
            <w:rStyle w:val="Lienhypertexte"/>
            <w:noProof/>
            <w:lang w:eastAsia="fr-FR"/>
          </w:rPr>
          <w:t>Annexe III.C Liste des établissements rejetant des pollutions non domestiques</w:t>
        </w:r>
        <w:r w:rsidR="0083332C" w:rsidRPr="00A13554">
          <w:rPr>
            <w:noProof/>
            <w:webHidden/>
          </w:rPr>
          <w:tab/>
        </w:r>
        <w:r w:rsidR="0083332C" w:rsidRPr="00A13554">
          <w:rPr>
            <w:noProof/>
            <w:webHidden/>
          </w:rPr>
          <w:fldChar w:fldCharType="begin"/>
        </w:r>
        <w:r w:rsidR="0083332C" w:rsidRPr="00A13554">
          <w:rPr>
            <w:noProof/>
            <w:webHidden/>
          </w:rPr>
          <w:instrText xml:space="preserve"> PAGEREF _Toc85615563 \h </w:instrText>
        </w:r>
        <w:r w:rsidR="0083332C" w:rsidRPr="00A13554">
          <w:rPr>
            <w:noProof/>
            <w:webHidden/>
          </w:rPr>
        </w:r>
        <w:r w:rsidR="0083332C" w:rsidRPr="00A13554">
          <w:rPr>
            <w:noProof/>
            <w:webHidden/>
          </w:rPr>
          <w:fldChar w:fldCharType="separate"/>
        </w:r>
        <w:r w:rsidR="00CE29E8" w:rsidRPr="00A13554">
          <w:rPr>
            <w:noProof/>
            <w:webHidden/>
          </w:rPr>
          <w:t>53</w:t>
        </w:r>
        <w:r w:rsidR="0083332C" w:rsidRPr="00A13554">
          <w:rPr>
            <w:noProof/>
            <w:webHidden/>
          </w:rPr>
          <w:fldChar w:fldCharType="end"/>
        </w:r>
      </w:hyperlink>
    </w:p>
    <w:p w14:paraId="2832B489" w14:textId="77777777" w:rsidR="0083332C" w:rsidRPr="00A13554" w:rsidRDefault="007603E6" w:rsidP="00677F53">
      <w:pPr>
        <w:pStyle w:val="TM5"/>
        <w:rPr>
          <w:rFonts w:eastAsiaTheme="minorEastAsia"/>
          <w:noProof/>
          <w:sz w:val="22"/>
          <w:szCs w:val="22"/>
          <w:highlight w:val="red"/>
          <w:lang w:eastAsia="fr-FR"/>
        </w:rPr>
      </w:pPr>
      <w:hyperlink w:anchor="_Toc85615564" w:history="1">
        <w:r w:rsidR="0083332C" w:rsidRPr="00A13554">
          <w:rPr>
            <w:rStyle w:val="Lienhypertexte"/>
            <w:noProof/>
            <w:highlight w:val="red"/>
            <w:lang w:eastAsia="fr-FR"/>
          </w:rPr>
          <w:t>Annexe III.D Liste des points d’autosurveillance Sandre du système de collecte</w:t>
        </w:r>
        <w:r w:rsidR="0083332C" w:rsidRPr="00A13554">
          <w:rPr>
            <w:noProof/>
            <w:webHidden/>
            <w:highlight w:val="red"/>
          </w:rPr>
          <w:tab/>
        </w:r>
        <w:r w:rsidR="0083332C" w:rsidRPr="00A13554">
          <w:rPr>
            <w:noProof/>
            <w:webHidden/>
            <w:highlight w:val="red"/>
          </w:rPr>
          <w:fldChar w:fldCharType="begin"/>
        </w:r>
        <w:r w:rsidR="0083332C" w:rsidRPr="00A13554">
          <w:rPr>
            <w:noProof/>
            <w:webHidden/>
            <w:highlight w:val="red"/>
          </w:rPr>
          <w:instrText xml:space="preserve"> PAGEREF _Toc85615564 \h </w:instrText>
        </w:r>
        <w:r w:rsidR="0083332C" w:rsidRPr="00A13554">
          <w:rPr>
            <w:noProof/>
            <w:webHidden/>
            <w:highlight w:val="red"/>
          </w:rPr>
        </w:r>
        <w:r w:rsidR="0083332C" w:rsidRPr="00A13554">
          <w:rPr>
            <w:noProof/>
            <w:webHidden/>
            <w:highlight w:val="red"/>
          </w:rPr>
          <w:fldChar w:fldCharType="separate"/>
        </w:r>
        <w:r w:rsidR="00CE29E8" w:rsidRPr="00A13554">
          <w:rPr>
            <w:noProof/>
            <w:webHidden/>
            <w:highlight w:val="red"/>
          </w:rPr>
          <w:t>54</w:t>
        </w:r>
        <w:r w:rsidR="0083332C" w:rsidRPr="00A13554">
          <w:rPr>
            <w:noProof/>
            <w:webHidden/>
            <w:highlight w:val="red"/>
          </w:rPr>
          <w:fldChar w:fldCharType="end"/>
        </w:r>
      </w:hyperlink>
    </w:p>
    <w:p w14:paraId="3C44B161" w14:textId="77777777" w:rsidR="0083332C" w:rsidRPr="00A13554" w:rsidRDefault="007603E6" w:rsidP="00677F53">
      <w:pPr>
        <w:pStyle w:val="TM5"/>
        <w:rPr>
          <w:rFonts w:eastAsiaTheme="minorEastAsia"/>
          <w:noProof/>
          <w:sz w:val="22"/>
          <w:szCs w:val="22"/>
          <w:lang w:eastAsia="fr-FR"/>
        </w:rPr>
      </w:pPr>
      <w:hyperlink w:anchor="_Toc85615565" w:history="1">
        <w:r w:rsidR="0083332C" w:rsidRPr="00A13554">
          <w:rPr>
            <w:rStyle w:val="Lienhypertexte"/>
            <w:noProof/>
            <w:highlight w:val="red"/>
            <w:lang w:eastAsia="fr-FR"/>
          </w:rPr>
          <w:t>Annexe III.E Schéma des points d’autosurveillance et fiches descriptives des appareils de mesures associés aux points</w:t>
        </w:r>
        <w:r w:rsidR="0083332C" w:rsidRPr="00A13554">
          <w:rPr>
            <w:noProof/>
            <w:webHidden/>
            <w:highlight w:val="red"/>
          </w:rPr>
          <w:tab/>
        </w:r>
        <w:r w:rsidR="0083332C" w:rsidRPr="00A13554">
          <w:rPr>
            <w:noProof/>
            <w:webHidden/>
            <w:highlight w:val="red"/>
          </w:rPr>
          <w:fldChar w:fldCharType="begin"/>
        </w:r>
        <w:r w:rsidR="0083332C" w:rsidRPr="00A13554">
          <w:rPr>
            <w:noProof/>
            <w:webHidden/>
            <w:highlight w:val="red"/>
          </w:rPr>
          <w:instrText xml:space="preserve"> PAGEREF _Toc85615565 \h </w:instrText>
        </w:r>
        <w:r w:rsidR="0083332C" w:rsidRPr="00A13554">
          <w:rPr>
            <w:noProof/>
            <w:webHidden/>
            <w:highlight w:val="red"/>
          </w:rPr>
        </w:r>
        <w:r w:rsidR="0083332C" w:rsidRPr="00A13554">
          <w:rPr>
            <w:noProof/>
            <w:webHidden/>
            <w:highlight w:val="red"/>
          </w:rPr>
          <w:fldChar w:fldCharType="separate"/>
        </w:r>
        <w:r w:rsidR="00CE29E8" w:rsidRPr="00A13554">
          <w:rPr>
            <w:noProof/>
            <w:webHidden/>
            <w:highlight w:val="red"/>
          </w:rPr>
          <w:t>57</w:t>
        </w:r>
        <w:r w:rsidR="0083332C" w:rsidRPr="00A13554">
          <w:rPr>
            <w:noProof/>
            <w:webHidden/>
            <w:highlight w:val="red"/>
          </w:rPr>
          <w:fldChar w:fldCharType="end"/>
        </w:r>
      </w:hyperlink>
    </w:p>
    <w:p w14:paraId="3255A643" w14:textId="77777777" w:rsidR="0083332C" w:rsidRPr="00A13554" w:rsidRDefault="007603E6" w:rsidP="00A75934">
      <w:pPr>
        <w:pStyle w:val="TM4"/>
        <w:rPr>
          <w:rFonts w:eastAsiaTheme="minorEastAsia"/>
          <w:sz w:val="22"/>
          <w:szCs w:val="22"/>
          <w:lang w:eastAsia="fr-FR"/>
        </w:rPr>
      </w:pPr>
      <w:hyperlink w:anchor="_Toc85615566" w:history="1">
        <w:r w:rsidR="0083332C" w:rsidRPr="00A13554">
          <w:rPr>
            <w:rStyle w:val="Lienhypertexte"/>
          </w:rPr>
          <w:t>ANNEXE IV Le système de traitement des eaux usées</w:t>
        </w:r>
        <w:r w:rsidR="0083332C" w:rsidRPr="00A13554">
          <w:rPr>
            <w:webHidden/>
          </w:rPr>
          <w:tab/>
        </w:r>
        <w:r w:rsidR="0083332C" w:rsidRPr="00A13554">
          <w:rPr>
            <w:webHidden/>
          </w:rPr>
          <w:fldChar w:fldCharType="begin"/>
        </w:r>
        <w:r w:rsidR="0083332C" w:rsidRPr="00A13554">
          <w:rPr>
            <w:webHidden/>
          </w:rPr>
          <w:instrText xml:space="preserve"> PAGEREF _Toc85615566 \h </w:instrText>
        </w:r>
        <w:r w:rsidR="0083332C" w:rsidRPr="00A13554">
          <w:rPr>
            <w:webHidden/>
          </w:rPr>
        </w:r>
        <w:r w:rsidR="0083332C" w:rsidRPr="00A13554">
          <w:rPr>
            <w:webHidden/>
          </w:rPr>
          <w:fldChar w:fldCharType="separate"/>
        </w:r>
        <w:r w:rsidR="00CE29E8" w:rsidRPr="00A13554">
          <w:rPr>
            <w:webHidden/>
          </w:rPr>
          <w:t>61</w:t>
        </w:r>
        <w:r w:rsidR="0083332C" w:rsidRPr="00A13554">
          <w:rPr>
            <w:webHidden/>
          </w:rPr>
          <w:fldChar w:fldCharType="end"/>
        </w:r>
      </w:hyperlink>
    </w:p>
    <w:p w14:paraId="1AD831E2" w14:textId="77777777" w:rsidR="0083332C" w:rsidRPr="00A13554" w:rsidRDefault="007603E6" w:rsidP="00677F53">
      <w:pPr>
        <w:pStyle w:val="TM5"/>
        <w:rPr>
          <w:rFonts w:eastAsiaTheme="minorEastAsia"/>
          <w:noProof/>
          <w:sz w:val="22"/>
          <w:szCs w:val="22"/>
          <w:lang w:eastAsia="fr-FR"/>
        </w:rPr>
      </w:pPr>
      <w:hyperlink w:anchor="_Toc85615567" w:history="1">
        <w:r w:rsidR="0083332C" w:rsidRPr="00A13554">
          <w:rPr>
            <w:rStyle w:val="Lienhypertexte"/>
            <w:noProof/>
            <w:lang w:eastAsia="fr-FR"/>
          </w:rPr>
          <w:t>Annexe IV.A Dossier technique détaillé de la station</w:t>
        </w:r>
        <w:r w:rsidR="0083332C" w:rsidRPr="00A13554">
          <w:rPr>
            <w:noProof/>
            <w:webHidden/>
          </w:rPr>
          <w:tab/>
        </w:r>
        <w:r w:rsidR="0083332C" w:rsidRPr="00A13554">
          <w:rPr>
            <w:noProof/>
            <w:webHidden/>
          </w:rPr>
          <w:fldChar w:fldCharType="begin"/>
        </w:r>
        <w:r w:rsidR="0083332C" w:rsidRPr="00A13554">
          <w:rPr>
            <w:noProof/>
            <w:webHidden/>
          </w:rPr>
          <w:instrText xml:space="preserve"> PAGEREF _Toc85615567 \h </w:instrText>
        </w:r>
        <w:r w:rsidR="0083332C" w:rsidRPr="00A13554">
          <w:rPr>
            <w:noProof/>
            <w:webHidden/>
          </w:rPr>
        </w:r>
        <w:r w:rsidR="0083332C" w:rsidRPr="00A13554">
          <w:rPr>
            <w:noProof/>
            <w:webHidden/>
          </w:rPr>
          <w:fldChar w:fldCharType="separate"/>
        </w:r>
        <w:r w:rsidR="00CE29E8" w:rsidRPr="00A13554">
          <w:rPr>
            <w:noProof/>
            <w:webHidden/>
          </w:rPr>
          <w:t>62</w:t>
        </w:r>
        <w:r w:rsidR="0083332C" w:rsidRPr="00A13554">
          <w:rPr>
            <w:noProof/>
            <w:webHidden/>
          </w:rPr>
          <w:fldChar w:fldCharType="end"/>
        </w:r>
      </w:hyperlink>
    </w:p>
    <w:p w14:paraId="72FE60E6" w14:textId="77777777" w:rsidR="0083332C" w:rsidRPr="00A13554" w:rsidRDefault="007603E6" w:rsidP="00677F53">
      <w:pPr>
        <w:pStyle w:val="TM5"/>
        <w:rPr>
          <w:rFonts w:eastAsiaTheme="minorEastAsia"/>
          <w:noProof/>
          <w:sz w:val="22"/>
          <w:szCs w:val="22"/>
          <w:lang w:eastAsia="fr-FR"/>
        </w:rPr>
      </w:pPr>
      <w:hyperlink w:anchor="_Toc85615568" w:history="1">
        <w:r w:rsidR="0083332C" w:rsidRPr="00A13554">
          <w:rPr>
            <w:rStyle w:val="Lienhypertexte"/>
            <w:noProof/>
            <w:lang w:eastAsia="fr-FR"/>
          </w:rPr>
          <w:t>Annexe IV.B Les points d’autosurveillance Sandre du système de traitement</w:t>
        </w:r>
        <w:r w:rsidR="0083332C" w:rsidRPr="00A13554">
          <w:rPr>
            <w:noProof/>
            <w:webHidden/>
          </w:rPr>
          <w:tab/>
        </w:r>
        <w:r w:rsidR="0083332C" w:rsidRPr="00A13554">
          <w:rPr>
            <w:noProof/>
            <w:webHidden/>
          </w:rPr>
          <w:fldChar w:fldCharType="begin"/>
        </w:r>
        <w:r w:rsidR="0083332C" w:rsidRPr="00A13554">
          <w:rPr>
            <w:noProof/>
            <w:webHidden/>
          </w:rPr>
          <w:instrText xml:space="preserve"> PAGEREF _Toc85615568 \h </w:instrText>
        </w:r>
        <w:r w:rsidR="0083332C" w:rsidRPr="00A13554">
          <w:rPr>
            <w:noProof/>
            <w:webHidden/>
          </w:rPr>
        </w:r>
        <w:r w:rsidR="0083332C" w:rsidRPr="00A13554">
          <w:rPr>
            <w:noProof/>
            <w:webHidden/>
          </w:rPr>
          <w:fldChar w:fldCharType="separate"/>
        </w:r>
        <w:r w:rsidR="00CE29E8" w:rsidRPr="00A13554">
          <w:rPr>
            <w:noProof/>
            <w:webHidden/>
          </w:rPr>
          <w:t>63</w:t>
        </w:r>
        <w:r w:rsidR="0083332C" w:rsidRPr="00A13554">
          <w:rPr>
            <w:noProof/>
            <w:webHidden/>
          </w:rPr>
          <w:fldChar w:fldCharType="end"/>
        </w:r>
      </w:hyperlink>
    </w:p>
    <w:p w14:paraId="23D8416E" w14:textId="77777777" w:rsidR="0083332C" w:rsidRPr="00A13554" w:rsidRDefault="007603E6" w:rsidP="00A75934">
      <w:pPr>
        <w:pStyle w:val="TM6"/>
        <w:rPr>
          <w:rFonts w:eastAsiaTheme="minorEastAsia"/>
          <w:noProof/>
          <w:sz w:val="22"/>
          <w:szCs w:val="22"/>
          <w:highlight w:val="red"/>
          <w:lang w:eastAsia="fr-FR"/>
        </w:rPr>
      </w:pPr>
      <w:hyperlink w:anchor="_Toc85615569" w:history="1">
        <w:r w:rsidR="0083332C" w:rsidRPr="00A13554">
          <w:rPr>
            <w:rStyle w:val="Lienhypertexte"/>
            <w:noProof/>
            <w:highlight w:val="red"/>
            <w:lang w:eastAsia="fr-FR"/>
          </w:rPr>
          <w:t>Schéma du système de traitement et localisation des points d’autosurveillance</w:t>
        </w:r>
        <w:r w:rsidR="0083332C" w:rsidRPr="00A13554">
          <w:rPr>
            <w:noProof/>
            <w:webHidden/>
            <w:highlight w:val="red"/>
          </w:rPr>
          <w:tab/>
        </w:r>
        <w:r w:rsidR="0083332C" w:rsidRPr="00A13554">
          <w:rPr>
            <w:noProof/>
            <w:webHidden/>
            <w:highlight w:val="red"/>
          </w:rPr>
          <w:fldChar w:fldCharType="begin"/>
        </w:r>
        <w:r w:rsidR="0083332C" w:rsidRPr="00A13554">
          <w:rPr>
            <w:noProof/>
            <w:webHidden/>
            <w:highlight w:val="red"/>
          </w:rPr>
          <w:instrText xml:space="preserve"> PAGEREF _Toc85615569 \h </w:instrText>
        </w:r>
        <w:r w:rsidR="0083332C" w:rsidRPr="00A13554">
          <w:rPr>
            <w:noProof/>
            <w:webHidden/>
            <w:highlight w:val="red"/>
          </w:rPr>
        </w:r>
        <w:r w:rsidR="0083332C" w:rsidRPr="00A13554">
          <w:rPr>
            <w:noProof/>
            <w:webHidden/>
            <w:highlight w:val="red"/>
          </w:rPr>
          <w:fldChar w:fldCharType="separate"/>
        </w:r>
        <w:r w:rsidR="00CE29E8" w:rsidRPr="00A13554">
          <w:rPr>
            <w:noProof/>
            <w:webHidden/>
            <w:highlight w:val="red"/>
          </w:rPr>
          <w:t>63</w:t>
        </w:r>
        <w:r w:rsidR="0083332C" w:rsidRPr="00A13554">
          <w:rPr>
            <w:noProof/>
            <w:webHidden/>
            <w:highlight w:val="red"/>
          </w:rPr>
          <w:fldChar w:fldCharType="end"/>
        </w:r>
      </w:hyperlink>
    </w:p>
    <w:p w14:paraId="3A52E5C3" w14:textId="77777777" w:rsidR="0083332C" w:rsidRPr="00A13554" w:rsidRDefault="007603E6" w:rsidP="00A75934">
      <w:pPr>
        <w:pStyle w:val="TM6"/>
        <w:rPr>
          <w:rFonts w:eastAsiaTheme="minorEastAsia"/>
          <w:noProof/>
          <w:sz w:val="22"/>
          <w:szCs w:val="22"/>
          <w:lang w:eastAsia="fr-FR"/>
        </w:rPr>
      </w:pPr>
      <w:hyperlink w:anchor="_Toc85615570" w:history="1">
        <w:r w:rsidR="0083332C" w:rsidRPr="00A13554">
          <w:rPr>
            <w:rStyle w:val="Lienhypertexte"/>
            <w:noProof/>
            <w:highlight w:val="red"/>
            <w:lang w:eastAsia="fr-FR"/>
          </w:rPr>
          <w:t>Tableau détaillé des points d’autosurveillance Sandre du système de traitement</w:t>
        </w:r>
        <w:r w:rsidR="0083332C" w:rsidRPr="00A13554">
          <w:rPr>
            <w:noProof/>
            <w:webHidden/>
            <w:highlight w:val="red"/>
          </w:rPr>
          <w:tab/>
        </w:r>
        <w:r w:rsidR="0083332C" w:rsidRPr="00A13554">
          <w:rPr>
            <w:noProof/>
            <w:webHidden/>
            <w:highlight w:val="red"/>
          </w:rPr>
          <w:fldChar w:fldCharType="begin"/>
        </w:r>
        <w:r w:rsidR="0083332C" w:rsidRPr="00A13554">
          <w:rPr>
            <w:noProof/>
            <w:webHidden/>
            <w:highlight w:val="red"/>
          </w:rPr>
          <w:instrText xml:space="preserve"> PAGEREF _Toc85615570 \h </w:instrText>
        </w:r>
        <w:r w:rsidR="0083332C" w:rsidRPr="00A13554">
          <w:rPr>
            <w:noProof/>
            <w:webHidden/>
            <w:highlight w:val="red"/>
          </w:rPr>
        </w:r>
        <w:r w:rsidR="0083332C" w:rsidRPr="00A13554">
          <w:rPr>
            <w:noProof/>
            <w:webHidden/>
            <w:highlight w:val="red"/>
          </w:rPr>
          <w:fldChar w:fldCharType="separate"/>
        </w:r>
        <w:r w:rsidR="00CE29E8" w:rsidRPr="00A13554">
          <w:rPr>
            <w:noProof/>
            <w:webHidden/>
            <w:highlight w:val="red"/>
          </w:rPr>
          <w:t>65</w:t>
        </w:r>
        <w:r w:rsidR="0083332C" w:rsidRPr="00A13554">
          <w:rPr>
            <w:noProof/>
            <w:webHidden/>
            <w:highlight w:val="red"/>
          </w:rPr>
          <w:fldChar w:fldCharType="end"/>
        </w:r>
      </w:hyperlink>
    </w:p>
    <w:p w14:paraId="19454AA6" w14:textId="77777777" w:rsidR="0083332C" w:rsidRPr="00A13554" w:rsidRDefault="007603E6" w:rsidP="00A75934">
      <w:pPr>
        <w:pStyle w:val="TM6"/>
        <w:rPr>
          <w:rFonts w:eastAsiaTheme="minorEastAsia"/>
          <w:noProof/>
          <w:sz w:val="22"/>
          <w:szCs w:val="22"/>
          <w:lang w:eastAsia="fr-FR"/>
        </w:rPr>
      </w:pPr>
      <w:hyperlink w:anchor="_Toc85615571" w:history="1">
        <w:r w:rsidR="0083332C" w:rsidRPr="00A13554">
          <w:rPr>
            <w:rStyle w:val="Lienhypertexte"/>
            <w:noProof/>
            <w:lang w:eastAsia="fr-FR"/>
          </w:rPr>
          <w:t>Commentaires sur les points et les données associés</w:t>
        </w:r>
        <w:r w:rsidR="0083332C" w:rsidRPr="00A13554">
          <w:rPr>
            <w:noProof/>
            <w:webHidden/>
          </w:rPr>
          <w:tab/>
        </w:r>
        <w:r w:rsidR="0083332C" w:rsidRPr="00A13554">
          <w:rPr>
            <w:noProof/>
            <w:webHidden/>
          </w:rPr>
          <w:fldChar w:fldCharType="begin"/>
        </w:r>
        <w:r w:rsidR="0083332C" w:rsidRPr="00A13554">
          <w:rPr>
            <w:noProof/>
            <w:webHidden/>
          </w:rPr>
          <w:instrText xml:space="preserve"> PAGEREF _Toc85615571 \h </w:instrText>
        </w:r>
        <w:r w:rsidR="0083332C" w:rsidRPr="00A13554">
          <w:rPr>
            <w:noProof/>
            <w:webHidden/>
          </w:rPr>
        </w:r>
        <w:r w:rsidR="0083332C" w:rsidRPr="00A13554">
          <w:rPr>
            <w:noProof/>
            <w:webHidden/>
          </w:rPr>
          <w:fldChar w:fldCharType="separate"/>
        </w:r>
        <w:r w:rsidR="00CE29E8" w:rsidRPr="00A13554">
          <w:rPr>
            <w:noProof/>
            <w:webHidden/>
          </w:rPr>
          <w:t>66</w:t>
        </w:r>
        <w:r w:rsidR="0083332C" w:rsidRPr="00A13554">
          <w:rPr>
            <w:noProof/>
            <w:webHidden/>
          </w:rPr>
          <w:fldChar w:fldCharType="end"/>
        </w:r>
      </w:hyperlink>
    </w:p>
    <w:p w14:paraId="124D8FDC" w14:textId="77777777" w:rsidR="0083332C" w:rsidRPr="00A13554" w:rsidRDefault="007603E6" w:rsidP="00A75934">
      <w:pPr>
        <w:pStyle w:val="TM6"/>
        <w:rPr>
          <w:rFonts w:eastAsiaTheme="minorEastAsia"/>
          <w:noProof/>
          <w:sz w:val="22"/>
          <w:szCs w:val="22"/>
          <w:highlight w:val="red"/>
          <w:lang w:eastAsia="fr-FR"/>
        </w:rPr>
      </w:pPr>
      <w:hyperlink w:anchor="_Toc85615572" w:history="1">
        <w:r w:rsidR="0083332C" w:rsidRPr="00A13554">
          <w:rPr>
            <w:rStyle w:val="Lienhypertexte"/>
            <w:noProof/>
            <w:highlight w:val="red"/>
            <w:lang w:eastAsia="fr-FR"/>
          </w:rPr>
          <w:t>Tableau des paramètres à transmettre et des fréquences de mesures (nombre de jours par an) sur les points SANDRE</w:t>
        </w:r>
        <w:r w:rsidR="0083332C" w:rsidRPr="00A13554">
          <w:rPr>
            <w:noProof/>
            <w:webHidden/>
            <w:highlight w:val="red"/>
          </w:rPr>
          <w:tab/>
        </w:r>
        <w:r w:rsidR="0083332C" w:rsidRPr="00A13554">
          <w:rPr>
            <w:noProof/>
            <w:webHidden/>
            <w:highlight w:val="red"/>
          </w:rPr>
          <w:fldChar w:fldCharType="begin"/>
        </w:r>
        <w:r w:rsidR="0083332C" w:rsidRPr="00A13554">
          <w:rPr>
            <w:noProof/>
            <w:webHidden/>
            <w:highlight w:val="red"/>
          </w:rPr>
          <w:instrText xml:space="preserve"> PAGEREF _Toc85615572 \h </w:instrText>
        </w:r>
        <w:r w:rsidR="0083332C" w:rsidRPr="00A13554">
          <w:rPr>
            <w:noProof/>
            <w:webHidden/>
            <w:highlight w:val="red"/>
          </w:rPr>
        </w:r>
        <w:r w:rsidR="0083332C" w:rsidRPr="00A13554">
          <w:rPr>
            <w:noProof/>
            <w:webHidden/>
            <w:highlight w:val="red"/>
          </w:rPr>
          <w:fldChar w:fldCharType="separate"/>
        </w:r>
        <w:r w:rsidR="00CE29E8" w:rsidRPr="00A13554">
          <w:rPr>
            <w:noProof/>
            <w:webHidden/>
            <w:highlight w:val="red"/>
          </w:rPr>
          <w:t>67</w:t>
        </w:r>
        <w:r w:rsidR="0083332C" w:rsidRPr="00A13554">
          <w:rPr>
            <w:noProof/>
            <w:webHidden/>
            <w:highlight w:val="red"/>
          </w:rPr>
          <w:fldChar w:fldCharType="end"/>
        </w:r>
      </w:hyperlink>
    </w:p>
    <w:p w14:paraId="44949E53" w14:textId="77777777" w:rsidR="0083332C" w:rsidRPr="00A13554" w:rsidRDefault="007603E6" w:rsidP="00677F53">
      <w:pPr>
        <w:pStyle w:val="TM5"/>
        <w:rPr>
          <w:rFonts w:eastAsiaTheme="minorEastAsia"/>
          <w:noProof/>
          <w:sz w:val="22"/>
          <w:szCs w:val="22"/>
          <w:highlight w:val="red"/>
          <w:lang w:eastAsia="fr-FR"/>
        </w:rPr>
      </w:pPr>
      <w:hyperlink w:anchor="_Toc85615573" w:history="1">
        <w:r w:rsidR="0083332C" w:rsidRPr="00A13554">
          <w:rPr>
            <w:rStyle w:val="Lienhypertexte"/>
            <w:noProof/>
            <w:highlight w:val="red"/>
            <w:lang w:eastAsia="fr-FR"/>
          </w:rPr>
          <w:t>Annexe IV.C Fiches descriptives des équipements de l’autosurveillance</w:t>
        </w:r>
        <w:r w:rsidR="0083332C" w:rsidRPr="00A13554">
          <w:rPr>
            <w:noProof/>
            <w:webHidden/>
            <w:highlight w:val="red"/>
          </w:rPr>
          <w:tab/>
        </w:r>
        <w:r w:rsidR="0083332C" w:rsidRPr="00A13554">
          <w:rPr>
            <w:noProof/>
            <w:webHidden/>
            <w:highlight w:val="red"/>
          </w:rPr>
          <w:fldChar w:fldCharType="begin"/>
        </w:r>
        <w:r w:rsidR="0083332C" w:rsidRPr="00A13554">
          <w:rPr>
            <w:noProof/>
            <w:webHidden/>
            <w:highlight w:val="red"/>
          </w:rPr>
          <w:instrText xml:space="preserve"> PAGEREF _Toc85615573 \h </w:instrText>
        </w:r>
        <w:r w:rsidR="0083332C" w:rsidRPr="00A13554">
          <w:rPr>
            <w:noProof/>
            <w:webHidden/>
            <w:highlight w:val="red"/>
          </w:rPr>
        </w:r>
        <w:r w:rsidR="0083332C" w:rsidRPr="00A13554">
          <w:rPr>
            <w:noProof/>
            <w:webHidden/>
            <w:highlight w:val="red"/>
          </w:rPr>
          <w:fldChar w:fldCharType="separate"/>
        </w:r>
        <w:r w:rsidR="00CE29E8" w:rsidRPr="00A13554">
          <w:rPr>
            <w:noProof/>
            <w:webHidden/>
            <w:highlight w:val="red"/>
          </w:rPr>
          <w:t>69</w:t>
        </w:r>
        <w:r w:rsidR="0083332C" w:rsidRPr="00A13554">
          <w:rPr>
            <w:noProof/>
            <w:webHidden/>
            <w:highlight w:val="red"/>
          </w:rPr>
          <w:fldChar w:fldCharType="end"/>
        </w:r>
      </w:hyperlink>
    </w:p>
    <w:p w14:paraId="148AA0DC" w14:textId="77777777" w:rsidR="0083332C" w:rsidRPr="00A75934" w:rsidRDefault="007603E6" w:rsidP="00677F53">
      <w:pPr>
        <w:pStyle w:val="TM5"/>
        <w:rPr>
          <w:rFonts w:eastAsiaTheme="minorEastAsia"/>
          <w:noProof/>
          <w:sz w:val="22"/>
          <w:szCs w:val="22"/>
          <w:lang w:eastAsia="fr-FR"/>
        </w:rPr>
      </w:pPr>
      <w:hyperlink w:anchor="_Toc85615574" w:history="1">
        <w:r w:rsidR="0083332C" w:rsidRPr="00A75934">
          <w:rPr>
            <w:rStyle w:val="Lienhypertexte"/>
            <w:noProof/>
            <w:highlight w:val="red"/>
            <w:lang w:eastAsia="fr-FR"/>
          </w:rPr>
          <w:t>Annexe IV.D Réalisation des analyses d’autosurveillance</w:t>
        </w:r>
        <w:r w:rsidR="0083332C" w:rsidRPr="00A75934">
          <w:rPr>
            <w:noProof/>
            <w:webHidden/>
            <w:highlight w:val="red"/>
          </w:rPr>
          <w:tab/>
        </w:r>
        <w:r w:rsidR="0083332C" w:rsidRPr="00A75934">
          <w:rPr>
            <w:noProof/>
            <w:webHidden/>
            <w:highlight w:val="red"/>
          </w:rPr>
          <w:fldChar w:fldCharType="begin"/>
        </w:r>
        <w:r w:rsidR="0083332C" w:rsidRPr="00A75934">
          <w:rPr>
            <w:noProof/>
            <w:webHidden/>
            <w:highlight w:val="red"/>
          </w:rPr>
          <w:instrText xml:space="preserve"> PAGEREF _Toc85615574 \h </w:instrText>
        </w:r>
        <w:r w:rsidR="0083332C" w:rsidRPr="00A75934">
          <w:rPr>
            <w:noProof/>
            <w:webHidden/>
            <w:highlight w:val="red"/>
          </w:rPr>
        </w:r>
        <w:r w:rsidR="0083332C" w:rsidRPr="00A75934">
          <w:rPr>
            <w:noProof/>
            <w:webHidden/>
            <w:highlight w:val="red"/>
          </w:rPr>
          <w:fldChar w:fldCharType="separate"/>
        </w:r>
        <w:r w:rsidR="00CE29E8" w:rsidRPr="00A75934">
          <w:rPr>
            <w:noProof/>
            <w:webHidden/>
            <w:highlight w:val="red"/>
          </w:rPr>
          <w:t>75</w:t>
        </w:r>
        <w:r w:rsidR="0083332C" w:rsidRPr="00A75934">
          <w:rPr>
            <w:noProof/>
            <w:webHidden/>
            <w:highlight w:val="red"/>
          </w:rPr>
          <w:fldChar w:fldCharType="end"/>
        </w:r>
      </w:hyperlink>
    </w:p>
    <w:p w14:paraId="2549CF12" w14:textId="77777777" w:rsidR="0083332C" w:rsidRPr="00A75934" w:rsidRDefault="007603E6" w:rsidP="00A75934">
      <w:pPr>
        <w:pStyle w:val="TM4"/>
        <w:rPr>
          <w:rFonts w:eastAsiaTheme="minorEastAsia"/>
          <w:smallCaps w:val="0"/>
          <w:sz w:val="22"/>
          <w:szCs w:val="22"/>
          <w:lang w:eastAsia="fr-FR"/>
        </w:rPr>
      </w:pPr>
      <w:hyperlink w:anchor="_Toc85615575" w:history="1">
        <w:r w:rsidR="0083332C" w:rsidRPr="00A75934">
          <w:rPr>
            <w:rStyle w:val="Lienhypertexte"/>
            <w:highlight w:val="red"/>
          </w:rPr>
          <w:t>ANNEXE V Le suivi métrologique du dispositif d’autosurveillance</w:t>
        </w:r>
        <w:r w:rsidR="0083332C" w:rsidRPr="00A75934">
          <w:rPr>
            <w:webHidden/>
            <w:highlight w:val="red"/>
          </w:rPr>
          <w:tab/>
        </w:r>
        <w:r w:rsidR="0083332C" w:rsidRPr="00A75934">
          <w:rPr>
            <w:webHidden/>
            <w:highlight w:val="red"/>
          </w:rPr>
          <w:fldChar w:fldCharType="begin"/>
        </w:r>
        <w:r w:rsidR="0083332C" w:rsidRPr="00A75934">
          <w:rPr>
            <w:webHidden/>
            <w:highlight w:val="red"/>
          </w:rPr>
          <w:instrText xml:space="preserve"> PAGEREF _Toc85615575 \h </w:instrText>
        </w:r>
        <w:r w:rsidR="0083332C" w:rsidRPr="00A75934">
          <w:rPr>
            <w:webHidden/>
            <w:highlight w:val="red"/>
          </w:rPr>
        </w:r>
        <w:r w:rsidR="0083332C" w:rsidRPr="00A75934">
          <w:rPr>
            <w:webHidden/>
            <w:highlight w:val="red"/>
          </w:rPr>
          <w:fldChar w:fldCharType="separate"/>
        </w:r>
        <w:r w:rsidR="00CE29E8" w:rsidRPr="00A75934">
          <w:rPr>
            <w:webHidden/>
            <w:highlight w:val="red"/>
          </w:rPr>
          <w:t>77</w:t>
        </w:r>
        <w:r w:rsidR="0083332C" w:rsidRPr="00A75934">
          <w:rPr>
            <w:webHidden/>
            <w:highlight w:val="red"/>
          </w:rPr>
          <w:fldChar w:fldCharType="end"/>
        </w:r>
      </w:hyperlink>
    </w:p>
    <w:p w14:paraId="1B99B364" w14:textId="77777777" w:rsidR="0083332C" w:rsidRPr="00A75934" w:rsidRDefault="007603E6" w:rsidP="00A75934">
      <w:pPr>
        <w:pStyle w:val="TM4"/>
        <w:rPr>
          <w:rFonts w:eastAsiaTheme="minorEastAsia"/>
          <w:smallCaps w:val="0"/>
          <w:sz w:val="22"/>
          <w:szCs w:val="22"/>
          <w:lang w:eastAsia="fr-FR"/>
        </w:rPr>
      </w:pPr>
      <w:hyperlink w:anchor="_Toc85615576" w:history="1">
        <w:r w:rsidR="0083332C" w:rsidRPr="00A75934">
          <w:rPr>
            <w:rStyle w:val="Lienhypertexte"/>
            <w:lang w:eastAsia="fr-FR"/>
          </w:rPr>
          <w:t>ANNEXE VI Acte administratif</w:t>
        </w:r>
        <w:r w:rsidR="0083332C" w:rsidRPr="00A75934">
          <w:rPr>
            <w:webHidden/>
          </w:rPr>
          <w:tab/>
        </w:r>
        <w:r w:rsidR="0083332C" w:rsidRPr="00A75934">
          <w:rPr>
            <w:webHidden/>
          </w:rPr>
          <w:fldChar w:fldCharType="begin"/>
        </w:r>
        <w:r w:rsidR="0083332C" w:rsidRPr="00A75934">
          <w:rPr>
            <w:webHidden/>
          </w:rPr>
          <w:instrText xml:space="preserve"> PAGEREF _Toc85615576 \h </w:instrText>
        </w:r>
        <w:r w:rsidR="0083332C" w:rsidRPr="00A75934">
          <w:rPr>
            <w:webHidden/>
          </w:rPr>
        </w:r>
        <w:r w:rsidR="0083332C" w:rsidRPr="00A75934">
          <w:rPr>
            <w:webHidden/>
          </w:rPr>
          <w:fldChar w:fldCharType="separate"/>
        </w:r>
        <w:r w:rsidR="00CE29E8" w:rsidRPr="00A75934">
          <w:rPr>
            <w:webHidden/>
          </w:rPr>
          <w:t>80</w:t>
        </w:r>
        <w:r w:rsidR="0083332C" w:rsidRPr="00A75934">
          <w:rPr>
            <w:webHidden/>
          </w:rPr>
          <w:fldChar w:fldCharType="end"/>
        </w:r>
      </w:hyperlink>
    </w:p>
    <w:p w14:paraId="7283D299" w14:textId="77777777" w:rsidR="0083332C" w:rsidRPr="00A75934" w:rsidRDefault="007603E6" w:rsidP="00A75934">
      <w:pPr>
        <w:pStyle w:val="TM4"/>
        <w:rPr>
          <w:rFonts w:eastAsiaTheme="minorEastAsia"/>
          <w:smallCaps w:val="0"/>
          <w:sz w:val="22"/>
          <w:szCs w:val="22"/>
          <w:lang w:eastAsia="fr-FR"/>
        </w:rPr>
      </w:pPr>
      <w:hyperlink w:anchor="_Toc85615577" w:history="1">
        <w:r w:rsidR="0083332C" w:rsidRPr="00A75934">
          <w:rPr>
            <w:rStyle w:val="Lienhypertexte"/>
            <w:lang w:eastAsia="fr-FR"/>
          </w:rPr>
          <w:t>ANNEXE VII Fiche de déclaration de non-conformité</w:t>
        </w:r>
        <w:r w:rsidR="0083332C" w:rsidRPr="00A75934">
          <w:rPr>
            <w:webHidden/>
          </w:rPr>
          <w:tab/>
        </w:r>
        <w:r w:rsidR="0083332C" w:rsidRPr="00A75934">
          <w:rPr>
            <w:webHidden/>
          </w:rPr>
          <w:fldChar w:fldCharType="begin"/>
        </w:r>
        <w:r w:rsidR="0083332C" w:rsidRPr="00A75934">
          <w:rPr>
            <w:webHidden/>
          </w:rPr>
          <w:instrText xml:space="preserve"> PAGEREF _Toc85615577 \h </w:instrText>
        </w:r>
        <w:r w:rsidR="0083332C" w:rsidRPr="00A75934">
          <w:rPr>
            <w:webHidden/>
          </w:rPr>
        </w:r>
        <w:r w:rsidR="0083332C" w:rsidRPr="00A75934">
          <w:rPr>
            <w:webHidden/>
          </w:rPr>
          <w:fldChar w:fldCharType="separate"/>
        </w:r>
        <w:r w:rsidR="00CE29E8" w:rsidRPr="00A75934">
          <w:rPr>
            <w:webHidden/>
          </w:rPr>
          <w:t>81</w:t>
        </w:r>
        <w:r w:rsidR="0083332C" w:rsidRPr="00A75934">
          <w:rPr>
            <w:webHidden/>
          </w:rPr>
          <w:fldChar w:fldCharType="end"/>
        </w:r>
      </w:hyperlink>
    </w:p>
    <w:p w14:paraId="46333E87" w14:textId="77777777" w:rsidR="0083332C" w:rsidRPr="00A75934" w:rsidRDefault="007603E6" w:rsidP="00A75934">
      <w:pPr>
        <w:pStyle w:val="TM4"/>
        <w:rPr>
          <w:rFonts w:eastAsiaTheme="minorEastAsia"/>
          <w:smallCaps w:val="0"/>
          <w:sz w:val="22"/>
          <w:szCs w:val="22"/>
          <w:lang w:eastAsia="fr-FR"/>
        </w:rPr>
      </w:pPr>
      <w:hyperlink w:anchor="_Toc85615578" w:history="1">
        <w:r w:rsidR="0083332C" w:rsidRPr="00A75934">
          <w:rPr>
            <w:rStyle w:val="Lienhypertexte"/>
            <w:lang w:eastAsia="fr-FR"/>
          </w:rPr>
          <w:t>ANNEXE VIII Synthèse du fonctionnement du système d’assainissement et de son autosurveillance</w:t>
        </w:r>
        <w:r w:rsidR="0083332C" w:rsidRPr="00A75934">
          <w:rPr>
            <w:webHidden/>
          </w:rPr>
          <w:tab/>
        </w:r>
        <w:r w:rsidR="0083332C" w:rsidRPr="00A75934">
          <w:rPr>
            <w:webHidden/>
          </w:rPr>
          <w:fldChar w:fldCharType="begin"/>
        </w:r>
        <w:r w:rsidR="0083332C" w:rsidRPr="00A75934">
          <w:rPr>
            <w:webHidden/>
          </w:rPr>
          <w:instrText xml:space="preserve"> PAGEREF _Toc85615578 \h </w:instrText>
        </w:r>
        <w:r w:rsidR="0083332C" w:rsidRPr="00A75934">
          <w:rPr>
            <w:webHidden/>
          </w:rPr>
        </w:r>
        <w:r w:rsidR="0083332C" w:rsidRPr="00A75934">
          <w:rPr>
            <w:webHidden/>
          </w:rPr>
          <w:fldChar w:fldCharType="separate"/>
        </w:r>
        <w:r w:rsidR="00CE29E8" w:rsidRPr="00A75934">
          <w:rPr>
            <w:webHidden/>
          </w:rPr>
          <w:t>83</w:t>
        </w:r>
        <w:r w:rsidR="0083332C" w:rsidRPr="00A75934">
          <w:rPr>
            <w:webHidden/>
          </w:rPr>
          <w:fldChar w:fldCharType="end"/>
        </w:r>
      </w:hyperlink>
    </w:p>
    <w:p w14:paraId="36F2A021" w14:textId="77777777" w:rsidR="001E3E2E" w:rsidRPr="001C3A65" w:rsidRDefault="00A9665F" w:rsidP="001E3E2E">
      <w:pPr>
        <w:spacing w:after="0" w:line="240" w:lineRule="auto"/>
        <w:rPr>
          <w:rFonts w:ascii="Arial" w:eastAsia="Times New Roman" w:hAnsi="Arial" w:cs="Arial"/>
          <w:sz w:val="24"/>
          <w:szCs w:val="20"/>
          <w:lang w:eastAsia="fr-FR"/>
        </w:rPr>
      </w:pPr>
      <w:r w:rsidRPr="001C3A65">
        <w:rPr>
          <w:rFonts w:ascii="Arial" w:eastAsia="Times New Roman" w:hAnsi="Arial" w:cs="Arial"/>
          <w:sz w:val="24"/>
          <w:szCs w:val="20"/>
          <w:lang w:eastAsia="fr-FR"/>
        </w:rPr>
        <w:fldChar w:fldCharType="end"/>
      </w:r>
    </w:p>
    <w:p w14:paraId="14F5D8B9" w14:textId="77777777" w:rsidR="00AA370A" w:rsidRPr="001C3A65" w:rsidRDefault="00AA370A" w:rsidP="001E3E2E">
      <w:pPr>
        <w:spacing w:after="0" w:line="240" w:lineRule="auto"/>
        <w:rPr>
          <w:rFonts w:ascii="Arial" w:eastAsia="Times New Roman" w:hAnsi="Arial" w:cs="Arial"/>
          <w:sz w:val="24"/>
          <w:szCs w:val="20"/>
          <w:lang w:eastAsia="fr-FR"/>
        </w:rPr>
      </w:pPr>
    </w:p>
    <w:p w14:paraId="3687F6AB" w14:textId="77777777" w:rsidR="00AA370A" w:rsidRPr="001C3A65" w:rsidRDefault="00CE29E8" w:rsidP="00CE29E8">
      <w:pPr>
        <w:spacing w:after="0" w:line="240" w:lineRule="auto"/>
        <w:rPr>
          <w:rFonts w:ascii="Arial" w:eastAsia="Times New Roman" w:hAnsi="Arial" w:cs="Arial"/>
          <w:szCs w:val="20"/>
          <w:lang w:eastAsia="fr-FR"/>
        </w:rPr>
        <w:sectPr w:rsidR="00AA370A" w:rsidRPr="001C3A65">
          <w:headerReference w:type="default" r:id="rId21"/>
          <w:footerReference w:type="even" r:id="rId22"/>
          <w:footerReference w:type="default" r:id="rId23"/>
          <w:headerReference w:type="first" r:id="rId24"/>
          <w:footerReference w:type="first" r:id="rId25"/>
          <w:pgSz w:w="11907" w:h="16840" w:code="9"/>
          <w:pgMar w:top="1134" w:right="851" w:bottom="1134" w:left="1134" w:header="1021" w:footer="1021" w:gutter="0"/>
          <w:cols w:space="720"/>
        </w:sectPr>
      </w:pPr>
      <w:r w:rsidRPr="001C3A65">
        <w:rPr>
          <w:rFonts w:ascii="Arial" w:eastAsia="Times New Roman" w:hAnsi="Arial" w:cs="Arial"/>
          <w:szCs w:val="20"/>
          <w:highlight w:val="red"/>
          <w:lang w:eastAsia="fr-FR"/>
        </w:rPr>
        <w:t>Critères pour une nouvelle expertise des manuels d’autosurveillance</w:t>
      </w:r>
    </w:p>
    <w:p w14:paraId="190EC036" w14:textId="175A78D4" w:rsidR="001E3E2E" w:rsidRPr="001C3A65" w:rsidRDefault="000612CD" w:rsidP="00B65DDD">
      <w:pPr>
        <w:pStyle w:val="Titre1"/>
      </w:pPr>
      <w:r>
        <w:lastRenderedPageBreak/>
        <w:t>PERIMETRE DU MANUEL D’AUTOSURVEILLANCE</w:t>
      </w:r>
    </w:p>
    <w:p w14:paraId="65F09309" w14:textId="1D0A9CF2" w:rsidR="001E3E2E" w:rsidRPr="001C3A65" w:rsidRDefault="001E3E2E" w:rsidP="001E3E2E">
      <w:pPr>
        <w:spacing w:before="120" w:after="120" w:line="240" w:lineRule="auto"/>
        <w:jc w:val="both"/>
        <w:rPr>
          <w:rFonts w:ascii="Arial" w:eastAsia="Times New Roman" w:hAnsi="Arial" w:cs="Arial"/>
          <w:lang w:eastAsia="fr-FR"/>
        </w:rPr>
      </w:pPr>
      <w:r w:rsidRPr="001C3A65">
        <w:rPr>
          <w:rFonts w:ascii="Arial" w:eastAsia="Times New Roman" w:hAnsi="Arial" w:cs="Arial"/>
          <w:lang w:eastAsia="fr-FR"/>
        </w:rPr>
        <w:t>L’agglomération d’assainissement « </w:t>
      </w:r>
      <w:r w:rsidRPr="001C3A65">
        <w:rPr>
          <w:rFonts w:ascii="Arial" w:eastAsia="Times New Roman" w:hAnsi="Arial" w:cs="Arial"/>
          <w:b/>
          <w:i/>
          <w:color w:val="0000FF"/>
          <w:lang w:eastAsia="fr-FR"/>
        </w:rPr>
        <w:t>nom</w:t>
      </w:r>
      <w:r w:rsidRPr="001C3A65">
        <w:rPr>
          <w:rFonts w:ascii="Arial" w:eastAsia="Times New Roman" w:hAnsi="Arial" w:cs="Arial"/>
          <w:lang w:eastAsia="fr-FR"/>
        </w:rPr>
        <w:t> » (</w:t>
      </w:r>
      <w:r w:rsidRPr="001C3A65">
        <w:rPr>
          <w:rFonts w:ascii="Arial" w:eastAsia="Times New Roman" w:hAnsi="Arial" w:cs="Arial"/>
          <w:b/>
          <w:i/>
          <w:color w:val="0000FF"/>
          <w:lang w:eastAsia="fr-FR"/>
        </w:rPr>
        <w:t>n° SANDRE</w:t>
      </w:r>
      <w:r w:rsidR="00482D6E" w:rsidRPr="001C3A65">
        <w:rPr>
          <w:rFonts w:ascii="Arial" w:eastAsia="Times New Roman" w:hAnsi="Arial" w:cs="Arial"/>
          <w:b/>
          <w:i/>
          <w:color w:val="0000FF"/>
          <w:lang w:eastAsia="fr-FR"/>
        </w:rPr>
        <w:t xml:space="preserve"> de l’agglomération d’assainissement</w:t>
      </w:r>
      <w:r w:rsidRPr="001C3A65">
        <w:rPr>
          <w:rFonts w:ascii="Arial" w:eastAsia="Times New Roman" w:hAnsi="Arial" w:cs="Arial"/>
          <w:lang w:eastAsia="fr-FR"/>
        </w:rPr>
        <w:t>) est composée d’un</w:t>
      </w:r>
      <w:r w:rsidRPr="001C3A65">
        <w:rPr>
          <w:rFonts w:ascii="Arial" w:eastAsia="Times New Roman" w:hAnsi="Arial" w:cs="Arial"/>
          <w:b/>
          <w:i/>
          <w:color w:val="0000FF"/>
          <w:lang w:eastAsia="fr-FR"/>
        </w:rPr>
        <w:t xml:space="preserve"> </w:t>
      </w:r>
      <w:r w:rsidRPr="001C3A65">
        <w:rPr>
          <w:rFonts w:ascii="Arial" w:eastAsia="Times New Roman" w:hAnsi="Arial" w:cs="Arial"/>
          <w:lang w:eastAsia="fr-FR"/>
        </w:rPr>
        <w:t xml:space="preserve">système de traitement des eaux usées et </w:t>
      </w:r>
      <w:r w:rsidRPr="001C3A65">
        <w:rPr>
          <w:rFonts w:ascii="Arial" w:eastAsia="Times New Roman" w:hAnsi="Arial" w:cs="Arial"/>
          <w:b/>
          <w:i/>
          <w:color w:val="0000FF"/>
          <w:lang w:eastAsia="fr-FR"/>
        </w:rPr>
        <w:t>d’un / de X</w:t>
      </w:r>
      <w:r w:rsidRPr="001C3A65">
        <w:rPr>
          <w:rFonts w:ascii="Arial" w:eastAsia="Times New Roman" w:hAnsi="Arial" w:cs="Arial"/>
          <w:lang w:eastAsia="fr-FR"/>
        </w:rPr>
        <w:t xml:space="preserve"> système</w:t>
      </w:r>
      <w:r w:rsidRPr="001C3A65">
        <w:rPr>
          <w:rFonts w:ascii="Arial" w:eastAsia="Times New Roman" w:hAnsi="Arial" w:cs="Arial"/>
          <w:b/>
          <w:i/>
          <w:color w:val="0000FF"/>
          <w:lang w:eastAsia="fr-FR"/>
        </w:rPr>
        <w:t>(s)</w:t>
      </w:r>
      <w:r w:rsidRPr="001C3A65">
        <w:rPr>
          <w:rFonts w:ascii="Arial" w:eastAsia="Times New Roman" w:hAnsi="Arial" w:cs="Arial"/>
          <w:lang w:eastAsia="fr-FR"/>
        </w:rPr>
        <w:t xml:space="preserve"> de collecte. Ils sont présentés dans le tableau suivant avec les maîtres d’ouvrage et les exploitants correspondants.</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449"/>
        <w:gridCol w:w="1559"/>
        <w:gridCol w:w="1559"/>
        <w:gridCol w:w="1701"/>
        <w:gridCol w:w="1843"/>
        <w:gridCol w:w="2776"/>
        <w:gridCol w:w="1871"/>
      </w:tblGrid>
      <w:tr w:rsidR="001E3E2E" w:rsidRPr="001C3A65" w14:paraId="62EBE88F" w14:textId="77777777" w:rsidTr="001E3E2E">
        <w:trPr>
          <w:trHeight w:val="373"/>
        </w:trPr>
        <w:tc>
          <w:tcPr>
            <w:tcW w:w="4851" w:type="dxa"/>
            <w:gridSpan w:val="3"/>
            <w:tcBorders>
              <w:top w:val="single" w:sz="12" w:space="0" w:color="auto"/>
              <w:left w:val="single" w:sz="12" w:space="0" w:color="auto"/>
              <w:bottom w:val="single" w:sz="6" w:space="0" w:color="auto"/>
              <w:right w:val="single" w:sz="12" w:space="0" w:color="auto"/>
            </w:tcBorders>
            <w:shd w:val="clear" w:color="auto" w:fill="D9D9D9"/>
            <w:vAlign w:val="center"/>
          </w:tcPr>
          <w:p w14:paraId="59459BAE"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b/>
                <w:bCs/>
                <w:lang w:eastAsia="fr-FR"/>
              </w:rPr>
              <w:t>Système de traitement des eaux usées</w:t>
            </w:r>
          </w:p>
        </w:tc>
        <w:tc>
          <w:tcPr>
            <w:tcW w:w="9750" w:type="dxa"/>
            <w:gridSpan w:val="5"/>
            <w:tcBorders>
              <w:top w:val="single" w:sz="12" w:space="0" w:color="auto"/>
              <w:left w:val="single" w:sz="12" w:space="0" w:color="auto"/>
              <w:bottom w:val="single" w:sz="6" w:space="0" w:color="auto"/>
              <w:right w:val="single" w:sz="12" w:space="0" w:color="auto"/>
            </w:tcBorders>
            <w:shd w:val="clear" w:color="auto" w:fill="D9D9D9"/>
            <w:vAlign w:val="center"/>
          </w:tcPr>
          <w:p w14:paraId="5E725320"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b/>
                <w:bCs/>
                <w:lang w:eastAsia="fr-FR"/>
              </w:rPr>
              <w:t>Système de collecte lié au système de traitement</w:t>
            </w:r>
          </w:p>
        </w:tc>
      </w:tr>
      <w:tr w:rsidR="001E3E2E" w:rsidRPr="001C3A65" w14:paraId="726710C0" w14:textId="77777777" w:rsidTr="001E3E2E">
        <w:trPr>
          <w:trHeight w:val="684"/>
        </w:trPr>
        <w:tc>
          <w:tcPr>
            <w:tcW w:w="1843" w:type="dxa"/>
            <w:tcBorders>
              <w:top w:val="single" w:sz="6" w:space="0" w:color="auto"/>
              <w:left w:val="single" w:sz="12" w:space="0" w:color="auto"/>
              <w:bottom w:val="single" w:sz="12" w:space="0" w:color="auto"/>
              <w:right w:val="single" w:sz="6" w:space="0" w:color="auto"/>
            </w:tcBorders>
            <w:shd w:val="clear" w:color="auto" w:fill="D9D9D9"/>
            <w:vAlign w:val="center"/>
          </w:tcPr>
          <w:p w14:paraId="0F45B269"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Nom</w:t>
            </w:r>
          </w:p>
          <w:p w14:paraId="7FDA0E4D"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(N° Sandre)</w:t>
            </w:r>
          </w:p>
        </w:tc>
        <w:tc>
          <w:tcPr>
            <w:tcW w:w="1449" w:type="dxa"/>
            <w:tcBorders>
              <w:top w:val="single" w:sz="6" w:space="0" w:color="auto"/>
              <w:left w:val="single" w:sz="6" w:space="0" w:color="auto"/>
              <w:bottom w:val="single" w:sz="12" w:space="0" w:color="auto"/>
              <w:right w:val="single" w:sz="4" w:space="0" w:color="auto"/>
            </w:tcBorders>
            <w:shd w:val="clear" w:color="auto" w:fill="D9D9D9"/>
            <w:vAlign w:val="center"/>
          </w:tcPr>
          <w:p w14:paraId="6B63ADF6"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Maitre d’ouvrage</w:t>
            </w:r>
          </w:p>
        </w:tc>
        <w:tc>
          <w:tcPr>
            <w:tcW w:w="1559" w:type="dxa"/>
            <w:tcBorders>
              <w:top w:val="single" w:sz="6" w:space="0" w:color="auto"/>
              <w:left w:val="single" w:sz="4" w:space="0" w:color="auto"/>
              <w:bottom w:val="single" w:sz="12" w:space="0" w:color="auto"/>
              <w:right w:val="single" w:sz="12" w:space="0" w:color="auto"/>
            </w:tcBorders>
            <w:shd w:val="clear" w:color="auto" w:fill="D9D9D9"/>
            <w:vAlign w:val="center"/>
          </w:tcPr>
          <w:p w14:paraId="6A15984C"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Exploitant</w:t>
            </w:r>
          </w:p>
        </w:tc>
        <w:tc>
          <w:tcPr>
            <w:tcW w:w="1559" w:type="dxa"/>
            <w:tcBorders>
              <w:top w:val="single" w:sz="6" w:space="0" w:color="auto"/>
              <w:left w:val="single" w:sz="12" w:space="0" w:color="auto"/>
              <w:bottom w:val="single" w:sz="12" w:space="0" w:color="auto"/>
              <w:right w:val="single" w:sz="6" w:space="0" w:color="auto"/>
            </w:tcBorders>
            <w:shd w:val="clear" w:color="auto" w:fill="D9D9D9"/>
            <w:vAlign w:val="center"/>
          </w:tcPr>
          <w:p w14:paraId="59808508"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Nom</w:t>
            </w:r>
          </w:p>
          <w:p w14:paraId="327C738D"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(N° Sandre)</w:t>
            </w:r>
          </w:p>
        </w:tc>
        <w:tc>
          <w:tcPr>
            <w:tcW w:w="1701" w:type="dxa"/>
            <w:tcBorders>
              <w:top w:val="single" w:sz="6" w:space="0" w:color="auto"/>
              <w:left w:val="single" w:sz="6" w:space="0" w:color="auto"/>
              <w:bottom w:val="single" w:sz="12" w:space="0" w:color="auto"/>
              <w:right w:val="single" w:sz="6" w:space="0" w:color="auto"/>
            </w:tcBorders>
            <w:shd w:val="clear" w:color="auto" w:fill="D9D9D9"/>
          </w:tcPr>
          <w:p w14:paraId="6B69B46C"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Maitre(s) d’ouvrage</w:t>
            </w:r>
          </w:p>
        </w:tc>
        <w:tc>
          <w:tcPr>
            <w:tcW w:w="1843" w:type="dxa"/>
            <w:tcBorders>
              <w:top w:val="single" w:sz="6" w:space="0" w:color="auto"/>
              <w:left w:val="single" w:sz="6" w:space="0" w:color="auto"/>
              <w:bottom w:val="single" w:sz="12" w:space="0" w:color="auto"/>
              <w:right w:val="single" w:sz="6" w:space="0" w:color="auto"/>
            </w:tcBorders>
            <w:shd w:val="clear" w:color="auto" w:fill="D9D9D9"/>
          </w:tcPr>
          <w:p w14:paraId="513B8905"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Compétence</w:t>
            </w:r>
          </w:p>
        </w:tc>
        <w:tc>
          <w:tcPr>
            <w:tcW w:w="2776" w:type="dxa"/>
            <w:tcBorders>
              <w:top w:val="single" w:sz="6" w:space="0" w:color="auto"/>
              <w:left w:val="single" w:sz="6" w:space="0" w:color="auto"/>
              <w:bottom w:val="single" w:sz="12" w:space="0" w:color="auto"/>
              <w:right w:val="single" w:sz="4" w:space="0" w:color="auto"/>
            </w:tcBorders>
            <w:shd w:val="clear" w:color="auto" w:fill="D9D9D9"/>
            <w:vAlign w:val="center"/>
          </w:tcPr>
          <w:p w14:paraId="74047355"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Réseau(x)</w:t>
            </w:r>
          </w:p>
        </w:tc>
        <w:tc>
          <w:tcPr>
            <w:tcW w:w="1871" w:type="dxa"/>
            <w:tcBorders>
              <w:top w:val="single" w:sz="6" w:space="0" w:color="auto"/>
              <w:left w:val="single" w:sz="4" w:space="0" w:color="auto"/>
              <w:bottom w:val="single" w:sz="12" w:space="0" w:color="auto"/>
              <w:right w:val="single" w:sz="12" w:space="0" w:color="auto"/>
            </w:tcBorders>
            <w:shd w:val="clear" w:color="auto" w:fill="D9D9D9"/>
            <w:vAlign w:val="center"/>
          </w:tcPr>
          <w:p w14:paraId="69C98102"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Exploitant</w:t>
            </w:r>
          </w:p>
        </w:tc>
      </w:tr>
      <w:tr w:rsidR="001E3E2E" w:rsidRPr="001C3A65" w14:paraId="36A370E6" w14:textId="77777777" w:rsidTr="001E3E2E">
        <w:trPr>
          <w:cantSplit/>
          <w:trHeight w:val="581"/>
        </w:trPr>
        <w:tc>
          <w:tcPr>
            <w:tcW w:w="1843" w:type="dxa"/>
            <w:vMerge w:val="restart"/>
            <w:tcBorders>
              <w:top w:val="single" w:sz="12" w:space="0" w:color="auto"/>
              <w:left w:val="single" w:sz="12" w:space="0" w:color="auto"/>
              <w:bottom w:val="single" w:sz="4" w:space="0" w:color="auto"/>
              <w:right w:val="single" w:sz="4" w:space="0" w:color="auto"/>
            </w:tcBorders>
            <w:vAlign w:val="center"/>
          </w:tcPr>
          <w:p w14:paraId="76FA8C95" w14:textId="77777777" w:rsidR="001E3E2E" w:rsidRPr="001C3A65" w:rsidRDefault="001E3E2E" w:rsidP="001E3E2E">
            <w:pPr>
              <w:spacing w:after="0" w:line="240" w:lineRule="auto"/>
              <w:rPr>
                <w:rFonts w:ascii="Arial" w:eastAsia="Times New Roman" w:hAnsi="Arial" w:cs="Arial"/>
                <w:b/>
                <w:bCs/>
                <w:i/>
                <w:iCs/>
                <w:color w:val="0000FF"/>
                <w:lang w:eastAsia="fr-FR"/>
              </w:rPr>
            </w:pPr>
            <w:r w:rsidRPr="001C3A65">
              <w:rPr>
                <w:rFonts w:ascii="Arial" w:eastAsia="Times New Roman" w:hAnsi="Arial" w:cs="Arial"/>
                <w:b/>
                <w:bCs/>
                <w:i/>
                <w:iCs/>
                <w:color w:val="0000FF"/>
                <w:lang w:eastAsia="fr-FR"/>
              </w:rPr>
              <w:t>Nom STEU1</w:t>
            </w:r>
          </w:p>
          <w:p w14:paraId="04F033A2" w14:textId="77777777" w:rsidR="001E3E2E" w:rsidRPr="001C3A65" w:rsidRDefault="001E3E2E" w:rsidP="001E3E2E">
            <w:pPr>
              <w:spacing w:after="0" w:line="240" w:lineRule="auto"/>
              <w:rPr>
                <w:rFonts w:ascii="Arial" w:eastAsia="Times New Roman" w:hAnsi="Arial" w:cs="Arial"/>
                <w:b/>
                <w:bCs/>
                <w:i/>
                <w:iCs/>
                <w:color w:val="0000FF"/>
                <w:lang w:eastAsia="fr-FR"/>
              </w:rPr>
            </w:pPr>
            <w:r w:rsidRPr="001C3A65">
              <w:rPr>
                <w:rFonts w:ascii="Arial" w:eastAsia="Times New Roman" w:hAnsi="Arial" w:cs="Arial"/>
                <w:b/>
                <w:bCs/>
                <w:i/>
                <w:iCs/>
                <w:color w:val="0000FF"/>
                <w:lang w:eastAsia="fr-FR"/>
              </w:rPr>
              <w:t>(</w:t>
            </w:r>
            <w:proofErr w:type="spellStart"/>
            <w:r w:rsidRPr="001C3A65">
              <w:rPr>
                <w:rFonts w:ascii="Arial" w:eastAsia="Times New Roman" w:hAnsi="Arial" w:cs="Arial"/>
                <w:b/>
                <w:bCs/>
                <w:i/>
                <w:iCs/>
                <w:color w:val="0000FF"/>
                <w:lang w:eastAsia="fr-FR"/>
              </w:rPr>
              <w:t>xxxxxxxxxxxx</w:t>
            </w:r>
            <w:proofErr w:type="spellEnd"/>
            <w:r w:rsidRPr="001C3A65">
              <w:rPr>
                <w:rFonts w:ascii="Arial" w:eastAsia="Times New Roman" w:hAnsi="Arial" w:cs="Arial"/>
                <w:b/>
                <w:bCs/>
                <w:i/>
                <w:iCs/>
                <w:color w:val="0000FF"/>
                <w:lang w:eastAsia="fr-FR"/>
              </w:rPr>
              <w:t>)</w:t>
            </w:r>
          </w:p>
        </w:tc>
        <w:tc>
          <w:tcPr>
            <w:tcW w:w="1449" w:type="dxa"/>
            <w:vMerge w:val="restart"/>
            <w:tcBorders>
              <w:top w:val="single" w:sz="12" w:space="0" w:color="auto"/>
              <w:left w:val="single" w:sz="4" w:space="0" w:color="auto"/>
              <w:bottom w:val="single" w:sz="4" w:space="0" w:color="auto"/>
              <w:right w:val="single" w:sz="4" w:space="0" w:color="auto"/>
            </w:tcBorders>
            <w:vAlign w:val="center"/>
          </w:tcPr>
          <w:p w14:paraId="0DF978F0" w14:textId="77777777" w:rsidR="001E3E2E" w:rsidRPr="001C3A65" w:rsidRDefault="001E3E2E" w:rsidP="001E3E2E">
            <w:pPr>
              <w:spacing w:after="0" w:line="240" w:lineRule="auto"/>
              <w:rPr>
                <w:rFonts w:ascii="Arial" w:eastAsia="Times New Roman" w:hAnsi="Arial" w:cs="Arial"/>
                <w:i/>
                <w:iCs/>
                <w:color w:val="0000FF"/>
                <w:lang w:eastAsia="fr-FR"/>
              </w:rPr>
            </w:pPr>
            <w:r w:rsidRPr="001C3A65">
              <w:rPr>
                <w:rFonts w:ascii="Arial" w:eastAsia="Times New Roman" w:hAnsi="Arial" w:cs="Arial"/>
                <w:i/>
                <w:iCs/>
                <w:color w:val="0000FF"/>
                <w:lang w:eastAsia="fr-FR"/>
              </w:rPr>
              <w:t>MO syndicat</w:t>
            </w:r>
          </w:p>
        </w:tc>
        <w:tc>
          <w:tcPr>
            <w:tcW w:w="1559" w:type="dxa"/>
            <w:vMerge w:val="restart"/>
            <w:tcBorders>
              <w:top w:val="single" w:sz="12" w:space="0" w:color="auto"/>
              <w:left w:val="single" w:sz="4" w:space="0" w:color="auto"/>
              <w:bottom w:val="single" w:sz="4" w:space="0" w:color="auto"/>
              <w:right w:val="single" w:sz="12" w:space="0" w:color="auto"/>
            </w:tcBorders>
            <w:vAlign w:val="center"/>
          </w:tcPr>
          <w:p w14:paraId="36A153AC" w14:textId="77777777" w:rsidR="001E3E2E" w:rsidRPr="001C3A65" w:rsidRDefault="001E3E2E" w:rsidP="001E3E2E">
            <w:pPr>
              <w:spacing w:after="0" w:line="240" w:lineRule="auto"/>
              <w:rPr>
                <w:rFonts w:ascii="Arial" w:eastAsia="Times New Roman" w:hAnsi="Arial" w:cs="Arial"/>
                <w:i/>
                <w:iCs/>
                <w:color w:val="0000FF"/>
                <w:lang w:eastAsia="fr-FR"/>
              </w:rPr>
            </w:pPr>
            <w:r w:rsidRPr="001C3A65">
              <w:rPr>
                <w:rFonts w:ascii="Arial" w:eastAsia="Times New Roman" w:hAnsi="Arial" w:cs="Arial"/>
                <w:i/>
                <w:iCs/>
                <w:color w:val="0000FF"/>
                <w:lang w:eastAsia="fr-FR"/>
              </w:rPr>
              <w:t>Exploitant E1</w:t>
            </w:r>
          </w:p>
        </w:tc>
        <w:tc>
          <w:tcPr>
            <w:tcW w:w="1559" w:type="dxa"/>
            <w:vMerge w:val="restart"/>
            <w:tcBorders>
              <w:top w:val="single" w:sz="12" w:space="0" w:color="auto"/>
              <w:left w:val="single" w:sz="12" w:space="0" w:color="auto"/>
              <w:bottom w:val="single" w:sz="4" w:space="0" w:color="auto"/>
              <w:right w:val="single" w:sz="4" w:space="0" w:color="auto"/>
            </w:tcBorders>
            <w:vAlign w:val="center"/>
          </w:tcPr>
          <w:p w14:paraId="6613C812" w14:textId="77777777" w:rsidR="001E3E2E" w:rsidRPr="001C3A65" w:rsidRDefault="001E3E2E" w:rsidP="001E3E2E">
            <w:pPr>
              <w:spacing w:after="0" w:line="240" w:lineRule="auto"/>
              <w:rPr>
                <w:rFonts w:ascii="Arial" w:eastAsia="Times New Roman" w:hAnsi="Arial" w:cs="Arial"/>
                <w:b/>
                <w:bCs/>
                <w:i/>
                <w:iCs/>
                <w:color w:val="0000FF"/>
                <w:lang w:eastAsia="fr-FR"/>
              </w:rPr>
            </w:pPr>
            <w:r w:rsidRPr="001C3A65">
              <w:rPr>
                <w:rFonts w:ascii="Arial" w:eastAsia="Times New Roman" w:hAnsi="Arial" w:cs="Arial"/>
                <w:b/>
                <w:bCs/>
                <w:i/>
                <w:iCs/>
                <w:color w:val="0000FF"/>
                <w:lang w:eastAsia="fr-FR"/>
              </w:rPr>
              <w:t>Système collecte 1</w:t>
            </w:r>
          </w:p>
          <w:p w14:paraId="1FEF4B89" w14:textId="77777777" w:rsidR="001E3E2E" w:rsidRPr="001C3A65" w:rsidRDefault="001E3E2E" w:rsidP="001E3E2E">
            <w:pPr>
              <w:spacing w:after="0" w:line="240" w:lineRule="auto"/>
              <w:rPr>
                <w:rFonts w:ascii="Arial" w:eastAsia="Times New Roman" w:hAnsi="Arial" w:cs="Arial"/>
                <w:b/>
                <w:bCs/>
                <w:i/>
                <w:iCs/>
                <w:color w:val="0000FF"/>
                <w:lang w:eastAsia="fr-FR"/>
              </w:rPr>
            </w:pPr>
            <w:r w:rsidRPr="001C3A65">
              <w:rPr>
                <w:rFonts w:ascii="Arial" w:eastAsia="Times New Roman" w:hAnsi="Arial" w:cs="Arial"/>
                <w:b/>
                <w:bCs/>
                <w:i/>
                <w:iCs/>
                <w:color w:val="0000FF"/>
                <w:lang w:eastAsia="fr-FR"/>
              </w:rPr>
              <w:t>(</w:t>
            </w:r>
            <w:proofErr w:type="spellStart"/>
            <w:r w:rsidRPr="001C3A65">
              <w:rPr>
                <w:rFonts w:ascii="Arial" w:eastAsia="Times New Roman" w:hAnsi="Arial" w:cs="Arial"/>
                <w:b/>
                <w:bCs/>
                <w:i/>
                <w:iCs/>
                <w:color w:val="0000FF"/>
                <w:lang w:eastAsia="fr-FR"/>
              </w:rPr>
              <w:t>aaaaaaaaaaaa</w:t>
            </w:r>
            <w:proofErr w:type="spellEnd"/>
            <w:r w:rsidRPr="001C3A65">
              <w:rPr>
                <w:rFonts w:ascii="Arial" w:eastAsia="Times New Roman" w:hAnsi="Arial" w:cs="Arial"/>
                <w:b/>
                <w:bCs/>
                <w:i/>
                <w:iCs/>
                <w:color w:val="0000FF"/>
                <w:lang w:eastAsia="fr-FR"/>
              </w:rPr>
              <w:t>)</w:t>
            </w:r>
          </w:p>
        </w:tc>
        <w:tc>
          <w:tcPr>
            <w:tcW w:w="1701" w:type="dxa"/>
            <w:tcBorders>
              <w:top w:val="single" w:sz="12" w:space="0" w:color="auto"/>
              <w:left w:val="single" w:sz="4" w:space="0" w:color="auto"/>
              <w:bottom w:val="single" w:sz="4" w:space="0" w:color="auto"/>
              <w:right w:val="single" w:sz="4" w:space="0" w:color="auto"/>
            </w:tcBorders>
            <w:vAlign w:val="center"/>
          </w:tcPr>
          <w:p w14:paraId="3A3176F3" w14:textId="77777777" w:rsidR="001E3E2E" w:rsidRPr="001C3A65" w:rsidRDefault="001E3E2E" w:rsidP="001E3E2E">
            <w:pPr>
              <w:spacing w:after="0" w:line="240" w:lineRule="auto"/>
              <w:rPr>
                <w:rFonts w:ascii="Arial" w:eastAsia="Times New Roman" w:hAnsi="Arial" w:cs="Arial"/>
                <w:i/>
                <w:iCs/>
                <w:color w:val="0000FF"/>
                <w:lang w:eastAsia="fr-FR"/>
              </w:rPr>
            </w:pPr>
            <w:r w:rsidRPr="001C3A65">
              <w:rPr>
                <w:rFonts w:ascii="Arial" w:eastAsia="Times New Roman" w:hAnsi="Arial" w:cs="Arial"/>
                <w:i/>
                <w:iCs/>
                <w:color w:val="0000FF"/>
                <w:lang w:eastAsia="fr-FR"/>
              </w:rPr>
              <w:t>MO transport</w:t>
            </w:r>
          </w:p>
        </w:tc>
        <w:tc>
          <w:tcPr>
            <w:tcW w:w="1843" w:type="dxa"/>
            <w:tcBorders>
              <w:top w:val="single" w:sz="12" w:space="0" w:color="auto"/>
              <w:left w:val="single" w:sz="4" w:space="0" w:color="auto"/>
              <w:bottom w:val="single" w:sz="4" w:space="0" w:color="auto"/>
              <w:right w:val="single" w:sz="4" w:space="0" w:color="auto"/>
            </w:tcBorders>
            <w:vAlign w:val="center"/>
          </w:tcPr>
          <w:p w14:paraId="16AD1A40" w14:textId="77777777" w:rsidR="001E3E2E" w:rsidRPr="001C3A65" w:rsidRDefault="001E3E2E" w:rsidP="001E3E2E">
            <w:pPr>
              <w:spacing w:after="0" w:line="240" w:lineRule="auto"/>
              <w:rPr>
                <w:rFonts w:ascii="Arial" w:eastAsia="Times New Roman" w:hAnsi="Arial" w:cs="Arial"/>
                <w:i/>
                <w:iCs/>
                <w:color w:val="0000FF"/>
                <w:lang w:eastAsia="fr-FR"/>
              </w:rPr>
            </w:pPr>
            <w:r w:rsidRPr="001C3A65">
              <w:rPr>
                <w:rFonts w:ascii="Arial" w:eastAsia="Times New Roman" w:hAnsi="Arial" w:cs="Arial"/>
                <w:i/>
                <w:iCs/>
                <w:color w:val="0000FF"/>
                <w:lang w:eastAsia="fr-FR"/>
              </w:rPr>
              <w:t>Transport</w:t>
            </w:r>
          </w:p>
        </w:tc>
        <w:tc>
          <w:tcPr>
            <w:tcW w:w="2776" w:type="dxa"/>
            <w:tcBorders>
              <w:top w:val="single" w:sz="12" w:space="0" w:color="auto"/>
              <w:left w:val="single" w:sz="4" w:space="0" w:color="auto"/>
              <w:right w:val="single" w:sz="4" w:space="0" w:color="auto"/>
            </w:tcBorders>
            <w:vAlign w:val="center"/>
          </w:tcPr>
          <w:p w14:paraId="09D4D827" w14:textId="77777777" w:rsidR="001E3E2E" w:rsidRPr="001C3A65" w:rsidRDefault="001E3E2E" w:rsidP="001E3E2E">
            <w:pPr>
              <w:spacing w:after="0" w:line="240" w:lineRule="auto"/>
              <w:rPr>
                <w:rFonts w:ascii="Arial" w:eastAsia="Times New Roman" w:hAnsi="Arial" w:cs="Arial"/>
                <w:i/>
                <w:iCs/>
                <w:color w:val="0000FF"/>
                <w:lang w:eastAsia="fr-FR"/>
              </w:rPr>
            </w:pPr>
            <w:r w:rsidRPr="001C3A65">
              <w:rPr>
                <w:rFonts w:ascii="Arial" w:eastAsia="Times New Roman" w:hAnsi="Arial" w:cs="Arial"/>
                <w:i/>
                <w:iCs/>
                <w:color w:val="0000FF"/>
                <w:lang w:eastAsia="fr-FR"/>
              </w:rPr>
              <w:t>Réseau S1 du Syndicat</w:t>
            </w:r>
          </w:p>
        </w:tc>
        <w:tc>
          <w:tcPr>
            <w:tcW w:w="1871" w:type="dxa"/>
            <w:tcBorders>
              <w:top w:val="single" w:sz="12" w:space="0" w:color="auto"/>
              <w:left w:val="single" w:sz="4" w:space="0" w:color="auto"/>
              <w:right w:val="single" w:sz="12" w:space="0" w:color="auto"/>
            </w:tcBorders>
            <w:vAlign w:val="center"/>
          </w:tcPr>
          <w:p w14:paraId="45750DE9" w14:textId="77777777" w:rsidR="001E3E2E" w:rsidRPr="001C3A65" w:rsidRDefault="001E3E2E" w:rsidP="001E3E2E">
            <w:pPr>
              <w:spacing w:after="0" w:line="240" w:lineRule="auto"/>
              <w:rPr>
                <w:rFonts w:ascii="Arial" w:eastAsia="Times New Roman" w:hAnsi="Arial" w:cs="Arial"/>
                <w:i/>
                <w:iCs/>
                <w:color w:val="0000FF"/>
                <w:lang w:eastAsia="fr-FR"/>
              </w:rPr>
            </w:pPr>
            <w:r w:rsidRPr="001C3A65">
              <w:rPr>
                <w:rFonts w:ascii="Arial" w:eastAsia="Times New Roman" w:hAnsi="Arial" w:cs="Arial"/>
                <w:i/>
                <w:iCs/>
                <w:color w:val="0000FF"/>
                <w:lang w:eastAsia="fr-FR"/>
              </w:rPr>
              <w:t xml:space="preserve">Exploitant </w:t>
            </w:r>
          </w:p>
        </w:tc>
      </w:tr>
      <w:tr w:rsidR="001E3E2E" w:rsidRPr="001C3A65" w14:paraId="038A0A5C" w14:textId="77777777" w:rsidTr="001E3E2E">
        <w:trPr>
          <w:cantSplit/>
          <w:trHeight w:val="411"/>
        </w:trPr>
        <w:tc>
          <w:tcPr>
            <w:tcW w:w="1843" w:type="dxa"/>
            <w:vMerge/>
            <w:tcBorders>
              <w:top w:val="single" w:sz="4" w:space="0" w:color="auto"/>
              <w:left w:val="single" w:sz="12" w:space="0" w:color="auto"/>
              <w:bottom w:val="single" w:sz="12" w:space="0" w:color="auto"/>
              <w:right w:val="single" w:sz="4" w:space="0" w:color="auto"/>
            </w:tcBorders>
            <w:vAlign w:val="center"/>
          </w:tcPr>
          <w:p w14:paraId="372EE572" w14:textId="77777777" w:rsidR="001E3E2E" w:rsidRPr="001C3A65" w:rsidRDefault="001E3E2E" w:rsidP="001E3E2E">
            <w:pPr>
              <w:spacing w:after="0" w:line="240" w:lineRule="auto"/>
              <w:rPr>
                <w:rFonts w:ascii="Arial" w:eastAsia="Times New Roman" w:hAnsi="Arial" w:cs="Arial"/>
                <w:b/>
                <w:bCs/>
                <w:i/>
                <w:iCs/>
                <w:color w:val="0000FF"/>
                <w:lang w:eastAsia="fr-FR"/>
              </w:rPr>
            </w:pPr>
          </w:p>
        </w:tc>
        <w:tc>
          <w:tcPr>
            <w:tcW w:w="1449" w:type="dxa"/>
            <w:vMerge/>
            <w:tcBorders>
              <w:top w:val="single" w:sz="4" w:space="0" w:color="auto"/>
              <w:left w:val="single" w:sz="4" w:space="0" w:color="auto"/>
              <w:bottom w:val="single" w:sz="12" w:space="0" w:color="auto"/>
              <w:right w:val="single" w:sz="4" w:space="0" w:color="auto"/>
            </w:tcBorders>
            <w:vAlign w:val="center"/>
          </w:tcPr>
          <w:p w14:paraId="1D25219B" w14:textId="77777777" w:rsidR="001E3E2E" w:rsidRPr="001C3A65" w:rsidRDefault="001E3E2E" w:rsidP="001E3E2E">
            <w:pPr>
              <w:spacing w:after="0" w:line="240" w:lineRule="auto"/>
              <w:rPr>
                <w:rFonts w:ascii="Arial" w:eastAsia="Times New Roman" w:hAnsi="Arial" w:cs="Arial"/>
                <w:i/>
                <w:iCs/>
                <w:color w:val="0000FF"/>
                <w:lang w:eastAsia="fr-FR"/>
              </w:rPr>
            </w:pPr>
          </w:p>
        </w:tc>
        <w:tc>
          <w:tcPr>
            <w:tcW w:w="1559" w:type="dxa"/>
            <w:vMerge/>
            <w:tcBorders>
              <w:top w:val="single" w:sz="4" w:space="0" w:color="auto"/>
              <w:left w:val="single" w:sz="4" w:space="0" w:color="auto"/>
              <w:bottom w:val="single" w:sz="12" w:space="0" w:color="auto"/>
              <w:right w:val="single" w:sz="12" w:space="0" w:color="auto"/>
            </w:tcBorders>
            <w:vAlign w:val="center"/>
          </w:tcPr>
          <w:p w14:paraId="3486ECF5" w14:textId="77777777" w:rsidR="001E3E2E" w:rsidRPr="001C3A65" w:rsidRDefault="001E3E2E" w:rsidP="001E3E2E">
            <w:pPr>
              <w:spacing w:after="0" w:line="240" w:lineRule="auto"/>
              <w:rPr>
                <w:rFonts w:ascii="Arial" w:eastAsia="Times New Roman" w:hAnsi="Arial" w:cs="Arial"/>
                <w:i/>
                <w:iCs/>
                <w:color w:val="0000FF"/>
                <w:lang w:eastAsia="fr-FR"/>
              </w:rPr>
            </w:pPr>
          </w:p>
        </w:tc>
        <w:tc>
          <w:tcPr>
            <w:tcW w:w="1559" w:type="dxa"/>
            <w:vMerge/>
            <w:tcBorders>
              <w:top w:val="single" w:sz="4" w:space="0" w:color="auto"/>
              <w:left w:val="single" w:sz="12" w:space="0" w:color="auto"/>
              <w:bottom w:val="single" w:sz="12" w:space="0" w:color="auto"/>
              <w:right w:val="single" w:sz="4" w:space="0" w:color="auto"/>
            </w:tcBorders>
            <w:vAlign w:val="center"/>
          </w:tcPr>
          <w:p w14:paraId="373D4EF1" w14:textId="77777777" w:rsidR="001E3E2E" w:rsidRPr="001C3A65" w:rsidRDefault="001E3E2E" w:rsidP="001E3E2E">
            <w:pPr>
              <w:spacing w:after="0" w:line="240" w:lineRule="auto"/>
              <w:rPr>
                <w:rFonts w:ascii="Arial" w:eastAsia="Times New Roman" w:hAnsi="Arial" w:cs="Arial"/>
                <w:b/>
                <w:bCs/>
                <w:i/>
                <w:iCs/>
                <w:color w:val="0000FF"/>
                <w:lang w:eastAsia="fr-FR"/>
              </w:rPr>
            </w:pPr>
          </w:p>
        </w:tc>
        <w:tc>
          <w:tcPr>
            <w:tcW w:w="1701" w:type="dxa"/>
            <w:tcBorders>
              <w:top w:val="single" w:sz="4" w:space="0" w:color="auto"/>
              <w:left w:val="single" w:sz="4" w:space="0" w:color="auto"/>
              <w:bottom w:val="single" w:sz="12" w:space="0" w:color="auto"/>
              <w:right w:val="single" w:sz="4" w:space="0" w:color="auto"/>
            </w:tcBorders>
            <w:vAlign w:val="center"/>
          </w:tcPr>
          <w:p w14:paraId="460A4885" w14:textId="77777777" w:rsidR="001E3E2E" w:rsidRPr="001C3A65" w:rsidRDefault="001E3E2E" w:rsidP="001E3E2E">
            <w:pPr>
              <w:spacing w:after="0" w:line="240" w:lineRule="auto"/>
              <w:rPr>
                <w:rFonts w:ascii="Arial" w:eastAsia="Times New Roman" w:hAnsi="Arial" w:cs="Arial"/>
                <w:i/>
                <w:iCs/>
                <w:color w:val="0000FF"/>
                <w:lang w:eastAsia="fr-FR"/>
              </w:rPr>
            </w:pPr>
            <w:r w:rsidRPr="001C3A65">
              <w:rPr>
                <w:rFonts w:ascii="Arial" w:eastAsia="Times New Roman" w:hAnsi="Arial" w:cs="Arial"/>
                <w:i/>
                <w:iCs/>
                <w:color w:val="0000FF"/>
                <w:lang w:eastAsia="fr-FR"/>
              </w:rPr>
              <w:t>MO collecte</w:t>
            </w:r>
          </w:p>
        </w:tc>
        <w:tc>
          <w:tcPr>
            <w:tcW w:w="1843" w:type="dxa"/>
            <w:tcBorders>
              <w:top w:val="single" w:sz="4" w:space="0" w:color="auto"/>
              <w:left w:val="single" w:sz="4" w:space="0" w:color="auto"/>
              <w:bottom w:val="single" w:sz="12" w:space="0" w:color="auto"/>
              <w:right w:val="single" w:sz="4" w:space="0" w:color="auto"/>
            </w:tcBorders>
            <w:vAlign w:val="center"/>
          </w:tcPr>
          <w:p w14:paraId="138CEF69" w14:textId="77777777" w:rsidR="001E3E2E" w:rsidRPr="001C3A65" w:rsidRDefault="001E3E2E" w:rsidP="001E3E2E">
            <w:pPr>
              <w:spacing w:after="0" w:line="240" w:lineRule="auto"/>
              <w:rPr>
                <w:rFonts w:ascii="Arial" w:eastAsia="Times New Roman" w:hAnsi="Arial" w:cs="Arial"/>
                <w:i/>
                <w:iCs/>
                <w:color w:val="0000FF"/>
                <w:lang w:eastAsia="fr-FR"/>
              </w:rPr>
            </w:pPr>
            <w:r w:rsidRPr="001C3A65">
              <w:rPr>
                <w:rFonts w:ascii="Arial" w:eastAsia="Times New Roman" w:hAnsi="Arial" w:cs="Arial"/>
                <w:i/>
                <w:iCs/>
                <w:color w:val="0000FF"/>
                <w:lang w:eastAsia="fr-FR"/>
              </w:rPr>
              <w:t>Collecte</w:t>
            </w:r>
          </w:p>
        </w:tc>
        <w:tc>
          <w:tcPr>
            <w:tcW w:w="2776" w:type="dxa"/>
            <w:tcBorders>
              <w:top w:val="single" w:sz="4" w:space="0" w:color="auto"/>
              <w:left w:val="single" w:sz="4" w:space="0" w:color="auto"/>
              <w:bottom w:val="single" w:sz="12" w:space="0" w:color="auto"/>
              <w:right w:val="single" w:sz="4" w:space="0" w:color="auto"/>
            </w:tcBorders>
            <w:vAlign w:val="center"/>
          </w:tcPr>
          <w:p w14:paraId="20C94180" w14:textId="77777777" w:rsidR="001E3E2E" w:rsidRPr="001C3A65" w:rsidRDefault="001E3E2E" w:rsidP="001E3E2E">
            <w:pPr>
              <w:spacing w:after="0" w:line="240" w:lineRule="auto"/>
              <w:rPr>
                <w:rFonts w:ascii="Arial" w:eastAsia="Times New Roman" w:hAnsi="Arial" w:cs="Arial"/>
                <w:i/>
                <w:iCs/>
                <w:color w:val="0000FF"/>
                <w:lang w:eastAsia="fr-FR"/>
              </w:rPr>
            </w:pPr>
            <w:r w:rsidRPr="001C3A65">
              <w:rPr>
                <w:rFonts w:ascii="Arial" w:eastAsia="Times New Roman" w:hAnsi="Arial" w:cs="Arial"/>
                <w:i/>
                <w:iCs/>
                <w:color w:val="0000FF"/>
                <w:lang w:eastAsia="fr-FR"/>
              </w:rPr>
              <w:t>Commune C1</w:t>
            </w:r>
          </w:p>
        </w:tc>
        <w:tc>
          <w:tcPr>
            <w:tcW w:w="1871" w:type="dxa"/>
            <w:tcBorders>
              <w:top w:val="single" w:sz="4" w:space="0" w:color="auto"/>
              <w:left w:val="single" w:sz="4" w:space="0" w:color="auto"/>
              <w:bottom w:val="single" w:sz="12" w:space="0" w:color="auto"/>
              <w:right w:val="single" w:sz="12" w:space="0" w:color="auto"/>
            </w:tcBorders>
            <w:vAlign w:val="center"/>
          </w:tcPr>
          <w:p w14:paraId="63E2815F" w14:textId="77777777" w:rsidR="001E3E2E" w:rsidRPr="001C3A65" w:rsidRDefault="001E3E2E" w:rsidP="001E3E2E">
            <w:pPr>
              <w:spacing w:after="0" w:line="240" w:lineRule="auto"/>
              <w:rPr>
                <w:rFonts w:ascii="Arial" w:eastAsia="Times New Roman" w:hAnsi="Arial" w:cs="Arial"/>
                <w:i/>
                <w:iCs/>
                <w:color w:val="0000FF"/>
                <w:lang w:eastAsia="fr-FR"/>
              </w:rPr>
            </w:pPr>
            <w:r w:rsidRPr="001C3A65">
              <w:rPr>
                <w:rFonts w:ascii="Arial" w:eastAsia="Times New Roman" w:hAnsi="Arial" w:cs="Arial"/>
                <w:i/>
                <w:iCs/>
                <w:color w:val="0000FF"/>
                <w:lang w:eastAsia="fr-FR"/>
              </w:rPr>
              <w:t>Exploitant E1</w:t>
            </w:r>
          </w:p>
        </w:tc>
      </w:tr>
      <w:tr w:rsidR="001E3E2E" w:rsidRPr="001C3A65" w14:paraId="6479CC83" w14:textId="77777777" w:rsidTr="001E3E2E">
        <w:trPr>
          <w:cantSplit/>
          <w:trHeight w:val="397"/>
        </w:trPr>
        <w:tc>
          <w:tcPr>
            <w:tcW w:w="1843" w:type="dxa"/>
            <w:vMerge/>
            <w:tcBorders>
              <w:top w:val="single" w:sz="4" w:space="0" w:color="auto"/>
              <w:left w:val="single" w:sz="12" w:space="0" w:color="auto"/>
              <w:bottom w:val="single" w:sz="12" w:space="0" w:color="auto"/>
              <w:right w:val="single" w:sz="4" w:space="0" w:color="auto"/>
            </w:tcBorders>
            <w:vAlign w:val="center"/>
          </w:tcPr>
          <w:p w14:paraId="61BC0DAA" w14:textId="77777777" w:rsidR="001E3E2E" w:rsidRPr="001C3A65" w:rsidRDefault="001E3E2E" w:rsidP="001E3E2E">
            <w:pPr>
              <w:spacing w:after="0" w:line="240" w:lineRule="auto"/>
              <w:rPr>
                <w:rFonts w:ascii="Arial" w:eastAsia="Times New Roman" w:hAnsi="Arial" w:cs="Arial"/>
                <w:b/>
                <w:bCs/>
                <w:i/>
                <w:iCs/>
                <w:color w:val="0000FF"/>
                <w:lang w:eastAsia="fr-FR"/>
              </w:rPr>
            </w:pPr>
          </w:p>
        </w:tc>
        <w:tc>
          <w:tcPr>
            <w:tcW w:w="1449" w:type="dxa"/>
            <w:vMerge/>
            <w:tcBorders>
              <w:top w:val="single" w:sz="4" w:space="0" w:color="auto"/>
              <w:left w:val="single" w:sz="4" w:space="0" w:color="auto"/>
              <w:bottom w:val="single" w:sz="12" w:space="0" w:color="auto"/>
              <w:right w:val="single" w:sz="4" w:space="0" w:color="auto"/>
            </w:tcBorders>
            <w:vAlign w:val="center"/>
          </w:tcPr>
          <w:p w14:paraId="06650CFA" w14:textId="77777777" w:rsidR="001E3E2E" w:rsidRPr="001C3A65" w:rsidRDefault="001E3E2E" w:rsidP="001E3E2E">
            <w:pPr>
              <w:spacing w:after="0" w:line="240" w:lineRule="auto"/>
              <w:rPr>
                <w:rFonts w:ascii="Arial" w:eastAsia="Times New Roman" w:hAnsi="Arial" w:cs="Arial"/>
                <w:i/>
                <w:iCs/>
                <w:color w:val="0000FF"/>
                <w:lang w:eastAsia="fr-FR"/>
              </w:rPr>
            </w:pPr>
          </w:p>
        </w:tc>
        <w:tc>
          <w:tcPr>
            <w:tcW w:w="1559" w:type="dxa"/>
            <w:vMerge/>
            <w:tcBorders>
              <w:top w:val="single" w:sz="4" w:space="0" w:color="auto"/>
              <w:left w:val="single" w:sz="4" w:space="0" w:color="auto"/>
              <w:bottom w:val="single" w:sz="12" w:space="0" w:color="auto"/>
              <w:right w:val="single" w:sz="12" w:space="0" w:color="auto"/>
            </w:tcBorders>
            <w:vAlign w:val="center"/>
          </w:tcPr>
          <w:p w14:paraId="6DAF7A9B" w14:textId="77777777" w:rsidR="001E3E2E" w:rsidRPr="001C3A65" w:rsidRDefault="001E3E2E" w:rsidP="001E3E2E">
            <w:pPr>
              <w:spacing w:after="0" w:line="240" w:lineRule="auto"/>
              <w:rPr>
                <w:rFonts w:ascii="Arial" w:eastAsia="Times New Roman" w:hAnsi="Arial" w:cs="Arial"/>
                <w:i/>
                <w:iCs/>
                <w:color w:val="0000FF"/>
                <w:lang w:eastAsia="fr-FR"/>
              </w:rPr>
            </w:pPr>
          </w:p>
        </w:tc>
        <w:tc>
          <w:tcPr>
            <w:tcW w:w="1559" w:type="dxa"/>
            <w:vMerge/>
            <w:tcBorders>
              <w:top w:val="single" w:sz="4" w:space="0" w:color="auto"/>
              <w:left w:val="single" w:sz="12" w:space="0" w:color="auto"/>
              <w:bottom w:val="single" w:sz="12" w:space="0" w:color="auto"/>
              <w:right w:val="single" w:sz="4" w:space="0" w:color="auto"/>
            </w:tcBorders>
            <w:vAlign w:val="center"/>
          </w:tcPr>
          <w:p w14:paraId="7FFF7774" w14:textId="77777777" w:rsidR="001E3E2E" w:rsidRPr="001C3A65" w:rsidRDefault="001E3E2E" w:rsidP="001E3E2E">
            <w:pPr>
              <w:spacing w:after="0" w:line="240" w:lineRule="auto"/>
              <w:rPr>
                <w:rFonts w:ascii="Arial" w:eastAsia="Times New Roman" w:hAnsi="Arial" w:cs="Arial"/>
                <w:b/>
                <w:bCs/>
                <w:i/>
                <w:iCs/>
                <w:color w:val="0000FF"/>
                <w:lang w:eastAsia="fr-FR"/>
              </w:rPr>
            </w:pPr>
          </w:p>
        </w:tc>
        <w:tc>
          <w:tcPr>
            <w:tcW w:w="1701" w:type="dxa"/>
            <w:tcBorders>
              <w:top w:val="single" w:sz="4" w:space="0" w:color="auto"/>
              <w:left w:val="single" w:sz="4" w:space="0" w:color="auto"/>
              <w:bottom w:val="single" w:sz="12" w:space="0" w:color="auto"/>
              <w:right w:val="single" w:sz="4" w:space="0" w:color="auto"/>
            </w:tcBorders>
            <w:vAlign w:val="center"/>
          </w:tcPr>
          <w:p w14:paraId="069693C2" w14:textId="77777777" w:rsidR="001E3E2E" w:rsidRPr="001C3A65" w:rsidRDefault="001E3E2E" w:rsidP="001E3E2E">
            <w:pPr>
              <w:spacing w:after="0" w:line="240" w:lineRule="auto"/>
              <w:rPr>
                <w:rFonts w:ascii="Arial" w:eastAsia="Times New Roman" w:hAnsi="Arial" w:cs="Arial"/>
                <w:i/>
                <w:iCs/>
                <w:color w:val="0000FF"/>
                <w:lang w:eastAsia="fr-FR"/>
              </w:rPr>
            </w:pPr>
            <w:r w:rsidRPr="001C3A65">
              <w:rPr>
                <w:rFonts w:ascii="Arial" w:eastAsia="Times New Roman" w:hAnsi="Arial" w:cs="Arial"/>
                <w:i/>
                <w:iCs/>
                <w:color w:val="0000FF"/>
                <w:lang w:eastAsia="fr-FR"/>
              </w:rPr>
              <w:t>MO collecte</w:t>
            </w:r>
          </w:p>
        </w:tc>
        <w:tc>
          <w:tcPr>
            <w:tcW w:w="1843" w:type="dxa"/>
            <w:tcBorders>
              <w:top w:val="single" w:sz="4" w:space="0" w:color="auto"/>
              <w:left w:val="single" w:sz="4" w:space="0" w:color="auto"/>
              <w:bottom w:val="single" w:sz="12" w:space="0" w:color="auto"/>
              <w:right w:val="single" w:sz="4" w:space="0" w:color="auto"/>
            </w:tcBorders>
            <w:vAlign w:val="center"/>
          </w:tcPr>
          <w:p w14:paraId="59AF1B45" w14:textId="77777777" w:rsidR="001E3E2E" w:rsidRPr="001C3A65" w:rsidRDefault="001E3E2E" w:rsidP="001E3E2E">
            <w:pPr>
              <w:spacing w:after="0" w:line="240" w:lineRule="auto"/>
              <w:rPr>
                <w:rFonts w:ascii="Arial" w:eastAsia="Times New Roman" w:hAnsi="Arial" w:cs="Arial"/>
                <w:i/>
                <w:iCs/>
                <w:color w:val="0000FF"/>
                <w:lang w:eastAsia="fr-FR"/>
              </w:rPr>
            </w:pPr>
            <w:r w:rsidRPr="001C3A65">
              <w:rPr>
                <w:rFonts w:ascii="Arial" w:eastAsia="Times New Roman" w:hAnsi="Arial" w:cs="Arial"/>
                <w:i/>
                <w:iCs/>
                <w:color w:val="0000FF"/>
                <w:lang w:eastAsia="fr-FR"/>
              </w:rPr>
              <w:t>Collecte</w:t>
            </w:r>
          </w:p>
        </w:tc>
        <w:tc>
          <w:tcPr>
            <w:tcW w:w="2776" w:type="dxa"/>
            <w:tcBorders>
              <w:top w:val="single" w:sz="4" w:space="0" w:color="auto"/>
              <w:left w:val="single" w:sz="4" w:space="0" w:color="auto"/>
              <w:bottom w:val="single" w:sz="12" w:space="0" w:color="auto"/>
              <w:right w:val="single" w:sz="4" w:space="0" w:color="auto"/>
            </w:tcBorders>
            <w:vAlign w:val="center"/>
          </w:tcPr>
          <w:p w14:paraId="2DB5FCD6" w14:textId="77777777" w:rsidR="001E3E2E" w:rsidRPr="001C3A65" w:rsidRDefault="001E3E2E" w:rsidP="001E3E2E">
            <w:pPr>
              <w:spacing w:after="0" w:line="240" w:lineRule="auto"/>
              <w:rPr>
                <w:rFonts w:ascii="Arial" w:eastAsia="Times New Roman" w:hAnsi="Arial" w:cs="Arial"/>
                <w:i/>
                <w:iCs/>
                <w:color w:val="0000FF"/>
                <w:lang w:eastAsia="fr-FR"/>
              </w:rPr>
            </w:pPr>
            <w:r w:rsidRPr="001C3A65">
              <w:rPr>
                <w:rFonts w:ascii="Arial" w:eastAsia="Times New Roman" w:hAnsi="Arial" w:cs="Arial"/>
                <w:i/>
                <w:iCs/>
                <w:color w:val="0000FF"/>
                <w:lang w:eastAsia="fr-FR"/>
              </w:rPr>
              <w:t>Commune C2</w:t>
            </w:r>
          </w:p>
        </w:tc>
        <w:tc>
          <w:tcPr>
            <w:tcW w:w="1871" w:type="dxa"/>
            <w:tcBorders>
              <w:top w:val="single" w:sz="4" w:space="0" w:color="auto"/>
              <w:left w:val="single" w:sz="4" w:space="0" w:color="auto"/>
              <w:bottom w:val="single" w:sz="12" w:space="0" w:color="auto"/>
              <w:right w:val="single" w:sz="12" w:space="0" w:color="auto"/>
            </w:tcBorders>
            <w:vAlign w:val="center"/>
          </w:tcPr>
          <w:p w14:paraId="39B15E42" w14:textId="77777777" w:rsidR="001E3E2E" w:rsidRPr="001C3A65" w:rsidRDefault="001E3E2E" w:rsidP="001E3E2E">
            <w:pPr>
              <w:spacing w:after="0" w:line="240" w:lineRule="auto"/>
              <w:rPr>
                <w:rFonts w:ascii="Arial" w:eastAsia="Times New Roman" w:hAnsi="Arial" w:cs="Arial"/>
                <w:i/>
                <w:iCs/>
                <w:color w:val="0000FF"/>
                <w:lang w:eastAsia="fr-FR"/>
              </w:rPr>
            </w:pPr>
            <w:r w:rsidRPr="001C3A65">
              <w:rPr>
                <w:rFonts w:ascii="Arial" w:eastAsia="Times New Roman" w:hAnsi="Arial" w:cs="Arial"/>
                <w:i/>
                <w:iCs/>
                <w:color w:val="0000FF"/>
                <w:lang w:eastAsia="fr-FR"/>
              </w:rPr>
              <w:t>Exploitant E2</w:t>
            </w:r>
          </w:p>
        </w:tc>
      </w:tr>
      <w:tr w:rsidR="001E3E2E" w:rsidRPr="001C3A65" w14:paraId="5197FDA6" w14:textId="77777777" w:rsidTr="001E3E2E">
        <w:trPr>
          <w:cantSplit/>
          <w:trHeight w:val="545"/>
        </w:trPr>
        <w:tc>
          <w:tcPr>
            <w:tcW w:w="1843" w:type="dxa"/>
            <w:vMerge w:val="restart"/>
            <w:tcBorders>
              <w:top w:val="single" w:sz="12" w:space="0" w:color="auto"/>
              <w:left w:val="single" w:sz="12" w:space="0" w:color="auto"/>
              <w:bottom w:val="single" w:sz="4" w:space="0" w:color="auto"/>
              <w:right w:val="single" w:sz="4" w:space="0" w:color="auto"/>
            </w:tcBorders>
            <w:vAlign w:val="center"/>
          </w:tcPr>
          <w:p w14:paraId="2FA7A2D2" w14:textId="77777777" w:rsidR="001E3E2E" w:rsidRPr="001C3A65" w:rsidRDefault="001E3E2E" w:rsidP="001E3E2E">
            <w:pPr>
              <w:spacing w:after="0" w:line="240" w:lineRule="auto"/>
              <w:rPr>
                <w:rFonts w:ascii="Arial" w:eastAsia="Times New Roman" w:hAnsi="Arial" w:cs="Arial"/>
                <w:b/>
                <w:bCs/>
                <w:i/>
                <w:iCs/>
                <w:color w:val="0000FF"/>
                <w:lang w:eastAsia="fr-FR"/>
              </w:rPr>
            </w:pPr>
          </w:p>
        </w:tc>
        <w:tc>
          <w:tcPr>
            <w:tcW w:w="1449" w:type="dxa"/>
            <w:vMerge w:val="restart"/>
            <w:tcBorders>
              <w:top w:val="single" w:sz="12" w:space="0" w:color="auto"/>
              <w:left w:val="single" w:sz="4" w:space="0" w:color="auto"/>
              <w:bottom w:val="single" w:sz="4" w:space="0" w:color="auto"/>
              <w:right w:val="single" w:sz="4" w:space="0" w:color="auto"/>
            </w:tcBorders>
            <w:vAlign w:val="center"/>
          </w:tcPr>
          <w:p w14:paraId="4D1E14FA" w14:textId="77777777" w:rsidR="001E3E2E" w:rsidRPr="001C3A65" w:rsidRDefault="001E3E2E" w:rsidP="001E3E2E">
            <w:pPr>
              <w:spacing w:after="0" w:line="240" w:lineRule="auto"/>
              <w:rPr>
                <w:rFonts w:ascii="Arial" w:eastAsia="Times New Roman" w:hAnsi="Arial" w:cs="Arial"/>
                <w:i/>
                <w:iCs/>
                <w:color w:val="0000FF"/>
                <w:lang w:eastAsia="fr-FR"/>
              </w:rPr>
            </w:pPr>
          </w:p>
        </w:tc>
        <w:tc>
          <w:tcPr>
            <w:tcW w:w="1559" w:type="dxa"/>
            <w:vMerge w:val="restart"/>
            <w:tcBorders>
              <w:top w:val="single" w:sz="12" w:space="0" w:color="auto"/>
              <w:left w:val="single" w:sz="4" w:space="0" w:color="auto"/>
              <w:bottom w:val="single" w:sz="4" w:space="0" w:color="auto"/>
              <w:right w:val="single" w:sz="12" w:space="0" w:color="auto"/>
            </w:tcBorders>
            <w:vAlign w:val="center"/>
          </w:tcPr>
          <w:p w14:paraId="161787A0" w14:textId="77777777" w:rsidR="001E3E2E" w:rsidRPr="001C3A65" w:rsidRDefault="001E3E2E" w:rsidP="001E3E2E">
            <w:pPr>
              <w:spacing w:after="0" w:line="240" w:lineRule="auto"/>
              <w:rPr>
                <w:rFonts w:ascii="Arial" w:eastAsia="Times New Roman" w:hAnsi="Arial" w:cs="Arial"/>
                <w:i/>
                <w:iCs/>
                <w:color w:val="0000FF"/>
                <w:lang w:eastAsia="fr-FR"/>
              </w:rPr>
            </w:pPr>
          </w:p>
        </w:tc>
        <w:tc>
          <w:tcPr>
            <w:tcW w:w="1559" w:type="dxa"/>
            <w:vMerge w:val="restart"/>
            <w:tcBorders>
              <w:top w:val="single" w:sz="12" w:space="0" w:color="auto"/>
              <w:left w:val="single" w:sz="12" w:space="0" w:color="auto"/>
              <w:bottom w:val="single" w:sz="4" w:space="0" w:color="auto"/>
              <w:right w:val="single" w:sz="4" w:space="0" w:color="auto"/>
            </w:tcBorders>
            <w:vAlign w:val="center"/>
          </w:tcPr>
          <w:p w14:paraId="1FBABF92" w14:textId="77777777" w:rsidR="001E3E2E" w:rsidRPr="001C3A65" w:rsidRDefault="001E3E2E" w:rsidP="001E3E2E">
            <w:pPr>
              <w:spacing w:after="0" w:line="240" w:lineRule="auto"/>
              <w:rPr>
                <w:rFonts w:ascii="Arial" w:eastAsia="Times New Roman" w:hAnsi="Arial" w:cs="Arial"/>
                <w:b/>
                <w:bCs/>
                <w:i/>
                <w:iCs/>
                <w:color w:val="0000FF"/>
                <w:lang w:eastAsia="fr-FR"/>
              </w:rPr>
            </w:pPr>
            <w:r w:rsidRPr="001C3A65">
              <w:rPr>
                <w:rFonts w:ascii="Arial" w:eastAsia="Times New Roman" w:hAnsi="Arial" w:cs="Arial"/>
                <w:b/>
                <w:bCs/>
                <w:i/>
                <w:iCs/>
                <w:color w:val="0000FF"/>
                <w:lang w:eastAsia="fr-FR"/>
              </w:rPr>
              <w:t>Système collecte 2</w:t>
            </w:r>
          </w:p>
          <w:p w14:paraId="5A541197" w14:textId="77777777" w:rsidR="001E3E2E" w:rsidRPr="001C3A65" w:rsidRDefault="001E3E2E" w:rsidP="001E3E2E">
            <w:pPr>
              <w:spacing w:after="0" w:line="240" w:lineRule="auto"/>
              <w:rPr>
                <w:rFonts w:ascii="Arial" w:eastAsia="Times New Roman" w:hAnsi="Arial" w:cs="Arial"/>
                <w:b/>
                <w:bCs/>
                <w:i/>
                <w:iCs/>
                <w:color w:val="0000FF"/>
                <w:lang w:eastAsia="fr-FR"/>
              </w:rPr>
            </w:pPr>
            <w:r w:rsidRPr="001C3A65">
              <w:rPr>
                <w:rFonts w:ascii="Arial" w:eastAsia="Times New Roman" w:hAnsi="Arial" w:cs="Arial"/>
                <w:b/>
                <w:bCs/>
                <w:i/>
                <w:iCs/>
                <w:color w:val="0000FF"/>
                <w:lang w:eastAsia="fr-FR"/>
              </w:rPr>
              <w:t>(</w:t>
            </w:r>
            <w:proofErr w:type="spellStart"/>
            <w:r w:rsidRPr="001C3A65">
              <w:rPr>
                <w:rFonts w:ascii="Arial" w:eastAsia="Times New Roman" w:hAnsi="Arial" w:cs="Arial"/>
                <w:b/>
                <w:bCs/>
                <w:i/>
                <w:iCs/>
                <w:color w:val="0000FF"/>
                <w:lang w:eastAsia="fr-FR"/>
              </w:rPr>
              <w:t>bbbbbbbbbbbb</w:t>
            </w:r>
            <w:proofErr w:type="spellEnd"/>
            <w:r w:rsidRPr="001C3A65">
              <w:rPr>
                <w:rFonts w:ascii="Arial" w:eastAsia="Times New Roman" w:hAnsi="Arial" w:cs="Arial"/>
                <w:b/>
                <w:bCs/>
                <w:i/>
                <w:iCs/>
                <w:color w:val="0000FF"/>
                <w:lang w:eastAsia="fr-FR"/>
              </w:rPr>
              <w:t>)</w:t>
            </w:r>
          </w:p>
        </w:tc>
        <w:tc>
          <w:tcPr>
            <w:tcW w:w="1701" w:type="dxa"/>
            <w:tcBorders>
              <w:top w:val="single" w:sz="12" w:space="0" w:color="auto"/>
              <w:left w:val="single" w:sz="4" w:space="0" w:color="auto"/>
              <w:bottom w:val="single" w:sz="4" w:space="0" w:color="auto"/>
              <w:right w:val="single" w:sz="4" w:space="0" w:color="auto"/>
            </w:tcBorders>
            <w:vAlign w:val="center"/>
          </w:tcPr>
          <w:p w14:paraId="6633A79E" w14:textId="77777777" w:rsidR="001E3E2E" w:rsidRPr="001C3A65" w:rsidRDefault="001E3E2E" w:rsidP="001E3E2E">
            <w:pPr>
              <w:spacing w:after="0" w:line="240" w:lineRule="auto"/>
              <w:rPr>
                <w:rFonts w:ascii="Arial" w:eastAsia="Times New Roman" w:hAnsi="Arial" w:cs="Arial"/>
                <w:i/>
                <w:iCs/>
                <w:color w:val="0000FF"/>
                <w:lang w:eastAsia="fr-FR"/>
              </w:rPr>
            </w:pPr>
            <w:r w:rsidRPr="001C3A65">
              <w:rPr>
                <w:rFonts w:ascii="Arial" w:eastAsia="Times New Roman" w:hAnsi="Arial" w:cs="Arial"/>
                <w:i/>
                <w:iCs/>
                <w:color w:val="0000FF"/>
                <w:lang w:eastAsia="fr-FR"/>
              </w:rPr>
              <w:t>MO transport</w:t>
            </w:r>
          </w:p>
        </w:tc>
        <w:tc>
          <w:tcPr>
            <w:tcW w:w="1843" w:type="dxa"/>
            <w:tcBorders>
              <w:top w:val="single" w:sz="12" w:space="0" w:color="auto"/>
              <w:left w:val="single" w:sz="4" w:space="0" w:color="auto"/>
              <w:bottom w:val="single" w:sz="4" w:space="0" w:color="auto"/>
              <w:right w:val="single" w:sz="4" w:space="0" w:color="auto"/>
            </w:tcBorders>
            <w:vAlign w:val="center"/>
          </w:tcPr>
          <w:p w14:paraId="66B24977" w14:textId="77777777" w:rsidR="001E3E2E" w:rsidRPr="001C3A65" w:rsidRDefault="001E3E2E" w:rsidP="001E3E2E">
            <w:pPr>
              <w:spacing w:after="0" w:line="240" w:lineRule="auto"/>
              <w:rPr>
                <w:rFonts w:ascii="Arial" w:eastAsia="Times New Roman" w:hAnsi="Arial" w:cs="Arial"/>
                <w:i/>
                <w:iCs/>
                <w:color w:val="0000FF"/>
                <w:lang w:eastAsia="fr-FR"/>
              </w:rPr>
            </w:pPr>
            <w:r w:rsidRPr="001C3A65">
              <w:rPr>
                <w:rFonts w:ascii="Arial" w:eastAsia="Times New Roman" w:hAnsi="Arial" w:cs="Arial"/>
                <w:i/>
                <w:iCs/>
                <w:color w:val="0000FF"/>
                <w:lang w:eastAsia="fr-FR"/>
              </w:rPr>
              <w:t>Transport</w:t>
            </w:r>
          </w:p>
        </w:tc>
        <w:tc>
          <w:tcPr>
            <w:tcW w:w="2776" w:type="dxa"/>
            <w:tcBorders>
              <w:top w:val="single" w:sz="12" w:space="0" w:color="auto"/>
              <w:left w:val="single" w:sz="4" w:space="0" w:color="auto"/>
              <w:bottom w:val="single" w:sz="4" w:space="0" w:color="auto"/>
              <w:right w:val="single" w:sz="4" w:space="0" w:color="auto"/>
            </w:tcBorders>
            <w:vAlign w:val="center"/>
          </w:tcPr>
          <w:p w14:paraId="60B937BD" w14:textId="77777777" w:rsidR="001E3E2E" w:rsidRPr="001C3A65" w:rsidRDefault="001E3E2E" w:rsidP="001E3E2E">
            <w:pPr>
              <w:spacing w:after="0" w:line="240" w:lineRule="auto"/>
              <w:rPr>
                <w:rFonts w:ascii="Arial" w:eastAsia="Times New Roman" w:hAnsi="Arial" w:cs="Arial"/>
                <w:i/>
                <w:iCs/>
                <w:color w:val="0000FF"/>
                <w:lang w:eastAsia="fr-FR"/>
              </w:rPr>
            </w:pPr>
            <w:r w:rsidRPr="001C3A65">
              <w:rPr>
                <w:rFonts w:ascii="Arial" w:eastAsia="Times New Roman" w:hAnsi="Arial" w:cs="Arial"/>
                <w:i/>
                <w:iCs/>
                <w:color w:val="0000FF"/>
                <w:lang w:eastAsia="fr-FR"/>
              </w:rPr>
              <w:t>Réseau S21 du Syndicat</w:t>
            </w:r>
          </w:p>
        </w:tc>
        <w:tc>
          <w:tcPr>
            <w:tcW w:w="1871" w:type="dxa"/>
            <w:tcBorders>
              <w:top w:val="single" w:sz="12" w:space="0" w:color="auto"/>
              <w:left w:val="single" w:sz="4" w:space="0" w:color="auto"/>
              <w:bottom w:val="single" w:sz="4" w:space="0" w:color="auto"/>
              <w:right w:val="single" w:sz="12" w:space="0" w:color="auto"/>
            </w:tcBorders>
            <w:vAlign w:val="center"/>
          </w:tcPr>
          <w:p w14:paraId="3C9C41E0" w14:textId="77777777" w:rsidR="001E3E2E" w:rsidRPr="001C3A65" w:rsidRDefault="001E3E2E" w:rsidP="001E3E2E">
            <w:pPr>
              <w:spacing w:after="0" w:line="240" w:lineRule="auto"/>
              <w:rPr>
                <w:rFonts w:ascii="Arial" w:eastAsia="Times New Roman" w:hAnsi="Arial" w:cs="Arial"/>
                <w:i/>
                <w:iCs/>
                <w:color w:val="0000FF"/>
                <w:lang w:eastAsia="fr-FR"/>
              </w:rPr>
            </w:pPr>
            <w:r w:rsidRPr="001C3A65">
              <w:rPr>
                <w:rFonts w:ascii="Arial" w:eastAsia="Times New Roman" w:hAnsi="Arial" w:cs="Arial"/>
                <w:i/>
                <w:iCs/>
                <w:color w:val="0000FF"/>
                <w:lang w:eastAsia="fr-FR"/>
              </w:rPr>
              <w:t xml:space="preserve">Exploitant </w:t>
            </w:r>
          </w:p>
        </w:tc>
      </w:tr>
      <w:tr w:rsidR="001E3E2E" w:rsidRPr="001C3A65" w14:paraId="4CCB405E" w14:textId="77777777" w:rsidTr="001E3E2E">
        <w:trPr>
          <w:cantSplit/>
          <w:trHeight w:val="383"/>
        </w:trPr>
        <w:tc>
          <w:tcPr>
            <w:tcW w:w="1843" w:type="dxa"/>
            <w:vMerge/>
            <w:tcBorders>
              <w:top w:val="single" w:sz="12" w:space="0" w:color="auto"/>
              <w:left w:val="single" w:sz="12" w:space="0" w:color="auto"/>
              <w:bottom w:val="single" w:sz="4" w:space="0" w:color="auto"/>
              <w:right w:val="single" w:sz="4" w:space="0" w:color="auto"/>
            </w:tcBorders>
            <w:vAlign w:val="center"/>
          </w:tcPr>
          <w:p w14:paraId="4EEAA9E3" w14:textId="77777777" w:rsidR="001E3E2E" w:rsidRPr="001C3A65" w:rsidRDefault="001E3E2E" w:rsidP="001E3E2E">
            <w:pPr>
              <w:spacing w:after="0" w:line="240" w:lineRule="auto"/>
              <w:rPr>
                <w:rFonts w:ascii="Arial" w:eastAsia="Times New Roman" w:hAnsi="Arial" w:cs="Arial"/>
                <w:b/>
                <w:bCs/>
                <w:i/>
                <w:iCs/>
                <w:color w:val="0000FF"/>
                <w:lang w:eastAsia="fr-FR"/>
              </w:rPr>
            </w:pPr>
          </w:p>
        </w:tc>
        <w:tc>
          <w:tcPr>
            <w:tcW w:w="1449" w:type="dxa"/>
            <w:vMerge/>
            <w:tcBorders>
              <w:top w:val="single" w:sz="12" w:space="0" w:color="auto"/>
              <w:left w:val="single" w:sz="4" w:space="0" w:color="auto"/>
              <w:bottom w:val="single" w:sz="4" w:space="0" w:color="auto"/>
              <w:right w:val="single" w:sz="4" w:space="0" w:color="auto"/>
            </w:tcBorders>
            <w:vAlign w:val="center"/>
          </w:tcPr>
          <w:p w14:paraId="1B84487A" w14:textId="77777777" w:rsidR="001E3E2E" w:rsidRPr="001C3A65" w:rsidRDefault="001E3E2E" w:rsidP="001E3E2E">
            <w:pPr>
              <w:spacing w:after="0" w:line="240" w:lineRule="auto"/>
              <w:rPr>
                <w:rFonts w:ascii="Arial" w:eastAsia="Times New Roman" w:hAnsi="Arial" w:cs="Arial"/>
                <w:i/>
                <w:iCs/>
                <w:color w:val="0000FF"/>
                <w:lang w:eastAsia="fr-FR"/>
              </w:rPr>
            </w:pPr>
          </w:p>
        </w:tc>
        <w:tc>
          <w:tcPr>
            <w:tcW w:w="1559" w:type="dxa"/>
            <w:vMerge/>
            <w:tcBorders>
              <w:top w:val="single" w:sz="12" w:space="0" w:color="auto"/>
              <w:left w:val="single" w:sz="4" w:space="0" w:color="auto"/>
              <w:bottom w:val="single" w:sz="4" w:space="0" w:color="auto"/>
              <w:right w:val="single" w:sz="12" w:space="0" w:color="auto"/>
            </w:tcBorders>
            <w:vAlign w:val="center"/>
          </w:tcPr>
          <w:p w14:paraId="3CDD3016" w14:textId="77777777" w:rsidR="001E3E2E" w:rsidRPr="001C3A65" w:rsidRDefault="001E3E2E" w:rsidP="001E3E2E">
            <w:pPr>
              <w:spacing w:after="0" w:line="240" w:lineRule="auto"/>
              <w:rPr>
                <w:rFonts w:ascii="Arial" w:eastAsia="Times New Roman" w:hAnsi="Arial" w:cs="Arial"/>
                <w:i/>
                <w:iCs/>
                <w:color w:val="0000FF"/>
                <w:lang w:eastAsia="fr-FR"/>
              </w:rPr>
            </w:pPr>
          </w:p>
        </w:tc>
        <w:tc>
          <w:tcPr>
            <w:tcW w:w="1559" w:type="dxa"/>
            <w:vMerge/>
            <w:tcBorders>
              <w:top w:val="single" w:sz="12" w:space="0" w:color="auto"/>
              <w:left w:val="single" w:sz="12" w:space="0" w:color="auto"/>
              <w:bottom w:val="single" w:sz="4" w:space="0" w:color="auto"/>
              <w:right w:val="single" w:sz="4" w:space="0" w:color="auto"/>
            </w:tcBorders>
            <w:vAlign w:val="center"/>
          </w:tcPr>
          <w:p w14:paraId="0C8A8593" w14:textId="77777777" w:rsidR="001E3E2E" w:rsidRPr="001C3A65" w:rsidRDefault="001E3E2E" w:rsidP="001E3E2E">
            <w:pPr>
              <w:spacing w:after="0" w:line="240" w:lineRule="auto"/>
              <w:rPr>
                <w:rFonts w:ascii="Arial" w:eastAsia="Times New Roman" w:hAnsi="Arial" w:cs="Arial"/>
                <w:b/>
                <w:bCs/>
                <w:i/>
                <w:iCs/>
                <w:color w:val="0000FF"/>
                <w:lang w:eastAsia="fr-FR"/>
              </w:rPr>
            </w:pPr>
          </w:p>
        </w:tc>
        <w:tc>
          <w:tcPr>
            <w:tcW w:w="1701" w:type="dxa"/>
            <w:tcBorders>
              <w:top w:val="single" w:sz="4" w:space="0" w:color="auto"/>
              <w:left w:val="single" w:sz="4" w:space="0" w:color="auto"/>
              <w:bottom w:val="single" w:sz="4" w:space="0" w:color="auto"/>
              <w:right w:val="single" w:sz="4" w:space="0" w:color="auto"/>
            </w:tcBorders>
            <w:vAlign w:val="center"/>
          </w:tcPr>
          <w:p w14:paraId="39331A1D" w14:textId="77777777" w:rsidR="001E3E2E" w:rsidRPr="001C3A65" w:rsidRDefault="001E3E2E" w:rsidP="001E3E2E">
            <w:pPr>
              <w:spacing w:after="0" w:line="240" w:lineRule="auto"/>
              <w:rPr>
                <w:rFonts w:ascii="Arial" w:eastAsia="Times New Roman" w:hAnsi="Arial" w:cs="Arial"/>
                <w:i/>
                <w:iCs/>
                <w:color w:val="0000FF"/>
                <w:lang w:eastAsia="fr-FR"/>
              </w:rPr>
            </w:pPr>
            <w:r w:rsidRPr="001C3A65">
              <w:rPr>
                <w:rFonts w:ascii="Arial" w:eastAsia="Times New Roman" w:hAnsi="Arial" w:cs="Arial"/>
                <w:i/>
                <w:iCs/>
                <w:color w:val="0000FF"/>
                <w:lang w:eastAsia="fr-FR"/>
              </w:rPr>
              <w:t>MO collecte</w:t>
            </w:r>
          </w:p>
        </w:tc>
        <w:tc>
          <w:tcPr>
            <w:tcW w:w="1843" w:type="dxa"/>
            <w:tcBorders>
              <w:top w:val="single" w:sz="4" w:space="0" w:color="auto"/>
              <w:left w:val="single" w:sz="4" w:space="0" w:color="auto"/>
              <w:bottom w:val="single" w:sz="4" w:space="0" w:color="auto"/>
              <w:right w:val="single" w:sz="4" w:space="0" w:color="auto"/>
            </w:tcBorders>
            <w:vAlign w:val="center"/>
          </w:tcPr>
          <w:p w14:paraId="787DAFD6" w14:textId="77777777" w:rsidR="001E3E2E" w:rsidRPr="001C3A65" w:rsidRDefault="001E3E2E" w:rsidP="001E3E2E">
            <w:pPr>
              <w:spacing w:after="0" w:line="240" w:lineRule="auto"/>
              <w:rPr>
                <w:rFonts w:ascii="Arial" w:eastAsia="Times New Roman" w:hAnsi="Arial" w:cs="Arial"/>
                <w:i/>
                <w:iCs/>
                <w:color w:val="0000FF"/>
                <w:lang w:eastAsia="fr-FR"/>
              </w:rPr>
            </w:pPr>
            <w:r w:rsidRPr="001C3A65">
              <w:rPr>
                <w:rFonts w:ascii="Arial" w:eastAsia="Times New Roman" w:hAnsi="Arial" w:cs="Arial"/>
                <w:i/>
                <w:iCs/>
                <w:color w:val="0000FF"/>
                <w:lang w:eastAsia="fr-FR"/>
              </w:rPr>
              <w:t>Collecte</w:t>
            </w:r>
          </w:p>
        </w:tc>
        <w:tc>
          <w:tcPr>
            <w:tcW w:w="2776" w:type="dxa"/>
            <w:tcBorders>
              <w:top w:val="single" w:sz="4" w:space="0" w:color="auto"/>
              <w:left w:val="single" w:sz="4" w:space="0" w:color="auto"/>
              <w:bottom w:val="single" w:sz="4" w:space="0" w:color="auto"/>
              <w:right w:val="single" w:sz="4" w:space="0" w:color="auto"/>
            </w:tcBorders>
            <w:vAlign w:val="center"/>
          </w:tcPr>
          <w:p w14:paraId="08CF94C4" w14:textId="77777777" w:rsidR="001E3E2E" w:rsidRPr="001C3A65" w:rsidRDefault="001E3E2E" w:rsidP="001E3E2E">
            <w:pPr>
              <w:spacing w:after="0" w:line="240" w:lineRule="auto"/>
              <w:rPr>
                <w:rFonts w:ascii="Arial" w:eastAsia="Times New Roman" w:hAnsi="Arial" w:cs="Arial"/>
                <w:i/>
                <w:iCs/>
                <w:color w:val="0000FF"/>
                <w:lang w:eastAsia="fr-FR"/>
              </w:rPr>
            </w:pPr>
            <w:r w:rsidRPr="001C3A65">
              <w:rPr>
                <w:rFonts w:ascii="Arial" w:eastAsia="Times New Roman" w:hAnsi="Arial" w:cs="Arial"/>
                <w:i/>
                <w:iCs/>
                <w:color w:val="0000FF"/>
                <w:lang w:eastAsia="fr-FR"/>
              </w:rPr>
              <w:t>Commune C21</w:t>
            </w:r>
          </w:p>
        </w:tc>
        <w:tc>
          <w:tcPr>
            <w:tcW w:w="1871" w:type="dxa"/>
            <w:tcBorders>
              <w:top w:val="single" w:sz="4" w:space="0" w:color="auto"/>
              <w:left w:val="single" w:sz="4" w:space="0" w:color="auto"/>
              <w:bottom w:val="single" w:sz="4" w:space="0" w:color="auto"/>
              <w:right w:val="single" w:sz="12" w:space="0" w:color="auto"/>
            </w:tcBorders>
            <w:vAlign w:val="center"/>
          </w:tcPr>
          <w:p w14:paraId="1E8AC599" w14:textId="77777777" w:rsidR="001E3E2E" w:rsidRPr="001C3A65" w:rsidRDefault="001E3E2E" w:rsidP="001E3E2E">
            <w:pPr>
              <w:spacing w:after="0" w:line="240" w:lineRule="auto"/>
              <w:rPr>
                <w:rFonts w:ascii="Arial" w:eastAsia="Times New Roman" w:hAnsi="Arial" w:cs="Arial"/>
                <w:i/>
                <w:iCs/>
                <w:color w:val="0000FF"/>
                <w:lang w:eastAsia="fr-FR"/>
              </w:rPr>
            </w:pPr>
            <w:r w:rsidRPr="001C3A65">
              <w:rPr>
                <w:rFonts w:ascii="Arial" w:eastAsia="Times New Roman" w:hAnsi="Arial" w:cs="Arial"/>
                <w:i/>
                <w:iCs/>
                <w:color w:val="0000FF"/>
                <w:lang w:eastAsia="fr-FR"/>
              </w:rPr>
              <w:t>Exploitant E21</w:t>
            </w:r>
          </w:p>
        </w:tc>
      </w:tr>
      <w:tr w:rsidR="001E3E2E" w:rsidRPr="001C3A65" w14:paraId="158D2BD4" w14:textId="77777777" w:rsidTr="001E3E2E">
        <w:trPr>
          <w:cantSplit/>
          <w:trHeight w:val="423"/>
        </w:trPr>
        <w:tc>
          <w:tcPr>
            <w:tcW w:w="1843" w:type="dxa"/>
            <w:vMerge/>
            <w:tcBorders>
              <w:top w:val="single" w:sz="4" w:space="0" w:color="auto"/>
              <w:left w:val="single" w:sz="12" w:space="0" w:color="auto"/>
              <w:bottom w:val="single" w:sz="12" w:space="0" w:color="auto"/>
              <w:right w:val="single" w:sz="4" w:space="0" w:color="auto"/>
            </w:tcBorders>
            <w:vAlign w:val="center"/>
          </w:tcPr>
          <w:p w14:paraId="2C71426C" w14:textId="77777777" w:rsidR="001E3E2E" w:rsidRPr="001C3A65" w:rsidRDefault="001E3E2E" w:rsidP="001E3E2E">
            <w:pPr>
              <w:spacing w:after="0" w:line="240" w:lineRule="auto"/>
              <w:rPr>
                <w:rFonts w:ascii="Arial" w:eastAsia="Times New Roman" w:hAnsi="Arial" w:cs="Arial"/>
                <w:b/>
                <w:bCs/>
                <w:i/>
                <w:iCs/>
                <w:color w:val="0000FF"/>
                <w:lang w:eastAsia="fr-FR"/>
              </w:rPr>
            </w:pPr>
          </w:p>
        </w:tc>
        <w:tc>
          <w:tcPr>
            <w:tcW w:w="1449" w:type="dxa"/>
            <w:vMerge/>
            <w:tcBorders>
              <w:top w:val="single" w:sz="4" w:space="0" w:color="auto"/>
              <w:left w:val="single" w:sz="4" w:space="0" w:color="auto"/>
              <w:bottom w:val="single" w:sz="12" w:space="0" w:color="auto"/>
              <w:right w:val="single" w:sz="4" w:space="0" w:color="auto"/>
            </w:tcBorders>
            <w:vAlign w:val="center"/>
          </w:tcPr>
          <w:p w14:paraId="100DEEC5" w14:textId="77777777" w:rsidR="001E3E2E" w:rsidRPr="001C3A65" w:rsidRDefault="001E3E2E" w:rsidP="001E3E2E">
            <w:pPr>
              <w:spacing w:after="0" w:line="240" w:lineRule="auto"/>
              <w:rPr>
                <w:rFonts w:ascii="Arial" w:eastAsia="Times New Roman" w:hAnsi="Arial" w:cs="Arial"/>
                <w:i/>
                <w:iCs/>
                <w:color w:val="0000FF"/>
                <w:lang w:eastAsia="fr-FR"/>
              </w:rPr>
            </w:pPr>
          </w:p>
        </w:tc>
        <w:tc>
          <w:tcPr>
            <w:tcW w:w="1559" w:type="dxa"/>
            <w:vMerge/>
            <w:tcBorders>
              <w:top w:val="single" w:sz="4" w:space="0" w:color="auto"/>
              <w:left w:val="single" w:sz="4" w:space="0" w:color="auto"/>
              <w:bottom w:val="single" w:sz="12" w:space="0" w:color="auto"/>
              <w:right w:val="single" w:sz="12" w:space="0" w:color="auto"/>
            </w:tcBorders>
            <w:vAlign w:val="center"/>
          </w:tcPr>
          <w:p w14:paraId="018DC4A0" w14:textId="77777777" w:rsidR="001E3E2E" w:rsidRPr="001C3A65" w:rsidRDefault="001E3E2E" w:rsidP="001E3E2E">
            <w:pPr>
              <w:spacing w:after="0" w:line="240" w:lineRule="auto"/>
              <w:rPr>
                <w:rFonts w:ascii="Arial" w:eastAsia="Times New Roman" w:hAnsi="Arial" w:cs="Arial"/>
                <w:i/>
                <w:iCs/>
                <w:color w:val="0000FF"/>
                <w:lang w:eastAsia="fr-FR"/>
              </w:rPr>
            </w:pPr>
          </w:p>
        </w:tc>
        <w:tc>
          <w:tcPr>
            <w:tcW w:w="1559" w:type="dxa"/>
            <w:vMerge/>
            <w:tcBorders>
              <w:top w:val="single" w:sz="4" w:space="0" w:color="auto"/>
              <w:left w:val="single" w:sz="12" w:space="0" w:color="auto"/>
              <w:bottom w:val="single" w:sz="12" w:space="0" w:color="auto"/>
              <w:right w:val="single" w:sz="4" w:space="0" w:color="auto"/>
            </w:tcBorders>
            <w:vAlign w:val="center"/>
          </w:tcPr>
          <w:p w14:paraId="36BCE56C" w14:textId="77777777" w:rsidR="001E3E2E" w:rsidRPr="001C3A65" w:rsidRDefault="001E3E2E" w:rsidP="001E3E2E">
            <w:pPr>
              <w:spacing w:after="0" w:line="240" w:lineRule="auto"/>
              <w:rPr>
                <w:rFonts w:ascii="Arial" w:eastAsia="Times New Roman" w:hAnsi="Arial" w:cs="Arial"/>
                <w:b/>
                <w:bCs/>
                <w:i/>
                <w:iCs/>
                <w:color w:val="0000FF"/>
                <w:lang w:eastAsia="fr-FR"/>
              </w:rPr>
            </w:pPr>
          </w:p>
        </w:tc>
        <w:tc>
          <w:tcPr>
            <w:tcW w:w="1701" w:type="dxa"/>
            <w:tcBorders>
              <w:top w:val="single" w:sz="4" w:space="0" w:color="auto"/>
              <w:left w:val="single" w:sz="4" w:space="0" w:color="auto"/>
              <w:bottom w:val="single" w:sz="12" w:space="0" w:color="auto"/>
              <w:right w:val="single" w:sz="4" w:space="0" w:color="auto"/>
            </w:tcBorders>
            <w:vAlign w:val="center"/>
          </w:tcPr>
          <w:p w14:paraId="07BA3C07" w14:textId="77777777" w:rsidR="001E3E2E" w:rsidRPr="001C3A65" w:rsidRDefault="001E3E2E" w:rsidP="001E3E2E">
            <w:pPr>
              <w:spacing w:after="0" w:line="240" w:lineRule="auto"/>
              <w:rPr>
                <w:rFonts w:ascii="Arial" w:eastAsia="Times New Roman" w:hAnsi="Arial" w:cs="Arial"/>
                <w:i/>
                <w:iCs/>
                <w:color w:val="0000FF"/>
                <w:lang w:eastAsia="fr-FR"/>
              </w:rPr>
            </w:pPr>
            <w:r w:rsidRPr="001C3A65">
              <w:rPr>
                <w:rFonts w:ascii="Arial" w:eastAsia="Times New Roman" w:hAnsi="Arial" w:cs="Arial"/>
                <w:i/>
                <w:iCs/>
                <w:color w:val="0000FF"/>
                <w:lang w:eastAsia="fr-FR"/>
              </w:rPr>
              <w:t>MO collecte</w:t>
            </w:r>
          </w:p>
        </w:tc>
        <w:tc>
          <w:tcPr>
            <w:tcW w:w="1843" w:type="dxa"/>
            <w:tcBorders>
              <w:top w:val="single" w:sz="4" w:space="0" w:color="auto"/>
              <w:left w:val="single" w:sz="4" w:space="0" w:color="auto"/>
              <w:bottom w:val="single" w:sz="12" w:space="0" w:color="auto"/>
              <w:right w:val="single" w:sz="4" w:space="0" w:color="auto"/>
            </w:tcBorders>
            <w:vAlign w:val="center"/>
          </w:tcPr>
          <w:p w14:paraId="0E9D84AE" w14:textId="77777777" w:rsidR="001E3E2E" w:rsidRPr="001C3A65" w:rsidRDefault="001E3E2E" w:rsidP="001E3E2E">
            <w:pPr>
              <w:spacing w:after="0" w:line="240" w:lineRule="auto"/>
              <w:rPr>
                <w:rFonts w:ascii="Arial" w:eastAsia="Times New Roman" w:hAnsi="Arial" w:cs="Arial"/>
                <w:i/>
                <w:iCs/>
                <w:color w:val="0000FF"/>
                <w:lang w:eastAsia="fr-FR"/>
              </w:rPr>
            </w:pPr>
            <w:r w:rsidRPr="001C3A65">
              <w:rPr>
                <w:rFonts w:ascii="Arial" w:eastAsia="Times New Roman" w:hAnsi="Arial" w:cs="Arial"/>
                <w:i/>
                <w:iCs/>
                <w:color w:val="0000FF"/>
                <w:lang w:eastAsia="fr-FR"/>
              </w:rPr>
              <w:t>Collecte</w:t>
            </w:r>
          </w:p>
        </w:tc>
        <w:tc>
          <w:tcPr>
            <w:tcW w:w="2776" w:type="dxa"/>
            <w:tcBorders>
              <w:top w:val="single" w:sz="4" w:space="0" w:color="auto"/>
              <w:left w:val="single" w:sz="4" w:space="0" w:color="auto"/>
              <w:bottom w:val="single" w:sz="12" w:space="0" w:color="auto"/>
              <w:right w:val="single" w:sz="4" w:space="0" w:color="auto"/>
            </w:tcBorders>
            <w:vAlign w:val="center"/>
          </w:tcPr>
          <w:p w14:paraId="4BF7BA29" w14:textId="77777777" w:rsidR="001E3E2E" w:rsidRPr="001C3A65" w:rsidRDefault="001E3E2E" w:rsidP="001E3E2E">
            <w:pPr>
              <w:spacing w:after="0" w:line="240" w:lineRule="auto"/>
              <w:rPr>
                <w:rFonts w:ascii="Arial" w:eastAsia="Times New Roman" w:hAnsi="Arial" w:cs="Arial"/>
                <w:i/>
                <w:iCs/>
                <w:color w:val="0000FF"/>
                <w:lang w:eastAsia="fr-FR"/>
              </w:rPr>
            </w:pPr>
            <w:r w:rsidRPr="001C3A65">
              <w:rPr>
                <w:rFonts w:ascii="Arial" w:eastAsia="Times New Roman" w:hAnsi="Arial" w:cs="Arial"/>
                <w:i/>
                <w:iCs/>
                <w:color w:val="0000FF"/>
                <w:lang w:eastAsia="fr-FR"/>
              </w:rPr>
              <w:t>Commune C22</w:t>
            </w:r>
          </w:p>
        </w:tc>
        <w:tc>
          <w:tcPr>
            <w:tcW w:w="1871" w:type="dxa"/>
            <w:tcBorders>
              <w:top w:val="single" w:sz="4" w:space="0" w:color="auto"/>
              <w:left w:val="single" w:sz="4" w:space="0" w:color="auto"/>
              <w:bottom w:val="single" w:sz="12" w:space="0" w:color="auto"/>
              <w:right w:val="single" w:sz="12" w:space="0" w:color="auto"/>
            </w:tcBorders>
            <w:vAlign w:val="center"/>
          </w:tcPr>
          <w:p w14:paraId="79ADA483" w14:textId="77777777" w:rsidR="001E3E2E" w:rsidRPr="001C3A65" w:rsidRDefault="001E3E2E" w:rsidP="001E3E2E">
            <w:pPr>
              <w:spacing w:after="0" w:line="240" w:lineRule="auto"/>
              <w:rPr>
                <w:rFonts w:ascii="Arial" w:eastAsia="Times New Roman" w:hAnsi="Arial" w:cs="Arial"/>
                <w:i/>
                <w:iCs/>
                <w:color w:val="0000FF"/>
                <w:lang w:eastAsia="fr-FR"/>
              </w:rPr>
            </w:pPr>
            <w:r w:rsidRPr="001C3A65">
              <w:rPr>
                <w:rFonts w:ascii="Arial" w:eastAsia="Times New Roman" w:hAnsi="Arial" w:cs="Arial"/>
                <w:i/>
                <w:iCs/>
                <w:color w:val="0000FF"/>
                <w:lang w:eastAsia="fr-FR"/>
              </w:rPr>
              <w:t>Exploitant E22</w:t>
            </w:r>
          </w:p>
        </w:tc>
      </w:tr>
    </w:tbl>
    <w:p w14:paraId="63D72FC4" w14:textId="77777777" w:rsidR="001E3E2E" w:rsidRPr="001C3A65" w:rsidRDefault="001E3E2E" w:rsidP="001E3E2E">
      <w:pPr>
        <w:spacing w:after="0" w:line="240" w:lineRule="auto"/>
        <w:jc w:val="both"/>
        <w:rPr>
          <w:rFonts w:ascii="Arial" w:eastAsia="Times New Roman" w:hAnsi="Arial" w:cs="Arial"/>
          <w:sz w:val="16"/>
          <w:szCs w:val="16"/>
          <w:lang w:eastAsia="fr-FR"/>
        </w:rPr>
      </w:pPr>
    </w:p>
    <w:tbl>
      <w:tblPr>
        <w:tblW w:w="14601"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3"/>
        <w:gridCol w:w="2552"/>
        <w:gridCol w:w="3140"/>
        <w:gridCol w:w="2388"/>
        <w:gridCol w:w="2410"/>
        <w:gridCol w:w="2268"/>
      </w:tblGrid>
      <w:tr w:rsidR="001E3E2E" w:rsidRPr="001C3A65" w14:paraId="142E0962" w14:textId="77777777" w:rsidTr="001E3E2E">
        <w:trPr>
          <w:cantSplit/>
          <w:trHeight w:val="343"/>
        </w:trPr>
        <w:tc>
          <w:tcPr>
            <w:tcW w:w="14601" w:type="dxa"/>
            <w:gridSpan w:val="6"/>
            <w:shd w:val="clear" w:color="auto" w:fill="D9D9D9"/>
            <w:vAlign w:val="center"/>
          </w:tcPr>
          <w:p w14:paraId="5150648B" w14:textId="77777777" w:rsidR="001E3E2E" w:rsidRPr="001C3A65" w:rsidRDefault="001E3E2E" w:rsidP="001E3E2E">
            <w:pPr>
              <w:spacing w:after="0" w:line="240" w:lineRule="auto"/>
              <w:jc w:val="center"/>
              <w:rPr>
                <w:rFonts w:ascii="Arial" w:eastAsia="Times New Roman" w:hAnsi="Arial" w:cs="Arial"/>
                <w:lang w:eastAsia="fr-FR"/>
              </w:rPr>
            </w:pPr>
            <w:r w:rsidRPr="001C3A65">
              <w:rPr>
                <w:rFonts w:ascii="Arial" w:eastAsia="Times New Roman" w:hAnsi="Arial" w:cs="Arial"/>
                <w:b/>
                <w:lang w:eastAsia="fr-FR"/>
              </w:rPr>
              <w:t>Taille de l’agglomération</w:t>
            </w:r>
            <w:r w:rsidRPr="001C3A65">
              <w:rPr>
                <w:rFonts w:ascii="Arial" w:eastAsia="Times New Roman" w:hAnsi="Arial" w:cs="Arial"/>
                <w:lang w:eastAsia="fr-FR"/>
              </w:rPr>
              <w:t xml:space="preserve"> (= charge brute de pollution organique = CBPO)</w:t>
            </w:r>
            <w:r w:rsidRPr="001C3A65">
              <w:rPr>
                <w:rFonts w:ascii="Arial" w:eastAsia="Times New Roman" w:hAnsi="Arial" w:cs="Arial"/>
                <w:color w:val="0000FF"/>
                <w:lang w:eastAsia="fr-FR"/>
              </w:rPr>
              <w:t xml:space="preserve"> </w:t>
            </w:r>
            <w:r w:rsidRPr="001C3A65">
              <w:rPr>
                <w:rFonts w:ascii="Arial" w:eastAsia="Times New Roman" w:hAnsi="Arial" w:cs="Arial"/>
                <w:b/>
                <w:i/>
                <w:color w:val="0000FF"/>
                <w:lang w:eastAsia="fr-FR"/>
              </w:rPr>
              <w:t>(1)</w:t>
            </w:r>
          </w:p>
        </w:tc>
      </w:tr>
      <w:tr w:rsidR="001E3E2E" w:rsidRPr="001C3A65" w14:paraId="3530673C" w14:textId="77777777" w:rsidTr="001E3E2E">
        <w:trPr>
          <w:cantSplit/>
          <w:trHeight w:val="465"/>
        </w:trPr>
        <w:tc>
          <w:tcPr>
            <w:tcW w:w="1843" w:type="dxa"/>
            <w:shd w:val="clear" w:color="auto" w:fill="D9D9D9"/>
            <w:vAlign w:val="center"/>
          </w:tcPr>
          <w:p w14:paraId="452AA2C2" w14:textId="77777777" w:rsidR="001E3E2E" w:rsidRPr="00A13554" w:rsidRDefault="001E3E2E" w:rsidP="001E3E2E">
            <w:pPr>
              <w:spacing w:after="0" w:line="240" w:lineRule="auto"/>
              <w:rPr>
                <w:rFonts w:ascii="Arial" w:eastAsia="Times New Roman" w:hAnsi="Arial" w:cs="Arial"/>
                <w:bCs/>
                <w:lang w:eastAsia="fr-FR"/>
              </w:rPr>
            </w:pPr>
            <w:r w:rsidRPr="00A13554">
              <w:rPr>
                <w:rFonts w:ascii="Arial" w:eastAsia="Times New Roman" w:hAnsi="Arial" w:cs="Arial"/>
                <w:bCs/>
                <w:lang w:eastAsia="fr-FR"/>
              </w:rPr>
              <w:t>En kg DBO5/j :</w:t>
            </w:r>
          </w:p>
        </w:tc>
        <w:tc>
          <w:tcPr>
            <w:tcW w:w="2552" w:type="dxa"/>
            <w:vAlign w:val="center"/>
          </w:tcPr>
          <w:p w14:paraId="0FB2C21F" w14:textId="77777777" w:rsidR="001E3E2E" w:rsidRPr="00A13554" w:rsidRDefault="001E3E2E" w:rsidP="001E3E2E">
            <w:pPr>
              <w:spacing w:after="0" w:line="240" w:lineRule="auto"/>
              <w:rPr>
                <w:rFonts w:ascii="Arial" w:eastAsia="Times New Roman" w:hAnsi="Arial" w:cs="Arial"/>
                <w:bCs/>
                <w:lang w:eastAsia="fr-FR"/>
              </w:rPr>
            </w:pPr>
          </w:p>
        </w:tc>
        <w:tc>
          <w:tcPr>
            <w:tcW w:w="3140" w:type="dxa"/>
            <w:shd w:val="clear" w:color="auto" w:fill="D9D9D9"/>
            <w:vAlign w:val="center"/>
          </w:tcPr>
          <w:p w14:paraId="57CDEA57" w14:textId="77777777" w:rsidR="001E3E2E" w:rsidRPr="001C3A65" w:rsidRDefault="001E3E2E" w:rsidP="001E3E2E">
            <w:pPr>
              <w:spacing w:after="0" w:line="240" w:lineRule="auto"/>
              <w:rPr>
                <w:rFonts w:ascii="Arial" w:eastAsia="Times New Roman" w:hAnsi="Arial" w:cs="Arial"/>
                <w:bCs/>
                <w:lang w:eastAsia="fr-FR"/>
              </w:rPr>
            </w:pPr>
            <w:r w:rsidRPr="001C3A65">
              <w:rPr>
                <w:rFonts w:ascii="Arial" w:eastAsia="Times New Roman" w:hAnsi="Arial" w:cs="Arial"/>
                <w:bCs/>
                <w:lang w:eastAsia="fr-FR"/>
              </w:rPr>
              <w:t>En Equivalent-Habitant (EH) :</w:t>
            </w:r>
          </w:p>
        </w:tc>
        <w:tc>
          <w:tcPr>
            <w:tcW w:w="2388" w:type="dxa"/>
            <w:vAlign w:val="center"/>
          </w:tcPr>
          <w:p w14:paraId="11A3E599" w14:textId="77777777" w:rsidR="001E3E2E" w:rsidRPr="001C3A65" w:rsidRDefault="001E3E2E" w:rsidP="001E3E2E">
            <w:pPr>
              <w:spacing w:after="0" w:line="240" w:lineRule="auto"/>
              <w:rPr>
                <w:rFonts w:ascii="Arial" w:eastAsia="Times New Roman" w:hAnsi="Arial" w:cs="Arial"/>
                <w:lang w:eastAsia="fr-FR"/>
              </w:rPr>
            </w:pPr>
          </w:p>
        </w:tc>
        <w:tc>
          <w:tcPr>
            <w:tcW w:w="2410" w:type="dxa"/>
            <w:shd w:val="clear" w:color="auto" w:fill="D9D9D9"/>
            <w:vAlign w:val="center"/>
          </w:tcPr>
          <w:p w14:paraId="57ABD7D3" w14:textId="77777777" w:rsidR="001E3E2E" w:rsidRPr="001C3A65" w:rsidRDefault="001E3E2E" w:rsidP="001E3E2E">
            <w:pPr>
              <w:spacing w:after="0" w:line="240" w:lineRule="auto"/>
              <w:rPr>
                <w:rFonts w:ascii="Arial" w:eastAsia="Times New Roman" w:hAnsi="Arial" w:cs="Arial"/>
                <w:bCs/>
                <w:lang w:eastAsia="fr-FR"/>
              </w:rPr>
            </w:pPr>
            <w:r w:rsidRPr="001C3A65">
              <w:rPr>
                <w:rFonts w:ascii="Arial" w:eastAsia="Times New Roman" w:hAnsi="Arial" w:cs="Arial"/>
                <w:bCs/>
                <w:lang w:eastAsia="fr-FR"/>
              </w:rPr>
              <w:t>Année de référence :</w:t>
            </w:r>
          </w:p>
        </w:tc>
        <w:tc>
          <w:tcPr>
            <w:tcW w:w="2268" w:type="dxa"/>
            <w:vAlign w:val="center"/>
          </w:tcPr>
          <w:p w14:paraId="7683B129" w14:textId="77777777" w:rsidR="001E3E2E" w:rsidRPr="001C3A65" w:rsidRDefault="001E3E2E" w:rsidP="001E3E2E">
            <w:pPr>
              <w:spacing w:after="0" w:line="240" w:lineRule="auto"/>
              <w:rPr>
                <w:rFonts w:ascii="Arial" w:eastAsia="Times New Roman" w:hAnsi="Arial" w:cs="Arial"/>
                <w:lang w:eastAsia="fr-FR"/>
              </w:rPr>
            </w:pPr>
          </w:p>
        </w:tc>
      </w:tr>
    </w:tbl>
    <w:p w14:paraId="1CF52DA9" w14:textId="77777777" w:rsidR="001E3E2E" w:rsidRPr="001C3A65" w:rsidRDefault="001E3E2E" w:rsidP="001E3E2E">
      <w:pPr>
        <w:spacing w:after="0" w:line="240" w:lineRule="auto"/>
        <w:jc w:val="both"/>
        <w:rPr>
          <w:rFonts w:ascii="Arial" w:eastAsia="Times New Roman" w:hAnsi="Arial" w:cs="Arial"/>
          <w:sz w:val="16"/>
          <w:szCs w:val="16"/>
          <w:lang w:eastAsia="fr-FR"/>
        </w:rPr>
      </w:pPr>
    </w:p>
    <w:p w14:paraId="04E55D1A" w14:textId="77777777" w:rsidR="001E3E2E" w:rsidRPr="001C3A65" w:rsidRDefault="001E3E2E" w:rsidP="001E3E2E">
      <w:pPr>
        <w:spacing w:after="0" w:line="240" w:lineRule="auto"/>
        <w:ind w:left="709" w:hanging="709"/>
        <w:jc w:val="center"/>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Tableaux à adapter en fonction de la configuration du système</w:t>
      </w:r>
    </w:p>
    <w:p w14:paraId="6E316477" w14:textId="77777777" w:rsidR="001E3E2E" w:rsidRPr="001C3A65" w:rsidRDefault="001E3E2E" w:rsidP="001E3E2E">
      <w:pPr>
        <w:spacing w:after="0" w:line="240" w:lineRule="auto"/>
        <w:jc w:val="both"/>
        <w:rPr>
          <w:rFonts w:ascii="Arial" w:eastAsia="Times New Roman" w:hAnsi="Arial" w:cs="Arial"/>
          <w:sz w:val="16"/>
          <w:szCs w:val="16"/>
          <w:lang w:eastAsia="fr-FR"/>
        </w:rPr>
      </w:pPr>
    </w:p>
    <w:p w14:paraId="77E82802" w14:textId="77777777" w:rsidR="001E3E2E" w:rsidRPr="001C3A65" w:rsidRDefault="001E3E2E" w:rsidP="001E3E2E">
      <w:pPr>
        <w:spacing w:after="0" w:line="240" w:lineRule="auto"/>
        <w:jc w:val="both"/>
        <w:rPr>
          <w:rFonts w:ascii="Arial" w:eastAsia="Times New Roman" w:hAnsi="Arial" w:cs="Arial"/>
          <w:lang w:eastAsia="fr-FR"/>
        </w:rPr>
      </w:pPr>
      <w:r w:rsidRPr="001C3A65">
        <w:rPr>
          <w:rFonts w:ascii="Arial" w:eastAsia="Times New Roman" w:hAnsi="Arial" w:cs="Arial"/>
          <w:lang w:eastAsia="fr-FR"/>
        </w:rPr>
        <w:t xml:space="preserve">Pour une gestion homogène et cohérente des informations relatives à l’autosurveillance sur l’agglomération d’assainissement, </w:t>
      </w:r>
      <w:r w:rsidRPr="001C3A65">
        <w:rPr>
          <w:rFonts w:ascii="Arial" w:eastAsia="Times New Roman" w:hAnsi="Arial" w:cs="Arial"/>
          <w:b/>
          <w:lang w:eastAsia="fr-FR"/>
        </w:rPr>
        <w:t xml:space="preserve">la coordination à l’échelle de l’agglomération est assurée par </w:t>
      </w:r>
      <w:r w:rsidRPr="001C3A65">
        <w:rPr>
          <w:rFonts w:ascii="Arial" w:eastAsia="Times New Roman" w:hAnsi="Arial" w:cs="Arial"/>
          <w:b/>
          <w:i/>
          <w:color w:val="0000FF"/>
          <w:lang w:eastAsia="fr-FR"/>
        </w:rPr>
        <w:t xml:space="preserve">Nom de l’interlocuteur assurant cette coordination </w:t>
      </w:r>
      <w:r w:rsidRPr="001C3A65">
        <w:rPr>
          <w:rFonts w:ascii="Arial" w:eastAsia="Times New Roman" w:hAnsi="Arial" w:cs="Arial"/>
          <w:i/>
          <w:color w:val="0000FF"/>
          <w:lang w:eastAsia="fr-FR"/>
        </w:rPr>
        <w:t>(préconisation : le MO de la STEU)</w:t>
      </w:r>
      <w:r w:rsidRPr="001C3A65">
        <w:rPr>
          <w:rFonts w:ascii="Arial" w:eastAsia="Times New Roman" w:hAnsi="Arial" w:cs="Arial"/>
          <w:lang w:eastAsia="fr-FR"/>
        </w:rPr>
        <w:t>.</w:t>
      </w:r>
    </w:p>
    <w:p w14:paraId="2053BB75" w14:textId="77777777" w:rsidR="001E3E2E" w:rsidRPr="001C3A65" w:rsidRDefault="001E3E2E" w:rsidP="001E3E2E">
      <w:pPr>
        <w:spacing w:after="0" w:line="240" w:lineRule="auto"/>
        <w:jc w:val="both"/>
        <w:rPr>
          <w:rFonts w:ascii="Arial" w:eastAsia="Times New Roman" w:hAnsi="Arial" w:cs="Arial"/>
          <w:lang w:eastAsia="fr-FR"/>
        </w:rPr>
      </w:pPr>
      <w:r w:rsidRPr="001C3A65">
        <w:rPr>
          <w:rFonts w:ascii="Arial" w:eastAsia="Times New Roman" w:hAnsi="Arial" w:cs="Arial"/>
          <w:lang w:eastAsia="fr-FR"/>
        </w:rPr>
        <w:t>Cette coordination consiste principalement en :</w:t>
      </w:r>
    </w:p>
    <w:p w14:paraId="474B2C2E" w14:textId="77777777" w:rsidR="001E3E2E" w:rsidRPr="001C3A65" w:rsidRDefault="001E3E2E" w:rsidP="001E3E2E">
      <w:pPr>
        <w:numPr>
          <w:ilvl w:val="0"/>
          <w:numId w:val="9"/>
        </w:numPr>
        <w:spacing w:after="0" w:line="240" w:lineRule="auto"/>
        <w:ind w:left="567" w:hanging="207"/>
        <w:jc w:val="both"/>
        <w:rPr>
          <w:rFonts w:ascii="Arial" w:eastAsia="Times New Roman" w:hAnsi="Arial" w:cs="Arial"/>
          <w:lang w:eastAsia="fr-FR"/>
        </w:rPr>
      </w:pPr>
      <w:r w:rsidRPr="001C3A65">
        <w:rPr>
          <w:rFonts w:ascii="Arial" w:eastAsia="Times New Roman" w:hAnsi="Arial" w:cs="Arial"/>
          <w:lang w:eastAsia="fr-FR"/>
        </w:rPr>
        <w:t>l’identification des interlocuteurs,</w:t>
      </w:r>
    </w:p>
    <w:p w14:paraId="29EAAECA" w14:textId="77777777" w:rsidR="001E3E2E" w:rsidRPr="001C3A65" w:rsidRDefault="001E3E2E" w:rsidP="001E3E2E">
      <w:pPr>
        <w:numPr>
          <w:ilvl w:val="0"/>
          <w:numId w:val="9"/>
        </w:numPr>
        <w:spacing w:after="0" w:line="240" w:lineRule="auto"/>
        <w:ind w:left="567" w:hanging="207"/>
        <w:jc w:val="both"/>
        <w:rPr>
          <w:rFonts w:ascii="Arial" w:eastAsia="Times New Roman" w:hAnsi="Arial" w:cs="Arial"/>
          <w:lang w:eastAsia="fr-FR"/>
        </w:rPr>
      </w:pPr>
      <w:r w:rsidRPr="001C3A65">
        <w:rPr>
          <w:rFonts w:ascii="Arial" w:eastAsia="Times New Roman" w:hAnsi="Arial" w:cs="Arial"/>
          <w:lang w:eastAsia="fr-FR"/>
        </w:rPr>
        <w:t>la transcription de la répartition territoriale des compétences des différents interlocuteurs,</w:t>
      </w:r>
    </w:p>
    <w:p w14:paraId="2B403933" w14:textId="77777777" w:rsidR="001E3E2E" w:rsidRPr="001C3A65" w:rsidRDefault="001E3E2E" w:rsidP="001E3E2E">
      <w:pPr>
        <w:numPr>
          <w:ilvl w:val="0"/>
          <w:numId w:val="9"/>
        </w:numPr>
        <w:spacing w:after="0" w:line="240" w:lineRule="auto"/>
        <w:ind w:left="567" w:hanging="207"/>
        <w:jc w:val="both"/>
        <w:rPr>
          <w:rFonts w:ascii="Arial" w:eastAsia="Times New Roman" w:hAnsi="Arial" w:cs="Arial"/>
          <w:lang w:eastAsia="fr-FR"/>
        </w:rPr>
      </w:pPr>
      <w:r w:rsidRPr="001C3A65">
        <w:rPr>
          <w:rFonts w:ascii="Arial" w:eastAsia="Times New Roman" w:hAnsi="Arial" w:cs="Arial"/>
          <w:lang w:eastAsia="fr-FR"/>
        </w:rPr>
        <w:t>l’organisation des échanges d’informations entre les interlocuteurs et vers l’administration.</w:t>
      </w:r>
    </w:p>
    <w:p w14:paraId="59DF2DBF" w14:textId="77777777" w:rsidR="001E3E2E" w:rsidRPr="001C3A65" w:rsidRDefault="001E3E2E" w:rsidP="001E3E2E">
      <w:pPr>
        <w:spacing w:after="0" w:line="240" w:lineRule="auto"/>
        <w:jc w:val="both"/>
        <w:rPr>
          <w:rFonts w:ascii="Arial" w:eastAsia="Times New Roman" w:hAnsi="Arial" w:cs="Arial"/>
          <w:lang w:eastAsia="fr-FR"/>
        </w:rPr>
      </w:pPr>
    </w:p>
    <w:p w14:paraId="5AD236E3" w14:textId="6C69C3C2" w:rsidR="00B65DDD" w:rsidRPr="00B65DDD" w:rsidRDefault="001E3E2E" w:rsidP="00B65DDD">
      <w:pPr>
        <w:pStyle w:val="Paragraphedeliste"/>
        <w:numPr>
          <w:ilvl w:val="0"/>
          <w:numId w:val="42"/>
        </w:numPr>
        <w:rPr>
          <w:rFonts w:ascii="Arial" w:eastAsia="Times New Roman" w:hAnsi="Arial" w:cs="Arial"/>
          <w:i/>
          <w:color w:val="0000FF"/>
        </w:rPr>
      </w:pPr>
      <w:r w:rsidRPr="00B65DDD">
        <w:rPr>
          <w:rFonts w:ascii="Arial" w:eastAsia="Times New Roman" w:hAnsi="Arial" w:cs="Arial"/>
          <w:i/>
          <w:color w:val="0000FF"/>
        </w:rPr>
        <w:lastRenderedPageBreak/>
        <w:t>Pour la définition, se référer au chapitre « Définitions » en préambule de ce document, à partir de la page 4.</w:t>
      </w:r>
    </w:p>
    <w:p w14:paraId="098141E2" w14:textId="77777777" w:rsidR="001E3E2E" w:rsidRPr="001C3A65" w:rsidRDefault="001E3E2E" w:rsidP="001E3E2E">
      <w:pPr>
        <w:spacing w:after="0" w:line="240" w:lineRule="auto"/>
        <w:jc w:val="both"/>
        <w:rPr>
          <w:rFonts w:ascii="Arial" w:eastAsia="Times New Roman" w:hAnsi="Arial" w:cs="Arial"/>
          <w:lang w:eastAsia="fr-FR"/>
        </w:rPr>
      </w:pPr>
    </w:p>
    <w:p w14:paraId="3EC92D3B" w14:textId="77777777" w:rsidR="001E3E2E" w:rsidRPr="001C3A65" w:rsidRDefault="001E3E2E" w:rsidP="001E3E2E">
      <w:pPr>
        <w:spacing w:after="0" w:line="240" w:lineRule="auto"/>
        <w:jc w:val="both"/>
        <w:rPr>
          <w:rFonts w:ascii="Arial" w:eastAsia="Times New Roman" w:hAnsi="Arial" w:cs="Arial"/>
          <w:lang w:eastAsia="fr-FR"/>
        </w:rPr>
        <w:sectPr w:rsidR="001E3E2E" w:rsidRPr="001C3A65">
          <w:headerReference w:type="default" r:id="rId26"/>
          <w:footerReference w:type="even" r:id="rId27"/>
          <w:footerReference w:type="default" r:id="rId28"/>
          <w:headerReference w:type="first" r:id="rId29"/>
          <w:footerReference w:type="first" r:id="rId30"/>
          <w:pgSz w:w="16840" w:h="11907" w:orient="landscape" w:code="9"/>
          <w:pgMar w:top="1134" w:right="1134" w:bottom="851" w:left="1134" w:header="624" w:footer="964" w:gutter="0"/>
          <w:cols w:space="720"/>
          <w:titlePg/>
        </w:sectPr>
      </w:pPr>
    </w:p>
    <w:p w14:paraId="46D8F7C4" w14:textId="1EE4969C" w:rsidR="001E3E2E" w:rsidRPr="001C3A65" w:rsidRDefault="00031E13" w:rsidP="001E3E2E">
      <w:pPr>
        <w:pStyle w:val="Titre1"/>
      </w:pPr>
      <w:bookmarkStart w:id="1" w:name="_Toc277608334"/>
      <w:bookmarkStart w:id="2" w:name="_Toc287280685"/>
      <w:bookmarkStart w:id="3" w:name="_Toc287285133"/>
      <w:bookmarkStart w:id="4" w:name="_Toc290544818"/>
      <w:bookmarkStart w:id="5" w:name="_Toc85615497"/>
      <w:r w:rsidRPr="001C3A65">
        <w:lastRenderedPageBreak/>
        <w:t>R</w:t>
      </w:r>
      <w:r w:rsidR="00353E26">
        <w:t>E</w:t>
      </w:r>
      <w:r w:rsidR="001E3E2E" w:rsidRPr="001C3A65">
        <w:t>VISION DU MANUEL</w:t>
      </w:r>
      <w:bookmarkEnd w:id="1"/>
      <w:bookmarkEnd w:id="2"/>
      <w:bookmarkEnd w:id="3"/>
      <w:bookmarkEnd w:id="4"/>
      <w:bookmarkEnd w:id="5"/>
    </w:p>
    <w:p w14:paraId="0CA5F10C" w14:textId="77777777" w:rsidR="001E3E2E" w:rsidRPr="001C3A65" w:rsidRDefault="001E3E2E" w:rsidP="001E3E2E">
      <w:pPr>
        <w:spacing w:after="0" w:line="240" w:lineRule="auto"/>
        <w:rPr>
          <w:rFonts w:ascii="Arial" w:eastAsia="Times New Roman" w:hAnsi="Arial" w:cs="Arial"/>
          <w:lang w:eastAsia="fr-FR"/>
        </w:rPr>
      </w:pPr>
    </w:p>
    <w:p w14:paraId="551D20D7" w14:textId="77777777" w:rsidR="001E3E2E" w:rsidRPr="001C3A65" w:rsidRDefault="001E3E2E" w:rsidP="00B65DDD">
      <w:pPr>
        <w:spacing w:after="0" w:line="240" w:lineRule="auto"/>
        <w:jc w:val="both"/>
        <w:rPr>
          <w:rFonts w:ascii="Arial" w:eastAsia="Times New Roman" w:hAnsi="Arial" w:cs="Arial"/>
          <w:i/>
          <w:color w:val="0000FF"/>
          <w:lang w:eastAsia="fr-FR"/>
        </w:rPr>
      </w:pPr>
      <w:r w:rsidRPr="001C3A65">
        <w:rPr>
          <w:rFonts w:ascii="Arial" w:eastAsia="Times New Roman" w:hAnsi="Arial" w:cs="Arial"/>
          <w:i/>
          <w:color w:val="0000FF"/>
          <w:lang w:eastAsia="fr-FR"/>
        </w:rPr>
        <w:t>Les modifications de ce document sont consignées dans le tableau suivant, chaque modification étant notifiée aux destinataires du manuel.</w:t>
      </w:r>
    </w:p>
    <w:p w14:paraId="5981BCE2" w14:textId="77777777" w:rsidR="001E3E2E" w:rsidRPr="001C3A65" w:rsidRDefault="001E3E2E" w:rsidP="00B65DDD">
      <w:pPr>
        <w:spacing w:after="0" w:line="240" w:lineRule="auto"/>
        <w:jc w:val="both"/>
        <w:rPr>
          <w:rFonts w:ascii="Arial" w:eastAsia="Times New Roman" w:hAnsi="Arial" w:cs="Arial"/>
          <w:i/>
          <w:color w:val="0000FF"/>
          <w:lang w:eastAsia="fr-FR"/>
        </w:rPr>
      </w:pPr>
      <w:r w:rsidRPr="001C3A65">
        <w:rPr>
          <w:rFonts w:ascii="Arial" w:eastAsia="Times New Roman" w:hAnsi="Arial" w:cs="Arial"/>
          <w:i/>
          <w:color w:val="0000FF"/>
          <w:lang w:eastAsia="fr-FR"/>
        </w:rPr>
        <w:t>Les mises à jour mineures (changement de matériels d’autosurveillance…) sont notifiées une fois par an.</w:t>
      </w:r>
    </w:p>
    <w:p w14:paraId="61380FB4" w14:textId="77777777" w:rsidR="001E3E2E" w:rsidRPr="001C3A65" w:rsidRDefault="001E3E2E" w:rsidP="00B65DDD">
      <w:pPr>
        <w:spacing w:after="0" w:line="240" w:lineRule="auto"/>
        <w:jc w:val="both"/>
        <w:rPr>
          <w:rFonts w:ascii="Arial" w:eastAsia="Times New Roman" w:hAnsi="Arial" w:cs="Arial"/>
          <w:i/>
          <w:color w:val="0000FF"/>
          <w:lang w:eastAsia="fr-FR"/>
        </w:rPr>
      </w:pPr>
      <w:r w:rsidRPr="001C3A65">
        <w:rPr>
          <w:rFonts w:ascii="Arial" w:eastAsia="Times New Roman" w:hAnsi="Arial" w:cs="Arial"/>
          <w:i/>
          <w:color w:val="0000FF"/>
          <w:lang w:eastAsia="fr-FR"/>
        </w:rPr>
        <w:t>Lors de changements significatifs</w:t>
      </w:r>
      <w:r w:rsidRPr="001C3A65">
        <w:rPr>
          <w:rFonts w:ascii="Arial" w:eastAsia="Times New Roman" w:hAnsi="Arial" w:cs="Arial"/>
          <w:bCs/>
          <w:i/>
          <w:color w:val="0000FF"/>
          <w:lang w:eastAsia="fr-FR"/>
        </w:rPr>
        <w:t xml:space="preserve"> d’ordre administratif et/ou techniques (changement d’exploitant, travaux d’aménagement de la station…)</w:t>
      </w:r>
      <w:r w:rsidRPr="001C3A65">
        <w:rPr>
          <w:rFonts w:ascii="Arial" w:eastAsia="Times New Roman" w:hAnsi="Arial" w:cs="Arial"/>
          <w:i/>
          <w:color w:val="0000FF"/>
          <w:lang w:eastAsia="fr-FR"/>
        </w:rPr>
        <w:t>, une mise à jour complète avec signature de la page d’engagement est réalisée.</w:t>
      </w:r>
    </w:p>
    <w:p w14:paraId="053AE991" w14:textId="4691BC1D" w:rsidR="00EB34D0" w:rsidRPr="001C3A65" w:rsidRDefault="00CC5B89" w:rsidP="00B65DDD">
      <w:pPr>
        <w:spacing w:after="0" w:line="240" w:lineRule="auto"/>
        <w:jc w:val="both"/>
        <w:rPr>
          <w:rFonts w:ascii="Arial" w:eastAsia="Times New Roman" w:hAnsi="Arial" w:cs="Arial"/>
          <w:i/>
          <w:iCs/>
          <w:color w:val="0000FF"/>
          <w:lang w:eastAsia="fr-FR"/>
        </w:rPr>
      </w:pPr>
      <w:r w:rsidRPr="001C3A65">
        <w:rPr>
          <w:rFonts w:ascii="Arial" w:eastAsia="Times New Roman" w:hAnsi="Arial" w:cs="Arial"/>
          <w:i/>
          <w:color w:val="0000FF"/>
          <w:lang w:eastAsia="fr-FR"/>
        </w:rPr>
        <w:t>Dans</w:t>
      </w:r>
      <w:r w:rsidRPr="001C3A65">
        <w:rPr>
          <w:rFonts w:ascii="Arial" w:eastAsia="Times New Roman" w:hAnsi="Arial" w:cs="Arial"/>
          <w:i/>
          <w:iCs/>
          <w:color w:val="0000FF"/>
          <w:lang w:eastAsia="fr-FR"/>
        </w:rPr>
        <w:t xml:space="preserve"> la partie Notifications, indiquer dans la colonne date les dernières dates de signature quand elles ont été obtenues lors de la précédente révision.</w:t>
      </w:r>
    </w:p>
    <w:p w14:paraId="4CB682EE" w14:textId="77777777" w:rsidR="001E3E2E" w:rsidRPr="001C3A65" w:rsidRDefault="001E3E2E" w:rsidP="001E3E2E">
      <w:pPr>
        <w:spacing w:after="0" w:line="240" w:lineRule="auto"/>
        <w:rPr>
          <w:rFonts w:ascii="Arial" w:eastAsia="Times New Roman" w:hAnsi="Arial" w:cs="Arial"/>
          <w:lang w:eastAsia="fr-FR"/>
        </w:rPr>
      </w:pPr>
    </w:p>
    <w:tbl>
      <w:tblPr>
        <w:tblW w:w="14601" w:type="dxa"/>
        <w:tblInd w:w="70" w:type="dxa"/>
        <w:tblLayout w:type="fixed"/>
        <w:tblCellMar>
          <w:left w:w="70" w:type="dxa"/>
          <w:right w:w="70" w:type="dxa"/>
        </w:tblCellMar>
        <w:tblLook w:val="0000" w:firstRow="0" w:lastRow="0" w:firstColumn="0" w:lastColumn="0" w:noHBand="0" w:noVBand="0"/>
      </w:tblPr>
      <w:tblGrid>
        <w:gridCol w:w="1560"/>
        <w:gridCol w:w="4252"/>
        <w:gridCol w:w="1985"/>
        <w:gridCol w:w="4536"/>
        <w:gridCol w:w="2268"/>
      </w:tblGrid>
      <w:tr w:rsidR="001E3E2E" w:rsidRPr="001C3A65" w14:paraId="46A19F6E" w14:textId="77777777" w:rsidTr="001E3E2E">
        <w:trPr>
          <w:cantSplit/>
          <w:trHeight w:val="398"/>
        </w:trPr>
        <w:tc>
          <w:tcPr>
            <w:tcW w:w="7797" w:type="dxa"/>
            <w:gridSpan w:val="3"/>
            <w:tcBorders>
              <w:top w:val="single" w:sz="12" w:space="0" w:color="auto"/>
              <w:left w:val="single" w:sz="12" w:space="0" w:color="auto"/>
              <w:bottom w:val="single" w:sz="6" w:space="0" w:color="auto"/>
              <w:right w:val="single" w:sz="6" w:space="0" w:color="auto"/>
            </w:tcBorders>
            <w:shd w:val="clear" w:color="auto" w:fill="D9D9D9"/>
          </w:tcPr>
          <w:p w14:paraId="10C9C725" w14:textId="77777777" w:rsidR="001E3E2E" w:rsidRPr="001C3A65" w:rsidRDefault="001E3E2E" w:rsidP="001E3E2E">
            <w:pPr>
              <w:spacing w:before="120" w:after="120" w:line="240" w:lineRule="auto"/>
              <w:jc w:val="center"/>
              <w:rPr>
                <w:rFonts w:ascii="Arial" w:eastAsia="Times New Roman" w:hAnsi="Arial" w:cs="Arial"/>
                <w:b/>
                <w:lang w:eastAsia="fr-FR"/>
              </w:rPr>
            </w:pPr>
            <w:r w:rsidRPr="001C3A65">
              <w:rPr>
                <w:rFonts w:ascii="Arial" w:eastAsia="Times New Roman" w:hAnsi="Arial" w:cs="Arial"/>
                <w:b/>
                <w:lang w:eastAsia="fr-FR"/>
              </w:rPr>
              <w:t>Suivi des modifications</w:t>
            </w:r>
          </w:p>
        </w:tc>
        <w:tc>
          <w:tcPr>
            <w:tcW w:w="6804" w:type="dxa"/>
            <w:gridSpan w:val="2"/>
            <w:tcBorders>
              <w:top w:val="single" w:sz="12" w:space="0" w:color="auto"/>
              <w:left w:val="single" w:sz="6" w:space="0" w:color="auto"/>
              <w:bottom w:val="single" w:sz="6" w:space="0" w:color="auto"/>
              <w:right w:val="single" w:sz="12" w:space="0" w:color="auto"/>
            </w:tcBorders>
            <w:shd w:val="clear" w:color="auto" w:fill="D9D9D9"/>
          </w:tcPr>
          <w:p w14:paraId="27E99263" w14:textId="77777777" w:rsidR="001E3E2E" w:rsidRPr="001C3A65" w:rsidRDefault="001E3E2E" w:rsidP="001E3E2E">
            <w:pPr>
              <w:spacing w:before="120" w:after="120" w:line="240" w:lineRule="auto"/>
              <w:jc w:val="center"/>
              <w:rPr>
                <w:rFonts w:ascii="Arial" w:eastAsia="Times New Roman" w:hAnsi="Arial" w:cs="Arial"/>
                <w:b/>
                <w:lang w:eastAsia="fr-FR"/>
              </w:rPr>
            </w:pPr>
            <w:r w:rsidRPr="001C3A65">
              <w:rPr>
                <w:rFonts w:ascii="Arial" w:eastAsia="Times New Roman" w:hAnsi="Arial" w:cs="Arial"/>
                <w:b/>
                <w:lang w:eastAsia="fr-FR"/>
              </w:rPr>
              <w:t>Notifications</w:t>
            </w:r>
          </w:p>
        </w:tc>
      </w:tr>
      <w:tr w:rsidR="001E3E2E" w:rsidRPr="001C3A65" w14:paraId="6C1356FE" w14:textId="77777777" w:rsidTr="001E3E2E">
        <w:trPr>
          <w:cantSplit/>
        </w:trPr>
        <w:tc>
          <w:tcPr>
            <w:tcW w:w="1560" w:type="dxa"/>
            <w:tcBorders>
              <w:top w:val="single" w:sz="6" w:space="0" w:color="auto"/>
              <w:left w:val="single" w:sz="12" w:space="0" w:color="auto"/>
              <w:bottom w:val="single" w:sz="6" w:space="0" w:color="auto"/>
              <w:right w:val="dashed" w:sz="4" w:space="0" w:color="auto"/>
            </w:tcBorders>
            <w:shd w:val="clear" w:color="auto" w:fill="D9D9D9"/>
          </w:tcPr>
          <w:p w14:paraId="416E1308" w14:textId="77777777" w:rsidR="001E3E2E" w:rsidRPr="001C3A65" w:rsidRDefault="001E3E2E" w:rsidP="001E3E2E">
            <w:pPr>
              <w:spacing w:after="0" w:line="240" w:lineRule="auto"/>
              <w:jc w:val="center"/>
              <w:rPr>
                <w:rFonts w:ascii="Arial" w:eastAsia="Times New Roman" w:hAnsi="Arial" w:cs="Arial"/>
                <w:lang w:eastAsia="fr-FR"/>
              </w:rPr>
            </w:pPr>
            <w:r w:rsidRPr="001C3A65">
              <w:rPr>
                <w:rFonts w:ascii="Arial" w:eastAsia="Times New Roman" w:hAnsi="Arial" w:cs="Arial"/>
                <w:lang w:eastAsia="fr-FR"/>
              </w:rPr>
              <w:t>chapitre/page</w:t>
            </w:r>
          </w:p>
        </w:tc>
        <w:tc>
          <w:tcPr>
            <w:tcW w:w="4252" w:type="dxa"/>
            <w:tcBorders>
              <w:top w:val="single" w:sz="6" w:space="0" w:color="auto"/>
              <w:left w:val="dashed" w:sz="4" w:space="0" w:color="auto"/>
              <w:bottom w:val="single" w:sz="6" w:space="0" w:color="auto"/>
              <w:right w:val="dashed" w:sz="4" w:space="0" w:color="auto"/>
            </w:tcBorders>
            <w:shd w:val="clear" w:color="auto" w:fill="D9D9D9"/>
          </w:tcPr>
          <w:p w14:paraId="36DCEC1A" w14:textId="77777777" w:rsidR="001E3E2E" w:rsidRPr="001C3A65" w:rsidRDefault="001E3E2E" w:rsidP="001E3E2E">
            <w:pPr>
              <w:spacing w:after="0" w:line="240" w:lineRule="auto"/>
              <w:jc w:val="center"/>
              <w:rPr>
                <w:rFonts w:ascii="Arial" w:eastAsia="Times New Roman" w:hAnsi="Arial" w:cs="Arial"/>
                <w:lang w:eastAsia="fr-FR"/>
              </w:rPr>
            </w:pPr>
            <w:r w:rsidRPr="001C3A65">
              <w:rPr>
                <w:rFonts w:ascii="Arial" w:eastAsia="Times New Roman" w:hAnsi="Arial" w:cs="Arial"/>
                <w:lang w:eastAsia="fr-FR"/>
              </w:rPr>
              <w:t>objet de la modification</w:t>
            </w:r>
          </w:p>
        </w:tc>
        <w:tc>
          <w:tcPr>
            <w:tcW w:w="1985" w:type="dxa"/>
            <w:tcBorders>
              <w:top w:val="single" w:sz="6" w:space="0" w:color="auto"/>
              <w:left w:val="dashed" w:sz="4" w:space="0" w:color="auto"/>
              <w:bottom w:val="single" w:sz="6" w:space="0" w:color="auto"/>
              <w:right w:val="single" w:sz="6" w:space="0" w:color="auto"/>
            </w:tcBorders>
            <w:shd w:val="clear" w:color="auto" w:fill="D9D9D9"/>
          </w:tcPr>
          <w:p w14:paraId="545A8540" w14:textId="77777777" w:rsidR="001E3E2E" w:rsidRPr="001C3A65" w:rsidRDefault="001E3E2E" w:rsidP="001E3E2E">
            <w:pPr>
              <w:spacing w:after="0" w:line="240" w:lineRule="auto"/>
              <w:jc w:val="center"/>
              <w:rPr>
                <w:rFonts w:ascii="Arial" w:eastAsia="Times New Roman" w:hAnsi="Arial" w:cs="Arial"/>
                <w:lang w:eastAsia="fr-FR"/>
              </w:rPr>
            </w:pPr>
            <w:r w:rsidRPr="001C3A65">
              <w:rPr>
                <w:rFonts w:ascii="Arial" w:eastAsia="Times New Roman" w:hAnsi="Arial" w:cs="Arial"/>
                <w:lang w:eastAsia="fr-FR"/>
              </w:rPr>
              <w:t>date</w:t>
            </w:r>
          </w:p>
        </w:tc>
        <w:tc>
          <w:tcPr>
            <w:tcW w:w="4536" w:type="dxa"/>
            <w:tcBorders>
              <w:top w:val="single" w:sz="6" w:space="0" w:color="auto"/>
              <w:left w:val="single" w:sz="6" w:space="0" w:color="auto"/>
              <w:bottom w:val="single" w:sz="6" w:space="0" w:color="auto"/>
              <w:right w:val="dashed" w:sz="4" w:space="0" w:color="auto"/>
            </w:tcBorders>
            <w:shd w:val="clear" w:color="auto" w:fill="D9D9D9"/>
          </w:tcPr>
          <w:p w14:paraId="2FB6BFFE" w14:textId="77777777" w:rsidR="001E3E2E" w:rsidRPr="001C3A65" w:rsidRDefault="001E3E2E" w:rsidP="001E3E2E">
            <w:pPr>
              <w:spacing w:after="0" w:line="240" w:lineRule="auto"/>
              <w:jc w:val="center"/>
              <w:rPr>
                <w:rFonts w:ascii="Arial" w:eastAsia="Times New Roman" w:hAnsi="Arial" w:cs="Arial"/>
                <w:lang w:eastAsia="fr-FR"/>
              </w:rPr>
            </w:pPr>
            <w:r w:rsidRPr="001C3A65">
              <w:rPr>
                <w:rFonts w:ascii="Arial" w:eastAsia="Times New Roman" w:hAnsi="Arial" w:cs="Arial"/>
                <w:lang w:eastAsia="fr-FR"/>
              </w:rPr>
              <w:t>destinataires</w:t>
            </w:r>
          </w:p>
        </w:tc>
        <w:tc>
          <w:tcPr>
            <w:tcW w:w="2268" w:type="dxa"/>
            <w:tcBorders>
              <w:top w:val="single" w:sz="6" w:space="0" w:color="auto"/>
              <w:left w:val="dashed" w:sz="4" w:space="0" w:color="auto"/>
              <w:bottom w:val="single" w:sz="6" w:space="0" w:color="auto"/>
              <w:right w:val="single" w:sz="12" w:space="0" w:color="auto"/>
            </w:tcBorders>
            <w:shd w:val="clear" w:color="auto" w:fill="D9D9D9"/>
          </w:tcPr>
          <w:p w14:paraId="10F041A7" w14:textId="77777777" w:rsidR="001E3E2E" w:rsidRPr="001C3A65" w:rsidRDefault="001E3E2E" w:rsidP="001E3E2E">
            <w:pPr>
              <w:spacing w:after="0" w:line="240" w:lineRule="auto"/>
              <w:jc w:val="center"/>
              <w:rPr>
                <w:rFonts w:ascii="Arial" w:eastAsia="Times New Roman" w:hAnsi="Arial" w:cs="Arial"/>
                <w:lang w:eastAsia="fr-FR"/>
              </w:rPr>
            </w:pPr>
            <w:r w:rsidRPr="001C3A65">
              <w:rPr>
                <w:rFonts w:ascii="Arial" w:eastAsia="Times New Roman" w:hAnsi="Arial" w:cs="Arial"/>
                <w:lang w:eastAsia="fr-FR"/>
              </w:rPr>
              <w:t>date</w:t>
            </w:r>
          </w:p>
        </w:tc>
      </w:tr>
      <w:tr w:rsidR="001E3E2E" w:rsidRPr="001C3A65" w14:paraId="63BE2730" w14:textId="77777777" w:rsidTr="001E3E2E">
        <w:trPr>
          <w:cantSplit/>
        </w:trPr>
        <w:tc>
          <w:tcPr>
            <w:tcW w:w="1560" w:type="dxa"/>
            <w:tcBorders>
              <w:top w:val="single" w:sz="6" w:space="0" w:color="auto"/>
              <w:left w:val="single" w:sz="12" w:space="0" w:color="auto"/>
              <w:bottom w:val="single" w:sz="6" w:space="0" w:color="auto"/>
              <w:right w:val="dashed" w:sz="4" w:space="0" w:color="auto"/>
            </w:tcBorders>
          </w:tcPr>
          <w:p w14:paraId="3CFD385F" w14:textId="77777777" w:rsidR="001E3E2E" w:rsidRPr="001C3A65" w:rsidRDefault="001E3E2E" w:rsidP="001E3E2E">
            <w:pPr>
              <w:spacing w:after="0" w:line="240" w:lineRule="auto"/>
              <w:rPr>
                <w:rFonts w:ascii="Arial" w:eastAsia="Times New Roman" w:hAnsi="Arial" w:cs="Arial"/>
                <w:sz w:val="20"/>
                <w:szCs w:val="20"/>
                <w:lang w:eastAsia="fr-FR"/>
              </w:rPr>
            </w:pPr>
          </w:p>
          <w:p w14:paraId="59687624"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4252" w:type="dxa"/>
            <w:tcBorders>
              <w:top w:val="single" w:sz="6" w:space="0" w:color="auto"/>
              <w:left w:val="dashed" w:sz="4" w:space="0" w:color="auto"/>
              <w:bottom w:val="single" w:sz="6" w:space="0" w:color="auto"/>
              <w:right w:val="dashed" w:sz="4" w:space="0" w:color="auto"/>
            </w:tcBorders>
          </w:tcPr>
          <w:p w14:paraId="178936EC"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985" w:type="dxa"/>
            <w:tcBorders>
              <w:top w:val="single" w:sz="6" w:space="0" w:color="auto"/>
              <w:left w:val="dashed" w:sz="4" w:space="0" w:color="auto"/>
              <w:bottom w:val="single" w:sz="6" w:space="0" w:color="auto"/>
              <w:right w:val="single" w:sz="6" w:space="0" w:color="auto"/>
            </w:tcBorders>
          </w:tcPr>
          <w:p w14:paraId="060CA82C"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4536" w:type="dxa"/>
            <w:tcBorders>
              <w:top w:val="single" w:sz="6" w:space="0" w:color="auto"/>
              <w:left w:val="single" w:sz="6" w:space="0" w:color="auto"/>
              <w:bottom w:val="single" w:sz="6" w:space="0" w:color="auto"/>
              <w:right w:val="dashed" w:sz="4" w:space="0" w:color="auto"/>
            </w:tcBorders>
          </w:tcPr>
          <w:p w14:paraId="2E9C4872" w14:textId="77777777" w:rsidR="001E3E2E" w:rsidRPr="001C3A65" w:rsidRDefault="001E3E2E" w:rsidP="001E3E2E">
            <w:pPr>
              <w:spacing w:after="0" w:line="240" w:lineRule="auto"/>
              <w:ind w:left="-1"/>
              <w:rPr>
                <w:rFonts w:ascii="Arial" w:eastAsia="Times New Roman" w:hAnsi="Arial" w:cs="Arial"/>
                <w:sz w:val="20"/>
                <w:szCs w:val="20"/>
                <w:lang w:eastAsia="fr-FR"/>
              </w:rPr>
            </w:pPr>
            <w:r w:rsidRPr="001C3A65">
              <w:rPr>
                <w:rFonts w:ascii="Arial" w:eastAsia="Times New Roman" w:hAnsi="Arial" w:cs="Arial"/>
                <w:sz w:val="20"/>
                <w:szCs w:val="20"/>
                <w:lang w:eastAsia="fr-FR"/>
              </w:rPr>
              <w:t>- service chargé de la police de l’eau</w:t>
            </w:r>
          </w:p>
          <w:p w14:paraId="3C941A8D" w14:textId="77777777" w:rsidR="001E3E2E" w:rsidRPr="001C3A65" w:rsidRDefault="001E3E2E" w:rsidP="001E3E2E">
            <w:pPr>
              <w:spacing w:after="0" w:line="240" w:lineRule="auto"/>
              <w:ind w:left="-1"/>
              <w:rPr>
                <w:rFonts w:ascii="Arial" w:eastAsia="Times New Roman" w:hAnsi="Arial" w:cs="Arial"/>
                <w:sz w:val="20"/>
                <w:szCs w:val="20"/>
                <w:lang w:eastAsia="fr-FR"/>
              </w:rPr>
            </w:pPr>
            <w:r w:rsidRPr="001C3A65">
              <w:rPr>
                <w:rFonts w:ascii="Arial" w:eastAsia="Times New Roman" w:hAnsi="Arial" w:cs="Arial"/>
                <w:sz w:val="20"/>
                <w:szCs w:val="20"/>
                <w:lang w:eastAsia="fr-FR"/>
              </w:rPr>
              <w:t xml:space="preserve">- agence de l’eau </w:t>
            </w:r>
            <w:proofErr w:type="spellStart"/>
            <w:r w:rsidRPr="001C3A65">
              <w:rPr>
                <w:rFonts w:ascii="Arial" w:eastAsia="Times New Roman" w:hAnsi="Arial" w:cs="Arial"/>
                <w:b/>
                <w:i/>
                <w:color w:val="0000FF"/>
                <w:sz w:val="20"/>
                <w:szCs w:val="20"/>
                <w:lang w:eastAsia="fr-FR"/>
              </w:rPr>
              <w:t>xxxxxx</w:t>
            </w:r>
            <w:proofErr w:type="spellEnd"/>
          </w:p>
          <w:p w14:paraId="18CB6499" w14:textId="77777777" w:rsidR="001E3E2E" w:rsidRPr="001C3A65" w:rsidRDefault="001E3E2E" w:rsidP="001E3E2E">
            <w:pPr>
              <w:spacing w:after="0" w:line="240" w:lineRule="auto"/>
              <w:ind w:left="-1"/>
              <w:rPr>
                <w:rFonts w:ascii="Arial" w:eastAsia="Times New Roman" w:hAnsi="Arial" w:cs="Arial"/>
                <w:sz w:val="20"/>
                <w:szCs w:val="20"/>
                <w:lang w:eastAsia="fr-FR"/>
              </w:rPr>
            </w:pPr>
            <w:r w:rsidRPr="001C3A65">
              <w:rPr>
                <w:rFonts w:ascii="Arial" w:eastAsia="Times New Roman" w:hAnsi="Arial" w:cs="Arial"/>
                <w:sz w:val="20"/>
                <w:szCs w:val="20"/>
                <w:lang w:eastAsia="fr-FR"/>
              </w:rPr>
              <w:t xml:space="preserve">- maître d’ouvrage concerné </w:t>
            </w:r>
          </w:p>
          <w:p w14:paraId="4DDEFF19" w14:textId="77777777" w:rsidR="001E3E2E" w:rsidRPr="001C3A65" w:rsidRDefault="001E3E2E" w:rsidP="001E3E2E">
            <w:pPr>
              <w:spacing w:after="0" w:line="240" w:lineRule="auto"/>
              <w:ind w:left="-1"/>
              <w:rPr>
                <w:rFonts w:ascii="Arial" w:eastAsia="Times New Roman" w:hAnsi="Arial" w:cs="Arial"/>
                <w:sz w:val="20"/>
                <w:szCs w:val="20"/>
                <w:lang w:eastAsia="fr-FR"/>
              </w:rPr>
            </w:pPr>
            <w:r w:rsidRPr="001C3A65">
              <w:rPr>
                <w:rFonts w:ascii="Arial" w:eastAsia="Times New Roman" w:hAnsi="Arial" w:cs="Arial"/>
                <w:sz w:val="20"/>
                <w:szCs w:val="20"/>
                <w:lang w:eastAsia="fr-FR"/>
              </w:rPr>
              <w:t>- coordinateur</w:t>
            </w:r>
          </w:p>
        </w:tc>
        <w:tc>
          <w:tcPr>
            <w:tcW w:w="2268" w:type="dxa"/>
            <w:tcBorders>
              <w:top w:val="single" w:sz="6" w:space="0" w:color="auto"/>
              <w:left w:val="dashed" w:sz="4" w:space="0" w:color="auto"/>
              <w:bottom w:val="single" w:sz="6" w:space="0" w:color="auto"/>
              <w:right w:val="single" w:sz="12" w:space="0" w:color="auto"/>
            </w:tcBorders>
          </w:tcPr>
          <w:p w14:paraId="7EED40CA"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le</w:t>
            </w:r>
          </w:p>
          <w:p w14:paraId="6EDB75FF"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le</w:t>
            </w:r>
          </w:p>
          <w:p w14:paraId="744AB823"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le</w:t>
            </w:r>
          </w:p>
          <w:p w14:paraId="71870455"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le</w:t>
            </w:r>
          </w:p>
        </w:tc>
      </w:tr>
      <w:tr w:rsidR="001E3E2E" w:rsidRPr="001C3A65" w14:paraId="5F5506BD" w14:textId="77777777" w:rsidTr="001E3E2E">
        <w:trPr>
          <w:cantSplit/>
        </w:trPr>
        <w:tc>
          <w:tcPr>
            <w:tcW w:w="1560" w:type="dxa"/>
            <w:tcBorders>
              <w:top w:val="single" w:sz="6" w:space="0" w:color="auto"/>
              <w:left w:val="single" w:sz="12" w:space="0" w:color="auto"/>
              <w:bottom w:val="single" w:sz="6" w:space="0" w:color="auto"/>
              <w:right w:val="dashed" w:sz="4" w:space="0" w:color="auto"/>
            </w:tcBorders>
          </w:tcPr>
          <w:p w14:paraId="10F25573" w14:textId="77777777" w:rsidR="001E3E2E" w:rsidRPr="001C3A65" w:rsidRDefault="001E3E2E" w:rsidP="001E3E2E">
            <w:pPr>
              <w:spacing w:after="0" w:line="240" w:lineRule="auto"/>
              <w:rPr>
                <w:rFonts w:ascii="Arial" w:eastAsia="Times New Roman" w:hAnsi="Arial" w:cs="Arial"/>
                <w:sz w:val="20"/>
                <w:szCs w:val="20"/>
                <w:lang w:eastAsia="fr-FR"/>
              </w:rPr>
            </w:pPr>
          </w:p>
          <w:p w14:paraId="3BC4DDAA"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4252" w:type="dxa"/>
            <w:tcBorders>
              <w:top w:val="single" w:sz="6" w:space="0" w:color="auto"/>
              <w:left w:val="dashed" w:sz="4" w:space="0" w:color="auto"/>
              <w:bottom w:val="single" w:sz="6" w:space="0" w:color="auto"/>
              <w:right w:val="dashed" w:sz="4" w:space="0" w:color="auto"/>
            </w:tcBorders>
          </w:tcPr>
          <w:p w14:paraId="0A78A824"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985" w:type="dxa"/>
            <w:tcBorders>
              <w:top w:val="single" w:sz="6" w:space="0" w:color="auto"/>
              <w:left w:val="dashed" w:sz="4" w:space="0" w:color="auto"/>
              <w:bottom w:val="single" w:sz="6" w:space="0" w:color="auto"/>
              <w:right w:val="single" w:sz="6" w:space="0" w:color="auto"/>
            </w:tcBorders>
          </w:tcPr>
          <w:p w14:paraId="51D71756"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4536" w:type="dxa"/>
            <w:tcBorders>
              <w:top w:val="single" w:sz="6" w:space="0" w:color="auto"/>
              <w:left w:val="single" w:sz="6" w:space="0" w:color="auto"/>
              <w:bottom w:val="single" w:sz="6" w:space="0" w:color="auto"/>
              <w:right w:val="dashed" w:sz="4" w:space="0" w:color="auto"/>
            </w:tcBorders>
          </w:tcPr>
          <w:p w14:paraId="43A7292A" w14:textId="77777777" w:rsidR="001E3E2E" w:rsidRPr="001C3A65" w:rsidRDefault="001E3E2E" w:rsidP="001E3E2E">
            <w:pPr>
              <w:spacing w:after="0" w:line="240" w:lineRule="auto"/>
              <w:ind w:left="-1"/>
              <w:rPr>
                <w:rFonts w:ascii="Arial" w:eastAsia="Times New Roman" w:hAnsi="Arial" w:cs="Arial"/>
                <w:sz w:val="20"/>
                <w:szCs w:val="20"/>
                <w:lang w:eastAsia="fr-FR"/>
              </w:rPr>
            </w:pPr>
            <w:r w:rsidRPr="001C3A65">
              <w:rPr>
                <w:rFonts w:ascii="Arial" w:eastAsia="Times New Roman" w:hAnsi="Arial" w:cs="Arial"/>
                <w:sz w:val="20"/>
                <w:szCs w:val="20"/>
                <w:lang w:eastAsia="fr-FR"/>
              </w:rPr>
              <w:t>- service chargé de la police de l’eau</w:t>
            </w:r>
          </w:p>
          <w:p w14:paraId="7EE311D0" w14:textId="77777777" w:rsidR="001E3E2E" w:rsidRPr="001C3A65" w:rsidRDefault="001E3E2E" w:rsidP="001E3E2E">
            <w:pPr>
              <w:spacing w:after="0" w:line="240" w:lineRule="auto"/>
              <w:ind w:left="-1"/>
              <w:rPr>
                <w:rFonts w:ascii="Arial" w:eastAsia="Times New Roman" w:hAnsi="Arial" w:cs="Arial"/>
                <w:sz w:val="20"/>
                <w:szCs w:val="20"/>
                <w:lang w:eastAsia="fr-FR"/>
              </w:rPr>
            </w:pPr>
            <w:r w:rsidRPr="001C3A65">
              <w:rPr>
                <w:rFonts w:ascii="Arial" w:eastAsia="Times New Roman" w:hAnsi="Arial" w:cs="Arial"/>
                <w:sz w:val="20"/>
                <w:szCs w:val="20"/>
                <w:lang w:eastAsia="fr-FR"/>
              </w:rPr>
              <w:t xml:space="preserve">- agence de l’eau </w:t>
            </w:r>
            <w:proofErr w:type="spellStart"/>
            <w:r w:rsidRPr="001C3A65">
              <w:rPr>
                <w:rFonts w:ascii="Arial" w:eastAsia="Times New Roman" w:hAnsi="Arial" w:cs="Arial"/>
                <w:b/>
                <w:i/>
                <w:color w:val="0000FF"/>
                <w:sz w:val="20"/>
                <w:szCs w:val="20"/>
                <w:lang w:eastAsia="fr-FR"/>
              </w:rPr>
              <w:t>xxxxxx</w:t>
            </w:r>
            <w:proofErr w:type="spellEnd"/>
          </w:p>
          <w:p w14:paraId="682F456E" w14:textId="77777777" w:rsidR="001E3E2E" w:rsidRPr="001C3A65" w:rsidRDefault="001E3E2E" w:rsidP="001E3E2E">
            <w:pPr>
              <w:spacing w:after="0" w:line="240" w:lineRule="auto"/>
              <w:ind w:left="-1"/>
              <w:rPr>
                <w:rFonts w:ascii="Arial" w:eastAsia="Times New Roman" w:hAnsi="Arial" w:cs="Arial"/>
                <w:sz w:val="20"/>
                <w:szCs w:val="20"/>
                <w:lang w:eastAsia="fr-FR"/>
              </w:rPr>
            </w:pPr>
            <w:r w:rsidRPr="001C3A65">
              <w:rPr>
                <w:rFonts w:ascii="Arial" w:eastAsia="Times New Roman" w:hAnsi="Arial" w:cs="Arial"/>
                <w:sz w:val="20"/>
                <w:szCs w:val="20"/>
                <w:lang w:eastAsia="fr-FR"/>
              </w:rPr>
              <w:t xml:space="preserve">- maître d’ouvrage concerné </w:t>
            </w:r>
          </w:p>
          <w:p w14:paraId="78878A50" w14:textId="77777777" w:rsidR="001E3E2E" w:rsidRPr="001C3A65" w:rsidRDefault="001E3E2E" w:rsidP="001E3E2E">
            <w:pPr>
              <w:spacing w:after="0" w:line="240" w:lineRule="auto"/>
              <w:ind w:left="-1"/>
              <w:rPr>
                <w:rFonts w:ascii="Arial" w:eastAsia="Times New Roman" w:hAnsi="Arial" w:cs="Arial"/>
                <w:sz w:val="20"/>
                <w:szCs w:val="20"/>
                <w:lang w:eastAsia="fr-FR"/>
              </w:rPr>
            </w:pPr>
            <w:r w:rsidRPr="001C3A65">
              <w:rPr>
                <w:rFonts w:ascii="Arial" w:eastAsia="Times New Roman" w:hAnsi="Arial" w:cs="Arial"/>
                <w:sz w:val="20"/>
                <w:szCs w:val="20"/>
                <w:lang w:eastAsia="fr-FR"/>
              </w:rPr>
              <w:t>- coordinateur</w:t>
            </w:r>
          </w:p>
        </w:tc>
        <w:tc>
          <w:tcPr>
            <w:tcW w:w="2268" w:type="dxa"/>
            <w:tcBorders>
              <w:top w:val="single" w:sz="6" w:space="0" w:color="auto"/>
              <w:left w:val="dashed" w:sz="4" w:space="0" w:color="auto"/>
              <w:bottom w:val="single" w:sz="6" w:space="0" w:color="auto"/>
              <w:right w:val="single" w:sz="12" w:space="0" w:color="auto"/>
            </w:tcBorders>
          </w:tcPr>
          <w:p w14:paraId="02D21AD9"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le</w:t>
            </w:r>
          </w:p>
          <w:p w14:paraId="515CAD01"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le</w:t>
            </w:r>
          </w:p>
          <w:p w14:paraId="6B65E5B7"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le</w:t>
            </w:r>
          </w:p>
          <w:p w14:paraId="3F2A92F8"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le</w:t>
            </w:r>
          </w:p>
        </w:tc>
      </w:tr>
      <w:tr w:rsidR="001E3E2E" w:rsidRPr="001C3A65" w14:paraId="03D63A66" w14:textId="77777777" w:rsidTr="001E3E2E">
        <w:trPr>
          <w:cantSplit/>
        </w:trPr>
        <w:tc>
          <w:tcPr>
            <w:tcW w:w="1560" w:type="dxa"/>
            <w:tcBorders>
              <w:top w:val="single" w:sz="6" w:space="0" w:color="auto"/>
              <w:left w:val="single" w:sz="12" w:space="0" w:color="auto"/>
              <w:bottom w:val="single" w:sz="6" w:space="0" w:color="auto"/>
              <w:right w:val="dashed" w:sz="4" w:space="0" w:color="auto"/>
            </w:tcBorders>
          </w:tcPr>
          <w:p w14:paraId="5BF067E9" w14:textId="77777777" w:rsidR="001E3E2E" w:rsidRPr="001C3A65" w:rsidRDefault="001E3E2E" w:rsidP="001E3E2E">
            <w:pPr>
              <w:spacing w:after="0" w:line="240" w:lineRule="auto"/>
              <w:rPr>
                <w:rFonts w:ascii="Arial" w:eastAsia="Times New Roman" w:hAnsi="Arial" w:cs="Arial"/>
                <w:sz w:val="20"/>
                <w:szCs w:val="20"/>
                <w:lang w:eastAsia="fr-FR"/>
              </w:rPr>
            </w:pPr>
          </w:p>
          <w:p w14:paraId="30CF3B06"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4252" w:type="dxa"/>
            <w:tcBorders>
              <w:top w:val="single" w:sz="6" w:space="0" w:color="auto"/>
              <w:left w:val="dashed" w:sz="4" w:space="0" w:color="auto"/>
              <w:bottom w:val="single" w:sz="6" w:space="0" w:color="auto"/>
              <w:right w:val="dashed" w:sz="4" w:space="0" w:color="auto"/>
            </w:tcBorders>
          </w:tcPr>
          <w:p w14:paraId="191825CE"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985" w:type="dxa"/>
            <w:tcBorders>
              <w:top w:val="single" w:sz="6" w:space="0" w:color="auto"/>
              <w:left w:val="dashed" w:sz="4" w:space="0" w:color="auto"/>
              <w:bottom w:val="single" w:sz="6" w:space="0" w:color="auto"/>
              <w:right w:val="single" w:sz="6" w:space="0" w:color="auto"/>
            </w:tcBorders>
          </w:tcPr>
          <w:p w14:paraId="4E6F1465"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4536" w:type="dxa"/>
            <w:tcBorders>
              <w:top w:val="single" w:sz="6" w:space="0" w:color="auto"/>
              <w:left w:val="single" w:sz="6" w:space="0" w:color="auto"/>
              <w:bottom w:val="single" w:sz="6" w:space="0" w:color="auto"/>
              <w:right w:val="dashed" w:sz="4" w:space="0" w:color="auto"/>
            </w:tcBorders>
          </w:tcPr>
          <w:p w14:paraId="166E4840"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2268" w:type="dxa"/>
            <w:tcBorders>
              <w:top w:val="single" w:sz="6" w:space="0" w:color="auto"/>
              <w:left w:val="dashed" w:sz="4" w:space="0" w:color="auto"/>
              <w:bottom w:val="single" w:sz="6" w:space="0" w:color="auto"/>
              <w:right w:val="single" w:sz="12" w:space="0" w:color="auto"/>
            </w:tcBorders>
          </w:tcPr>
          <w:p w14:paraId="1FD685C3" w14:textId="77777777" w:rsidR="001E3E2E" w:rsidRPr="001C3A65" w:rsidRDefault="001E3E2E" w:rsidP="001E3E2E">
            <w:pPr>
              <w:spacing w:after="0" w:line="240" w:lineRule="auto"/>
              <w:rPr>
                <w:rFonts w:ascii="Arial" w:eastAsia="Times New Roman" w:hAnsi="Arial" w:cs="Arial"/>
                <w:sz w:val="20"/>
                <w:szCs w:val="20"/>
                <w:lang w:eastAsia="fr-FR"/>
              </w:rPr>
            </w:pPr>
          </w:p>
        </w:tc>
      </w:tr>
      <w:tr w:rsidR="001E3E2E" w:rsidRPr="001C3A65" w14:paraId="798BDC32" w14:textId="77777777" w:rsidTr="001E3E2E">
        <w:trPr>
          <w:cantSplit/>
        </w:trPr>
        <w:tc>
          <w:tcPr>
            <w:tcW w:w="1560" w:type="dxa"/>
            <w:tcBorders>
              <w:top w:val="single" w:sz="6" w:space="0" w:color="auto"/>
              <w:left w:val="single" w:sz="12" w:space="0" w:color="auto"/>
              <w:bottom w:val="single" w:sz="6" w:space="0" w:color="auto"/>
              <w:right w:val="dashed" w:sz="4" w:space="0" w:color="auto"/>
            </w:tcBorders>
          </w:tcPr>
          <w:p w14:paraId="4C8B0324" w14:textId="77777777" w:rsidR="001E3E2E" w:rsidRPr="001C3A65" w:rsidRDefault="001E3E2E" w:rsidP="001E3E2E">
            <w:pPr>
              <w:spacing w:after="0" w:line="240" w:lineRule="auto"/>
              <w:rPr>
                <w:rFonts w:ascii="Arial" w:eastAsia="Times New Roman" w:hAnsi="Arial" w:cs="Arial"/>
                <w:sz w:val="20"/>
                <w:szCs w:val="20"/>
                <w:lang w:eastAsia="fr-FR"/>
              </w:rPr>
            </w:pPr>
          </w:p>
          <w:p w14:paraId="0C045CBD"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4252" w:type="dxa"/>
            <w:tcBorders>
              <w:top w:val="single" w:sz="6" w:space="0" w:color="auto"/>
              <w:left w:val="dashed" w:sz="4" w:space="0" w:color="auto"/>
              <w:bottom w:val="single" w:sz="6" w:space="0" w:color="auto"/>
              <w:right w:val="dashed" w:sz="4" w:space="0" w:color="auto"/>
            </w:tcBorders>
          </w:tcPr>
          <w:p w14:paraId="1E667E47"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985" w:type="dxa"/>
            <w:tcBorders>
              <w:top w:val="single" w:sz="6" w:space="0" w:color="auto"/>
              <w:left w:val="dashed" w:sz="4" w:space="0" w:color="auto"/>
              <w:bottom w:val="single" w:sz="6" w:space="0" w:color="auto"/>
              <w:right w:val="single" w:sz="6" w:space="0" w:color="auto"/>
            </w:tcBorders>
          </w:tcPr>
          <w:p w14:paraId="5D07256F"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4536" w:type="dxa"/>
            <w:tcBorders>
              <w:top w:val="single" w:sz="6" w:space="0" w:color="auto"/>
              <w:left w:val="single" w:sz="6" w:space="0" w:color="auto"/>
              <w:bottom w:val="single" w:sz="6" w:space="0" w:color="auto"/>
              <w:right w:val="dashed" w:sz="4" w:space="0" w:color="auto"/>
            </w:tcBorders>
          </w:tcPr>
          <w:p w14:paraId="763403A4"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2268" w:type="dxa"/>
            <w:tcBorders>
              <w:top w:val="single" w:sz="6" w:space="0" w:color="auto"/>
              <w:left w:val="dashed" w:sz="4" w:space="0" w:color="auto"/>
              <w:bottom w:val="single" w:sz="6" w:space="0" w:color="auto"/>
              <w:right w:val="single" w:sz="12" w:space="0" w:color="auto"/>
            </w:tcBorders>
          </w:tcPr>
          <w:p w14:paraId="447C8F22" w14:textId="77777777" w:rsidR="001E3E2E" w:rsidRPr="001C3A65" w:rsidRDefault="001E3E2E" w:rsidP="001E3E2E">
            <w:pPr>
              <w:spacing w:after="0" w:line="240" w:lineRule="auto"/>
              <w:rPr>
                <w:rFonts w:ascii="Arial" w:eastAsia="Times New Roman" w:hAnsi="Arial" w:cs="Arial"/>
                <w:sz w:val="20"/>
                <w:szCs w:val="20"/>
                <w:lang w:eastAsia="fr-FR"/>
              </w:rPr>
            </w:pPr>
          </w:p>
        </w:tc>
      </w:tr>
      <w:tr w:rsidR="001E3E2E" w:rsidRPr="001C3A65" w14:paraId="5117908A" w14:textId="77777777" w:rsidTr="001E3E2E">
        <w:trPr>
          <w:cantSplit/>
        </w:trPr>
        <w:tc>
          <w:tcPr>
            <w:tcW w:w="1560" w:type="dxa"/>
            <w:tcBorders>
              <w:top w:val="single" w:sz="6" w:space="0" w:color="auto"/>
              <w:left w:val="single" w:sz="12" w:space="0" w:color="auto"/>
              <w:bottom w:val="single" w:sz="6" w:space="0" w:color="auto"/>
              <w:right w:val="dashed" w:sz="4" w:space="0" w:color="auto"/>
            </w:tcBorders>
          </w:tcPr>
          <w:p w14:paraId="058B69FF" w14:textId="77777777" w:rsidR="001E3E2E" w:rsidRPr="001C3A65" w:rsidRDefault="001E3E2E" w:rsidP="001E3E2E">
            <w:pPr>
              <w:spacing w:after="0" w:line="240" w:lineRule="auto"/>
              <w:rPr>
                <w:rFonts w:ascii="Arial" w:eastAsia="Times New Roman" w:hAnsi="Arial" w:cs="Arial"/>
                <w:sz w:val="20"/>
                <w:szCs w:val="20"/>
                <w:lang w:eastAsia="fr-FR"/>
              </w:rPr>
            </w:pPr>
          </w:p>
          <w:p w14:paraId="506E0A9E"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4252" w:type="dxa"/>
            <w:tcBorders>
              <w:top w:val="single" w:sz="6" w:space="0" w:color="auto"/>
              <w:left w:val="dashed" w:sz="4" w:space="0" w:color="auto"/>
              <w:bottom w:val="single" w:sz="6" w:space="0" w:color="auto"/>
              <w:right w:val="dashed" w:sz="4" w:space="0" w:color="auto"/>
            </w:tcBorders>
          </w:tcPr>
          <w:p w14:paraId="289A24F8"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985" w:type="dxa"/>
            <w:tcBorders>
              <w:top w:val="single" w:sz="6" w:space="0" w:color="auto"/>
              <w:left w:val="dashed" w:sz="4" w:space="0" w:color="auto"/>
              <w:bottom w:val="single" w:sz="6" w:space="0" w:color="auto"/>
              <w:right w:val="single" w:sz="6" w:space="0" w:color="auto"/>
            </w:tcBorders>
          </w:tcPr>
          <w:p w14:paraId="3C890234"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4536" w:type="dxa"/>
            <w:tcBorders>
              <w:top w:val="single" w:sz="6" w:space="0" w:color="auto"/>
              <w:left w:val="single" w:sz="6" w:space="0" w:color="auto"/>
              <w:bottom w:val="single" w:sz="6" w:space="0" w:color="auto"/>
              <w:right w:val="dashed" w:sz="4" w:space="0" w:color="auto"/>
            </w:tcBorders>
          </w:tcPr>
          <w:p w14:paraId="6F2662FF"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2268" w:type="dxa"/>
            <w:tcBorders>
              <w:top w:val="single" w:sz="6" w:space="0" w:color="auto"/>
              <w:left w:val="dashed" w:sz="4" w:space="0" w:color="auto"/>
              <w:bottom w:val="single" w:sz="6" w:space="0" w:color="auto"/>
              <w:right w:val="single" w:sz="12" w:space="0" w:color="auto"/>
            </w:tcBorders>
          </w:tcPr>
          <w:p w14:paraId="2EB0D63C" w14:textId="77777777" w:rsidR="001E3E2E" w:rsidRPr="001C3A65" w:rsidRDefault="001E3E2E" w:rsidP="001E3E2E">
            <w:pPr>
              <w:spacing w:after="0" w:line="240" w:lineRule="auto"/>
              <w:rPr>
                <w:rFonts w:ascii="Arial" w:eastAsia="Times New Roman" w:hAnsi="Arial" w:cs="Arial"/>
                <w:sz w:val="20"/>
                <w:szCs w:val="20"/>
                <w:lang w:eastAsia="fr-FR"/>
              </w:rPr>
            </w:pPr>
          </w:p>
        </w:tc>
      </w:tr>
      <w:tr w:rsidR="001E3E2E" w:rsidRPr="001C3A65" w14:paraId="32A93BE6" w14:textId="77777777" w:rsidTr="001E3E2E">
        <w:trPr>
          <w:cantSplit/>
        </w:trPr>
        <w:tc>
          <w:tcPr>
            <w:tcW w:w="1560" w:type="dxa"/>
            <w:tcBorders>
              <w:top w:val="single" w:sz="6" w:space="0" w:color="auto"/>
              <w:left w:val="single" w:sz="12" w:space="0" w:color="auto"/>
              <w:bottom w:val="single" w:sz="6" w:space="0" w:color="auto"/>
              <w:right w:val="dashed" w:sz="4" w:space="0" w:color="auto"/>
            </w:tcBorders>
          </w:tcPr>
          <w:p w14:paraId="1010E8AF" w14:textId="77777777" w:rsidR="001E3E2E" w:rsidRPr="001C3A65" w:rsidRDefault="001E3E2E" w:rsidP="001E3E2E">
            <w:pPr>
              <w:spacing w:after="0" w:line="240" w:lineRule="auto"/>
              <w:rPr>
                <w:rFonts w:ascii="Arial" w:eastAsia="Times New Roman" w:hAnsi="Arial" w:cs="Arial"/>
                <w:sz w:val="20"/>
                <w:szCs w:val="20"/>
                <w:lang w:eastAsia="fr-FR"/>
              </w:rPr>
            </w:pPr>
          </w:p>
          <w:p w14:paraId="73BB4049"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4252" w:type="dxa"/>
            <w:tcBorders>
              <w:top w:val="single" w:sz="6" w:space="0" w:color="auto"/>
              <w:left w:val="dashed" w:sz="4" w:space="0" w:color="auto"/>
              <w:bottom w:val="single" w:sz="6" w:space="0" w:color="auto"/>
              <w:right w:val="dashed" w:sz="4" w:space="0" w:color="auto"/>
            </w:tcBorders>
          </w:tcPr>
          <w:p w14:paraId="719E31FE"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985" w:type="dxa"/>
            <w:tcBorders>
              <w:top w:val="single" w:sz="6" w:space="0" w:color="auto"/>
              <w:left w:val="dashed" w:sz="4" w:space="0" w:color="auto"/>
              <w:bottom w:val="single" w:sz="6" w:space="0" w:color="auto"/>
              <w:right w:val="single" w:sz="6" w:space="0" w:color="auto"/>
            </w:tcBorders>
          </w:tcPr>
          <w:p w14:paraId="5CF0D8AE"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4536" w:type="dxa"/>
            <w:tcBorders>
              <w:top w:val="single" w:sz="6" w:space="0" w:color="auto"/>
              <w:left w:val="single" w:sz="6" w:space="0" w:color="auto"/>
              <w:bottom w:val="single" w:sz="6" w:space="0" w:color="auto"/>
              <w:right w:val="dashed" w:sz="4" w:space="0" w:color="auto"/>
            </w:tcBorders>
          </w:tcPr>
          <w:p w14:paraId="1EB56B59"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2268" w:type="dxa"/>
            <w:tcBorders>
              <w:top w:val="single" w:sz="6" w:space="0" w:color="auto"/>
              <w:left w:val="dashed" w:sz="4" w:space="0" w:color="auto"/>
              <w:bottom w:val="single" w:sz="6" w:space="0" w:color="auto"/>
              <w:right w:val="single" w:sz="12" w:space="0" w:color="auto"/>
            </w:tcBorders>
          </w:tcPr>
          <w:p w14:paraId="30E3EA88" w14:textId="77777777" w:rsidR="001E3E2E" w:rsidRPr="001C3A65" w:rsidRDefault="001E3E2E" w:rsidP="001E3E2E">
            <w:pPr>
              <w:spacing w:after="0" w:line="240" w:lineRule="auto"/>
              <w:rPr>
                <w:rFonts w:ascii="Arial" w:eastAsia="Times New Roman" w:hAnsi="Arial" w:cs="Arial"/>
                <w:sz w:val="20"/>
                <w:szCs w:val="20"/>
                <w:lang w:eastAsia="fr-FR"/>
              </w:rPr>
            </w:pPr>
          </w:p>
        </w:tc>
      </w:tr>
      <w:tr w:rsidR="001E3E2E" w:rsidRPr="001C3A65" w14:paraId="2B1E7BF6" w14:textId="77777777" w:rsidTr="001E3E2E">
        <w:trPr>
          <w:cantSplit/>
        </w:trPr>
        <w:tc>
          <w:tcPr>
            <w:tcW w:w="1560" w:type="dxa"/>
            <w:tcBorders>
              <w:top w:val="single" w:sz="6" w:space="0" w:color="auto"/>
              <w:left w:val="single" w:sz="12" w:space="0" w:color="auto"/>
              <w:bottom w:val="single" w:sz="6" w:space="0" w:color="auto"/>
              <w:right w:val="dashed" w:sz="4" w:space="0" w:color="auto"/>
            </w:tcBorders>
          </w:tcPr>
          <w:p w14:paraId="216BADE3" w14:textId="77777777" w:rsidR="001E3E2E" w:rsidRPr="001C3A65" w:rsidRDefault="001E3E2E" w:rsidP="001E3E2E">
            <w:pPr>
              <w:spacing w:after="0" w:line="240" w:lineRule="auto"/>
              <w:rPr>
                <w:rFonts w:ascii="Arial" w:eastAsia="Times New Roman" w:hAnsi="Arial" w:cs="Arial"/>
                <w:sz w:val="20"/>
                <w:szCs w:val="20"/>
                <w:lang w:eastAsia="fr-FR"/>
              </w:rPr>
            </w:pPr>
          </w:p>
          <w:p w14:paraId="3AFAB44F"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4252" w:type="dxa"/>
            <w:tcBorders>
              <w:top w:val="single" w:sz="6" w:space="0" w:color="auto"/>
              <w:left w:val="dashed" w:sz="4" w:space="0" w:color="auto"/>
              <w:bottom w:val="single" w:sz="6" w:space="0" w:color="auto"/>
              <w:right w:val="dashed" w:sz="4" w:space="0" w:color="auto"/>
            </w:tcBorders>
          </w:tcPr>
          <w:p w14:paraId="3EE4022E"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985" w:type="dxa"/>
            <w:tcBorders>
              <w:top w:val="single" w:sz="6" w:space="0" w:color="auto"/>
              <w:left w:val="dashed" w:sz="4" w:space="0" w:color="auto"/>
              <w:bottom w:val="single" w:sz="6" w:space="0" w:color="auto"/>
              <w:right w:val="single" w:sz="6" w:space="0" w:color="auto"/>
            </w:tcBorders>
          </w:tcPr>
          <w:p w14:paraId="4C34837D"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4536" w:type="dxa"/>
            <w:tcBorders>
              <w:top w:val="single" w:sz="6" w:space="0" w:color="auto"/>
              <w:left w:val="single" w:sz="6" w:space="0" w:color="auto"/>
              <w:bottom w:val="single" w:sz="6" w:space="0" w:color="auto"/>
              <w:right w:val="dashed" w:sz="4" w:space="0" w:color="auto"/>
            </w:tcBorders>
          </w:tcPr>
          <w:p w14:paraId="15A53804"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2268" w:type="dxa"/>
            <w:tcBorders>
              <w:top w:val="single" w:sz="6" w:space="0" w:color="auto"/>
              <w:left w:val="dashed" w:sz="4" w:space="0" w:color="auto"/>
              <w:bottom w:val="single" w:sz="6" w:space="0" w:color="auto"/>
              <w:right w:val="single" w:sz="12" w:space="0" w:color="auto"/>
            </w:tcBorders>
          </w:tcPr>
          <w:p w14:paraId="7E62B09D" w14:textId="77777777" w:rsidR="001E3E2E" w:rsidRPr="001C3A65" w:rsidRDefault="001E3E2E" w:rsidP="001E3E2E">
            <w:pPr>
              <w:spacing w:after="0" w:line="240" w:lineRule="auto"/>
              <w:rPr>
                <w:rFonts w:ascii="Arial" w:eastAsia="Times New Roman" w:hAnsi="Arial" w:cs="Arial"/>
                <w:sz w:val="20"/>
                <w:szCs w:val="20"/>
                <w:lang w:eastAsia="fr-FR"/>
              </w:rPr>
            </w:pPr>
          </w:p>
        </w:tc>
      </w:tr>
      <w:tr w:rsidR="001E3E2E" w:rsidRPr="001C3A65" w14:paraId="200D2714" w14:textId="77777777" w:rsidTr="001E3E2E">
        <w:trPr>
          <w:cantSplit/>
        </w:trPr>
        <w:tc>
          <w:tcPr>
            <w:tcW w:w="1560" w:type="dxa"/>
            <w:tcBorders>
              <w:top w:val="single" w:sz="6" w:space="0" w:color="auto"/>
              <w:left w:val="single" w:sz="12" w:space="0" w:color="auto"/>
              <w:right w:val="dashed" w:sz="4" w:space="0" w:color="auto"/>
            </w:tcBorders>
          </w:tcPr>
          <w:p w14:paraId="4B8648D5" w14:textId="77777777" w:rsidR="001E3E2E" w:rsidRPr="001C3A65" w:rsidRDefault="001E3E2E" w:rsidP="001E3E2E">
            <w:pPr>
              <w:spacing w:after="0" w:line="240" w:lineRule="auto"/>
              <w:rPr>
                <w:rFonts w:ascii="Arial" w:eastAsia="Times New Roman" w:hAnsi="Arial" w:cs="Arial"/>
                <w:sz w:val="20"/>
                <w:szCs w:val="20"/>
                <w:lang w:eastAsia="fr-FR"/>
              </w:rPr>
            </w:pPr>
          </w:p>
          <w:p w14:paraId="79A5039E"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4252" w:type="dxa"/>
            <w:tcBorders>
              <w:top w:val="single" w:sz="6" w:space="0" w:color="auto"/>
              <w:left w:val="dashed" w:sz="4" w:space="0" w:color="auto"/>
              <w:bottom w:val="single" w:sz="6" w:space="0" w:color="auto"/>
              <w:right w:val="dashed" w:sz="4" w:space="0" w:color="auto"/>
            </w:tcBorders>
          </w:tcPr>
          <w:p w14:paraId="4A88C859"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985" w:type="dxa"/>
            <w:tcBorders>
              <w:top w:val="single" w:sz="6" w:space="0" w:color="auto"/>
              <w:left w:val="dashed" w:sz="4" w:space="0" w:color="auto"/>
              <w:right w:val="single" w:sz="6" w:space="0" w:color="auto"/>
            </w:tcBorders>
          </w:tcPr>
          <w:p w14:paraId="7C7AD339"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4536" w:type="dxa"/>
            <w:tcBorders>
              <w:top w:val="single" w:sz="6" w:space="0" w:color="auto"/>
              <w:left w:val="single" w:sz="6" w:space="0" w:color="auto"/>
              <w:right w:val="dashed" w:sz="4" w:space="0" w:color="auto"/>
            </w:tcBorders>
          </w:tcPr>
          <w:p w14:paraId="0F062A32"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2268" w:type="dxa"/>
            <w:tcBorders>
              <w:top w:val="single" w:sz="6" w:space="0" w:color="auto"/>
              <w:left w:val="dashed" w:sz="4" w:space="0" w:color="auto"/>
              <w:bottom w:val="single" w:sz="6" w:space="0" w:color="auto"/>
              <w:right w:val="single" w:sz="12" w:space="0" w:color="auto"/>
            </w:tcBorders>
          </w:tcPr>
          <w:p w14:paraId="7A8D76A2" w14:textId="77777777" w:rsidR="001E3E2E" w:rsidRPr="001C3A65" w:rsidRDefault="001E3E2E" w:rsidP="001E3E2E">
            <w:pPr>
              <w:spacing w:after="0" w:line="240" w:lineRule="auto"/>
              <w:rPr>
                <w:rFonts w:ascii="Arial" w:eastAsia="Times New Roman" w:hAnsi="Arial" w:cs="Arial"/>
                <w:sz w:val="20"/>
                <w:szCs w:val="20"/>
                <w:lang w:eastAsia="fr-FR"/>
              </w:rPr>
            </w:pPr>
          </w:p>
        </w:tc>
      </w:tr>
      <w:tr w:rsidR="001E3E2E" w:rsidRPr="001C3A65" w14:paraId="2F4446CA" w14:textId="77777777" w:rsidTr="001E3E2E">
        <w:trPr>
          <w:cantSplit/>
        </w:trPr>
        <w:tc>
          <w:tcPr>
            <w:tcW w:w="1560" w:type="dxa"/>
            <w:tcBorders>
              <w:top w:val="single" w:sz="6" w:space="0" w:color="auto"/>
              <w:left w:val="single" w:sz="12" w:space="0" w:color="auto"/>
              <w:bottom w:val="single" w:sz="12" w:space="0" w:color="auto"/>
              <w:right w:val="dashed" w:sz="4" w:space="0" w:color="auto"/>
            </w:tcBorders>
          </w:tcPr>
          <w:p w14:paraId="33A0F86B" w14:textId="77777777" w:rsidR="001E3E2E" w:rsidRPr="001C3A65" w:rsidRDefault="001E3E2E" w:rsidP="001E3E2E">
            <w:pPr>
              <w:spacing w:after="0" w:line="240" w:lineRule="auto"/>
              <w:rPr>
                <w:rFonts w:ascii="Arial" w:eastAsia="Times New Roman" w:hAnsi="Arial" w:cs="Arial"/>
                <w:sz w:val="20"/>
                <w:szCs w:val="20"/>
                <w:lang w:eastAsia="fr-FR"/>
              </w:rPr>
            </w:pPr>
          </w:p>
          <w:p w14:paraId="4166E5A8"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4252" w:type="dxa"/>
            <w:tcBorders>
              <w:top w:val="single" w:sz="6" w:space="0" w:color="auto"/>
              <w:left w:val="dashed" w:sz="4" w:space="0" w:color="auto"/>
              <w:bottom w:val="single" w:sz="12" w:space="0" w:color="auto"/>
              <w:right w:val="dashed" w:sz="4" w:space="0" w:color="auto"/>
            </w:tcBorders>
          </w:tcPr>
          <w:p w14:paraId="23852E22"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985" w:type="dxa"/>
            <w:tcBorders>
              <w:top w:val="single" w:sz="6" w:space="0" w:color="auto"/>
              <w:left w:val="dashed" w:sz="4" w:space="0" w:color="auto"/>
              <w:bottom w:val="single" w:sz="12" w:space="0" w:color="auto"/>
              <w:right w:val="single" w:sz="6" w:space="0" w:color="auto"/>
            </w:tcBorders>
          </w:tcPr>
          <w:p w14:paraId="4747887F"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4536" w:type="dxa"/>
            <w:tcBorders>
              <w:top w:val="single" w:sz="6" w:space="0" w:color="auto"/>
              <w:left w:val="single" w:sz="6" w:space="0" w:color="auto"/>
              <w:bottom w:val="single" w:sz="12" w:space="0" w:color="auto"/>
              <w:right w:val="dashed" w:sz="4" w:space="0" w:color="auto"/>
            </w:tcBorders>
          </w:tcPr>
          <w:p w14:paraId="1E4C482E"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2268" w:type="dxa"/>
            <w:tcBorders>
              <w:top w:val="single" w:sz="6" w:space="0" w:color="auto"/>
              <w:left w:val="dashed" w:sz="4" w:space="0" w:color="auto"/>
              <w:bottom w:val="single" w:sz="12" w:space="0" w:color="auto"/>
              <w:right w:val="single" w:sz="12" w:space="0" w:color="auto"/>
            </w:tcBorders>
          </w:tcPr>
          <w:p w14:paraId="6F79D098" w14:textId="77777777" w:rsidR="001E3E2E" w:rsidRPr="001C3A65" w:rsidRDefault="001E3E2E" w:rsidP="001E3E2E">
            <w:pPr>
              <w:spacing w:after="0" w:line="240" w:lineRule="auto"/>
              <w:rPr>
                <w:rFonts w:ascii="Arial" w:eastAsia="Times New Roman" w:hAnsi="Arial" w:cs="Arial"/>
                <w:sz w:val="20"/>
                <w:szCs w:val="20"/>
                <w:lang w:eastAsia="fr-FR"/>
              </w:rPr>
            </w:pPr>
          </w:p>
        </w:tc>
      </w:tr>
    </w:tbl>
    <w:p w14:paraId="695C78B0" w14:textId="77777777" w:rsidR="001E3E2E" w:rsidRPr="001C3A65" w:rsidRDefault="001E3E2E" w:rsidP="001E3E2E">
      <w:pPr>
        <w:spacing w:after="0" w:line="240" w:lineRule="auto"/>
        <w:rPr>
          <w:rFonts w:ascii="Arial" w:eastAsia="Times New Roman" w:hAnsi="Arial" w:cs="Arial"/>
          <w:lang w:eastAsia="fr-FR"/>
        </w:rPr>
      </w:pPr>
    </w:p>
    <w:p w14:paraId="1B8EF8D1" w14:textId="77777777" w:rsidR="001E3E2E" w:rsidRPr="001C3A65" w:rsidRDefault="001E3E2E" w:rsidP="001E3E2E">
      <w:pPr>
        <w:spacing w:after="0" w:line="240" w:lineRule="auto"/>
        <w:rPr>
          <w:rFonts w:ascii="Arial" w:eastAsia="Times New Roman" w:hAnsi="Arial" w:cs="Arial"/>
          <w:lang w:eastAsia="fr-FR"/>
        </w:rPr>
      </w:pPr>
    </w:p>
    <w:p w14:paraId="56EC2D96" w14:textId="77777777" w:rsidR="001E3E2E" w:rsidRPr="001C3A65" w:rsidRDefault="001E3E2E" w:rsidP="001E3E2E">
      <w:pPr>
        <w:spacing w:after="0" w:line="240" w:lineRule="auto"/>
        <w:rPr>
          <w:rFonts w:ascii="Arial" w:eastAsia="Times New Roman" w:hAnsi="Arial" w:cs="Arial"/>
          <w:lang w:eastAsia="fr-FR"/>
        </w:rPr>
        <w:sectPr w:rsidR="001E3E2E" w:rsidRPr="001C3A65">
          <w:headerReference w:type="default" r:id="rId31"/>
          <w:pgSz w:w="16840" w:h="11907" w:orient="landscape" w:code="9"/>
          <w:pgMar w:top="1134" w:right="1134" w:bottom="851" w:left="1134" w:header="624" w:footer="964" w:gutter="0"/>
          <w:cols w:space="720"/>
        </w:sectPr>
      </w:pPr>
    </w:p>
    <w:p w14:paraId="3D9DAE28" w14:textId="779F96EB" w:rsidR="001E3E2E" w:rsidRPr="001C3A65" w:rsidRDefault="001E3E2E" w:rsidP="001E3E2E">
      <w:pPr>
        <w:pStyle w:val="Titre1"/>
      </w:pPr>
      <w:bookmarkStart w:id="6" w:name="_Toc283643742"/>
      <w:bookmarkStart w:id="7" w:name="_Toc290544819"/>
      <w:bookmarkStart w:id="8" w:name="_Toc85615498"/>
      <w:r w:rsidRPr="001C3A65">
        <w:lastRenderedPageBreak/>
        <w:t>AGR</w:t>
      </w:r>
      <w:r w:rsidR="00C2506E">
        <w:t>E</w:t>
      </w:r>
      <w:r w:rsidRPr="001C3A65">
        <w:t>MENT DU DISPOSITIF D’AUTOSURVEILLANCE</w:t>
      </w:r>
      <w:bookmarkEnd w:id="6"/>
      <w:bookmarkEnd w:id="7"/>
      <w:bookmarkEnd w:id="8"/>
    </w:p>
    <w:p w14:paraId="652F0620" w14:textId="77777777" w:rsidR="001E3E2E" w:rsidRPr="001C3A65" w:rsidRDefault="001E3E2E" w:rsidP="001E3E2E">
      <w:pPr>
        <w:spacing w:after="0" w:line="240" w:lineRule="auto"/>
        <w:rPr>
          <w:rFonts w:ascii="Arial" w:eastAsia="Times New Roman" w:hAnsi="Arial" w:cs="Arial"/>
          <w:lang w:eastAsia="fr-FR"/>
        </w:rPr>
      </w:pPr>
    </w:p>
    <w:p w14:paraId="580AF269" w14:textId="77777777" w:rsidR="001E3E2E" w:rsidRPr="001C3A65" w:rsidRDefault="001E3E2E" w:rsidP="001E3E2E">
      <w:pPr>
        <w:spacing w:after="0" w:line="240" w:lineRule="auto"/>
        <w:rPr>
          <w:rFonts w:ascii="Arial" w:eastAsia="Times New Roman" w:hAnsi="Arial" w:cs="Arial"/>
          <w:b/>
          <w:lang w:eastAsia="fr-FR"/>
        </w:rPr>
      </w:pPr>
      <w:r w:rsidRPr="001C3A65">
        <w:rPr>
          <w:rFonts w:ascii="Arial" w:eastAsia="Times New Roman" w:hAnsi="Arial" w:cs="Arial"/>
          <w:b/>
          <w:lang w:eastAsia="fr-FR"/>
        </w:rPr>
        <w:t>L’engagement de chaque interlocuteur s’applique sur le périmètre dont il a la responsabilité. Les périmètres de responsabilité sont présentés précédemment au chapitre « Périmètre du manuel d’autosurveillance ».</w:t>
      </w:r>
    </w:p>
    <w:p w14:paraId="3702787E" w14:textId="77777777" w:rsidR="001E3E2E" w:rsidRPr="001C3A65" w:rsidRDefault="001E3E2E" w:rsidP="001E3E2E">
      <w:pPr>
        <w:spacing w:after="0" w:line="240" w:lineRule="auto"/>
        <w:rPr>
          <w:rFonts w:ascii="Arial" w:eastAsia="Times New Roman" w:hAnsi="Arial" w:cs="Arial"/>
          <w:i/>
          <w:color w:val="0000FF"/>
          <w:lang w:eastAsia="fr-FR"/>
        </w:rPr>
      </w:pPr>
    </w:p>
    <w:p w14:paraId="74D54526" w14:textId="77777777" w:rsidR="001E3E2E" w:rsidRPr="001C3A65" w:rsidRDefault="001E3E2E" w:rsidP="001E3E2E">
      <w:p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Remarque : les chapitres A et B seront reproduits autant de fois nécessaires pour l’engagement de chaque maître d’ouvrage et chaque exploitant concerné par ce manuel d’autosurveillance.</w:t>
      </w:r>
    </w:p>
    <w:p w14:paraId="34CAB8AB" w14:textId="77777777" w:rsidR="001E3E2E" w:rsidRPr="001C3A65" w:rsidRDefault="001E3E2E" w:rsidP="001E3E2E">
      <w:pPr>
        <w:spacing w:after="0" w:line="240" w:lineRule="auto"/>
        <w:rPr>
          <w:rFonts w:ascii="Arial" w:eastAsia="Times New Roman" w:hAnsi="Arial" w:cs="Arial"/>
          <w:lang w:eastAsia="fr-FR"/>
        </w:rPr>
      </w:pPr>
    </w:p>
    <w:p w14:paraId="601B4752" w14:textId="77777777" w:rsidR="001E3E2E" w:rsidRPr="001C3A65" w:rsidRDefault="001E3E2E" w:rsidP="001E3E2E">
      <w:pPr>
        <w:pStyle w:val="Titre2"/>
        <w:rPr>
          <w:lang w:eastAsia="fr-FR"/>
        </w:rPr>
      </w:pPr>
      <w:bookmarkStart w:id="9" w:name="_Toc290544820"/>
      <w:bookmarkStart w:id="10" w:name="_Toc85615499"/>
      <w:r w:rsidRPr="001C3A65">
        <w:rPr>
          <w:lang w:eastAsia="fr-FR"/>
        </w:rPr>
        <w:t xml:space="preserve">Engagement du Maître d’Ouvrage : </w:t>
      </w:r>
      <w:r w:rsidRPr="001C3A65">
        <w:rPr>
          <w:i/>
          <w:color w:val="0000FF"/>
          <w:sz w:val="20"/>
          <w:lang w:eastAsia="fr-FR"/>
        </w:rPr>
        <w:t>MO Syndicat (exemple)</w:t>
      </w:r>
      <w:bookmarkEnd w:id="9"/>
      <w:bookmarkEnd w:id="10"/>
    </w:p>
    <w:p w14:paraId="118BEE68" w14:textId="77777777" w:rsidR="001E3E2E" w:rsidRPr="001C3A65" w:rsidRDefault="001E3E2E" w:rsidP="001E3E2E">
      <w:pPr>
        <w:pBdr>
          <w:top w:val="single" w:sz="12" w:space="10" w:color="auto" w:shadow="1"/>
          <w:left w:val="single" w:sz="12" w:space="4" w:color="auto" w:shadow="1"/>
          <w:bottom w:val="single" w:sz="12" w:space="10" w:color="auto" w:shadow="1"/>
          <w:right w:val="single" w:sz="12" w:space="3" w:color="auto" w:shadow="1"/>
        </w:pBdr>
        <w:shd w:val="clear" w:color="auto" w:fill="D9D9D9"/>
        <w:spacing w:before="120" w:after="0" w:line="240" w:lineRule="auto"/>
        <w:ind w:left="284" w:right="283"/>
        <w:jc w:val="both"/>
        <w:rPr>
          <w:rFonts w:ascii="Arial" w:eastAsia="Times New Roman" w:hAnsi="Arial" w:cs="Arial"/>
          <w:b/>
          <w:sz w:val="18"/>
          <w:szCs w:val="18"/>
          <w:lang w:eastAsia="fr-FR"/>
        </w:rPr>
      </w:pPr>
      <w:r w:rsidRPr="001C3A65">
        <w:rPr>
          <w:rFonts w:ascii="Arial" w:eastAsia="Times New Roman" w:hAnsi="Arial" w:cs="Arial"/>
          <w:b/>
          <w:sz w:val="18"/>
          <w:szCs w:val="18"/>
          <w:lang w:eastAsia="fr-FR"/>
        </w:rPr>
        <w:t xml:space="preserve">Je soussigné                                                                                 </w:t>
      </w:r>
      <w:proofErr w:type="gramStart"/>
      <w:r w:rsidRPr="001C3A65">
        <w:rPr>
          <w:rFonts w:ascii="Arial" w:eastAsia="Times New Roman" w:hAnsi="Arial" w:cs="Arial"/>
          <w:b/>
          <w:sz w:val="18"/>
          <w:szCs w:val="18"/>
          <w:lang w:eastAsia="fr-FR"/>
        </w:rPr>
        <w:t xml:space="preserve">   </w:t>
      </w:r>
      <w:r w:rsidRPr="001C3A65">
        <w:rPr>
          <w:rFonts w:ascii="Arial" w:eastAsia="Times New Roman" w:hAnsi="Arial" w:cs="Arial"/>
          <w:i/>
          <w:color w:val="0000FF"/>
          <w:sz w:val="18"/>
          <w:szCs w:val="18"/>
          <w:lang w:eastAsia="fr-FR"/>
        </w:rPr>
        <w:t>(</w:t>
      </w:r>
      <w:proofErr w:type="gramEnd"/>
      <w:r w:rsidRPr="001C3A65">
        <w:rPr>
          <w:rFonts w:ascii="Arial" w:eastAsia="Times New Roman" w:hAnsi="Arial" w:cs="Arial"/>
          <w:i/>
          <w:color w:val="0000FF"/>
          <w:sz w:val="18"/>
          <w:szCs w:val="18"/>
          <w:lang w:eastAsia="fr-FR"/>
        </w:rPr>
        <w:t xml:space="preserve">nom, prénom, fonction) </w:t>
      </w:r>
      <w:r w:rsidRPr="001C3A65">
        <w:rPr>
          <w:rFonts w:ascii="Arial" w:eastAsia="Times New Roman" w:hAnsi="Arial" w:cs="Arial"/>
          <w:b/>
          <w:sz w:val="18"/>
          <w:szCs w:val="18"/>
          <w:lang w:eastAsia="fr-FR"/>
        </w:rPr>
        <w:t xml:space="preserve">m’engage à faire mettre en application </w:t>
      </w:r>
      <w:r w:rsidRPr="001C3A65">
        <w:rPr>
          <w:rFonts w:ascii="Arial" w:eastAsia="Times New Roman" w:hAnsi="Arial" w:cs="Arial"/>
          <w:b/>
          <w:i/>
          <w:color w:val="0000FF"/>
          <w:sz w:val="18"/>
          <w:szCs w:val="18"/>
          <w:lang w:eastAsia="fr-FR"/>
        </w:rPr>
        <w:t>et faire respecter par mon prestataire de Service</w:t>
      </w:r>
      <w:r w:rsidRPr="001C3A65">
        <w:rPr>
          <w:rFonts w:ascii="Arial" w:eastAsia="Times New Roman" w:hAnsi="Arial" w:cs="Arial"/>
          <w:b/>
          <w:sz w:val="18"/>
          <w:szCs w:val="18"/>
          <w:lang w:eastAsia="fr-FR"/>
        </w:rPr>
        <w:t xml:space="preserve"> les dispositions d’autosurveillance décrites dans le présent manuel et </w:t>
      </w:r>
      <w:r w:rsidRPr="001C3A65">
        <w:rPr>
          <w:rFonts w:ascii="Arial" w:eastAsia="Times New Roman" w:hAnsi="Arial" w:cs="Arial"/>
          <w:b/>
          <w:sz w:val="18"/>
          <w:szCs w:val="18"/>
          <w:u w:val="single"/>
          <w:lang w:eastAsia="fr-FR"/>
        </w:rPr>
        <w:t>répondant à la réglementation en vigueur</w:t>
      </w:r>
      <w:r w:rsidRPr="001C3A65">
        <w:rPr>
          <w:rFonts w:ascii="Arial" w:eastAsia="Times New Roman" w:hAnsi="Arial" w:cs="Arial"/>
          <w:b/>
          <w:sz w:val="18"/>
          <w:szCs w:val="18"/>
          <w:lang w:eastAsia="fr-FR"/>
        </w:rPr>
        <w:t>.</w:t>
      </w:r>
    </w:p>
    <w:p w14:paraId="4045C88C" w14:textId="77777777" w:rsidR="001E3E2E" w:rsidRPr="001C3A65" w:rsidRDefault="001E3E2E" w:rsidP="001E3E2E">
      <w:pPr>
        <w:pBdr>
          <w:top w:val="single" w:sz="12" w:space="10" w:color="auto" w:shadow="1"/>
          <w:left w:val="single" w:sz="12" w:space="4" w:color="auto" w:shadow="1"/>
          <w:bottom w:val="single" w:sz="12" w:space="10" w:color="auto" w:shadow="1"/>
          <w:right w:val="single" w:sz="12" w:space="3" w:color="auto" w:shadow="1"/>
        </w:pBdr>
        <w:shd w:val="clear" w:color="auto" w:fill="D9D9D9"/>
        <w:spacing w:before="120" w:after="0" w:line="240" w:lineRule="auto"/>
        <w:ind w:left="284" w:right="283"/>
        <w:jc w:val="both"/>
        <w:rPr>
          <w:rFonts w:ascii="Arial" w:eastAsia="Times New Roman" w:hAnsi="Arial" w:cs="Arial"/>
          <w:b/>
          <w:sz w:val="18"/>
          <w:szCs w:val="18"/>
          <w:lang w:eastAsia="fr-FR"/>
        </w:rPr>
      </w:pPr>
      <w:r w:rsidRPr="001C3A65">
        <w:rPr>
          <w:rFonts w:ascii="Arial" w:eastAsia="Times New Roman" w:hAnsi="Arial" w:cs="Arial"/>
          <w:b/>
          <w:sz w:val="18"/>
          <w:szCs w:val="18"/>
          <w:lang w:eastAsia="fr-FR"/>
        </w:rPr>
        <w:t>Pour ce faire, j’affirme que les moyens humains et matériels nécessaires seront mis en œuvre et que le présent engagement sera porté à la connaissance de l’ensemble du personnel.</w:t>
      </w:r>
    </w:p>
    <w:p w14:paraId="502B889D" w14:textId="77777777" w:rsidR="001E3E2E" w:rsidRPr="001C3A65" w:rsidRDefault="001E3E2E" w:rsidP="001E3E2E">
      <w:pPr>
        <w:pBdr>
          <w:top w:val="single" w:sz="12" w:space="10" w:color="auto" w:shadow="1"/>
          <w:left w:val="single" w:sz="12" w:space="4" w:color="auto" w:shadow="1"/>
          <w:bottom w:val="single" w:sz="12" w:space="10" w:color="auto" w:shadow="1"/>
          <w:right w:val="single" w:sz="12" w:space="3" w:color="auto" w:shadow="1"/>
        </w:pBdr>
        <w:shd w:val="clear" w:color="auto" w:fill="D9D9D9"/>
        <w:spacing w:before="120" w:after="0" w:line="240" w:lineRule="auto"/>
        <w:ind w:left="284" w:right="283"/>
        <w:jc w:val="both"/>
        <w:rPr>
          <w:rFonts w:ascii="Arial" w:eastAsia="Times New Roman" w:hAnsi="Arial" w:cs="Arial"/>
          <w:b/>
          <w:sz w:val="18"/>
          <w:szCs w:val="18"/>
          <w:lang w:eastAsia="fr-FR"/>
        </w:rPr>
      </w:pPr>
      <w:r w:rsidRPr="001C3A65">
        <w:rPr>
          <w:rFonts w:ascii="Arial" w:eastAsia="Times New Roman" w:hAnsi="Arial" w:cs="Arial"/>
          <w:b/>
          <w:sz w:val="18"/>
          <w:szCs w:val="18"/>
          <w:lang w:eastAsia="fr-FR"/>
        </w:rPr>
        <w:t>Enfin, toutes les actions correctrices éventuelles seront mises en œuvre et il sera tiré profit de tout enseignement conduisant à l’amélioration des dispositifs d’autosurveillance.</w:t>
      </w:r>
    </w:p>
    <w:p w14:paraId="3124BC23" w14:textId="77777777" w:rsidR="001E3E2E" w:rsidRPr="001C3A65" w:rsidRDefault="001E3E2E" w:rsidP="001E3E2E">
      <w:pPr>
        <w:spacing w:after="0" w:line="240" w:lineRule="auto"/>
        <w:rPr>
          <w:rFonts w:ascii="Arial" w:eastAsia="Times New Roman" w:hAnsi="Arial" w:cs="Arial"/>
          <w:sz w:val="18"/>
          <w:szCs w:val="18"/>
          <w:lang w:eastAsia="fr-FR"/>
        </w:rPr>
      </w:pPr>
    </w:p>
    <w:p w14:paraId="69526108" w14:textId="77777777" w:rsidR="001E3E2E" w:rsidRPr="001C3A65" w:rsidRDefault="001E3E2E" w:rsidP="001E3E2E">
      <w:pPr>
        <w:tabs>
          <w:tab w:val="left" w:pos="4253"/>
          <w:tab w:val="left" w:pos="6663"/>
        </w:tabs>
        <w:spacing w:after="0" w:line="240" w:lineRule="auto"/>
        <w:rPr>
          <w:rFonts w:ascii="Arial" w:eastAsia="Times New Roman" w:hAnsi="Arial" w:cs="Arial"/>
          <w:sz w:val="18"/>
          <w:szCs w:val="18"/>
          <w:lang w:eastAsia="fr-FR"/>
        </w:rPr>
      </w:pPr>
      <w:r w:rsidRPr="001C3A65">
        <w:rPr>
          <w:rFonts w:ascii="Arial" w:eastAsia="Times New Roman" w:hAnsi="Arial" w:cs="Arial"/>
          <w:sz w:val="18"/>
          <w:szCs w:val="18"/>
          <w:lang w:eastAsia="fr-FR"/>
        </w:rPr>
        <w:tab/>
        <w:t>A</w:t>
      </w:r>
      <w:r w:rsidRPr="001C3A65">
        <w:rPr>
          <w:rFonts w:ascii="Arial" w:eastAsia="Times New Roman" w:hAnsi="Arial" w:cs="Arial"/>
          <w:sz w:val="18"/>
          <w:szCs w:val="18"/>
          <w:lang w:eastAsia="fr-FR"/>
        </w:rPr>
        <w:tab/>
        <w:t>, le</w:t>
      </w:r>
    </w:p>
    <w:p w14:paraId="18615357" w14:textId="77777777" w:rsidR="001E3E2E" w:rsidRPr="001C3A65" w:rsidRDefault="001E3E2E" w:rsidP="001E3E2E">
      <w:pPr>
        <w:tabs>
          <w:tab w:val="left" w:pos="4253"/>
        </w:tabs>
        <w:spacing w:after="0" w:line="240" w:lineRule="auto"/>
        <w:rPr>
          <w:rFonts w:ascii="Arial" w:eastAsia="Times New Roman" w:hAnsi="Arial" w:cs="Arial"/>
          <w:sz w:val="18"/>
          <w:szCs w:val="18"/>
          <w:lang w:eastAsia="fr-FR"/>
        </w:rPr>
      </w:pPr>
    </w:p>
    <w:p w14:paraId="68C6E581" w14:textId="77777777" w:rsidR="001E3E2E" w:rsidRPr="001C3A65" w:rsidRDefault="001E3E2E" w:rsidP="001E3E2E">
      <w:pPr>
        <w:tabs>
          <w:tab w:val="left" w:pos="4253"/>
        </w:tabs>
        <w:spacing w:after="0" w:line="240" w:lineRule="auto"/>
        <w:rPr>
          <w:rFonts w:ascii="Arial" w:eastAsia="Times New Roman" w:hAnsi="Arial" w:cs="Arial"/>
          <w:sz w:val="18"/>
          <w:szCs w:val="18"/>
          <w:lang w:eastAsia="fr-FR"/>
        </w:rPr>
      </w:pPr>
    </w:p>
    <w:p w14:paraId="315F68D8" w14:textId="77777777" w:rsidR="001E3E2E" w:rsidRPr="001C3A65" w:rsidRDefault="001E3E2E" w:rsidP="001E3E2E">
      <w:pPr>
        <w:tabs>
          <w:tab w:val="left" w:pos="4253"/>
        </w:tabs>
        <w:spacing w:after="0" w:line="240" w:lineRule="auto"/>
        <w:rPr>
          <w:rFonts w:ascii="Arial" w:eastAsia="Times New Roman" w:hAnsi="Arial" w:cs="Arial"/>
          <w:b/>
          <w:i/>
          <w:color w:val="0000FF"/>
          <w:sz w:val="18"/>
          <w:szCs w:val="18"/>
          <w:lang w:eastAsia="fr-FR"/>
        </w:rPr>
      </w:pPr>
      <w:r w:rsidRPr="001C3A65">
        <w:rPr>
          <w:rFonts w:ascii="Arial" w:eastAsia="Times New Roman" w:hAnsi="Arial" w:cs="Arial"/>
          <w:b/>
          <w:i/>
          <w:color w:val="0000FF"/>
          <w:sz w:val="18"/>
          <w:szCs w:val="18"/>
          <w:lang w:eastAsia="fr-FR"/>
        </w:rPr>
        <w:tab/>
        <w:t>(signature)</w:t>
      </w:r>
    </w:p>
    <w:p w14:paraId="3445FE49" w14:textId="77777777" w:rsidR="001E3E2E" w:rsidRPr="001C3A65" w:rsidRDefault="001E3E2E" w:rsidP="001E3E2E">
      <w:pPr>
        <w:tabs>
          <w:tab w:val="left" w:pos="4253"/>
        </w:tabs>
        <w:spacing w:after="0" w:line="240" w:lineRule="auto"/>
        <w:rPr>
          <w:rFonts w:ascii="Arial" w:eastAsia="Times New Roman" w:hAnsi="Arial" w:cs="Arial"/>
          <w:sz w:val="18"/>
          <w:szCs w:val="18"/>
          <w:lang w:eastAsia="fr-FR"/>
        </w:rPr>
      </w:pPr>
    </w:p>
    <w:p w14:paraId="7C390BDC" w14:textId="77777777" w:rsidR="009916F1" w:rsidRPr="001C3A65" w:rsidRDefault="009916F1" w:rsidP="001E3E2E">
      <w:pPr>
        <w:tabs>
          <w:tab w:val="left" w:pos="4253"/>
        </w:tabs>
        <w:spacing w:after="0" w:line="240" w:lineRule="auto"/>
        <w:rPr>
          <w:rFonts w:ascii="Arial" w:eastAsia="Times New Roman" w:hAnsi="Arial" w:cs="Arial"/>
          <w:sz w:val="18"/>
          <w:szCs w:val="18"/>
          <w:lang w:eastAsia="fr-FR"/>
        </w:rPr>
      </w:pPr>
    </w:p>
    <w:p w14:paraId="3388F2DB" w14:textId="77777777" w:rsidR="009916F1" w:rsidRPr="001C3A65" w:rsidRDefault="009916F1" w:rsidP="001E3E2E">
      <w:pPr>
        <w:tabs>
          <w:tab w:val="left" w:pos="4253"/>
        </w:tabs>
        <w:spacing w:after="0" w:line="240" w:lineRule="auto"/>
        <w:rPr>
          <w:rFonts w:ascii="Arial" w:eastAsia="Times New Roman" w:hAnsi="Arial" w:cs="Arial"/>
          <w:sz w:val="18"/>
          <w:szCs w:val="18"/>
          <w:lang w:eastAsia="fr-FR"/>
        </w:rPr>
      </w:pPr>
    </w:p>
    <w:p w14:paraId="27D97FD2" w14:textId="77777777" w:rsidR="009916F1" w:rsidRPr="001C3A65" w:rsidRDefault="009916F1" w:rsidP="001E3E2E">
      <w:pPr>
        <w:tabs>
          <w:tab w:val="left" w:pos="4253"/>
        </w:tabs>
        <w:spacing w:after="0" w:line="240" w:lineRule="auto"/>
        <w:rPr>
          <w:rFonts w:ascii="Arial" w:eastAsia="Times New Roman" w:hAnsi="Arial" w:cs="Arial"/>
          <w:sz w:val="18"/>
          <w:szCs w:val="18"/>
          <w:lang w:eastAsia="fr-FR"/>
        </w:rPr>
      </w:pPr>
    </w:p>
    <w:p w14:paraId="5E0960F9" w14:textId="77777777" w:rsidR="009916F1" w:rsidRPr="001C3A65" w:rsidRDefault="009916F1" w:rsidP="001E3E2E">
      <w:pPr>
        <w:tabs>
          <w:tab w:val="left" w:pos="4253"/>
        </w:tabs>
        <w:spacing w:after="0" w:line="240" w:lineRule="auto"/>
        <w:rPr>
          <w:rFonts w:ascii="Arial" w:eastAsia="Times New Roman" w:hAnsi="Arial" w:cs="Arial"/>
          <w:sz w:val="18"/>
          <w:szCs w:val="18"/>
          <w:lang w:eastAsia="fr-FR"/>
        </w:rPr>
      </w:pPr>
    </w:p>
    <w:p w14:paraId="28DA0773" w14:textId="77777777" w:rsidR="009916F1" w:rsidRPr="001C3A65" w:rsidRDefault="009916F1" w:rsidP="001E3E2E">
      <w:pPr>
        <w:tabs>
          <w:tab w:val="left" w:pos="4253"/>
        </w:tabs>
        <w:spacing w:after="0" w:line="240" w:lineRule="auto"/>
        <w:rPr>
          <w:rFonts w:ascii="Arial" w:eastAsia="Times New Roman" w:hAnsi="Arial" w:cs="Arial"/>
          <w:sz w:val="18"/>
          <w:szCs w:val="18"/>
          <w:lang w:eastAsia="fr-FR"/>
        </w:rPr>
      </w:pPr>
    </w:p>
    <w:p w14:paraId="4F5C9C32" w14:textId="77777777" w:rsidR="009916F1" w:rsidRPr="001C3A65" w:rsidRDefault="009916F1" w:rsidP="001E3E2E">
      <w:pPr>
        <w:tabs>
          <w:tab w:val="left" w:pos="4253"/>
        </w:tabs>
        <w:spacing w:after="0" w:line="240" w:lineRule="auto"/>
        <w:rPr>
          <w:rFonts w:ascii="Arial" w:eastAsia="Times New Roman" w:hAnsi="Arial" w:cs="Arial"/>
          <w:sz w:val="18"/>
          <w:szCs w:val="18"/>
          <w:lang w:eastAsia="fr-FR"/>
        </w:rPr>
      </w:pPr>
    </w:p>
    <w:p w14:paraId="2EE106B4" w14:textId="77777777" w:rsidR="001E3E2E" w:rsidRPr="001C3A65" w:rsidRDefault="001E3E2E" w:rsidP="001E3E2E">
      <w:pPr>
        <w:tabs>
          <w:tab w:val="left" w:pos="4253"/>
        </w:tabs>
        <w:spacing w:after="0" w:line="240" w:lineRule="auto"/>
        <w:rPr>
          <w:rFonts w:ascii="Arial" w:eastAsia="Times New Roman" w:hAnsi="Arial" w:cs="Arial"/>
          <w:sz w:val="18"/>
          <w:szCs w:val="18"/>
          <w:lang w:eastAsia="fr-FR"/>
        </w:rPr>
      </w:pPr>
    </w:p>
    <w:p w14:paraId="09CAE762" w14:textId="77777777" w:rsidR="001E3E2E" w:rsidRPr="001C3A65" w:rsidRDefault="001E3E2E" w:rsidP="001E3E2E">
      <w:pPr>
        <w:pStyle w:val="Titre2"/>
        <w:rPr>
          <w:lang w:eastAsia="fr-FR"/>
        </w:rPr>
      </w:pPr>
      <w:bookmarkStart w:id="11" w:name="_Toc290544821"/>
      <w:bookmarkStart w:id="12" w:name="_Toc85615500"/>
      <w:r w:rsidRPr="001C3A65">
        <w:rPr>
          <w:lang w:eastAsia="fr-FR"/>
        </w:rPr>
        <w:t xml:space="preserve">Engagement de </w:t>
      </w:r>
      <w:r w:rsidRPr="001C3A65">
        <w:rPr>
          <w:i/>
          <w:color w:val="0000FF"/>
          <w:lang w:eastAsia="fr-FR"/>
        </w:rPr>
        <w:t>(ou des)</w:t>
      </w:r>
      <w:r w:rsidRPr="001C3A65">
        <w:rPr>
          <w:lang w:eastAsia="fr-FR"/>
        </w:rPr>
        <w:t xml:space="preserve"> l'exploitant </w:t>
      </w:r>
      <w:r w:rsidRPr="001C3A65">
        <w:rPr>
          <w:i/>
          <w:color w:val="0000FF"/>
          <w:lang w:eastAsia="fr-FR"/>
        </w:rPr>
        <w:t>(s)</w:t>
      </w:r>
      <w:bookmarkEnd w:id="11"/>
      <w:bookmarkEnd w:id="12"/>
    </w:p>
    <w:p w14:paraId="481B52B9" w14:textId="77777777" w:rsidR="001E3E2E" w:rsidRPr="001C3A65" w:rsidRDefault="001E3E2E" w:rsidP="001E3E2E">
      <w:pPr>
        <w:pBdr>
          <w:top w:val="single" w:sz="12" w:space="12" w:color="auto" w:shadow="1"/>
          <w:left w:val="single" w:sz="12" w:space="4" w:color="auto" w:shadow="1"/>
          <w:bottom w:val="single" w:sz="12" w:space="10" w:color="auto" w:shadow="1"/>
          <w:right w:val="single" w:sz="12" w:space="4" w:color="auto" w:shadow="1"/>
        </w:pBdr>
        <w:shd w:val="clear" w:color="auto" w:fill="D9D9D9"/>
        <w:spacing w:before="120" w:after="0" w:line="240" w:lineRule="auto"/>
        <w:ind w:left="284" w:right="283"/>
        <w:jc w:val="both"/>
        <w:rPr>
          <w:rFonts w:ascii="Arial" w:eastAsia="Times New Roman" w:hAnsi="Arial" w:cs="Arial"/>
          <w:b/>
          <w:sz w:val="18"/>
          <w:szCs w:val="18"/>
          <w:lang w:eastAsia="fr-FR"/>
        </w:rPr>
      </w:pPr>
      <w:r w:rsidRPr="001C3A65">
        <w:rPr>
          <w:rFonts w:ascii="Arial" w:eastAsia="Times New Roman" w:hAnsi="Arial" w:cs="Arial"/>
          <w:b/>
          <w:sz w:val="18"/>
          <w:szCs w:val="18"/>
          <w:lang w:eastAsia="fr-FR"/>
        </w:rPr>
        <w:t xml:space="preserve">Je soussigné                                                                                   </w:t>
      </w:r>
      <w:proofErr w:type="gramStart"/>
      <w:r w:rsidRPr="001C3A65">
        <w:rPr>
          <w:rFonts w:ascii="Arial" w:eastAsia="Times New Roman" w:hAnsi="Arial" w:cs="Arial"/>
          <w:b/>
          <w:sz w:val="18"/>
          <w:szCs w:val="18"/>
          <w:lang w:eastAsia="fr-FR"/>
        </w:rPr>
        <w:t xml:space="preserve">   </w:t>
      </w:r>
      <w:r w:rsidRPr="001C3A65">
        <w:rPr>
          <w:rFonts w:ascii="Arial" w:eastAsia="Times New Roman" w:hAnsi="Arial" w:cs="Arial"/>
          <w:i/>
          <w:color w:val="0000FF"/>
          <w:sz w:val="18"/>
          <w:szCs w:val="18"/>
          <w:lang w:eastAsia="fr-FR"/>
        </w:rPr>
        <w:t>(</w:t>
      </w:r>
      <w:proofErr w:type="gramEnd"/>
      <w:r w:rsidRPr="001C3A65">
        <w:rPr>
          <w:rFonts w:ascii="Arial" w:eastAsia="Times New Roman" w:hAnsi="Arial" w:cs="Arial"/>
          <w:i/>
          <w:color w:val="0000FF"/>
          <w:sz w:val="18"/>
          <w:szCs w:val="18"/>
          <w:lang w:eastAsia="fr-FR"/>
        </w:rPr>
        <w:t xml:space="preserve">nom, prénom, fonction) </w:t>
      </w:r>
      <w:r w:rsidRPr="001C3A65">
        <w:rPr>
          <w:rFonts w:ascii="Arial" w:eastAsia="Times New Roman" w:hAnsi="Arial" w:cs="Arial"/>
          <w:b/>
          <w:sz w:val="18"/>
          <w:szCs w:val="18"/>
          <w:lang w:eastAsia="fr-FR"/>
        </w:rPr>
        <w:t xml:space="preserve">m’engage à faire mettre en application et respecter les dispositions d’autosurveillance décrites dans le présent manuel et </w:t>
      </w:r>
      <w:r w:rsidRPr="001C3A65">
        <w:rPr>
          <w:rFonts w:ascii="Arial" w:eastAsia="Times New Roman" w:hAnsi="Arial" w:cs="Arial"/>
          <w:b/>
          <w:sz w:val="18"/>
          <w:szCs w:val="18"/>
          <w:u w:val="single"/>
          <w:lang w:eastAsia="fr-FR"/>
        </w:rPr>
        <w:t>répondant à la réglementation en vigueur</w:t>
      </w:r>
      <w:r w:rsidRPr="001C3A65">
        <w:rPr>
          <w:rFonts w:ascii="Arial" w:eastAsia="Times New Roman" w:hAnsi="Arial" w:cs="Arial"/>
          <w:b/>
          <w:sz w:val="18"/>
          <w:szCs w:val="18"/>
          <w:lang w:eastAsia="fr-FR"/>
        </w:rPr>
        <w:t>.</w:t>
      </w:r>
    </w:p>
    <w:p w14:paraId="5B415EEB" w14:textId="77777777" w:rsidR="001E3E2E" w:rsidRPr="001C3A65" w:rsidRDefault="001E3E2E" w:rsidP="001E3E2E">
      <w:pPr>
        <w:pBdr>
          <w:top w:val="single" w:sz="12" w:space="12" w:color="auto" w:shadow="1"/>
          <w:left w:val="single" w:sz="12" w:space="4" w:color="auto" w:shadow="1"/>
          <w:bottom w:val="single" w:sz="12" w:space="10" w:color="auto" w:shadow="1"/>
          <w:right w:val="single" w:sz="12" w:space="4" w:color="auto" w:shadow="1"/>
        </w:pBdr>
        <w:shd w:val="clear" w:color="auto" w:fill="D9D9D9"/>
        <w:spacing w:before="120" w:after="0" w:line="240" w:lineRule="auto"/>
        <w:ind w:left="284" w:right="283"/>
        <w:jc w:val="both"/>
        <w:rPr>
          <w:rFonts w:ascii="Arial" w:eastAsia="Times New Roman" w:hAnsi="Arial" w:cs="Arial"/>
          <w:b/>
          <w:sz w:val="18"/>
          <w:szCs w:val="18"/>
          <w:lang w:eastAsia="fr-FR"/>
        </w:rPr>
      </w:pPr>
      <w:r w:rsidRPr="001C3A65">
        <w:rPr>
          <w:rFonts w:ascii="Arial" w:eastAsia="Times New Roman" w:hAnsi="Arial" w:cs="Arial"/>
          <w:b/>
          <w:sz w:val="18"/>
          <w:szCs w:val="18"/>
          <w:lang w:eastAsia="fr-FR"/>
        </w:rPr>
        <w:t>Pour ce faire, j’affirme que dans le périmètre contractuel avec le Maitre d’ouvrage les moyens humains et matériels nécessaires seront mis en œuvre et que le présent engagement sera porté à la connaissance de l’ensemble du personnel.</w:t>
      </w:r>
    </w:p>
    <w:p w14:paraId="75E343CC" w14:textId="77777777" w:rsidR="001E3E2E" w:rsidRPr="001C3A65" w:rsidRDefault="001E3E2E" w:rsidP="001E3E2E">
      <w:pPr>
        <w:pBdr>
          <w:top w:val="single" w:sz="12" w:space="12" w:color="auto" w:shadow="1"/>
          <w:left w:val="single" w:sz="12" w:space="4" w:color="auto" w:shadow="1"/>
          <w:bottom w:val="single" w:sz="12" w:space="10" w:color="auto" w:shadow="1"/>
          <w:right w:val="single" w:sz="12" w:space="4" w:color="auto" w:shadow="1"/>
        </w:pBdr>
        <w:shd w:val="clear" w:color="auto" w:fill="D9D9D9"/>
        <w:spacing w:before="120" w:after="0" w:line="240" w:lineRule="auto"/>
        <w:ind w:left="284" w:right="283"/>
        <w:jc w:val="both"/>
        <w:rPr>
          <w:rFonts w:ascii="Arial" w:eastAsia="Times New Roman" w:hAnsi="Arial" w:cs="Arial"/>
          <w:b/>
          <w:sz w:val="18"/>
          <w:szCs w:val="18"/>
          <w:lang w:eastAsia="fr-FR"/>
        </w:rPr>
      </w:pPr>
      <w:r w:rsidRPr="001C3A65">
        <w:rPr>
          <w:rFonts w:ascii="Arial" w:eastAsia="Times New Roman" w:hAnsi="Arial" w:cs="Arial"/>
          <w:b/>
          <w:sz w:val="18"/>
          <w:szCs w:val="18"/>
          <w:lang w:eastAsia="fr-FR"/>
        </w:rPr>
        <w:t>Enfin, toutes les actions correctrices éventuelles seront mises en œuvre et il sera tiré profit de tout enseignement conduisant à l’amélioration des dispositifs d’autosurveillance</w:t>
      </w:r>
    </w:p>
    <w:p w14:paraId="2AACCE90" w14:textId="77777777" w:rsidR="001E3E2E" w:rsidRPr="001C3A65" w:rsidRDefault="001E3E2E" w:rsidP="001E3E2E">
      <w:pPr>
        <w:spacing w:after="0" w:line="240" w:lineRule="auto"/>
        <w:rPr>
          <w:rFonts w:ascii="Arial" w:eastAsia="Times New Roman" w:hAnsi="Arial" w:cs="Arial"/>
          <w:sz w:val="18"/>
          <w:szCs w:val="18"/>
          <w:lang w:eastAsia="fr-FR"/>
        </w:rPr>
      </w:pPr>
    </w:p>
    <w:p w14:paraId="427D420E" w14:textId="77777777" w:rsidR="001E3E2E" w:rsidRPr="001C3A65" w:rsidRDefault="001E3E2E" w:rsidP="001E3E2E">
      <w:pPr>
        <w:tabs>
          <w:tab w:val="left" w:pos="4253"/>
          <w:tab w:val="left" w:pos="6663"/>
        </w:tabs>
        <w:spacing w:after="0" w:line="240" w:lineRule="auto"/>
        <w:rPr>
          <w:rFonts w:ascii="Arial" w:eastAsia="Times New Roman" w:hAnsi="Arial" w:cs="Arial"/>
          <w:sz w:val="18"/>
          <w:szCs w:val="18"/>
          <w:lang w:eastAsia="fr-FR"/>
        </w:rPr>
      </w:pPr>
      <w:r w:rsidRPr="001C3A65">
        <w:rPr>
          <w:rFonts w:ascii="Arial" w:eastAsia="Times New Roman" w:hAnsi="Arial" w:cs="Arial"/>
          <w:sz w:val="18"/>
          <w:szCs w:val="18"/>
          <w:lang w:eastAsia="fr-FR"/>
        </w:rPr>
        <w:tab/>
        <w:t>A</w:t>
      </w:r>
      <w:r w:rsidRPr="001C3A65">
        <w:rPr>
          <w:rFonts w:ascii="Arial" w:eastAsia="Times New Roman" w:hAnsi="Arial" w:cs="Arial"/>
          <w:sz w:val="18"/>
          <w:szCs w:val="18"/>
          <w:lang w:eastAsia="fr-FR"/>
        </w:rPr>
        <w:tab/>
        <w:t>, le</w:t>
      </w:r>
    </w:p>
    <w:p w14:paraId="5A5BE176" w14:textId="77777777" w:rsidR="001E3E2E" w:rsidRPr="001C3A65" w:rsidRDefault="001E3E2E" w:rsidP="001E3E2E">
      <w:pPr>
        <w:tabs>
          <w:tab w:val="left" w:pos="4253"/>
        </w:tabs>
        <w:spacing w:after="0" w:line="240" w:lineRule="auto"/>
        <w:rPr>
          <w:rFonts w:ascii="Arial" w:eastAsia="Times New Roman" w:hAnsi="Arial" w:cs="Arial"/>
          <w:sz w:val="18"/>
          <w:szCs w:val="18"/>
          <w:lang w:eastAsia="fr-FR"/>
        </w:rPr>
      </w:pPr>
    </w:p>
    <w:p w14:paraId="11E5458F" w14:textId="77777777" w:rsidR="001E3E2E" w:rsidRPr="001C3A65" w:rsidRDefault="001E3E2E" w:rsidP="009916F1">
      <w:pPr>
        <w:jc w:val="center"/>
        <w:rPr>
          <w:rFonts w:ascii="Arial" w:eastAsia="Times New Roman" w:hAnsi="Arial" w:cs="Arial"/>
          <w:b/>
          <w:i/>
          <w:color w:val="0000FF"/>
          <w:sz w:val="18"/>
          <w:szCs w:val="18"/>
          <w:lang w:eastAsia="fr-FR"/>
        </w:rPr>
      </w:pPr>
      <w:r w:rsidRPr="001C3A65">
        <w:rPr>
          <w:rFonts w:ascii="Arial" w:eastAsia="Times New Roman" w:hAnsi="Arial" w:cs="Arial"/>
          <w:b/>
          <w:i/>
          <w:color w:val="0000FF"/>
          <w:sz w:val="18"/>
          <w:szCs w:val="18"/>
          <w:lang w:eastAsia="fr-FR"/>
        </w:rPr>
        <w:t>(signature)</w:t>
      </w:r>
    </w:p>
    <w:p w14:paraId="23AA42B0" w14:textId="77777777" w:rsidR="009916F1" w:rsidRPr="001C3A65" w:rsidRDefault="009916F1" w:rsidP="001E3E2E">
      <w:pPr>
        <w:tabs>
          <w:tab w:val="left" w:pos="4253"/>
        </w:tabs>
        <w:spacing w:after="0" w:line="240" w:lineRule="auto"/>
        <w:rPr>
          <w:rFonts w:ascii="Arial" w:eastAsia="Times New Roman" w:hAnsi="Arial" w:cs="Arial"/>
          <w:sz w:val="18"/>
          <w:szCs w:val="18"/>
          <w:lang w:eastAsia="fr-FR"/>
        </w:rPr>
      </w:pPr>
    </w:p>
    <w:p w14:paraId="55CD1534" w14:textId="77777777" w:rsidR="009916F1" w:rsidRPr="001C3A65" w:rsidRDefault="009916F1" w:rsidP="001E3E2E">
      <w:pPr>
        <w:tabs>
          <w:tab w:val="left" w:pos="4253"/>
        </w:tabs>
        <w:spacing w:after="0" w:line="240" w:lineRule="auto"/>
        <w:rPr>
          <w:rFonts w:ascii="Arial" w:eastAsia="Times New Roman" w:hAnsi="Arial" w:cs="Arial"/>
          <w:sz w:val="18"/>
          <w:szCs w:val="18"/>
          <w:lang w:eastAsia="fr-FR"/>
        </w:rPr>
      </w:pPr>
    </w:p>
    <w:p w14:paraId="37B35FBB" w14:textId="77777777" w:rsidR="009916F1" w:rsidRPr="001C3A65" w:rsidRDefault="009916F1" w:rsidP="001E3E2E">
      <w:pPr>
        <w:tabs>
          <w:tab w:val="left" w:pos="4253"/>
        </w:tabs>
        <w:spacing w:after="0" w:line="240" w:lineRule="auto"/>
        <w:rPr>
          <w:rFonts w:ascii="Arial" w:eastAsia="Times New Roman" w:hAnsi="Arial" w:cs="Arial"/>
          <w:sz w:val="18"/>
          <w:szCs w:val="18"/>
          <w:lang w:eastAsia="fr-FR"/>
        </w:rPr>
      </w:pPr>
    </w:p>
    <w:p w14:paraId="776C5BBA" w14:textId="77777777" w:rsidR="009916F1" w:rsidRPr="001C3A65" w:rsidRDefault="009916F1" w:rsidP="001E3E2E">
      <w:pPr>
        <w:tabs>
          <w:tab w:val="left" w:pos="4253"/>
        </w:tabs>
        <w:spacing w:after="0" w:line="240" w:lineRule="auto"/>
        <w:rPr>
          <w:rFonts w:ascii="Arial" w:eastAsia="Times New Roman" w:hAnsi="Arial" w:cs="Arial"/>
          <w:sz w:val="18"/>
          <w:szCs w:val="18"/>
          <w:lang w:eastAsia="fr-FR"/>
        </w:rPr>
      </w:pPr>
    </w:p>
    <w:p w14:paraId="1307E3C3" w14:textId="77777777" w:rsidR="009916F1" w:rsidRPr="001C3A65" w:rsidRDefault="009916F1" w:rsidP="001E3E2E">
      <w:pPr>
        <w:tabs>
          <w:tab w:val="left" w:pos="4253"/>
        </w:tabs>
        <w:spacing w:after="0" w:line="240" w:lineRule="auto"/>
        <w:rPr>
          <w:rFonts w:ascii="Arial" w:eastAsia="Times New Roman" w:hAnsi="Arial" w:cs="Arial"/>
          <w:sz w:val="18"/>
          <w:szCs w:val="18"/>
          <w:lang w:eastAsia="fr-FR"/>
        </w:rPr>
      </w:pPr>
    </w:p>
    <w:p w14:paraId="30B9669D" w14:textId="77777777" w:rsidR="009916F1" w:rsidRPr="001C3A65" w:rsidRDefault="009916F1" w:rsidP="001E3E2E">
      <w:pPr>
        <w:tabs>
          <w:tab w:val="left" w:pos="4253"/>
        </w:tabs>
        <w:spacing w:after="0" w:line="240" w:lineRule="auto"/>
        <w:rPr>
          <w:rFonts w:ascii="Arial" w:eastAsia="Times New Roman" w:hAnsi="Arial" w:cs="Arial"/>
          <w:sz w:val="18"/>
          <w:szCs w:val="18"/>
          <w:lang w:eastAsia="fr-FR"/>
        </w:rPr>
      </w:pPr>
    </w:p>
    <w:p w14:paraId="53A26668" w14:textId="77777777" w:rsidR="009916F1" w:rsidRPr="001C3A65" w:rsidRDefault="009916F1" w:rsidP="001E3E2E">
      <w:pPr>
        <w:tabs>
          <w:tab w:val="left" w:pos="4253"/>
        </w:tabs>
        <w:spacing w:after="0" w:line="240" w:lineRule="auto"/>
        <w:rPr>
          <w:rFonts w:ascii="Arial" w:eastAsia="Times New Roman" w:hAnsi="Arial" w:cs="Arial"/>
          <w:sz w:val="18"/>
          <w:szCs w:val="18"/>
          <w:lang w:eastAsia="fr-FR"/>
        </w:rPr>
      </w:pPr>
    </w:p>
    <w:p w14:paraId="183F87AA" w14:textId="77777777" w:rsidR="009916F1" w:rsidRPr="001C3A65" w:rsidRDefault="009916F1" w:rsidP="001E3E2E">
      <w:pPr>
        <w:tabs>
          <w:tab w:val="left" w:pos="4253"/>
        </w:tabs>
        <w:spacing w:after="0" w:line="240" w:lineRule="auto"/>
        <w:rPr>
          <w:rFonts w:ascii="Arial" w:eastAsia="Times New Roman" w:hAnsi="Arial" w:cs="Arial"/>
          <w:sz w:val="18"/>
          <w:szCs w:val="18"/>
          <w:lang w:eastAsia="fr-FR"/>
        </w:rPr>
      </w:pPr>
    </w:p>
    <w:p w14:paraId="58443D1A" w14:textId="77777777" w:rsidR="001E3E2E" w:rsidRPr="001C3A65" w:rsidRDefault="001E3E2E" w:rsidP="001E3E2E">
      <w:pPr>
        <w:pStyle w:val="Titre2"/>
        <w:rPr>
          <w:lang w:eastAsia="fr-FR"/>
        </w:rPr>
      </w:pPr>
      <w:bookmarkStart w:id="13" w:name="_Toc290544822"/>
      <w:bookmarkStart w:id="14" w:name="_Toc85615501"/>
      <w:r w:rsidRPr="001C3A65">
        <w:rPr>
          <w:lang w:eastAsia="fr-FR"/>
        </w:rPr>
        <w:t>Agence de l’Eau et Service de la Police de l’Eau</w:t>
      </w:r>
      <w:bookmarkEnd w:id="13"/>
      <w:bookmarkEnd w:id="14"/>
    </w:p>
    <w:p w14:paraId="4CE8FF10" w14:textId="77777777" w:rsidR="001E3E2E" w:rsidRPr="001C3A65" w:rsidRDefault="001E3E2E" w:rsidP="001E3E2E">
      <w:pPr>
        <w:spacing w:after="0" w:line="240" w:lineRule="auto"/>
        <w:rPr>
          <w:rFonts w:ascii="Arial" w:eastAsia="Times New Roman" w:hAnsi="Arial" w:cs="Arial"/>
          <w:sz w:val="18"/>
          <w:szCs w:val="18"/>
          <w:lang w:eastAsia="fr-FR"/>
        </w:rPr>
      </w:pPr>
    </w:p>
    <w:p w14:paraId="218DE2E1" w14:textId="77777777" w:rsidR="001E3E2E" w:rsidRPr="001C3A65" w:rsidRDefault="001E3E2E" w:rsidP="001E3E2E">
      <w:pPr>
        <w:spacing w:after="0" w:line="240" w:lineRule="auto"/>
        <w:rPr>
          <w:rFonts w:ascii="Arial" w:eastAsia="Times New Roman" w:hAnsi="Arial" w:cs="Arial"/>
          <w:sz w:val="18"/>
          <w:szCs w:val="18"/>
          <w:lang w:eastAsia="fr-FR"/>
        </w:rPr>
      </w:pPr>
    </w:p>
    <w:tbl>
      <w:tblPr>
        <w:tblW w:w="10276" w:type="dxa"/>
        <w:tblLayout w:type="fixed"/>
        <w:tblCellMar>
          <w:left w:w="70" w:type="dxa"/>
          <w:right w:w="70" w:type="dxa"/>
        </w:tblCellMar>
        <w:tblLook w:val="0000" w:firstRow="0" w:lastRow="0" w:firstColumn="0" w:lastColumn="0" w:noHBand="0" w:noVBand="0"/>
      </w:tblPr>
      <w:tblGrid>
        <w:gridCol w:w="5173"/>
        <w:gridCol w:w="5103"/>
      </w:tblGrid>
      <w:tr w:rsidR="001E3E2E" w:rsidRPr="001C3A65" w14:paraId="048F1179" w14:textId="77777777" w:rsidTr="001E3E2E">
        <w:trPr>
          <w:cantSplit/>
        </w:trPr>
        <w:tc>
          <w:tcPr>
            <w:tcW w:w="5173" w:type="dxa"/>
            <w:tcBorders>
              <w:top w:val="single" w:sz="12" w:space="0" w:color="auto"/>
              <w:left w:val="single" w:sz="12" w:space="0" w:color="auto"/>
              <w:right w:val="single" w:sz="12" w:space="0" w:color="auto"/>
            </w:tcBorders>
          </w:tcPr>
          <w:p w14:paraId="5B4591F3" w14:textId="77777777" w:rsidR="001E3E2E" w:rsidRPr="001C3A65" w:rsidRDefault="001E3E2E" w:rsidP="001E3E2E">
            <w:pPr>
              <w:spacing w:after="0" w:line="240" w:lineRule="auto"/>
              <w:jc w:val="center"/>
              <w:rPr>
                <w:rFonts w:ascii="Arial" w:eastAsia="Times New Roman" w:hAnsi="Arial" w:cs="Arial"/>
                <w:b/>
                <w:sz w:val="18"/>
                <w:szCs w:val="18"/>
                <w:lang w:eastAsia="fr-FR"/>
              </w:rPr>
            </w:pPr>
            <w:r w:rsidRPr="001C3A65">
              <w:rPr>
                <w:rFonts w:ascii="Arial" w:eastAsia="Times New Roman" w:hAnsi="Arial" w:cs="Arial"/>
                <w:b/>
                <w:sz w:val="18"/>
                <w:szCs w:val="18"/>
                <w:lang w:eastAsia="fr-FR"/>
              </w:rPr>
              <w:t>Avis de l’Agence de l’Eau</w:t>
            </w:r>
          </w:p>
        </w:tc>
        <w:tc>
          <w:tcPr>
            <w:tcW w:w="5103" w:type="dxa"/>
            <w:tcBorders>
              <w:top w:val="single" w:sz="12" w:space="0" w:color="auto"/>
              <w:right w:val="single" w:sz="12" w:space="0" w:color="auto"/>
            </w:tcBorders>
          </w:tcPr>
          <w:p w14:paraId="16FD0AAB" w14:textId="77777777" w:rsidR="001E3E2E" w:rsidRPr="001C3A65" w:rsidRDefault="001E3E2E" w:rsidP="001E3E2E">
            <w:pPr>
              <w:spacing w:after="0" w:line="240" w:lineRule="auto"/>
              <w:jc w:val="center"/>
              <w:rPr>
                <w:rFonts w:ascii="Arial" w:eastAsia="Times New Roman" w:hAnsi="Arial" w:cs="Arial"/>
                <w:b/>
                <w:sz w:val="18"/>
                <w:szCs w:val="18"/>
                <w:lang w:eastAsia="fr-FR"/>
              </w:rPr>
            </w:pPr>
            <w:r w:rsidRPr="001C3A65">
              <w:rPr>
                <w:rFonts w:ascii="Arial" w:eastAsia="Times New Roman" w:hAnsi="Arial" w:cs="Arial"/>
                <w:b/>
                <w:sz w:val="18"/>
                <w:szCs w:val="18"/>
                <w:lang w:eastAsia="fr-FR"/>
              </w:rPr>
              <w:t>Validation du Service de la Police de l’Eau</w:t>
            </w:r>
          </w:p>
        </w:tc>
      </w:tr>
      <w:tr w:rsidR="001E3E2E" w:rsidRPr="001C3A65" w14:paraId="670B79BE" w14:textId="77777777" w:rsidTr="001E3E2E">
        <w:trPr>
          <w:cantSplit/>
        </w:trPr>
        <w:tc>
          <w:tcPr>
            <w:tcW w:w="5173" w:type="dxa"/>
            <w:tcBorders>
              <w:left w:val="single" w:sz="12" w:space="0" w:color="auto"/>
              <w:bottom w:val="single" w:sz="12" w:space="0" w:color="auto"/>
              <w:right w:val="single" w:sz="12" w:space="0" w:color="auto"/>
            </w:tcBorders>
          </w:tcPr>
          <w:p w14:paraId="7F9E1024" w14:textId="77777777" w:rsidR="001E3E2E" w:rsidRPr="001C3A65" w:rsidRDefault="001E3E2E" w:rsidP="001E3E2E">
            <w:pPr>
              <w:spacing w:after="0" w:line="240" w:lineRule="auto"/>
              <w:rPr>
                <w:rFonts w:ascii="Arial" w:eastAsia="Times New Roman" w:hAnsi="Arial" w:cs="Arial"/>
                <w:sz w:val="18"/>
                <w:szCs w:val="18"/>
                <w:lang w:eastAsia="fr-FR"/>
              </w:rPr>
            </w:pPr>
          </w:p>
          <w:p w14:paraId="6DDE3654" w14:textId="77777777" w:rsidR="001E3E2E" w:rsidRPr="001C3A65" w:rsidRDefault="001E3E2E" w:rsidP="001E3E2E">
            <w:pPr>
              <w:spacing w:after="0" w:line="240" w:lineRule="auto"/>
              <w:rPr>
                <w:rFonts w:ascii="Arial" w:eastAsia="Times New Roman" w:hAnsi="Arial" w:cs="Arial"/>
                <w:sz w:val="18"/>
                <w:szCs w:val="18"/>
                <w:lang w:eastAsia="fr-FR"/>
              </w:rPr>
            </w:pPr>
            <w:r w:rsidRPr="001C3A65">
              <w:rPr>
                <w:rFonts w:ascii="Arial" w:eastAsia="Times New Roman" w:hAnsi="Arial" w:cs="Arial"/>
                <w:sz w:val="18"/>
                <w:szCs w:val="18"/>
                <w:lang w:eastAsia="fr-FR"/>
              </w:rPr>
              <w:t>Ce manuel d’autosurveillance est approuvé.</w:t>
            </w:r>
          </w:p>
          <w:p w14:paraId="00D71B19" w14:textId="77777777" w:rsidR="001E3E2E" w:rsidRPr="001C3A65" w:rsidRDefault="001E3E2E" w:rsidP="001E3E2E">
            <w:pPr>
              <w:spacing w:after="0" w:line="240" w:lineRule="auto"/>
              <w:rPr>
                <w:rFonts w:ascii="Arial" w:eastAsia="Times New Roman" w:hAnsi="Arial" w:cs="Arial"/>
                <w:sz w:val="18"/>
                <w:szCs w:val="18"/>
                <w:lang w:eastAsia="fr-FR"/>
              </w:rPr>
            </w:pPr>
          </w:p>
          <w:p w14:paraId="573734D2" w14:textId="77777777" w:rsidR="001E3E2E" w:rsidRPr="001C3A65" w:rsidRDefault="001E3E2E" w:rsidP="001E3E2E">
            <w:pPr>
              <w:spacing w:after="0" w:line="240" w:lineRule="auto"/>
              <w:rPr>
                <w:rFonts w:ascii="Arial" w:eastAsia="Times New Roman" w:hAnsi="Arial" w:cs="Arial"/>
                <w:sz w:val="18"/>
                <w:szCs w:val="18"/>
                <w:lang w:eastAsia="fr-FR"/>
              </w:rPr>
            </w:pPr>
          </w:p>
          <w:p w14:paraId="7BF2329B" w14:textId="77777777" w:rsidR="001E3E2E" w:rsidRPr="001C3A65" w:rsidRDefault="001E3E2E" w:rsidP="001E3E2E">
            <w:pPr>
              <w:tabs>
                <w:tab w:val="left" w:pos="3210"/>
              </w:tabs>
              <w:spacing w:after="0" w:line="240" w:lineRule="auto"/>
              <w:rPr>
                <w:rFonts w:ascii="Arial" w:eastAsia="Times New Roman" w:hAnsi="Arial" w:cs="Arial"/>
                <w:sz w:val="18"/>
                <w:szCs w:val="18"/>
                <w:lang w:eastAsia="fr-FR"/>
              </w:rPr>
            </w:pPr>
            <w:r w:rsidRPr="001C3A65">
              <w:rPr>
                <w:rFonts w:ascii="Arial" w:eastAsia="Times New Roman" w:hAnsi="Arial" w:cs="Arial"/>
                <w:sz w:val="18"/>
                <w:szCs w:val="18"/>
                <w:lang w:eastAsia="fr-FR"/>
              </w:rPr>
              <w:t>A LYON</w:t>
            </w:r>
            <w:r w:rsidRPr="001C3A65">
              <w:rPr>
                <w:rFonts w:ascii="Arial" w:eastAsia="Times New Roman" w:hAnsi="Arial" w:cs="Arial"/>
                <w:sz w:val="18"/>
                <w:szCs w:val="18"/>
                <w:lang w:eastAsia="fr-FR"/>
              </w:rPr>
              <w:tab/>
              <w:t>, le</w:t>
            </w:r>
          </w:p>
          <w:p w14:paraId="158C5335" w14:textId="77777777" w:rsidR="001E3E2E" w:rsidRPr="001C3A65" w:rsidRDefault="001E3E2E" w:rsidP="001E3E2E">
            <w:pPr>
              <w:spacing w:after="0" w:line="240" w:lineRule="auto"/>
              <w:rPr>
                <w:rFonts w:ascii="Arial" w:eastAsia="Times New Roman" w:hAnsi="Arial" w:cs="Arial"/>
                <w:sz w:val="18"/>
                <w:szCs w:val="18"/>
                <w:lang w:eastAsia="fr-FR"/>
              </w:rPr>
            </w:pPr>
            <w:r w:rsidRPr="001C3A65">
              <w:rPr>
                <w:rFonts w:ascii="Arial" w:eastAsia="Times New Roman" w:hAnsi="Arial" w:cs="Arial"/>
                <w:sz w:val="18"/>
                <w:szCs w:val="18"/>
                <w:lang w:eastAsia="fr-FR"/>
              </w:rPr>
              <w:t xml:space="preserve">Pour le Directeur et </w:t>
            </w:r>
            <w:proofErr w:type="spellStart"/>
            <w:r w:rsidRPr="001C3A65">
              <w:rPr>
                <w:rFonts w:ascii="Arial" w:eastAsia="Times New Roman" w:hAnsi="Arial" w:cs="Arial"/>
                <w:sz w:val="18"/>
                <w:szCs w:val="18"/>
                <w:lang w:eastAsia="fr-FR"/>
              </w:rPr>
              <w:t>p.o</w:t>
            </w:r>
            <w:proofErr w:type="spellEnd"/>
            <w:r w:rsidRPr="001C3A65">
              <w:rPr>
                <w:rFonts w:ascii="Arial" w:eastAsia="Times New Roman" w:hAnsi="Arial" w:cs="Arial"/>
                <w:sz w:val="18"/>
                <w:szCs w:val="18"/>
                <w:lang w:eastAsia="fr-FR"/>
              </w:rPr>
              <w:t>.</w:t>
            </w:r>
          </w:p>
          <w:p w14:paraId="4360C523" w14:textId="77777777" w:rsidR="001E3E2E" w:rsidRPr="001C3A65" w:rsidRDefault="001E3E2E" w:rsidP="001E3E2E">
            <w:pPr>
              <w:spacing w:after="0" w:line="240" w:lineRule="auto"/>
              <w:rPr>
                <w:rFonts w:ascii="Arial" w:eastAsia="Times New Roman" w:hAnsi="Arial" w:cs="Arial"/>
                <w:sz w:val="18"/>
                <w:szCs w:val="18"/>
                <w:lang w:eastAsia="fr-FR"/>
              </w:rPr>
            </w:pPr>
          </w:p>
          <w:p w14:paraId="7277A1FC" w14:textId="77777777" w:rsidR="001E3E2E" w:rsidRPr="001C3A65" w:rsidRDefault="001E3E2E" w:rsidP="001E3E2E">
            <w:pPr>
              <w:spacing w:after="0" w:line="240" w:lineRule="auto"/>
              <w:rPr>
                <w:rFonts w:ascii="Arial" w:eastAsia="Times New Roman" w:hAnsi="Arial" w:cs="Arial"/>
                <w:sz w:val="18"/>
                <w:szCs w:val="18"/>
                <w:lang w:eastAsia="fr-FR"/>
              </w:rPr>
            </w:pPr>
          </w:p>
          <w:p w14:paraId="728E2B51" w14:textId="77777777" w:rsidR="001E3E2E" w:rsidRPr="001C3A65" w:rsidRDefault="001E3E2E" w:rsidP="001E3E2E">
            <w:pPr>
              <w:spacing w:after="0" w:line="240" w:lineRule="auto"/>
              <w:rPr>
                <w:rFonts w:ascii="Arial" w:eastAsia="Times New Roman" w:hAnsi="Arial" w:cs="Arial"/>
                <w:sz w:val="18"/>
                <w:szCs w:val="18"/>
                <w:lang w:eastAsia="fr-FR"/>
              </w:rPr>
            </w:pPr>
          </w:p>
          <w:p w14:paraId="5320BC7C" w14:textId="77777777" w:rsidR="001E3E2E" w:rsidRPr="001C3A65" w:rsidRDefault="001E3E2E" w:rsidP="001E3E2E">
            <w:pPr>
              <w:spacing w:after="0" w:line="240" w:lineRule="auto"/>
              <w:rPr>
                <w:rFonts w:ascii="Arial" w:eastAsia="Times New Roman" w:hAnsi="Arial" w:cs="Arial"/>
                <w:sz w:val="18"/>
                <w:szCs w:val="18"/>
                <w:lang w:eastAsia="fr-FR"/>
              </w:rPr>
            </w:pPr>
          </w:p>
          <w:p w14:paraId="29EBB6D7" w14:textId="77777777" w:rsidR="001E3E2E" w:rsidRPr="001C3A65" w:rsidRDefault="001E3E2E" w:rsidP="001E3E2E">
            <w:pPr>
              <w:spacing w:after="0" w:line="240" w:lineRule="auto"/>
              <w:rPr>
                <w:rFonts w:ascii="Arial" w:eastAsia="Times New Roman" w:hAnsi="Arial" w:cs="Arial"/>
                <w:sz w:val="18"/>
                <w:szCs w:val="18"/>
                <w:lang w:eastAsia="fr-FR"/>
              </w:rPr>
            </w:pPr>
          </w:p>
          <w:p w14:paraId="52D22F1F" w14:textId="77777777" w:rsidR="001E3E2E" w:rsidRPr="001C3A65" w:rsidRDefault="001E3E2E" w:rsidP="001E3E2E">
            <w:pPr>
              <w:tabs>
                <w:tab w:val="left" w:pos="1985"/>
              </w:tabs>
              <w:spacing w:after="0" w:line="240" w:lineRule="auto"/>
              <w:rPr>
                <w:rFonts w:ascii="Arial" w:eastAsia="Times New Roman" w:hAnsi="Arial" w:cs="Arial"/>
                <w:i/>
                <w:color w:val="0000FF"/>
                <w:sz w:val="18"/>
                <w:szCs w:val="18"/>
                <w:lang w:eastAsia="fr-FR"/>
              </w:rPr>
            </w:pPr>
            <w:r w:rsidRPr="001C3A65">
              <w:rPr>
                <w:rFonts w:ascii="Arial" w:eastAsia="Times New Roman" w:hAnsi="Arial" w:cs="Arial"/>
                <w:sz w:val="18"/>
                <w:szCs w:val="18"/>
                <w:lang w:eastAsia="fr-FR"/>
              </w:rPr>
              <w:tab/>
            </w:r>
            <w:r w:rsidRPr="001C3A65">
              <w:rPr>
                <w:rFonts w:ascii="Arial" w:eastAsia="Times New Roman" w:hAnsi="Arial" w:cs="Arial"/>
                <w:i/>
                <w:color w:val="0000FF"/>
                <w:sz w:val="18"/>
                <w:szCs w:val="18"/>
                <w:lang w:eastAsia="fr-FR"/>
              </w:rPr>
              <w:t>(tampon et signature)</w:t>
            </w:r>
          </w:p>
          <w:p w14:paraId="64668A02" w14:textId="77777777" w:rsidR="001E3E2E" w:rsidRPr="001C3A65" w:rsidRDefault="001E3E2E" w:rsidP="001E3E2E">
            <w:pPr>
              <w:spacing w:after="0" w:line="240" w:lineRule="auto"/>
              <w:rPr>
                <w:rFonts w:ascii="Arial" w:eastAsia="Times New Roman" w:hAnsi="Arial" w:cs="Arial"/>
                <w:sz w:val="18"/>
                <w:szCs w:val="18"/>
                <w:lang w:eastAsia="fr-FR"/>
              </w:rPr>
            </w:pPr>
          </w:p>
        </w:tc>
        <w:tc>
          <w:tcPr>
            <w:tcW w:w="5103" w:type="dxa"/>
            <w:tcBorders>
              <w:bottom w:val="single" w:sz="12" w:space="0" w:color="auto"/>
              <w:right w:val="single" w:sz="12" w:space="0" w:color="auto"/>
            </w:tcBorders>
          </w:tcPr>
          <w:p w14:paraId="4CC94F15" w14:textId="77777777" w:rsidR="001E3E2E" w:rsidRPr="001C3A65" w:rsidRDefault="001E3E2E" w:rsidP="001E3E2E">
            <w:pPr>
              <w:spacing w:after="0" w:line="240" w:lineRule="auto"/>
              <w:rPr>
                <w:rFonts w:ascii="Arial" w:eastAsia="Times New Roman" w:hAnsi="Arial" w:cs="Arial"/>
                <w:sz w:val="18"/>
                <w:szCs w:val="18"/>
                <w:lang w:eastAsia="fr-FR"/>
              </w:rPr>
            </w:pPr>
          </w:p>
          <w:p w14:paraId="61EBC918" w14:textId="77777777" w:rsidR="001E3E2E" w:rsidRPr="001C3A65" w:rsidRDefault="001E3E2E" w:rsidP="001E3E2E">
            <w:pPr>
              <w:spacing w:after="0" w:line="240" w:lineRule="auto"/>
              <w:rPr>
                <w:rFonts w:ascii="Arial" w:eastAsia="Times New Roman" w:hAnsi="Arial" w:cs="Arial"/>
                <w:sz w:val="18"/>
                <w:szCs w:val="18"/>
                <w:lang w:eastAsia="fr-FR"/>
              </w:rPr>
            </w:pPr>
            <w:r w:rsidRPr="001C3A65">
              <w:rPr>
                <w:rFonts w:ascii="Arial" w:eastAsia="Times New Roman" w:hAnsi="Arial" w:cs="Arial"/>
                <w:sz w:val="18"/>
                <w:szCs w:val="18"/>
                <w:lang w:eastAsia="fr-FR"/>
              </w:rPr>
              <w:t>Ce manuel d’autosurveillance est validé.</w:t>
            </w:r>
          </w:p>
          <w:p w14:paraId="2D8E9036" w14:textId="77777777" w:rsidR="001E3E2E" w:rsidRPr="001C3A65" w:rsidRDefault="001E3E2E" w:rsidP="001E3E2E">
            <w:pPr>
              <w:spacing w:after="0" w:line="240" w:lineRule="auto"/>
              <w:rPr>
                <w:rFonts w:ascii="Arial" w:eastAsia="Times New Roman" w:hAnsi="Arial" w:cs="Arial"/>
                <w:sz w:val="18"/>
                <w:szCs w:val="18"/>
                <w:lang w:eastAsia="fr-FR"/>
              </w:rPr>
            </w:pPr>
          </w:p>
          <w:p w14:paraId="513F3012" w14:textId="77777777" w:rsidR="001E3E2E" w:rsidRPr="001C3A65" w:rsidRDefault="001E3E2E" w:rsidP="001E3E2E">
            <w:pPr>
              <w:spacing w:after="0" w:line="240" w:lineRule="auto"/>
              <w:rPr>
                <w:rFonts w:ascii="Arial" w:eastAsia="Times New Roman" w:hAnsi="Arial" w:cs="Arial"/>
                <w:sz w:val="18"/>
                <w:szCs w:val="18"/>
                <w:lang w:eastAsia="fr-FR"/>
              </w:rPr>
            </w:pPr>
          </w:p>
          <w:p w14:paraId="0024152F" w14:textId="77777777" w:rsidR="001E3E2E" w:rsidRPr="001C3A65" w:rsidRDefault="001E3E2E" w:rsidP="001E3E2E">
            <w:pPr>
              <w:tabs>
                <w:tab w:val="left" w:pos="3210"/>
              </w:tabs>
              <w:spacing w:after="0" w:line="240" w:lineRule="auto"/>
              <w:rPr>
                <w:rFonts w:ascii="Arial" w:eastAsia="Times New Roman" w:hAnsi="Arial" w:cs="Arial"/>
                <w:sz w:val="18"/>
                <w:szCs w:val="18"/>
                <w:lang w:eastAsia="fr-FR"/>
              </w:rPr>
            </w:pPr>
            <w:r w:rsidRPr="001C3A65">
              <w:rPr>
                <w:rFonts w:ascii="Arial" w:eastAsia="Times New Roman" w:hAnsi="Arial" w:cs="Arial"/>
                <w:sz w:val="18"/>
                <w:szCs w:val="18"/>
                <w:lang w:eastAsia="fr-FR"/>
              </w:rPr>
              <w:t>A</w:t>
            </w:r>
            <w:r w:rsidRPr="001C3A65">
              <w:rPr>
                <w:rFonts w:ascii="Arial" w:eastAsia="Times New Roman" w:hAnsi="Arial" w:cs="Arial"/>
                <w:sz w:val="18"/>
                <w:szCs w:val="18"/>
                <w:lang w:eastAsia="fr-FR"/>
              </w:rPr>
              <w:tab/>
              <w:t>, le</w:t>
            </w:r>
          </w:p>
          <w:p w14:paraId="034D5C1B" w14:textId="77777777" w:rsidR="001E3E2E" w:rsidRPr="001C3A65" w:rsidRDefault="001E3E2E" w:rsidP="001E3E2E">
            <w:pPr>
              <w:spacing w:after="0" w:line="240" w:lineRule="auto"/>
              <w:rPr>
                <w:rFonts w:ascii="Arial" w:eastAsia="Times New Roman" w:hAnsi="Arial" w:cs="Arial"/>
                <w:sz w:val="18"/>
                <w:szCs w:val="18"/>
                <w:lang w:eastAsia="fr-FR"/>
              </w:rPr>
            </w:pPr>
          </w:p>
          <w:p w14:paraId="49D33BD8" w14:textId="77777777" w:rsidR="001E3E2E" w:rsidRPr="001C3A65" w:rsidRDefault="001E3E2E" w:rsidP="001E3E2E">
            <w:pPr>
              <w:tabs>
                <w:tab w:val="left" w:pos="1985"/>
              </w:tabs>
              <w:spacing w:after="0" w:line="240" w:lineRule="auto"/>
              <w:rPr>
                <w:rFonts w:ascii="Arial" w:eastAsia="Times New Roman" w:hAnsi="Arial" w:cs="Arial"/>
                <w:sz w:val="18"/>
                <w:szCs w:val="18"/>
                <w:lang w:eastAsia="fr-FR"/>
              </w:rPr>
            </w:pPr>
          </w:p>
          <w:p w14:paraId="47ABB2FC" w14:textId="77777777" w:rsidR="001E3E2E" w:rsidRPr="001C3A65" w:rsidRDefault="001E3E2E" w:rsidP="001E3E2E">
            <w:pPr>
              <w:spacing w:after="0" w:line="240" w:lineRule="auto"/>
              <w:rPr>
                <w:rFonts w:ascii="Arial" w:eastAsia="Times New Roman" w:hAnsi="Arial" w:cs="Arial"/>
                <w:sz w:val="18"/>
                <w:szCs w:val="18"/>
                <w:lang w:eastAsia="fr-FR"/>
              </w:rPr>
            </w:pPr>
          </w:p>
          <w:p w14:paraId="20FE4C2F" w14:textId="77777777" w:rsidR="001E3E2E" w:rsidRPr="001C3A65" w:rsidRDefault="001E3E2E" w:rsidP="001E3E2E">
            <w:pPr>
              <w:spacing w:after="0" w:line="240" w:lineRule="auto"/>
              <w:rPr>
                <w:rFonts w:ascii="Arial" w:eastAsia="Times New Roman" w:hAnsi="Arial" w:cs="Arial"/>
                <w:sz w:val="18"/>
                <w:szCs w:val="18"/>
                <w:lang w:eastAsia="fr-FR"/>
              </w:rPr>
            </w:pPr>
          </w:p>
          <w:p w14:paraId="56BD6A5C" w14:textId="77777777" w:rsidR="001E3E2E" w:rsidRPr="001C3A65" w:rsidRDefault="001E3E2E" w:rsidP="001E3E2E">
            <w:pPr>
              <w:spacing w:after="0" w:line="240" w:lineRule="auto"/>
              <w:rPr>
                <w:rFonts w:ascii="Arial" w:eastAsia="Times New Roman" w:hAnsi="Arial" w:cs="Arial"/>
                <w:sz w:val="18"/>
                <w:szCs w:val="18"/>
                <w:lang w:eastAsia="fr-FR"/>
              </w:rPr>
            </w:pPr>
          </w:p>
          <w:p w14:paraId="3BA6299B" w14:textId="77777777" w:rsidR="001E3E2E" w:rsidRPr="001C3A65" w:rsidRDefault="001E3E2E" w:rsidP="001E3E2E">
            <w:pPr>
              <w:spacing w:after="0" w:line="240" w:lineRule="auto"/>
              <w:rPr>
                <w:rFonts w:ascii="Arial" w:eastAsia="Times New Roman" w:hAnsi="Arial" w:cs="Arial"/>
                <w:sz w:val="18"/>
                <w:szCs w:val="18"/>
                <w:lang w:eastAsia="fr-FR"/>
              </w:rPr>
            </w:pPr>
          </w:p>
          <w:p w14:paraId="70970582" w14:textId="77777777" w:rsidR="001E3E2E" w:rsidRPr="001C3A65" w:rsidRDefault="001E3E2E" w:rsidP="001E3E2E">
            <w:pPr>
              <w:tabs>
                <w:tab w:val="left" w:pos="1985"/>
              </w:tabs>
              <w:spacing w:after="0" w:line="240" w:lineRule="auto"/>
              <w:rPr>
                <w:rFonts w:ascii="Arial" w:eastAsia="Times New Roman" w:hAnsi="Arial" w:cs="Arial"/>
                <w:i/>
                <w:color w:val="0000FF"/>
                <w:sz w:val="18"/>
                <w:szCs w:val="18"/>
                <w:lang w:eastAsia="fr-FR"/>
              </w:rPr>
            </w:pPr>
            <w:r w:rsidRPr="001C3A65">
              <w:rPr>
                <w:rFonts w:ascii="Arial" w:eastAsia="Times New Roman" w:hAnsi="Arial" w:cs="Arial"/>
                <w:sz w:val="18"/>
                <w:szCs w:val="18"/>
                <w:lang w:eastAsia="fr-FR"/>
              </w:rPr>
              <w:tab/>
            </w:r>
            <w:r w:rsidRPr="001C3A65">
              <w:rPr>
                <w:rFonts w:ascii="Arial" w:eastAsia="Times New Roman" w:hAnsi="Arial" w:cs="Arial"/>
                <w:i/>
                <w:color w:val="0000FF"/>
                <w:sz w:val="18"/>
                <w:szCs w:val="18"/>
                <w:lang w:eastAsia="fr-FR"/>
              </w:rPr>
              <w:t>(tampon et signature)</w:t>
            </w:r>
          </w:p>
          <w:p w14:paraId="6CBB4323" w14:textId="77777777" w:rsidR="001E3E2E" w:rsidRPr="001C3A65" w:rsidRDefault="001E3E2E" w:rsidP="001E3E2E">
            <w:pPr>
              <w:spacing w:after="0" w:line="240" w:lineRule="auto"/>
              <w:rPr>
                <w:rFonts w:ascii="Arial" w:eastAsia="Times New Roman" w:hAnsi="Arial" w:cs="Arial"/>
                <w:sz w:val="18"/>
                <w:szCs w:val="18"/>
                <w:lang w:eastAsia="fr-FR"/>
              </w:rPr>
            </w:pPr>
          </w:p>
        </w:tc>
      </w:tr>
    </w:tbl>
    <w:p w14:paraId="3E4A5ABF" w14:textId="77777777" w:rsidR="009916F1" w:rsidRPr="001C3A65" w:rsidRDefault="009916F1" w:rsidP="001E3E2E">
      <w:pPr>
        <w:spacing w:after="0" w:line="240" w:lineRule="auto"/>
        <w:rPr>
          <w:rFonts w:ascii="Arial" w:eastAsia="Times New Roman" w:hAnsi="Arial" w:cs="Arial"/>
          <w:lang w:eastAsia="fr-FR"/>
        </w:rPr>
      </w:pPr>
    </w:p>
    <w:p w14:paraId="45881A5E" w14:textId="77777777" w:rsidR="009916F1" w:rsidRPr="001C3A65" w:rsidRDefault="009916F1">
      <w:pPr>
        <w:rPr>
          <w:rFonts w:ascii="Arial" w:eastAsia="Times New Roman" w:hAnsi="Arial" w:cs="Arial"/>
          <w:lang w:eastAsia="fr-FR"/>
        </w:rPr>
      </w:pPr>
      <w:r w:rsidRPr="001C3A65">
        <w:rPr>
          <w:rFonts w:ascii="Arial" w:eastAsia="Times New Roman" w:hAnsi="Arial" w:cs="Arial"/>
          <w:lang w:eastAsia="fr-FR"/>
        </w:rPr>
        <w:br w:type="page"/>
      </w:r>
    </w:p>
    <w:p w14:paraId="11685ED8" w14:textId="77777777" w:rsidR="001E3E2E" w:rsidRPr="001C3A65" w:rsidRDefault="001E3E2E" w:rsidP="001E3E2E">
      <w:pPr>
        <w:spacing w:after="0" w:line="240" w:lineRule="auto"/>
        <w:rPr>
          <w:rFonts w:ascii="Arial" w:eastAsia="Times New Roman" w:hAnsi="Arial" w:cs="Arial"/>
          <w:lang w:eastAsia="fr-FR"/>
        </w:rPr>
      </w:pPr>
    </w:p>
    <w:p w14:paraId="6C0B3E03" w14:textId="77777777" w:rsidR="001E3E2E" w:rsidRPr="001C3A65" w:rsidRDefault="001E3E2E" w:rsidP="001E3E2E">
      <w:pPr>
        <w:pStyle w:val="Titre1"/>
      </w:pPr>
      <w:bookmarkStart w:id="15" w:name="_Toc277608336"/>
      <w:bookmarkStart w:id="16" w:name="_Toc287280687"/>
      <w:bookmarkStart w:id="17" w:name="_Toc290544823"/>
      <w:bookmarkStart w:id="18" w:name="_Toc85615502"/>
      <w:r w:rsidRPr="001C3A65">
        <w:t>DESCRIPTION DU SYSTEME D’ASSAINISSEMENT</w:t>
      </w:r>
      <w:bookmarkEnd w:id="15"/>
      <w:bookmarkEnd w:id="16"/>
      <w:bookmarkEnd w:id="17"/>
      <w:bookmarkEnd w:id="18"/>
    </w:p>
    <w:p w14:paraId="35B8A39F" w14:textId="3491DD85" w:rsidR="001E3E2E" w:rsidRPr="001C3A65" w:rsidRDefault="00353E26" w:rsidP="001E3E2E">
      <w:pPr>
        <w:pStyle w:val="Titre2"/>
        <w:rPr>
          <w:lang w:eastAsia="fr-FR"/>
        </w:rPr>
      </w:pPr>
      <w:bookmarkStart w:id="19" w:name="_Toc277608337"/>
      <w:bookmarkStart w:id="20" w:name="_Toc287280688"/>
      <w:bookmarkStart w:id="21" w:name="_Toc290544824"/>
      <w:bookmarkStart w:id="22" w:name="_Toc85615503"/>
      <w:bookmarkStart w:id="23" w:name="_Toc258933611"/>
      <w:r>
        <w:rPr>
          <w:lang w:eastAsia="fr-FR"/>
        </w:rPr>
        <w:t>E</w:t>
      </w:r>
      <w:r w:rsidR="001E3E2E" w:rsidRPr="001C3A65">
        <w:rPr>
          <w:lang w:eastAsia="fr-FR"/>
        </w:rPr>
        <w:t>tudes générales et documents administratifs relatifs au système de collecte</w:t>
      </w:r>
      <w:bookmarkEnd w:id="19"/>
      <w:bookmarkEnd w:id="20"/>
      <w:bookmarkEnd w:id="21"/>
      <w:bookmarkEnd w:id="22"/>
    </w:p>
    <w:p w14:paraId="0769E80D" w14:textId="77777777" w:rsidR="001E3E2E" w:rsidRPr="001C3A65" w:rsidRDefault="001E3E2E" w:rsidP="001E3E2E">
      <w:pPr>
        <w:numPr>
          <w:ilvl w:val="12"/>
          <w:numId w:val="0"/>
        </w:numPr>
        <w:spacing w:after="0" w:line="240" w:lineRule="auto"/>
        <w:ind w:firstLine="1"/>
        <w:jc w:val="both"/>
        <w:rPr>
          <w:rFonts w:ascii="Arial" w:eastAsia="Times New Roman" w:hAnsi="Arial" w:cs="Arial"/>
          <w:b/>
          <w:i/>
          <w:color w:val="0000FF"/>
          <w:lang w:eastAsia="fr-FR"/>
        </w:rPr>
      </w:pPr>
      <w:r w:rsidRPr="001C3A65">
        <w:rPr>
          <w:rFonts w:ascii="Arial" w:eastAsia="Times New Roman" w:hAnsi="Arial" w:cs="Arial"/>
          <w:b/>
          <w:i/>
          <w:color w:val="0000FF"/>
          <w:lang w:eastAsia="fr-FR"/>
        </w:rPr>
        <w:t>Remarque : ce tableau est valide à la date de signature du manuel et doit être mis à jour dans le bilan annuel.</w:t>
      </w:r>
    </w:p>
    <w:p w14:paraId="04F7F3AC" w14:textId="77777777" w:rsidR="001E3E2E" w:rsidRPr="001C3A65" w:rsidRDefault="001E3E2E" w:rsidP="00A75934">
      <w:pPr>
        <w:rPr>
          <w:rFonts w:ascii="Arial" w:eastAsia="Times New Roman" w:hAnsi="Arial" w:cs="Arial"/>
          <w:smallCaps/>
          <w:lang w:eastAsia="fr-FR"/>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2051"/>
        <w:gridCol w:w="1687"/>
        <w:gridCol w:w="1401"/>
        <w:gridCol w:w="1681"/>
        <w:gridCol w:w="1689"/>
      </w:tblGrid>
      <w:tr w:rsidR="001E3E2E" w:rsidRPr="001C3A65" w14:paraId="34CBF91C" w14:textId="77777777" w:rsidTr="001E3E2E">
        <w:trPr>
          <w:trHeight w:val="884"/>
        </w:trPr>
        <w:tc>
          <w:tcPr>
            <w:tcW w:w="1414" w:type="dxa"/>
            <w:tcBorders>
              <w:top w:val="single" w:sz="12" w:space="0" w:color="auto"/>
              <w:left w:val="single" w:sz="12" w:space="0" w:color="auto"/>
              <w:bottom w:val="single" w:sz="12" w:space="0" w:color="auto"/>
              <w:right w:val="single" w:sz="6" w:space="0" w:color="auto"/>
            </w:tcBorders>
            <w:shd w:val="clear" w:color="auto" w:fill="D9D9D9"/>
            <w:vAlign w:val="center"/>
          </w:tcPr>
          <w:p w14:paraId="374BC2C2" w14:textId="77777777" w:rsidR="001E3E2E" w:rsidRPr="001C3A65" w:rsidRDefault="001E3E2E" w:rsidP="001E3E2E">
            <w:pPr>
              <w:spacing w:after="0" w:line="240" w:lineRule="auto"/>
              <w:jc w:val="center"/>
              <w:rPr>
                <w:rFonts w:ascii="Arial" w:eastAsia="Times New Roman" w:hAnsi="Arial" w:cs="Arial"/>
                <w:sz w:val="20"/>
                <w:szCs w:val="20"/>
                <w:lang w:eastAsia="fr-FR"/>
              </w:rPr>
            </w:pPr>
            <w:r w:rsidRPr="001C3A65">
              <w:rPr>
                <w:rFonts w:ascii="Arial" w:eastAsia="Times New Roman" w:hAnsi="Arial" w:cs="Arial"/>
                <w:sz w:val="20"/>
                <w:szCs w:val="20"/>
                <w:lang w:eastAsia="fr-FR"/>
              </w:rPr>
              <w:t>Communes</w:t>
            </w:r>
          </w:p>
        </w:tc>
        <w:tc>
          <w:tcPr>
            <w:tcW w:w="2051" w:type="dxa"/>
            <w:tcBorders>
              <w:top w:val="single" w:sz="12" w:space="0" w:color="auto"/>
              <w:left w:val="single" w:sz="6" w:space="0" w:color="auto"/>
              <w:bottom w:val="single" w:sz="12" w:space="0" w:color="auto"/>
              <w:right w:val="single" w:sz="6" w:space="0" w:color="auto"/>
            </w:tcBorders>
            <w:shd w:val="clear" w:color="auto" w:fill="D9D9D9"/>
            <w:vAlign w:val="center"/>
          </w:tcPr>
          <w:p w14:paraId="707B6BEF" w14:textId="77777777" w:rsidR="001E3E2E" w:rsidRPr="001C3A65" w:rsidRDefault="001E3E2E" w:rsidP="001E3E2E">
            <w:pPr>
              <w:spacing w:after="0" w:line="240" w:lineRule="auto"/>
              <w:jc w:val="center"/>
              <w:rPr>
                <w:rFonts w:ascii="Arial" w:eastAsia="Times New Roman" w:hAnsi="Arial" w:cs="Arial"/>
                <w:sz w:val="20"/>
                <w:szCs w:val="20"/>
                <w:lang w:eastAsia="fr-FR"/>
              </w:rPr>
            </w:pPr>
            <w:r w:rsidRPr="001C3A65">
              <w:rPr>
                <w:rFonts w:ascii="Arial" w:eastAsia="Times New Roman" w:hAnsi="Arial" w:cs="Arial"/>
                <w:sz w:val="20"/>
                <w:szCs w:val="20"/>
                <w:lang w:eastAsia="fr-FR"/>
              </w:rPr>
              <w:t>Année du dernier schéma directeur d’assainissement</w:t>
            </w:r>
          </w:p>
        </w:tc>
        <w:tc>
          <w:tcPr>
            <w:tcW w:w="1687" w:type="dxa"/>
            <w:tcBorders>
              <w:top w:val="single" w:sz="12" w:space="0" w:color="auto"/>
              <w:left w:val="single" w:sz="6" w:space="0" w:color="auto"/>
              <w:bottom w:val="single" w:sz="12" w:space="0" w:color="auto"/>
              <w:right w:val="single" w:sz="6" w:space="0" w:color="auto"/>
            </w:tcBorders>
            <w:shd w:val="clear" w:color="auto" w:fill="D9D9D9"/>
            <w:vAlign w:val="center"/>
          </w:tcPr>
          <w:p w14:paraId="49E89966" w14:textId="77777777" w:rsidR="001E3E2E" w:rsidRPr="001C3A65" w:rsidRDefault="001E3E2E" w:rsidP="001E3E2E">
            <w:pPr>
              <w:spacing w:after="0" w:line="240" w:lineRule="auto"/>
              <w:jc w:val="center"/>
              <w:rPr>
                <w:rFonts w:ascii="Arial" w:eastAsia="Times New Roman" w:hAnsi="Arial" w:cs="Arial"/>
                <w:sz w:val="20"/>
                <w:szCs w:val="20"/>
                <w:lang w:eastAsia="fr-FR"/>
              </w:rPr>
            </w:pPr>
            <w:r w:rsidRPr="001C3A65">
              <w:rPr>
                <w:rFonts w:ascii="Arial" w:eastAsia="Times New Roman" w:hAnsi="Arial" w:cs="Arial"/>
                <w:sz w:val="20"/>
                <w:szCs w:val="20"/>
                <w:lang w:eastAsia="fr-FR"/>
              </w:rPr>
              <w:t>Année de la dernière étude diagnostic</w:t>
            </w:r>
          </w:p>
        </w:tc>
        <w:tc>
          <w:tcPr>
            <w:tcW w:w="1401" w:type="dxa"/>
            <w:tcBorders>
              <w:top w:val="single" w:sz="12" w:space="0" w:color="auto"/>
              <w:left w:val="single" w:sz="6" w:space="0" w:color="auto"/>
              <w:bottom w:val="single" w:sz="12" w:space="0" w:color="auto"/>
              <w:right w:val="single" w:sz="6" w:space="0" w:color="auto"/>
            </w:tcBorders>
            <w:shd w:val="clear" w:color="auto" w:fill="D9D9D9"/>
            <w:vAlign w:val="center"/>
          </w:tcPr>
          <w:p w14:paraId="7B51B558" w14:textId="77777777" w:rsidR="001E3E2E" w:rsidRPr="001C3A65" w:rsidRDefault="001E3E2E" w:rsidP="001E3E2E">
            <w:pPr>
              <w:spacing w:after="0" w:line="240" w:lineRule="auto"/>
              <w:jc w:val="center"/>
              <w:rPr>
                <w:rFonts w:ascii="Arial" w:eastAsia="Times New Roman" w:hAnsi="Arial" w:cs="Arial"/>
                <w:sz w:val="20"/>
                <w:szCs w:val="20"/>
                <w:lang w:eastAsia="fr-FR"/>
              </w:rPr>
            </w:pPr>
            <w:r w:rsidRPr="001C3A65">
              <w:rPr>
                <w:rFonts w:ascii="Arial" w:eastAsia="Times New Roman" w:hAnsi="Arial" w:cs="Arial"/>
                <w:sz w:val="20"/>
                <w:szCs w:val="20"/>
                <w:lang w:eastAsia="fr-FR"/>
              </w:rPr>
              <w:t>Date du zonage Eaux usées</w:t>
            </w:r>
          </w:p>
        </w:tc>
        <w:tc>
          <w:tcPr>
            <w:tcW w:w="1681" w:type="dxa"/>
            <w:tcBorders>
              <w:top w:val="single" w:sz="12" w:space="0" w:color="auto"/>
              <w:left w:val="single" w:sz="6" w:space="0" w:color="auto"/>
              <w:bottom w:val="single" w:sz="12" w:space="0" w:color="auto"/>
              <w:right w:val="single" w:sz="6" w:space="0" w:color="auto"/>
            </w:tcBorders>
            <w:shd w:val="clear" w:color="auto" w:fill="D9D9D9"/>
            <w:vAlign w:val="center"/>
          </w:tcPr>
          <w:p w14:paraId="08A6E244" w14:textId="77777777" w:rsidR="001E3E2E" w:rsidRPr="001C3A65" w:rsidRDefault="001E3E2E" w:rsidP="001E3E2E">
            <w:pPr>
              <w:spacing w:after="0" w:line="240" w:lineRule="auto"/>
              <w:jc w:val="center"/>
              <w:rPr>
                <w:rFonts w:ascii="Arial" w:eastAsia="Times New Roman" w:hAnsi="Arial" w:cs="Arial"/>
                <w:sz w:val="20"/>
                <w:szCs w:val="20"/>
                <w:lang w:eastAsia="fr-FR"/>
              </w:rPr>
            </w:pPr>
            <w:r w:rsidRPr="001C3A65">
              <w:rPr>
                <w:rFonts w:ascii="Arial" w:eastAsia="Times New Roman" w:hAnsi="Arial" w:cs="Arial"/>
                <w:sz w:val="20"/>
                <w:szCs w:val="20"/>
                <w:lang w:eastAsia="fr-FR"/>
              </w:rPr>
              <w:t>Date du zonage</w:t>
            </w:r>
          </w:p>
          <w:p w14:paraId="0542F065" w14:textId="77777777" w:rsidR="001E3E2E" w:rsidRPr="001C3A65" w:rsidRDefault="001E3E2E" w:rsidP="001E3E2E">
            <w:pPr>
              <w:spacing w:after="0" w:line="240" w:lineRule="auto"/>
              <w:jc w:val="center"/>
              <w:rPr>
                <w:rFonts w:ascii="Arial" w:eastAsia="Times New Roman" w:hAnsi="Arial" w:cs="Arial"/>
                <w:sz w:val="20"/>
                <w:szCs w:val="20"/>
                <w:lang w:eastAsia="fr-FR"/>
              </w:rPr>
            </w:pPr>
            <w:r w:rsidRPr="001C3A65">
              <w:rPr>
                <w:rFonts w:ascii="Arial" w:eastAsia="Times New Roman" w:hAnsi="Arial" w:cs="Arial"/>
                <w:sz w:val="20"/>
                <w:szCs w:val="20"/>
                <w:lang w:eastAsia="fr-FR"/>
              </w:rPr>
              <w:t>Eaux pluviales</w:t>
            </w:r>
          </w:p>
        </w:tc>
        <w:tc>
          <w:tcPr>
            <w:tcW w:w="1689" w:type="dxa"/>
            <w:tcBorders>
              <w:top w:val="single" w:sz="12" w:space="0" w:color="auto"/>
              <w:left w:val="single" w:sz="6" w:space="0" w:color="auto"/>
              <w:bottom w:val="single" w:sz="12" w:space="0" w:color="auto"/>
              <w:right w:val="single" w:sz="12" w:space="0" w:color="auto"/>
            </w:tcBorders>
            <w:shd w:val="clear" w:color="auto" w:fill="D9D9D9"/>
            <w:vAlign w:val="center"/>
          </w:tcPr>
          <w:p w14:paraId="740D142D" w14:textId="77777777" w:rsidR="001E3E2E" w:rsidRPr="001C3A65" w:rsidRDefault="001E3E2E" w:rsidP="001E3E2E">
            <w:pPr>
              <w:spacing w:after="0" w:line="240" w:lineRule="auto"/>
              <w:jc w:val="center"/>
              <w:rPr>
                <w:rFonts w:ascii="Arial" w:eastAsia="Times New Roman" w:hAnsi="Arial" w:cs="Arial"/>
                <w:sz w:val="20"/>
                <w:szCs w:val="20"/>
                <w:lang w:eastAsia="fr-FR"/>
              </w:rPr>
            </w:pPr>
            <w:r w:rsidRPr="001C3A65">
              <w:rPr>
                <w:rFonts w:ascii="Arial" w:eastAsia="Times New Roman" w:hAnsi="Arial" w:cs="Arial"/>
                <w:sz w:val="20"/>
                <w:szCs w:val="20"/>
                <w:lang w:eastAsia="fr-FR"/>
              </w:rPr>
              <w:t>Date d’annexion du zonage EU et EP au PLU</w:t>
            </w:r>
          </w:p>
        </w:tc>
      </w:tr>
      <w:tr w:rsidR="001E3E2E" w:rsidRPr="001C3A65" w14:paraId="085389D2" w14:textId="77777777" w:rsidTr="001E3E2E">
        <w:trPr>
          <w:trHeight w:val="510"/>
        </w:trPr>
        <w:tc>
          <w:tcPr>
            <w:tcW w:w="1414" w:type="dxa"/>
            <w:tcBorders>
              <w:top w:val="single" w:sz="12" w:space="0" w:color="auto"/>
              <w:left w:val="single" w:sz="12" w:space="0" w:color="auto"/>
            </w:tcBorders>
            <w:vAlign w:val="center"/>
          </w:tcPr>
          <w:p w14:paraId="10207D45" w14:textId="77777777" w:rsidR="001E3E2E" w:rsidRPr="001C3A65" w:rsidRDefault="001E3E2E" w:rsidP="001E3E2E">
            <w:pPr>
              <w:spacing w:after="0" w:line="240" w:lineRule="auto"/>
              <w:rPr>
                <w:rFonts w:ascii="Arial" w:eastAsia="Times New Roman" w:hAnsi="Arial" w:cs="Arial"/>
                <w:lang w:eastAsia="fr-FR"/>
              </w:rPr>
            </w:pPr>
          </w:p>
        </w:tc>
        <w:tc>
          <w:tcPr>
            <w:tcW w:w="2051" w:type="dxa"/>
            <w:tcBorders>
              <w:top w:val="single" w:sz="12" w:space="0" w:color="auto"/>
            </w:tcBorders>
            <w:vAlign w:val="center"/>
          </w:tcPr>
          <w:p w14:paraId="4972683A" w14:textId="77777777" w:rsidR="001E3E2E" w:rsidRPr="001C3A65" w:rsidRDefault="001E3E2E" w:rsidP="001E3E2E">
            <w:pPr>
              <w:spacing w:after="0" w:line="240" w:lineRule="auto"/>
              <w:rPr>
                <w:rFonts w:ascii="Arial" w:eastAsia="Times New Roman" w:hAnsi="Arial" w:cs="Arial"/>
                <w:lang w:eastAsia="fr-FR"/>
              </w:rPr>
            </w:pPr>
          </w:p>
        </w:tc>
        <w:tc>
          <w:tcPr>
            <w:tcW w:w="1687" w:type="dxa"/>
            <w:tcBorders>
              <w:top w:val="single" w:sz="12" w:space="0" w:color="auto"/>
            </w:tcBorders>
            <w:vAlign w:val="center"/>
          </w:tcPr>
          <w:p w14:paraId="451560B2" w14:textId="77777777" w:rsidR="001E3E2E" w:rsidRPr="001C3A65" w:rsidRDefault="001E3E2E" w:rsidP="001E3E2E">
            <w:pPr>
              <w:spacing w:after="0" w:line="240" w:lineRule="auto"/>
              <w:rPr>
                <w:rFonts w:ascii="Arial" w:eastAsia="Times New Roman" w:hAnsi="Arial" w:cs="Arial"/>
                <w:lang w:eastAsia="fr-FR"/>
              </w:rPr>
            </w:pPr>
          </w:p>
        </w:tc>
        <w:tc>
          <w:tcPr>
            <w:tcW w:w="1401" w:type="dxa"/>
            <w:tcBorders>
              <w:top w:val="single" w:sz="12" w:space="0" w:color="auto"/>
            </w:tcBorders>
            <w:vAlign w:val="center"/>
          </w:tcPr>
          <w:p w14:paraId="602B6E85" w14:textId="77777777" w:rsidR="001E3E2E" w:rsidRPr="001C3A65" w:rsidRDefault="001E3E2E" w:rsidP="001E3E2E">
            <w:pPr>
              <w:spacing w:after="0" w:line="240" w:lineRule="auto"/>
              <w:rPr>
                <w:rFonts w:ascii="Arial" w:eastAsia="Times New Roman" w:hAnsi="Arial" w:cs="Arial"/>
                <w:lang w:eastAsia="fr-FR"/>
              </w:rPr>
            </w:pPr>
          </w:p>
        </w:tc>
        <w:tc>
          <w:tcPr>
            <w:tcW w:w="1681" w:type="dxa"/>
            <w:tcBorders>
              <w:top w:val="single" w:sz="12" w:space="0" w:color="auto"/>
            </w:tcBorders>
            <w:vAlign w:val="center"/>
          </w:tcPr>
          <w:p w14:paraId="7D3BC6B2" w14:textId="77777777" w:rsidR="001E3E2E" w:rsidRPr="001C3A65" w:rsidRDefault="001E3E2E" w:rsidP="001E3E2E">
            <w:pPr>
              <w:spacing w:after="0" w:line="240" w:lineRule="auto"/>
              <w:rPr>
                <w:rFonts w:ascii="Arial" w:eastAsia="Times New Roman" w:hAnsi="Arial" w:cs="Arial"/>
                <w:lang w:eastAsia="fr-FR"/>
              </w:rPr>
            </w:pPr>
          </w:p>
        </w:tc>
        <w:tc>
          <w:tcPr>
            <w:tcW w:w="1689" w:type="dxa"/>
            <w:tcBorders>
              <w:top w:val="single" w:sz="12" w:space="0" w:color="auto"/>
              <w:right w:val="single" w:sz="12" w:space="0" w:color="auto"/>
            </w:tcBorders>
            <w:vAlign w:val="center"/>
          </w:tcPr>
          <w:p w14:paraId="79428775" w14:textId="77777777" w:rsidR="001E3E2E" w:rsidRPr="001C3A65" w:rsidRDefault="001E3E2E" w:rsidP="001E3E2E">
            <w:pPr>
              <w:spacing w:after="0" w:line="240" w:lineRule="auto"/>
              <w:rPr>
                <w:rFonts w:ascii="Arial" w:eastAsia="Times New Roman" w:hAnsi="Arial" w:cs="Arial"/>
                <w:lang w:eastAsia="fr-FR"/>
              </w:rPr>
            </w:pPr>
          </w:p>
        </w:tc>
      </w:tr>
      <w:tr w:rsidR="001E3E2E" w:rsidRPr="001C3A65" w14:paraId="752C0CD5" w14:textId="77777777" w:rsidTr="001E3E2E">
        <w:trPr>
          <w:trHeight w:val="510"/>
        </w:trPr>
        <w:tc>
          <w:tcPr>
            <w:tcW w:w="1414" w:type="dxa"/>
            <w:tcBorders>
              <w:left w:val="single" w:sz="12" w:space="0" w:color="auto"/>
            </w:tcBorders>
            <w:vAlign w:val="center"/>
          </w:tcPr>
          <w:p w14:paraId="07DAE993" w14:textId="77777777" w:rsidR="001E3E2E" w:rsidRPr="001C3A65" w:rsidRDefault="001E3E2E" w:rsidP="001E3E2E">
            <w:pPr>
              <w:spacing w:after="0" w:line="240" w:lineRule="auto"/>
              <w:rPr>
                <w:rFonts w:ascii="Arial" w:eastAsia="Times New Roman" w:hAnsi="Arial" w:cs="Arial"/>
                <w:lang w:eastAsia="fr-FR"/>
              </w:rPr>
            </w:pPr>
          </w:p>
        </w:tc>
        <w:tc>
          <w:tcPr>
            <w:tcW w:w="2051" w:type="dxa"/>
            <w:vAlign w:val="center"/>
          </w:tcPr>
          <w:p w14:paraId="743F6D4A" w14:textId="77777777" w:rsidR="001E3E2E" w:rsidRPr="001C3A65" w:rsidRDefault="001E3E2E" w:rsidP="001E3E2E">
            <w:pPr>
              <w:spacing w:after="0" w:line="240" w:lineRule="auto"/>
              <w:rPr>
                <w:rFonts w:ascii="Arial" w:eastAsia="Times New Roman" w:hAnsi="Arial" w:cs="Arial"/>
                <w:lang w:eastAsia="fr-FR"/>
              </w:rPr>
            </w:pPr>
          </w:p>
        </w:tc>
        <w:tc>
          <w:tcPr>
            <w:tcW w:w="1687" w:type="dxa"/>
            <w:vAlign w:val="center"/>
          </w:tcPr>
          <w:p w14:paraId="40509543" w14:textId="77777777" w:rsidR="001E3E2E" w:rsidRPr="001C3A65" w:rsidRDefault="001E3E2E" w:rsidP="001E3E2E">
            <w:pPr>
              <w:spacing w:after="0" w:line="240" w:lineRule="auto"/>
              <w:rPr>
                <w:rFonts w:ascii="Arial" w:eastAsia="Times New Roman" w:hAnsi="Arial" w:cs="Arial"/>
                <w:lang w:eastAsia="fr-FR"/>
              </w:rPr>
            </w:pPr>
          </w:p>
        </w:tc>
        <w:tc>
          <w:tcPr>
            <w:tcW w:w="1401" w:type="dxa"/>
            <w:vAlign w:val="center"/>
          </w:tcPr>
          <w:p w14:paraId="6E7AFC09" w14:textId="77777777" w:rsidR="001E3E2E" w:rsidRPr="001C3A65" w:rsidRDefault="001E3E2E" w:rsidP="001E3E2E">
            <w:pPr>
              <w:spacing w:after="0" w:line="240" w:lineRule="auto"/>
              <w:rPr>
                <w:rFonts w:ascii="Arial" w:eastAsia="Times New Roman" w:hAnsi="Arial" w:cs="Arial"/>
                <w:lang w:eastAsia="fr-FR"/>
              </w:rPr>
            </w:pPr>
          </w:p>
        </w:tc>
        <w:tc>
          <w:tcPr>
            <w:tcW w:w="1681" w:type="dxa"/>
            <w:vAlign w:val="center"/>
          </w:tcPr>
          <w:p w14:paraId="7F23D728" w14:textId="77777777" w:rsidR="001E3E2E" w:rsidRPr="001C3A65" w:rsidRDefault="001E3E2E" w:rsidP="001E3E2E">
            <w:pPr>
              <w:spacing w:after="0" w:line="240" w:lineRule="auto"/>
              <w:rPr>
                <w:rFonts w:ascii="Arial" w:eastAsia="Times New Roman" w:hAnsi="Arial" w:cs="Arial"/>
                <w:lang w:eastAsia="fr-FR"/>
              </w:rPr>
            </w:pPr>
          </w:p>
        </w:tc>
        <w:tc>
          <w:tcPr>
            <w:tcW w:w="1689" w:type="dxa"/>
            <w:tcBorders>
              <w:right w:val="single" w:sz="12" w:space="0" w:color="auto"/>
            </w:tcBorders>
            <w:vAlign w:val="center"/>
          </w:tcPr>
          <w:p w14:paraId="1D021D55" w14:textId="77777777" w:rsidR="001E3E2E" w:rsidRPr="001C3A65" w:rsidRDefault="001E3E2E" w:rsidP="001E3E2E">
            <w:pPr>
              <w:spacing w:after="0" w:line="240" w:lineRule="auto"/>
              <w:rPr>
                <w:rFonts w:ascii="Arial" w:eastAsia="Times New Roman" w:hAnsi="Arial" w:cs="Arial"/>
                <w:lang w:eastAsia="fr-FR"/>
              </w:rPr>
            </w:pPr>
          </w:p>
        </w:tc>
      </w:tr>
      <w:tr w:rsidR="001E3E2E" w:rsidRPr="001C3A65" w14:paraId="15B6DCB1" w14:textId="77777777" w:rsidTr="001E3E2E">
        <w:trPr>
          <w:trHeight w:val="510"/>
        </w:trPr>
        <w:tc>
          <w:tcPr>
            <w:tcW w:w="1414" w:type="dxa"/>
            <w:tcBorders>
              <w:left w:val="single" w:sz="12" w:space="0" w:color="auto"/>
            </w:tcBorders>
            <w:vAlign w:val="center"/>
          </w:tcPr>
          <w:p w14:paraId="35F5481B" w14:textId="77777777" w:rsidR="001E3E2E" w:rsidRPr="001C3A65" w:rsidRDefault="001E3E2E" w:rsidP="001E3E2E">
            <w:pPr>
              <w:spacing w:after="0" w:line="240" w:lineRule="auto"/>
              <w:rPr>
                <w:rFonts w:ascii="Arial" w:eastAsia="Times New Roman" w:hAnsi="Arial" w:cs="Arial"/>
                <w:lang w:eastAsia="fr-FR"/>
              </w:rPr>
            </w:pPr>
          </w:p>
        </w:tc>
        <w:tc>
          <w:tcPr>
            <w:tcW w:w="2051" w:type="dxa"/>
            <w:vAlign w:val="center"/>
          </w:tcPr>
          <w:p w14:paraId="1DDC100C" w14:textId="77777777" w:rsidR="001E3E2E" w:rsidRPr="001C3A65" w:rsidRDefault="001E3E2E" w:rsidP="001E3E2E">
            <w:pPr>
              <w:spacing w:after="0" w:line="240" w:lineRule="auto"/>
              <w:rPr>
                <w:rFonts w:ascii="Arial" w:eastAsia="Times New Roman" w:hAnsi="Arial" w:cs="Arial"/>
                <w:lang w:eastAsia="fr-FR"/>
              </w:rPr>
            </w:pPr>
          </w:p>
        </w:tc>
        <w:tc>
          <w:tcPr>
            <w:tcW w:w="1687" w:type="dxa"/>
            <w:vAlign w:val="center"/>
          </w:tcPr>
          <w:p w14:paraId="1E6066D7" w14:textId="77777777" w:rsidR="001E3E2E" w:rsidRPr="001C3A65" w:rsidRDefault="001E3E2E" w:rsidP="001E3E2E">
            <w:pPr>
              <w:spacing w:after="0" w:line="240" w:lineRule="auto"/>
              <w:rPr>
                <w:rFonts w:ascii="Arial" w:eastAsia="Times New Roman" w:hAnsi="Arial" w:cs="Arial"/>
                <w:lang w:eastAsia="fr-FR"/>
              </w:rPr>
            </w:pPr>
          </w:p>
        </w:tc>
        <w:tc>
          <w:tcPr>
            <w:tcW w:w="1401" w:type="dxa"/>
            <w:vAlign w:val="center"/>
          </w:tcPr>
          <w:p w14:paraId="73560EB5" w14:textId="77777777" w:rsidR="001E3E2E" w:rsidRPr="001C3A65" w:rsidRDefault="001E3E2E" w:rsidP="001E3E2E">
            <w:pPr>
              <w:spacing w:after="0" w:line="240" w:lineRule="auto"/>
              <w:rPr>
                <w:rFonts w:ascii="Arial" w:eastAsia="Times New Roman" w:hAnsi="Arial" w:cs="Arial"/>
                <w:lang w:eastAsia="fr-FR"/>
              </w:rPr>
            </w:pPr>
          </w:p>
        </w:tc>
        <w:tc>
          <w:tcPr>
            <w:tcW w:w="1681" w:type="dxa"/>
            <w:vAlign w:val="center"/>
          </w:tcPr>
          <w:p w14:paraId="477F3655" w14:textId="77777777" w:rsidR="001E3E2E" w:rsidRPr="001C3A65" w:rsidRDefault="001E3E2E" w:rsidP="001E3E2E">
            <w:pPr>
              <w:spacing w:after="0" w:line="240" w:lineRule="auto"/>
              <w:rPr>
                <w:rFonts w:ascii="Arial" w:eastAsia="Times New Roman" w:hAnsi="Arial" w:cs="Arial"/>
                <w:lang w:eastAsia="fr-FR"/>
              </w:rPr>
            </w:pPr>
          </w:p>
        </w:tc>
        <w:tc>
          <w:tcPr>
            <w:tcW w:w="1689" w:type="dxa"/>
            <w:tcBorders>
              <w:right w:val="single" w:sz="12" w:space="0" w:color="auto"/>
            </w:tcBorders>
            <w:vAlign w:val="center"/>
          </w:tcPr>
          <w:p w14:paraId="76542907" w14:textId="77777777" w:rsidR="001E3E2E" w:rsidRPr="001C3A65" w:rsidRDefault="001E3E2E" w:rsidP="001E3E2E">
            <w:pPr>
              <w:spacing w:after="0" w:line="240" w:lineRule="auto"/>
              <w:rPr>
                <w:rFonts w:ascii="Arial" w:eastAsia="Times New Roman" w:hAnsi="Arial" w:cs="Arial"/>
                <w:lang w:eastAsia="fr-FR"/>
              </w:rPr>
            </w:pPr>
          </w:p>
        </w:tc>
      </w:tr>
      <w:tr w:rsidR="001E3E2E" w:rsidRPr="001C3A65" w14:paraId="53D00EFF" w14:textId="77777777" w:rsidTr="001E3E2E">
        <w:trPr>
          <w:trHeight w:val="510"/>
        </w:trPr>
        <w:tc>
          <w:tcPr>
            <w:tcW w:w="1414" w:type="dxa"/>
            <w:tcBorders>
              <w:left w:val="single" w:sz="12" w:space="0" w:color="auto"/>
            </w:tcBorders>
            <w:vAlign w:val="center"/>
          </w:tcPr>
          <w:p w14:paraId="233D428D" w14:textId="77777777" w:rsidR="001E3E2E" w:rsidRPr="001C3A65" w:rsidRDefault="001E3E2E" w:rsidP="001E3E2E">
            <w:pPr>
              <w:spacing w:after="0" w:line="240" w:lineRule="auto"/>
              <w:rPr>
                <w:rFonts w:ascii="Arial" w:eastAsia="Times New Roman" w:hAnsi="Arial" w:cs="Arial"/>
                <w:lang w:eastAsia="fr-FR"/>
              </w:rPr>
            </w:pPr>
          </w:p>
        </w:tc>
        <w:tc>
          <w:tcPr>
            <w:tcW w:w="2051" w:type="dxa"/>
            <w:vAlign w:val="center"/>
          </w:tcPr>
          <w:p w14:paraId="002EE34F" w14:textId="77777777" w:rsidR="001E3E2E" w:rsidRPr="001C3A65" w:rsidRDefault="001E3E2E" w:rsidP="001E3E2E">
            <w:pPr>
              <w:spacing w:after="0" w:line="240" w:lineRule="auto"/>
              <w:rPr>
                <w:rFonts w:ascii="Arial" w:eastAsia="Times New Roman" w:hAnsi="Arial" w:cs="Arial"/>
                <w:lang w:eastAsia="fr-FR"/>
              </w:rPr>
            </w:pPr>
          </w:p>
        </w:tc>
        <w:tc>
          <w:tcPr>
            <w:tcW w:w="1687" w:type="dxa"/>
            <w:vAlign w:val="center"/>
          </w:tcPr>
          <w:p w14:paraId="21D2F723" w14:textId="77777777" w:rsidR="001E3E2E" w:rsidRPr="001C3A65" w:rsidRDefault="001E3E2E" w:rsidP="001E3E2E">
            <w:pPr>
              <w:spacing w:after="0" w:line="240" w:lineRule="auto"/>
              <w:rPr>
                <w:rFonts w:ascii="Arial" w:eastAsia="Times New Roman" w:hAnsi="Arial" w:cs="Arial"/>
                <w:lang w:eastAsia="fr-FR"/>
              </w:rPr>
            </w:pPr>
          </w:p>
        </w:tc>
        <w:tc>
          <w:tcPr>
            <w:tcW w:w="1401" w:type="dxa"/>
            <w:vAlign w:val="center"/>
          </w:tcPr>
          <w:p w14:paraId="355FBE5A" w14:textId="77777777" w:rsidR="001E3E2E" w:rsidRPr="001C3A65" w:rsidRDefault="001E3E2E" w:rsidP="001E3E2E">
            <w:pPr>
              <w:spacing w:after="0" w:line="240" w:lineRule="auto"/>
              <w:rPr>
                <w:rFonts w:ascii="Arial" w:eastAsia="Times New Roman" w:hAnsi="Arial" w:cs="Arial"/>
                <w:lang w:eastAsia="fr-FR"/>
              </w:rPr>
            </w:pPr>
          </w:p>
        </w:tc>
        <w:tc>
          <w:tcPr>
            <w:tcW w:w="1681" w:type="dxa"/>
            <w:vAlign w:val="center"/>
          </w:tcPr>
          <w:p w14:paraId="3516533F" w14:textId="77777777" w:rsidR="001E3E2E" w:rsidRPr="001C3A65" w:rsidRDefault="001E3E2E" w:rsidP="001E3E2E">
            <w:pPr>
              <w:spacing w:after="0" w:line="240" w:lineRule="auto"/>
              <w:rPr>
                <w:rFonts w:ascii="Arial" w:eastAsia="Times New Roman" w:hAnsi="Arial" w:cs="Arial"/>
                <w:lang w:eastAsia="fr-FR"/>
              </w:rPr>
            </w:pPr>
          </w:p>
        </w:tc>
        <w:tc>
          <w:tcPr>
            <w:tcW w:w="1689" w:type="dxa"/>
            <w:tcBorders>
              <w:right w:val="single" w:sz="12" w:space="0" w:color="auto"/>
            </w:tcBorders>
            <w:vAlign w:val="center"/>
          </w:tcPr>
          <w:p w14:paraId="3484557B" w14:textId="77777777" w:rsidR="001E3E2E" w:rsidRPr="001C3A65" w:rsidRDefault="001E3E2E" w:rsidP="001E3E2E">
            <w:pPr>
              <w:spacing w:after="0" w:line="240" w:lineRule="auto"/>
              <w:rPr>
                <w:rFonts w:ascii="Arial" w:eastAsia="Times New Roman" w:hAnsi="Arial" w:cs="Arial"/>
                <w:lang w:eastAsia="fr-FR"/>
              </w:rPr>
            </w:pPr>
          </w:p>
        </w:tc>
      </w:tr>
      <w:tr w:rsidR="001E3E2E" w:rsidRPr="001C3A65" w14:paraId="6E13F830" w14:textId="77777777" w:rsidTr="001E3E2E">
        <w:trPr>
          <w:trHeight w:val="510"/>
        </w:trPr>
        <w:tc>
          <w:tcPr>
            <w:tcW w:w="1414" w:type="dxa"/>
            <w:tcBorders>
              <w:left w:val="single" w:sz="12" w:space="0" w:color="auto"/>
              <w:bottom w:val="single" w:sz="12" w:space="0" w:color="auto"/>
            </w:tcBorders>
            <w:vAlign w:val="center"/>
          </w:tcPr>
          <w:p w14:paraId="6FDC3921" w14:textId="77777777" w:rsidR="001E3E2E" w:rsidRPr="001C3A65" w:rsidRDefault="001E3E2E" w:rsidP="001E3E2E">
            <w:pPr>
              <w:spacing w:after="0" w:line="240" w:lineRule="auto"/>
              <w:rPr>
                <w:rFonts w:ascii="Arial" w:eastAsia="Times New Roman" w:hAnsi="Arial" w:cs="Arial"/>
                <w:lang w:eastAsia="fr-FR"/>
              </w:rPr>
            </w:pPr>
          </w:p>
        </w:tc>
        <w:tc>
          <w:tcPr>
            <w:tcW w:w="2051" w:type="dxa"/>
            <w:tcBorders>
              <w:bottom w:val="single" w:sz="12" w:space="0" w:color="auto"/>
            </w:tcBorders>
            <w:vAlign w:val="center"/>
          </w:tcPr>
          <w:p w14:paraId="6E88A7CA" w14:textId="77777777" w:rsidR="001E3E2E" w:rsidRPr="001C3A65" w:rsidRDefault="001E3E2E" w:rsidP="001E3E2E">
            <w:pPr>
              <w:spacing w:after="0" w:line="240" w:lineRule="auto"/>
              <w:rPr>
                <w:rFonts w:ascii="Arial" w:eastAsia="Times New Roman" w:hAnsi="Arial" w:cs="Arial"/>
                <w:lang w:eastAsia="fr-FR"/>
              </w:rPr>
            </w:pPr>
          </w:p>
        </w:tc>
        <w:tc>
          <w:tcPr>
            <w:tcW w:w="1687" w:type="dxa"/>
            <w:tcBorders>
              <w:bottom w:val="single" w:sz="12" w:space="0" w:color="auto"/>
            </w:tcBorders>
            <w:vAlign w:val="center"/>
          </w:tcPr>
          <w:p w14:paraId="0B99D384" w14:textId="77777777" w:rsidR="001E3E2E" w:rsidRPr="001C3A65" w:rsidRDefault="001E3E2E" w:rsidP="001E3E2E">
            <w:pPr>
              <w:spacing w:after="0" w:line="240" w:lineRule="auto"/>
              <w:rPr>
                <w:rFonts w:ascii="Arial" w:eastAsia="Times New Roman" w:hAnsi="Arial" w:cs="Arial"/>
                <w:lang w:eastAsia="fr-FR"/>
              </w:rPr>
            </w:pPr>
          </w:p>
        </w:tc>
        <w:tc>
          <w:tcPr>
            <w:tcW w:w="1401" w:type="dxa"/>
            <w:tcBorders>
              <w:bottom w:val="single" w:sz="12" w:space="0" w:color="auto"/>
            </w:tcBorders>
            <w:vAlign w:val="center"/>
          </w:tcPr>
          <w:p w14:paraId="27542E6B" w14:textId="77777777" w:rsidR="001E3E2E" w:rsidRPr="001C3A65" w:rsidRDefault="001E3E2E" w:rsidP="001E3E2E">
            <w:pPr>
              <w:spacing w:after="0" w:line="240" w:lineRule="auto"/>
              <w:rPr>
                <w:rFonts w:ascii="Arial" w:eastAsia="Times New Roman" w:hAnsi="Arial" w:cs="Arial"/>
                <w:lang w:eastAsia="fr-FR"/>
              </w:rPr>
            </w:pPr>
          </w:p>
        </w:tc>
        <w:tc>
          <w:tcPr>
            <w:tcW w:w="1681" w:type="dxa"/>
            <w:tcBorders>
              <w:bottom w:val="single" w:sz="12" w:space="0" w:color="auto"/>
            </w:tcBorders>
            <w:vAlign w:val="center"/>
          </w:tcPr>
          <w:p w14:paraId="638592F0" w14:textId="77777777" w:rsidR="001E3E2E" w:rsidRPr="001C3A65" w:rsidRDefault="001E3E2E" w:rsidP="001E3E2E">
            <w:pPr>
              <w:spacing w:after="0" w:line="240" w:lineRule="auto"/>
              <w:rPr>
                <w:rFonts w:ascii="Arial" w:eastAsia="Times New Roman" w:hAnsi="Arial" w:cs="Arial"/>
                <w:lang w:eastAsia="fr-FR"/>
              </w:rPr>
            </w:pPr>
          </w:p>
        </w:tc>
        <w:tc>
          <w:tcPr>
            <w:tcW w:w="1689" w:type="dxa"/>
            <w:tcBorders>
              <w:bottom w:val="single" w:sz="12" w:space="0" w:color="auto"/>
              <w:right w:val="single" w:sz="12" w:space="0" w:color="auto"/>
            </w:tcBorders>
            <w:vAlign w:val="center"/>
          </w:tcPr>
          <w:p w14:paraId="1662F9C0" w14:textId="77777777" w:rsidR="001E3E2E" w:rsidRPr="001C3A65" w:rsidRDefault="001E3E2E" w:rsidP="001E3E2E">
            <w:pPr>
              <w:spacing w:after="0" w:line="240" w:lineRule="auto"/>
              <w:rPr>
                <w:rFonts w:ascii="Arial" w:eastAsia="Times New Roman" w:hAnsi="Arial" w:cs="Arial"/>
                <w:lang w:eastAsia="fr-FR"/>
              </w:rPr>
            </w:pPr>
          </w:p>
        </w:tc>
      </w:tr>
    </w:tbl>
    <w:p w14:paraId="4BC48562" w14:textId="77777777" w:rsidR="00B65DDD" w:rsidRPr="00B65DDD" w:rsidRDefault="00B65DDD" w:rsidP="001E3E2E">
      <w:pPr>
        <w:spacing w:after="0" w:line="240" w:lineRule="auto"/>
        <w:rPr>
          <w:rFonts w:ascii="Arial" w:eastAsia="Times New Roman" w:hAnsi="Arial" w:cs="Arial"/>
          <w:bCs/>
          <w:lang w:eastAsia="fr-FR"/>
        </w:rPr>
      </w:pPr>
      <w:bookmarkStart w:id="24" w:name="_Toc277608344"/>
    </w:p>
    <w:p w14:paraId="24366DF3" w14:textId="2D87BF59" w:rsidR="001E3E2E" w:rsidRPr="001C3A65" w:rsidRDefault="001E3E2E" w:rsidP="001E3E2E">
      <w:pPr>
        <w:spacing w:after="0" w:line="240" w:lineRule="auto"/>
        <w:rPr>
          <w:rFonts w:ascii="Arial" w:eastAsia="Times New Roman" w:hAnsi="Arial" w:cs="Arial"/>
          <w:b/>
          <w:lang w:eastAsia="fr-FR"/>
        </w:rPr>
      </w:pPr>
      <w:r w:rsidRPr="001C3A65">
        <w:rPr>
          <w:rFonts w:ascii="Arial" w:eastAsia="Times New Roman" w:hAnsi="Arial" w:cs="Arial"/>
          <w:b/>
          <w:lang w:eastAsia="fr-FR"/>
        </w:rPr>
        <w:t xml:space="preserve">Les principales conclusions de ces études sont résumées en </w:t>
      </w:r>
      <w:r w:rsidRPr="001C3A65">
        <w:rPr>
          <w:rFonts w:ascii="Arial" w:eastAsia="Times New Roman" w:hAnsi="Arial" w:cs="Arial"/>
          <w:b/>
          <w:highlight w:val="cyan"/>
          <w:lang w:eastAsia="fr-FR"/>
        </w:rPr>
        <w:t>annexe</w:t>
      </w:r>
      <w:r w:rsidRPr="001C3A65">
        <w:rPr>
          <w:rFonts w:ascii="Arial" w:eastAsia="Times New Roman" w:hAnsi="Arial" w:cs="Arial"/>
          <w:b/>
          <w:lang w:eastAsia="fr-FR"/>
        </w:rPr>
        <w:t>.</w:t>
      </w:r>
      <w:bookmarkEnd w:id="24"/>
    </w:p>
    <w:p w14:paraId="2E9B2B76" w14:textId="77777777" w:rsidR="001E3E2E" w:rsidRPr="001C3A65" w:rsidRDefault="001E3E2E" w:rsidP="00A75934">
      <w:pPr>
        <w:rPr>
          <w:rFonts w:ascii="Arial" w:eastAsia="Times New Roman" w:hAnsi="Arial" w:cs="Arial"/>
          <w:lang w:eastAsia="fr-FR"/>
        </w:rPr>
      </w:pPr>
    </w:p>
    <w:p w14:paraId="11DF17D3" w14:textId="77777777" w:rsidR="001E3E2E" w:rsidRPr="001C3A65" w:rsidRDefault="001E3E2E" w:rsidP="001E3E2E">
      <w:pPr>
        <w:pStyle w:val="Titre2"/>
        <w:rPr>
          <w:lang w:eastAsia="fr-FR"/>
        </w:rPr>
      </w:pPr>
      <w:bookmarkStart w:id="25" w:name="_Toc277608346"/>
      <w:bookmarkStart w:id="26" w:name="_Toc287280689"/>
      <w:bookmarkStart w:id="27" w:name="_Toc290544825"/>
      <w:bookmarkStart w:id="28" w:name="_Toc85615504"/>
      <w:r w:rsidRPr="001C3A65">
        <w:rPr>
          <w:lang w:eastAsia="fr-FR"/>
        </w:rPr>
        <w:t>Système de collecte</w:t>
      </w:r>
      <w:bookmarkEnd w:id="23"/>
      <w:bookmarkEnd w:id="25"/>
      <w:bookmarkEnd w:id="26"/>
      <w:bookmarkEnd w:id="27"/>
      <w:bookmarkEnd w:id="28"/>
    </w:p>
    <w:p w14:paraId="7516AA2A" w14:textId="77777777" w:rsidR="001E3E2E" w:rsidRPr="001C3A65" w:rsidRDefault="001E3E2E" w:rsidP="001E3E2E">
      <w:pPr>
        <w:pStyle w:val="Titre3"/>
        <w:rPr>
          <w:lang w:eastAsia="fr-FR"/>
        </w:rPr>
      </w:pPr>
      <w:bookmarkStart w:id="29" w:name="_Toc258933612"/>
      <w:bookmarkStart w:id="30" w:name="_Toc277608347"/>
      <w:bookmarkStart w:id="31" w:name="_Toc287280690"/>
      <w:bookmarkStart w:id="32" w:name="_Toc290544826"/>
      <w:bookmarkStart w:id="33" w:name="_Toc85615505"/>
      <w:r w:rsidRPr="001C3A65">
        <w:rPr>
          <w:lang w:eastAsia="fr-FR"/>
        </w:rPr>
        <w:t>Raccordements domestiqu</w:t>
      </w:r>
      <w:bookmarkEnd w:id="29"/>
      <w:bookmarkEnd w:id="30"/>
      <w:bookmarkEnd w:id="31"/>
      <w:r w:rsidRPr="001C3A65">
        <w:rPr>
          <w:lang w:eastAsia="fr-FR"/>
        </w:rPr>
        <w:t>es</w:t>
      </w:r>
      <w:bookmarkEnd w:id="32"/>
      <w:bookmarkEnd w:id="33"/>
    </w:p>
    <w:p w14:paraId="018AFF27" w14:textId="77777777" w:rsidR="001E3E2E" w:rsidRPr="001C3A65" w:rsidRDefault="001E3E2E" w:rsidP="001E3E2E">
      <w:pPr>
        <w:spacing w:after="0" w:line="240" w:lineRule="auto"/>
        <w:jc w:val="both"/>
        <w:rPr>
          <w:rFonts w:ascii="Arial" w:eastAsia="Times New Roman" w:hAnsi="Arial" w:cs="Arial"/>
          <w:lang w:eastAsia="fr-FR"/>
        </w:rPr>
      </w:pPr>
    </w:p>
    <w:p w14:paraId="4C6B323D" w14:textId="77777777" w:rsidR="001E3E2E" w:rsidRPr="001C3A65" w:rsidRDefault="001E3E2E" w:rsidP="001E3E2E">
      <w:pPr>
        <w:spacing w:after="0" w:line="240" w:lineRule="auto"/>
        <w:ind w:firstLine="1"/>
        <w:jc w:val="both"/>
        <w:rPr>
          <w:rFonts w:ascii="Arial" w:eastAsia="Times New Roman" w:hAnsi="Arial" w:cs="Arial"/>
          <w:i/>
          <w:color w:val="0000FF"/>
          <w:lang w:eastAsia="fr-FR"/>
        </w:rPr>
      </w:pPr>
      <w:r w:rsidRPr="001C3A65">
        <w:rPr>
          <w:rFonts w:ascii="Arial" w:eastAsia="Times New Roman" w:hAnsi="Arial" w:cs="Arial"/>
          <w:i/>
          <w:color w:val="0000FF"/>
          <w:lang w:eastAsia="fr-FR"/>
        </w:rPr>
        <w:t xml:space="preserve">Dresser la liste des communes raccordées, en totalité ou partiellement, au système de traitement concerné par ce manuel. </w:t>
      </w:r>
      <w:r w:rsidRPr="001C3A65">
        <w:rPr>
          <w:rFonts w:ascii="Arial" w:eastAsia="Times New Roman" w:hAnsi="Arial" w:cs="Arial"/>
          <w:b/>
          <w:i/>
          <w:color w:val="0000FF"/>
          <w:lang w:eastAsia="fr-FR"/>
        </w:rPr>
        <w:t>Remarque : ce tableau est valide à la date de signature du manuel et doit être mis à jour dans le rapport annuel.</w:t>
      </w:r>
    </w:p>
    <w:p w14:paraId="47733B68" w14:textId="77777777" w:rsidR="001E3E2E" w:rsidRPr="001C3A65" w:rsidRDefault="001E3E2E" w:rsidP="001E3E2E">
      <w:pPr>
        <w:spacing w:after="0" w:line="240" w:lineRule="auto"/>
        <w:ind w:left="284" w:hanging="283"/>
        <w:jc w:val="both"/>
        <w:rPr>
          <w:rFonts w:ascii="Arial" w:eastAsia="Times New Roman" w:hAnsi="Arial" w:cs="Arial"/>
          <w:lang w:eastAsia="fr-FR"/>
        </w:rPr>
      </w:pPr>
    </w:p>
    <w:tbl>
      <w:tblPr>
        <w:tblW w:w="9921"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3"/>
        <w:gridCol w:w="992"/>
        <w:gridCol w:w="1417"/>
        <w:gridCol w:w="1417"/>
        <w:gridCol w:w="1560"/>
        <w:gridCol w:w="1275"/>
        <w:gridCol w:w="1417"/>
      </w:tblGrid>
      <w:tr w:rsidR="001E3E2E" w:rsidRPr="001C3A65" w14:paraId="75DF2FA4" w14:textId="77777777" w:rsidTr="001E3E2E">
        <w:trPr>
          <w:trHeight w:val="904"/>
        </w:trPr>
        <w:tc>
          <w:tcPr>
            <w:tcW w:w="1843" w:type="dxa"/>
            <w:tcBorders>
              <w:top w:val="single" w:sz="12" w:space="0" w:color="auto"/>
              <w:bottom w:val="single" w:sz="12" w:space="0" w:color="auto"/>
            </w:tcBorders>
            <w:shd w:val="clear" w:color="auto" w:fill="D9D9D9"/>
            <w:vAlign w:val="center"/>
          </w:tcPr>
          <w:p w14:paraId="2ABAE3A4" w14:textId="77777777" w:rsidR="001E3E2E" w:rsidRPr="001C3A65" w:rsidRDefault="001E3E2E" w:rsidP="001E3E2E">
            <w:pPr>
              <w:spacing w:after="0" w:line="240" w:lineRule="auto"/>
              <w:jc w:val="center"/>
              <w:rPr>
                <w:rFonts w:ascii="Arial" w:eastAsia="Times New Roman" w:hAnsi="Arial" w:cs="Arial"/>
                <w:lang w:eastAsia="fr-FR"/>
              </w:rPr>
            </w:pPr>
            <w:r w:rsidRPr="001C3A65">
              <w:rPr>
                <w:rFonts w:ascii="Arial" w:eastAsia="Times New Roman" w:hAnsi="Arial" w:cs="Arial"/>
                <w:lang w:eastAsia="fr-FR"/>
              </w:rPr>
              <w:t xml:space="preserve">Commune </w:t>
            </w:r>
            <w:r w:rsidRPr="001C3A65">
              <w:rPr>
                <w:rFonts w:ascii="Arial" w:eastAsia="Times New Roman" w:hAnsi="Arial" w:cs="Arial"/>
                <w:sz w:val="18"/>
                <w:szCs w:val="18"/>
                <w:lang w:eastAsia="fr-FR"/>
              </w:rPr>
              <w:t>(ou partie de commune comprise dans la zone de collecte)</w:t>
            </w:r>
          </w:p>
        </w:tc>
        <w:tc>
          <w:tcPr>
            <w:tcW w:w="992" w:type="dxa"/>
            <w:tcBorders>
              <w:top w:val="single" w:sz="12" w:space="0" w:color="auto"/>
              <w:bottom w:val="single" w:sz="12" w:space="0" w:color="auto"/>
            </w:tcBorders>
            <w:shd w:val="clear" w:color="auto" w:fill="D9D9D9"/>
            <w:vAlign w:val="center"/>
          </w:tcPr>
          <w:p w14:paraId="5EBBE2C4" w14:textId="77777777" w:rsidR="001E3E2E" w:rsidRPr="001C3A65" w:rsidRDefault="001E3E2E" w:rsidP="001E3E2E">
            <w:pPr>
              <w:spacing w:after="0" w:line="240" w:lineRule="auto"/>
              <w:jc w:val="center"/>
              <w:rPr>
                <w:rFonts w:ascii="Arial" w:eastAsia="Times New Roman" w:hAnsi="Arial" w:cs="Arial"/>
                <w:sz w:val="20"/>
                <w:szCs w:val="20"/>
                <w:lang w:eastAsia="fr-FR"/>
              </w:rPr>
            </w:pPr>
            <w:r w:rsidRPr="001C3A65">
              <w:rPr>
                <w:rFonts w:ascii="Arial" w:eastAsia="Times New Roman" w:hAnsi="Arial" w:cs="Arial"/>
                <w:sz w:val="20"/>
                <w:szCs w:val="20"/>
                <w:lang w:eastAsia="fr-FR"/>
              </w:rPr>
              <w:t>Code INSEE</w:t>
            </w:r>
          </w:p>
        </w:tc>
        <w:tc>
          <w:tcPr>
            <w:tcW w:w="1417" w:type="dxa"/>
            <w:tcBorders>
              <w:top w:val="single" w:sz="12" w:space="0" w:color="auto"/>
              <w:bottom w:val="single" w:sz="12" w:space="0" w:color="auto"/>
            </w:tcBorders>
            <w:shd w:val="clear" w:color="auto" w:fill="D9D9D9"/>
            <w:vAlign w:val="center"/>
          </w:tcPr>
          <w:p w14:paraId="68F77163" w14:textId="77777777" w:rsidR="001E3E2E" w:rsidRPr="001C3A65" w:rsidRDefault="001E3E2E" w:rsidP="001E3E2E">
            <w:pPr>
              <w:spacing w:after="0" w:line="240" w:lineRule="auto"/>
              <w:jc w:val="center"/>
              <w:rPr>
                <w:rFonts w:ascii="Arial" w:eastAsia="Times New Roman" w:hAnsi="Arial" w:cs="Arial"/>
                <w:sz w:val="20"/>
                <w:szCs w:val="20"/>
                <w:lang w:eastAsia="fr-FR"/>
              </w:rPr>
            </w:pPr>
            <w:r w:rsidRPr="001C3A65">
              <w:rPr>
                <w:rFonts w:ascii="Arial" w:eastAsia="Times New Roman" w:hAnsi="Arial" w:cs="Arial"/>
                <w:sz w:val="20"/>
                <w:szCs w:val="20"/>
                <w:lang w:eastAsia="fr-FR"/>
              </w:rPr>
              <w:t>Population totale de la zone collectée</w:t>
            </w:r>
          </w:p>
          <w:p w14:paraId="77C5CA4A" w14:textId="77777777" w:rsidR="001E3E2E" w:rsidRPr="001C3A65" w:rsidRDefault="001E3E2E" w:rsidP="001E3E2E">
            <w:pPr>
              <w:spacing w:after="0" w:line="240" w:lineRule="auto"/>
              <w:jc w:val="center"/>
              <w:rPr>
                <w:rFonts w:ascii="Arial" w:eastAsia="Times New Roman" w:hAnsi="Arial" w:cs="Arial"/>
                <w:sz w:val="20"/>
                <w:szCs w:val="20"/>
                <w:lang w:eastAsia="fr-FR"/>
              </w:rPr>
            </w:pPr>
            <w:r w:rsidRPr="001C3A65">
              <w:rPr>
                <w:rFonts w:ascii="Arial" w:eastAsia="Times New Roman" w:hAnsi="Arial" w:cs="Arial"/>
                <w:sz w:val="20"/>
                <w:szCs w:val="20"/>
                <w:lang w:eastAsia="fr-FR"/>
              </w:rPr>
              <w:t>(1)</w:t>
            </w:r>
          </w:p>
        </w:tc>
        <w:tc>
          <w:tcPr>
            <w:tcW w:w="1417" w:type="dxa"/>
            <w:tcBorders>
              <w:top w:val="single" w:sz="12" w:space="0" w:color="auto"/>
              <w:bottom w:val="single" w:sz="12" w:space="0" w:color="auto"/>
            </w:tcBorders>
            <w:shd w:val="clear" w:color="auto" w:fill="D9D9D9"/>
            <w:vAlign w:val="center"/>
          </w:tcPr>
          <w:p w14:paraId="79EE653A" w14:textId="77777777" w:rsidR="001E3E2E" w:rsidRPr="001C3A65" w:rsidRDefault="001E3E2E" w:rsidP="001E3E2E">
            <w:pPr>
              <w:spacing w:after="0" w:line="240" w:lineRule="auto"/>
              <w:jc w:val="center"/>
              <w:rPr>
                <w:rFonts w:ascii="Arial" w:eastAsia="Times New Roman" w:hAnsi="Arial" w:cs="Arial"/>
                <w:sz w:val="20"/>
                <w:szCs w:val="20"/>
                <w:lang w:eastAsia="fr-FR"/>
              </w:rPr>
            </w:pPr>
            <w:r w:rsidRPr="001C3A65">
              <w:rPr>
                <w:rFonts w:ascii="Arial" w:eastAsia="Times New Roman" w:hAnsi="Arial" w:cs="Arial"/>
                <w:sz w:val="20"/>
                <w:szCs w:val="20"/>
                <w:lang w:eastAsia="fr-FR"/>
              </w:rPr>
              <w:t>Population raccordable de la zone collectée</w:t>
            </w:r>
          </w:p>
        </w:tc>
        <w:tc>
          <w:tcPr>
            <w:tcW w:w="1560" w:type="dxa"/>
            <w:tcBorders>
              <w:top w:val="single" w:sz="12" w:space="0" w:color="auto"/>
              <w:bottom w:val="single" w:sz="12" w:space="0" w:color="auto"/>
            </w:tcBorders>
            <w:shd w:val="clear" w:color="auto" w:fill="D9D9D9"/>
            <w:vAlign w:val="center"/>
          </w:tcPr>
          <w:p w14:paraId="49AE5516" w14:textId="77777777" w:rsidR="001E3E2E" w:rsidRPr="001C3A65" w:rsidRDefault="001E3E2E" w:rsidP="001E3E2E">
            <w:pPr>
              <w:spacing w:after="0" w:line="240" w:lineRule="auto"/>
              <w:jc w:val="center"/>
              <w:rPr>
                <w:rFonts w:ascii="Arial" w:eastAsia="Times New Roman" w:hAnsi="Arial" w:cs="Arial"/>
                <w:sz w:val="20"/>
                <w:szCs w:val="20"/>
                <w:lang w:eastAsia="fr-FR"/>
              </w:rPr>
            </w:pPr>
            <w:r w:rsidRPr="001C3A65">
              <w:rPr>
                <w:rFonts w:ascii="Arial" w:eastAsia="Times New Roman" w:hAnsi="Arial" w:cs="Arial"/>
                <w:sz w:val="20"/>
                <w:szCs w:val="20"/>
                <w:lang w:eastAsia="fr-FR"/>
              </w:rPr>
              <w:t>Nombre total de branchements</w:t>
            </w:r>
          </w:p>
        </w:tc>
        <w:tc>
          <w:tcPr>
            <w:tcW w:w="1275" w:type="dxa"/>
            <w:tcBorders>
              <w:top w:val="single" w:sz="12" w:space="0" w:color="auto"/>
              <w:bottom w:val="single" w:sz="12" w:space="0" w:color="auto"/>
            </w:tcBorders>
            <w:shd w:val="clear" w:color="auto" w:fill="D9D9D9"/>
            <w:vAlign w:val="center"/>
          </w:tcPr>
          <w:p w14:paraId="4002FFF0" w14:textId="77777777" w:rsidR="001E3E2E" w:rsidRPr="001C3A65" w:rsidRDefault="001E3E2E" w:rsidP="001E3E2E">
            <w:pPr>
              <w:spacing w:after="0" w:line="240" w:lineRule="auto"/>
              <w:jc w:val="center"/>
              <w:rPr>
                <w:rFonts w:ascii="Arial" w:eastAsia="Times New Roman" w:hAnsi="Arial" w:cs="Arial"/>
                <w:sz w:val="20"/>
                <w:szCs w:val="20"/>
                <w:lang w:eastAsia="fr-FR"/>
              </w:rPr>
            </w:pPr>
            <w:r w:rsidRPr="001C3A65">
              <w:rPr>
                <w:rFonts w:ascii="Arial" w:eastAsia="Times New Roman" w:hAnsi="Arial" w:cs="Arial"/>
                <w:sz w:val="20"/>
                <w:szCs w:val="20"/>
                <w:lang w:eastAsia="fr-FR"/>
              </w:rPr>
              <w:t xml:space="preserve"> (2) Population raccordée</w:t>
            </w:r>
          </w:p>
          <w:p w14:paraId="4E2176F3"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1417" w:type="dxa"/>
            <w:tcBorders>
              <w:top w:val="single" w:sz="12" w:space="0" w:color="auto"/>
              <w:bottom w:val="single" w:sz="12" w:space="0" w:color="auto"/>
            </w:tcBorders>
            <w:shd w:val="clear" w:color="auto" w:fill="D9D9D9"/>
            <w:vAlign w:val="center"/>
          </w:tcPr>
          <w:p w14:paraId="74DD1D2B" w14:textId="77777777" w:rsidR="001E3E2E" w:rsidRPr="001C3A65" w:rsidRDefault="001E3E2E" w:rsidP="001E3E2E">
            <w:pPr>
              <w:spacing w:after="0" w:line="240" w:lineRule="auto"/>
              <w:jc w:val="center"/>
              <w:rPr>
                <w:rFonts w:ascii="Arial" w:eastAsia="Times New Roman" w:hAnsi="Arial" w:cs="Arial"/>
                <w:sz w:val="20"/>
                <w:szCs w:val="20"/>
                <w:lang w:eastAsia="fr-FR"/>
              </w:rPr>
            </w:pPr>
            <w:r w:rsidRPr="001C3A65">
              <w:rPr>
                <w:rFonts w:ascii="Arial" w:eastAsia="Times New Roman" w:hAnsi="Arial" w:cs="Arial"/>
                <w:sz w:val="20"/>
                <w:szCs w:val="20"/>
                <w:lang w:eastAsia="fr-FR"/>
              </w:rPr>
              <w:t>Taux de raccordement</w:t>
            </w:r>
          </w:p>
          <w:p w14:paraId="61B4F31B" w14:textId="77777777" w:rsidR="001E3E2E" w:rsidRPr="001C3A65" w:rsidRDefault="001E3E2E" w:rsidP="001E3E2E">
            <w:pPr>
              <w:spacing w:after="0" w:line="240" w:lineRule="auto"/>
              <w:jc w:val="center"/>
              <w:rPr>
                <w:rFonts w:ascii="Arial" w:eastAsia="Times New Roman" w:hAnsi="Arial" w:cs="Arial"/>
                <w:sz w:val="20"/>
                <w:szCs w:val="20"/>
                <w:lang w:eastAsia="fr-FR"/>
              </w:rPr>
            </w:pPr>
            <w:r w:rsidRPr="001C3A65">
              <w:rPr>
                <w:rFonts w:ascii="Arial" w:eastAsia="Times New Roman" w:hAnsi="Arial" w:cs="Arial"/>
                <w:sz w:val="20"/>
                <w:szCs w:val="20"/>
                <w:lang w:eastAsia="fr-FR"/>
              </w:rPr>
              <w:t>(</w:t>
            </w:r>
            <w:proofErr w:type="gramStart"/>
            <w:r w:rsidRPr="001C3A65">
              <w:rPr>
                <w:rFonts w:ascii="Arial" w:eastAsia="Times New Roman" w:hAnsi="Arial" w:cs="Arial"/>
                <w:sz w:val="20"/>
                <w:szCs w:val="20"/>
                <w:lang w:eastAsia="fr-FR"/>
              </w:rPr>
              <w:t>2)/</w:t>
            </w:r>
            <w:proofErr w:type="gramEnd"/>
            <w:r w:rsidRPr="001C3A65">
              <w:rPr>
                <w:rFonts w:ascii="Arial" w:eastAsia="Times New Roman" w:hAnsi="Arial" w:cs="Arial"/>
                <w:sz w:val="20"/>
                <w:szCs w:val="20"/>
                <w:lang w:eastAsia="fr-FR"/>
              </w:rPr>
              <w:t>(1)</w:t>
            </w:r>
          </w:p>
        </w:tc>
      </w:tr>
      <w:tr w:rsidR="001E3E2E" w:rsidRPr="001C3A65" w14:paraId="4EB6FFC8" w14:textId="77777777" w:rsidTr="001E3E2E">
        <w:trPr>
          <w:trHeight w:val="510"/>
        </w:trPr>
        <w:tc>
          <w:tcPr>
            <w:tcW w:w="1843" w:type="dxa"/>
            <w:tcBorders>
              <w:top w:val="single" w:sz="12" w:space="0" w:color="auto"/>
            </w:tcBorders>
            <w:vAlign w:val="center"/>
          </w:tcPr>
          <w:p w14:paraId="0E33A8CF" w14:textId="77777777" w:rsidR="001E3E2E" w:rsidRPr="001C3A65" w:rsidRDefault="001E3E2E" w:rsidP="001E3E2E">
            <w:pPr>
              <w:spacing w:after="0" w:line="240" w:lineRule="auto"/>
              <w:rPr>
                <w:rFonts w:ascii="Arial" w:eastAsia="Times New Roman" w:hAnsi="Arial" w:cs="Arial"/>
                <w:lang w:eastAsia="fr-FR"/>
              </w:rPr>
            </w:pPr>
          </w:p>
        </w:tc>
        <w:tc>
          <w:tcPr>
            <w:tcW w:w="992" w:type="dxa"/>
            <w:tcBorders>
              <w:top w:val="single" w:sz="12" w:space="0" w:color="auto"/>
            </w:tcBorders>
            <w:vAlign w:val="center"/>
          </w:tcPr>
          <w:p w14:paraId="6EDFB4FC" w14:textId="77777777" w:rsidR="001E3E2E" w:rsidRPr="001C3A65" w:rsidRDefault="001E3E2E" w:rsidP="001E3E2E">
            <w:pPr>
              <w:spacing w:after="0" w:line="240" w:lineRule="auto"/>
              <w:rPr>
                <w:rFonts w:ascii="Arial" w:eastAsia="Times New Roman" w:hAnsi="Arial" w:cs="Arial"/>
                <w:lang w:eastAsia="fr-FR"/>
              </w:rPr>
            </w:pPr>
          </w:p>
        </w:tc>
        <w:tc>
          <w:tcPr>
            <w:tcW w:w="1417" w:type="dxa"/>
            <w:tcBorders>
              <w:top w:val="single" w:sz="12" w:space="0" w:color="auto"/>
            </w:tcBorders>
            <w:vAlign w:val="center"/>
          </w:tcPr>
          <w:p w14:paraId="172F12B2" w14:textId="77777777" w:rsidR="001E3E2E" w:rsidRPr="001C3A65" w:rsidRDefault="001E3E2E" w:rsidP="001E3E2E">
            <w:pPr>
              <w:spacing w:after="0" w:line="240" w:lineRule="auto"/>
              <w:rPr>
                <w:rFonts w:ascii="Arial" w:eastAsia="Times New Roman" w:hAnsi="Arial" w:cs="Arial"/>
                <w:lang w:eastAsia="fr-FR"/>
              </w:rPr>
            </w:pPr>
          </w:p>
        </w:tc>
        <w:tc>
          <w:tcPr>
            <w:tcW w:w="1417" w:type="dxa"/>
            <w:tcBorders>
              <w:top w:val="single" w:sz="12" w:space="0" w:color="auto"/>
            </w:tcBorders>
            <w:vAlign w:val="center"/>
          </w:tcPr>
          <w:p w14:paraId="03ED06EB" w14:textId="77777777" w:rsidR="001E3E2E" w:rsidRPr="001C3A65" w:rsidRDefault="001E3E2E" w:rsidP="001E3E2E">
            <w:pPr>
              <w:spacing w:after="0" w:line="240" w:lineRule="auto"/>
              <w:rPr>
                <w:rFonts w:ascii="Arial" w:eastAsia="Times New Roman" w:hAnsi="Arial" w:cs="Arial"/>
                <w:lang w:eastAsia="fr-FR"/>
              </w:rPr>
            </w:pPr>
          </w:p>
        </w:tc>
        <w:tc>
          <w:tcPr>
            <w:tcW w:w="1560" w:type="dxa"/>
            <w:tcBorders>
              <w:top w:val="single" w:sz="12" w:space="0" w:color="auto"/>
            </w:tcBorders>
            <w:vAlign w:val="center"/>
          </w:tcPr>
          <w:p w14:paraId="372F0717" w14:textId="77777777" w:rsidR="001E3E2E" w:rsidRPr="001C3A65" w:rsidRDefault="001E3E2E" w:rsidP="001E3E2E">
            <w:pPr>
              <w:spacing w:after="0" w:line="240" w:lineRule="auto"/>
              <w:rPr>
                <w:rFonts w:ascii="Arial" w:eastAsia="Times New Roman" w:hAnsi="Arial" w:cs="Arial"/>
                <w:lang w:eastAsia="fr-FR"/>
              </w:rPr>
            </w:pPr>
          </w:p>
        </w:tc>
        <w:tc>
          <w:tcPr>
            <w:tcW w:w="1275" w:type="dxa"/>
            <w:tcBorders>
              <w:top w:val="single" w:sz="12" w:space="0" w:color="auto"/>
            </w:tcBorders>
            <w:vAlign w:val="center"/>
          </w:tcPr>
          <w:p w14:paraId="222FCD28" w14:textId="77777777" w:rsidR="001E3E2E" w:rsidRPr="001C3A65" w:rsidRDefault="001E3E2E" w:rsidP="001E3E2E">
            <w:pPr>
              <w:spacing w:after="0" w:line="240" w:lineRule="auto"/>
              <w:rPr>
                <w:rFonts w:ascii="Arial" w:eastAsia="Times New Roman" w:hAnsi="Arial" w:cs="Arial"/>
                <w:lang w:eastAsia="fr-FR"/>
              </w:rPr>
            </w:pPr>
          </w:p>
        </w:tc>
        <w:tc>
          <w:tcPr>
            <w:tcW w:w="1417" w:type="dxa"/>
            <w:tcBorders>
              <w:top w:val="single" w:sz="12" w:space="0" w:color="auto"/>
            </w:tcBorders>
            <w:vAlign w:val="center"/>
          </w:tcPr>
          <w:p w14:paraId="1EDE3C2B" w14:textId="77777777" w:rsidR="001E3E2E" w:rsidRPr="001C3A65" w:rsidRDefault="001E3E2E" w:rsidP="001E3E2E">
            <w:pPr>
              <w:spacing w:after="0" w:line="240" w:lineRule="auto"/>
              <w:rPr>
                <w:rFonts w:ascii="Arial" w:eastAsia="Times New Roman" w:hAnsi="Arial" w:cs="Arial"/>
                <w:lang w:eastAsia="fr-FR"/>
              </w:rPr>
            </w:pPr>
          </w:p>
        </w:tc>
      </w:tr>
      <w:tr w:rsidR="001E3E2E" w:rsidRPr="001C3A65" w14:paraId="22977294" w14:textId="77777777" w:rsidTr="001E3E2E">
        <w:trPr>
          <w:trHeight w:val="510"/>
        </w:trPr>
        <w:tc>
          <w:tcPr>
            <w:tcW w:w="1843" w:type="dxa"/>
            <w:vAlign w:val="center"/>
          </w:tcPr>
          <w:p w14:paraId="5D7F8468" w14:textId="77777777" w:rsidR="001E3E2E" w:rsidRPr="001C3A65" w:rsidRDefault="001E3E2E" w:rsidP="001E3E2E">
            <w:pPr>
              <w:spacing w:after="0" w:line="240" w:lineRule="auto"/>
              <w:rPr>
                <w:rFonts w:ascii="Arial" w:eastAsia="Times New Roman" w:hAnsi="Arial" w:cs="Arial"/>
                <w:lang w:eastAsia="fr-FR"/>
              </w:rPr>
            </w:pPr>
          </w:p>
        </w:tc>
        <w:tc>
          <w:tcPr>
            <w:tcW w:w="992" w:type="dxa"/>
            <w:vAlign w:val="center"/>
          </w:tcPr>
          <w:p w14:paraId="00076114" w14:textId="77777777" w:rsidR="001E3E2E" w:rsidRPr="001C3A65" w:rsidRDefault="001E3E2E" w:rsidP="001E3E2E">
            <w:pPr>
              <w:spacing w:after="0" w:line="240" w:lineRule="auto"/>
              <w:rPr>
                <w:rFonts w:ascii="Arial" w:eastAsia="Times New Roman" w:hAnsi="Arial" w:cs="Arial"/>
                <w:lang w:eastAsia="fr-FR"/>
              </w:rPr>
            </w:pPr>
          </w:p>
        </w:tc>
        <w:tc>
          <w:tcPr>
            <w:tcW w:w="1417" w:type="dxa"/>
            <w:vAlign w:val="center"/>
          </w:tcPr>
          <w:p w14:paraId="3623E0D5" w14:textId="77777777" w:rsidR="001E3E2E" w:rsidRPr="001C3A65" w:rsidRDefault="001E3E2E" w:rsidP="001E3E2E">
            <w:pPr>
              <w:spacing w:after="0" w:line="240" w:lineRule="auto"/>
              <w:rPr>
                <w:rFonts w:ascii="Arial" w:eastAsia="Times New Roman" w:hAnsi="Arial" w:cs="Arial"/>
                <w:lang w:eastAsia="fr-FR"/>
              </w:rPr>
            </w:pPr>
          </w:p>
        </w:tc>
        <w:tc>
          <w:tcPr>
            <w:tcW w:w="1417" w:type="dxa"/>
            <w:vAlign w:val="center"/>
          </w:tcPr>
          <w:p w14:paraId="1975176F" w14:textId="77777777" w:rsidR="001E3E2E" w:rsidRPr="001C3A65" w:rsidRDefault="001E3E2E" w:rsidP="001E3E2E">
            <w:pPr>
              <w:spacing w:after="0" w:line="240" w:lineRule="auto"/>
              <w:rPr>
                <w:rFonts w:ascii="Arial" w:eastAsia="Times New Roman" w:hAnsi="Arial" w:cs="Arial"/>
                <w:lang w:eastAsia="fr-FR"/>
              </w:rPr>
            </w:pPr>
          </w:p>
        </w:tc>
        <w:tc>
          <w:tcPr>
            <w:tcW w:w="1560" w:type="dxa"/>
            <w:vAlign w:val="center"/>
          </w:tcPr>
          <w:p w14:paraId="3C10CC73" w14:textId="77777777" w:rsidR="001E3E2E" w:rsidRPr="001C3A65" w:rsidRDefault="001E3E2E" w:rsidP="001E3E2E">
            <w:pPr>
              <w:spacing w:after="0" w:line="240" w:lineRule="auto"/>
              <w:rPr>
                <w:rFonts w:ascii="Arial" w:eastAsia="Times New Roman" w:hAnsi="Arial" w:cs="Arial"/>
                <w:lang w:eastAsia="fr-FR"/>
              </w:rPr>
            </w:pPr>
          </w:p>
        </w:tc>
        <w:tc>
          <w:tcPr>
            <w:tcW w:w="1275" w:type="dxa"/>
            <w:vAlign w:val="center"/>
          </w:tcPr>
          <w:p w14:paraId="6B802A6C" w14:textId="77777777" w:rsidR="001E3E2E" w:rsidRPr="001C3A65" w:rsidRDefault="001E3E2E" w:rsidP="001E3E2E">
            <w:pPr>
              <w:spacing w:after="0" w:line="240" w:lineRule="auto"/>
              <w:rPr>
                <w:rFonts w:ascii="Arial" w:eastAsia="Times New Roman" w:hAnsi="Arial" w:cs="Arial"/>
                <w:lang w:eastAsia="fr-FR"/>
              </w:rPr>
            </w:pPr>
          </w:p>
        </w:tc>
        <w:tc>
          <w:tcPr>
            <w:tcW w:w="1417" w:type="dxa"/>
            <w:vAlign w:val="center"/>
          </w:tcPr>
          <w:p w14:paraId="2EE8587D" w14:textId="77777777" w:rsidR="001E3E2E" w:rsidRPr="001C3A65" w:rsidRDefault="001E3E2E" w:rsidP="001E3E2E">
            <w:pPr>
              <w:spacing w:after="0" w:line="240" w:lineRule="auto"/>
              <w:rPr>
                <w:rFonts w:ascii="Arial" w:eastAsia="Times New Roman" w:hAnsi="Arial" w:cs="Arial"/>
                <w:lang w:eastAsia="fr-FR"/>
              </w:rPr>
            </w:pPr>
          </w:p>
        </w:tc>
      </w:tr>
      <w:tr w:rsidR="001E3E2E" w:rsidRPr="001C3A65" w14:paraId="089909A7" w14:textId="77777777" w:rsidTr="001E3E2E">
        <w:trPr>
          <w:trHeight w:val="510"/>
        </w:trPr>
        <w:tc>
          <w:tcPr>
            <w:tcW w:w="1843" w:type="dxa"/>
            <w:vAlign w:val="center"/>
          </w:tcPr>
          <w:p w14:paraId="27134FF7" w14:textId="77777777" w:rsidR="001E3E2E" w:rsidRPr="001C3A65" w:rsidRDefault="001E3E2E" w:rsidP="001E3E2E">
            <w:pPr>
              <w:spacing w:after="0" w:line="240" w:lineRule="auto"/>
              <w:rPr>
                <w:rFonts w:ascii="Arial" w:eastAsia="Times New Roman" w:hAnsi="Arial" w:cs="Arial"/>
                <w:lang w:eastAsia="fr-FR"/>
              </w:rPr>
            </w:pPr>
          </w:p>
        </w:tc>
        <w:tc>
          <w:tcPr>
            <w:tcW w:w="992" w:type="dxa"/>
            <w:vAlign w:val="center"/>
          </w:tcPr>
          <w:p w14:paraId="2AEF730D" w14:textId="77777777" w:rsidR="001E3E2E" w:rsidRPr="001C3A65" w:rsidRDefault="001E3E2E" w:rsidP="001E3E2E">
            <w:pPr>
              <w:spacing w:after="0" w:line="240" w:lineRule="auto"/>
              <w:rPr>
                <w:rFonts w:ascii="Arial" w:eastAsia="Times New Roman" w:hAnsi="Arial" w:cs="Arial"/>
                <w:lang w:eastAsia="fr-FR"/>
              </w:rPr>
            </w:pPr>
          </w:p>
        </w:tc>
        <w:tc>
          <w:tcPr>
            <w:tcW w:w="1417" w:type="dxa"/>
            <w:vAlign w:val="center"/>
          </w:tcPr>
          <w:p w14:paraId="3F1D75AA" w14:textId="77777777" w:rsidR="001E3E2E" w:rsidRPr="001C3A65" w:rsidRDefault="001E3E2E" w:rsidP="001E3E2E">
            <w:pPr>
              <w:spacing w:after="0" w:line="240" w:lineRule="auto"/>
              <w:rPr>
                <w:rFonts w:ascii="Arial" w:eastAsia="Times New Roman" w:hAnsi="Arial" w:cs="Arial"/>
                <w:lang w:eastAsia="fr-FR"/>
              </w:rPr>
            </w:pPr>
          </w:p>
        </w:tc>
        <w:tc>
          <w:tcPr>
            <w:tcW w:w="1417" w:type="dxa"/>
            <w:vAlign w:val="center"/>
          </w:tcPr>
          <w:p w14:paraId="6837E095" w14:textId="77777777" w:rsidR="001E3E2E" w:rsidRPr="001C3A65" w:rsidRDefault="001E3E2E" w:rsidP="001E3E2E">
            <w:pPr>
              <w:spacing w:after="0" w:line="240" w:lineRule="auto"/>
              <w:rPr>
                <w:rFonts w:ascii="Arial" w:eastAsia="Times New Roman" w:hAnsi="Arial" w:cs="Arial"/>
                <w:lang w:eastAsia="fr-FR"/>
              </w:rPr>
            </w:pPr>
          </w:p>
        </w:tc>
        <w:tc>
          <w:tcPr>
            <w:tcW w:w="1560" w:type="dxa"/>
            <w:vAlign w:val="center"/>
          </w:tcPr>
          <w:p w14:paraId="42AFAE90" w14:textId="77777777" w:rsidR="001E3E2E" w:rsidRPr="001C3A65" w:rsidRDefault="001E3E2E" w:rsidP="001E3E2E">
            <w:pPr>
              <w:spacing w:after="0" w:line="240" w:lineRule="auto"/>
              <w:rPr>
                <w:rFonts w:ascii="Arial" w:eastAsia="Times New Roman" w:hAnsi="Arial" w:cs="Arial"/>
                <w:lang w:eastAsia="fr-FR"/>
              </w:rPr>
            </w:pPr>
          </w:p>
        </w:tc>
        <w:tc>
          <w:tcPr>
            <w:tcW w:w="1275" w:type="dxa"/>
            <w:vAlign w:val="center"/>
          </w:tcPr>
          <w:p w14:paraId="68C89C82" w14:textId="77777777" w:rsidR="001E3E2E" w:rsidRPr="001C3A65" w:rsidRDefault="001E3E2E" w:rsidP="001E3E2E">
            <w:pPr>
              <w:spacing w:after="0" w:line="240" w:lineRule="auto"/>
              <w:rPr>
                <w:rFonts w:ascii="Arial" w:eastAsia="Times New Roman" w:hAnsi="Arial" w:cs="Arial"/>
                <w:lang w:eastAsia="fr-FR"/>
              </w:rPr>
            </w:pPr>
          </w:p>
        </w:tc>
        <w:tc>
          <w:tcPr>
            <w:tcW w:w="1417" w:type="dxa"/>
            <w:vAlign w:val="center"/>
          </w:tcPr>
          <w:p w14:paraId="73290B07" w14:textId="77777777" w:rsidR="001E3E2E" w:rsidRPr="001C3A65" w:rsidRDefault="001E3E2E" w:rsidP="001E3E2E">
            <w:pPr>
              <w:spacing w:after="0" w:line="240" w:lineRule="auto"/>
              <w:rPr>
                <w:rFonts w:ascii="Arial" w:eastAsia="Times New Roman" w:hAnsi="Arial" w:cs="Arial"/>
                <w:lang w:eastAsia="fr-FR"/>
              </w:rPr>
            </w:pPr>
          </w:p>
        </w:tc>
      </w:tr>
      <w:tr w:rsidR="001E3E2E" w:rsidRPr="001C3A65" w14:paraId="54D28E31" w14:textId="77777777" w:rsidTr="001E3E2E">
        <w:trPr>
          <w:trHeight w:val="510"/>
        </w:trPr>
        <w:tc>
          <w:tcPr>
            <w:tcW w:w="1843" w:type="dxa"/>
            <w:vAlign w:val="center"/>
          </w:tcPr>
          <w:p w14:paraId="7213F3C0" w14:textId="77777777" w:rsidR="001E3E2E" w:rsidRPr="001C3A65" w:rsidRDefault="001E3E2E" w:rsidP="001E3E2E">
            <w:pPr>
              <w:spacing w:after="0" w:line="240" w:lineRule="auto"/>
              <w:rPr>
                <w:rFonts w:ascii="Arial" w:eastAsia="Times New Roman" w:hAnsi="Arial" w:cs="Arial"/>
                <w:lang w:eastAsia="fr-FR"/>
              </w:rPr>
            </w:pPr>
          </w:p>
        </w:tc>
        <w:tc>
          <w:tcPr>
            <w:tcW w:w="992" w:type="dxa"/>
            <w:vAlign w:val="center"/>
          </w:tcPr>
          <w:p w14:paraId="027B13C6" w14:textId="77777777" w:rsidR="001E3E2E" w:rsidRPr="001C3A65" w:rsidRDefault="001E3E2E" w:rsidP="001E3E2E">
            <w:pPr>
              <w:spacing w:after="0" w:line="240" w:lineRule="auto"/>
              <w:rPr>
                <w:rFonts w:ascii="Arial" w:eastAsia="Times New Roman" w:hAnsi="Arial" w:cs="Arial"/>
                <w:lang w:eastAsia="fr-FR"/>
              </w:rPr>
            </w:pPr>
          </w:p>
        </w:tc>
        <w:tc>
          <w:tcPr>
            <w:tcW w:w="1417" w:type="dxa"/>
            <w:vAlign w:val="center"/>
          </w:tcPr>
          <w:p w14:paraId="46B252B2" w14:textId="77777777" w:rsidR="001E3E2E" w:rsidRPr="001C3A65" w:rsidRDefault="001E3E2E" w:rsidP="001E3E2E">
            <w:pPr>
              <w:spacing w:after="0" w:line="240" w:lineRule="auto"/>
              <w:rPr>
                <w:rFonts w:ascii="Arial" w:eastAsia="Times New Roman" w:hAnsi="Arial" w:cs="Arial"/>
                <w:lang w:eastAsia="fr-FR"/>
              </w:rPr>
            </w:pPr>
          </w:p>
        </w:tc>
        <w:tc>
          <w:tcPr>
            <w:tcW w:w="1417" w:type="dxa"/>
            <w:vAlign w:val="center"/>
          </w:tcPr>
          <w:p w14:paraId="421B403F" w14:textId="77777777" w:rsidR="001E3E2E" w:rsidRPr="001C3A65" w:rsidRDefault="001E3E2E" w:rsidP="001E3E2E">
            <w:pPr>
              <w:spacing w:after="0" w:line="240" w:lineRule="auto"/>
              <w:rPr>
                <w:rFonts w:ascii="Arial" w:eastAsia="Times New Roman" w:hAnsi="Arial" w:cs="Arial"/>
                <w:lang w:eastAsia="fr-FR"/>
              </w:rPr>
            </w:pPr>
          </w:p>
        </w:tc>
        <w:tc>
          <w:tcPr>
            <w:tcW w:w="1560" w:type="dxa"/>
            <w:vAlign w:val="center"/>
          </w:tcPr>
          <w:p w14:paraId="2A7C899A" w14:textId="77777777" w:rsidR="001E3E2E" w:rsidRPr="001C3A65" w:rsidRDefault="001E3E2E" w:rsidP="001E3E2E">
            <w:pPr>
              <w:spacing w:after="0" w:line="240" w:lineRule="auto"/>
              <w:rPr>
                <w:rFonts w:ascii="Arial" w:eastAsia="Times New Roman" w:hAnsi="Arial" w:cs="Arial"/>
                <w:lang w:eastAsia="fr-FR"/>
              </w:rPr>
            </w:pPr>
          </w:p>
        </w:tc>
        <w:tc>
          <w:tcPr>
            <w:tcW w:w="1275" w:type="dxa"/>
            <w:vAlign w:val="center"/>
          </w:tcPr>
          <w:p w14:paraId="06B7B530" w14:textId="77777777" w:rsidR="001E3E2E" w:rsidRPr="001C3A65" w:rsidRDefault="001E3E2E" w:rsidP="001E3E2E">
            <w:pPr>
              <w:spacing w:after="0" w:line="240" w:lineRule="auto"/>
              <w:rPr>
                <w:rFonts w:ascii="Arial" w:eastAsia="Times New Roman" w:hAnsi="Arial" w:cs="Arial"/>
                <w:lang w:eastAsia="fr-FR"/>
              </w:rPr>
            </w:pPr>
          </w:p>
        </w:tc>
        <w:tc>
          <w:tcPr>
            <w:tcW w:w="1417" w:type="dxa"/>
            <w:vAlign w:val="center"/>
          </w:tcPr>
          <w:p w14:paraId="50AE968D" w14:textId="77777777" w:rsidR="001E3E2E" w:rsidRPr="001C3A65" w:rsidRDefault="001E3E2E" w:rsidP="001E3E2E">
            <w:pPr>
              <w:spacing w:after="0" w:line="240" w:lineRule="auto"/>
              <w:rPr>
                <w:rFonts w:ascii="Arial" w:eastAsia="Times New Roman" w:hAnsi="Arial" w:cs="Arial"/>
                <w:lang w:eastAsia="fr-FR"/>
              </w:rPr>
            </w:pPr>
          </w:p>
        </w:tc>
      </w:tr>
      <w:tr w:rsidR="001E3E2E" w:rsidRPr="001C3A65" w14:paraId="46B53936" w14:textId="77777777" w:rsidTr="001E3E2E">
        <w:trPr>
          <w:trHeight w:val="510"/>
        </w:trPr>
        <w:tc>
          <w:tcPr>
            <w:tcW w:w="1843" w:type="dxa"/>
            <w:vAlign w:val="center"/>
          </w:tcPr>
          <w:p w14:paraId="2CA5C804" w14:textId="77777777" w:rsidR="001E3E2E" w:rsidRPr="001C3A65" w:rsidRDefault="001E3E2E" w:rsidP="001E3E2E">
            <w:pPr>
              <w:spacing w:after="0" w:line="240" w:lineRule="auto"/>
              <w:rPr>
                <w:rFonts w:ascii="Arial" w:eastAsia="Times New Roman" w:hAnsi="Arial" w:cs="Arial"/>
                <w:lang w:eastAsia="fr-FR"/>
              </w:rPr>
            </w:pPr>
          </w:p>
        </w:tc>
        <w:tc>
          <w:tcPr>
            <w:tcW w:w="992" w:type="dxa"/>
            <w:vAlign w:val="center"/>
          </w:tcPr>
          <w:p w14:paraId="6EF70F9A" w14:textId="77777777" w:rsidR="001E3E2E" w:rsidRPr="001C3A65" w:rsidRDefault="001E3E2E" w:rsidP="001E3E2E">
            <w:pPr>
              <w:spacing w:after="0" w:line="240" w:lineRule="auto"/>
              <w:rPr>
                <w:rFonts w:ascii="Arial" w:eastAsia="Times New Roman" w:hAnsi="Arial" w:cs="Arial"/>
                <w:lang w:eastAsia="fr-FR"/>
              </w:rPr>
            </w:pPr>
          </w:p>
        </w:tc>
        <w:tc>
          <w:tcPr>
            <w:tcW w:w="1417" w:type="dxa"/>
            <w:vAlign w:val="center"/>
          </w:tcPr>
          <w:p w14:paraId="171E7218" w14:textId="77777777" w:rsidR="001E3E2E" w:rsidRPr="001C3A65" w:rsidRDefault="001E3E2E" w:rsidP="001E3E2E">
            <w:pPr>
              <w:spacing w:after="0" w:line="240" w:lineRule="auto"/>
              <w:rPr>
                <w:rFonts w:ascii="Arial" w:eastAsia="Times New Roman" w:hAnsi="Arial" w:cs="Arial"/>
                <w:lang w:eastAsia="fr-FR"/>
              </w:rPr>
            </w:pPr>
          </w:p>
        </w:tc>
        <w:tc>
          <w:tcPr>
            <w:tcW w:w="1417" w:type="dxa"/>
            <w:vAlign w:val="center"/>
          </w:tcPr>
          <w:p w14:paraId="060BD2F9" w14:textId="77777777" w:rsidR="001E3E2E" w:rsidRPr="001C3A65" w:rsidRDefault="001E3E2E" w:rsidP="001E3E2E">
            <w:pPr>
              <w:spacing w:after="0" w:line="240" w:lineRule="auto"/>
              <w:rPr>
                <w:rFonts w:ascii="Arial" w:eastAsia="Times New Roman" w:hAnsi="Arial" w:cs="Arial"/>
                <w:lang w:eastAsia="fr-FR"/>
              </w:rPr>
            </w:pPr>
          </w:p>
        </w:tc>
        <w:tc>
          <w:tcPr>
            <w:tcW w:w="1560" w:type="dxa"/>
            <w:vAlign w:val="center"/>
          </w:tcPr>
          <w:p w14:paraId="0EA93C2E" w14:textId="77777777" w:rsidR="001E3E2E" w:rsidRPr="001C3A65" w:rsidRDefault="001E3E2E" w:rsidP="001E3E2E">
            <w:pPr>
              <w:spacing w:after="0" w:line="240" w:lineRule="auto"/>
              <w:rPr>
                <w:rFonts w:ascii="Arial" w:eastAsia="Times New Roman" w:hAnsi="Arial" w:cs="Arial"/>
                <w:lang w:eastAsia="fr-FR"/>
              </w:rPr>
            </w:pPr>
          </w:p>
        </w:tc>
        <w:tc>
          <w:tcPr>
            <w:tcW w:w="1275" w:type="dxa"/>
            <w:vAlign w:val="center"/>
          </w:tcPr>
          <w:p w14:paraId="0D765A26" w14:textId="77777777" w:rsidR="001E3E2E" w:rsidRPr="001C3A65" w:rsidRDefault="001E3E2E" w:rsidP="001E3E2E">
            <w:pPr>
              <w:spacing w:after="0" w:line="240" w:lineRule="auto"/>
              <w:rPr>
                <w:rFonts w:ascii="Arial" w:eastAsia="Times New Roman" w:hAnsi="Arial" w:cs="Arial"/>
                <w:lang w:eastAsia="fr-FR"/>
              </w:rPr>
            </w:pPr>
          </w:p>
        </w:tc>
        <w:tc>
          <w:tcPr>
            <w:tcW w:w="1417" w:type="dxa"/>
            <w:vAlign w:val="center"/>
          </w:tcPr>
          <w:p w14:paraId="106D2871" w14:textId="77777777" w:rsidR="001E3E2E" w:rsidRPr="001C3A65" w:rsidRDefault="001E3E2E" w:rsidP="001E3E2E">
            <w:pPr>
              <w:spacing w:after="0" w:line="240" w:lineRule="auto"/>
              <w:rPr>
                <w:rFonts w:ascii="Arial" w:eastAsia="Times New Roman" w:hAnsi="Arial" w:cs="Arial"/>
                <w:lang w:eastAsia="fr-FR"/>
              </w:rPr>
            </w:pPr>
          </w:p>
        </w:tc>
      </w:tr>
      <w:tr w:rsidR="001E3E2E" w:rsidRPr="001C3A65" w14:paraId="0AEE3B93" w14:textId="77777777" w:rsidTr="001E3E2E">
        <w:trPr>
          <w:trHeight w:val="510"/>
        </w:trPr>
        <w:tc>
          <w:tcPr>
            <w:tcW w:w="1843" w:type="dxa"/>
            <w:tcBorders>
              <w:top w:val="single" w:sz="12" w:space="0" w:color="auto"/>
              <w:bottom w:val="single" w:sz="12" w:space="0" w:color="auto"/>
            </w:tcBorders>
            <w:shd w:val="clear" w:color="auto" w:fill="C0C0C0"/>
            <w:vAlign w:val="center"/>
          </w:tcPr>
          <w:p w14:paraId="3160B55E" w14:textId="77777777" w:rsidR="001E3E2E" w:rsidRPr="001C3A65" w:rsidRDefault="001E3E2E" w:rsidP="001E3E2E">
            <w:pPr>
              <w:spacing w:after="0" w:line="240" w:lineRule="auto"/>
              <w:jc w:val="center"/>
              <w:rPr>
                <w:rFonts w:ascii="Arial" w:eastAsia="Times New Roman" w:hAnsi="Arial" w:cs="Arial"/>
                <w:b/>
                <w:lang w:eastAsia="fr-FR"/>
              </w:rPr>
            </w:pPr>
            <w:r w:rsidRPr="001C3A65">
              <w:rPr>
                <w:rFonts w:ascii="Arial" w:eastAsia="Times New Roman" w:hAnsi="Arial" w:cs="Arial"/>
                <w:b/>
                <w:lang w:eastAsia="fr-FR"/>
              </w:rPr>
              <w:lastRenderedPageBreak/>
              <w:t>Total</w:t>
            </w:r>
          </w:p>
        </w:tc>
        <w:tc>
          <w:tcPr>
            <w:tcW w:w="992" w:type="dxa"/>
            <w:tcBorders>
              <w:top w:val="single" w:sz="12" w:space="0" w:color="auto"/>
              <w:bottom w:val="single" w:sz="12" w:space="0" w:color="auto"/>
            </w:tcBorders>
            <w:shd w:val="clear" w:color="auto" w:fill="C0C0C0"/>
            <w:vAlign w:val="center"/>
          </w:tcPr>
          <w:p w14:paraId="661AAE70" w14:textId="77777777" w:rsidR="001E3E2E" w:rsidRPr="001C3A65" w:rsidRDefault="001E3E2E" w:rsidP="001E3E2E">
            <w:pPr>
              <w:spacing w:after="0" w:line="240" w:lineRule="auto"/>
              <w:rPr>
                <w:rFonts w:ascii="Arial" w:eastAsia="Times New Roman" w:hAnsi="Arial" w:cs="Arial"/>
                <w:lang w:eastAsia="fr-FR"/>
              </w:rPr>
            </w:pPr>
          </w:p>
        </w:tc>
        <w:tc>
          <w:tcPr>
            <w:tcW w:w="1417" w:type="dxa"/>
            <w:tcBorders>
              <w:top w:val="single" w:sz="12" w:space="0" w:color="auto"/>
              <w:bottom w:val="single" w:sz="12" w:space="0" w:color="auto"/>
            </w:tcBorders>
            <w:shd w:val="clear" w:color="auto" w:fill="C0C0C0"/>
            <w:vAlign w:val="center"/>
          </w:tcPr>
          <w:p w14:paraId="28A2EFFB" w14:textId="77777777" w:rsidR="001E3E2E" w:rsidRPr="001C3A65" w:rsidRDefault="001E3E2E" w:rsidP="001E3E2E">
            <w:pPr>
              <w:spacing w:after="0" w:line="240" w:lineRule="auto"/>
              <w:rPr>
                <w:rFonts w:ascii="Arial" w:eastAsia="Times New Roman" w:hAnsi="Arial" w:cs="Arial"/>
                <w:lang w:eastAsia="fr-FR"/>
              </w:rPr>
            </w:pPr>
          </w:p>
        </w:tc>
        <w:tc>
          <w:tcPr>
            <w:tcW w:w="1417" w:type="dxa"/>
            <w:tcBorders>
              <w:top w:val="single" w:sz="12" w:space="0" w:color="auto"/>
              <w:bottom w:val="single" w:sz="12" w:space="0" w:color="auto"/>
            </w:tcBorders>
            <w:shd w:val="clear" w:color="auto" w:fill="C0C0C0"/>
            <w:vAlign w:val="center"/>
          </w:tcPr>
          <w:p w14:paraId="0DDD3C3D" w14:textId="77777777" w:rsidR="001E3E2E" w:rsidRPr="001C3A65" w:rsidRDefault="001E3E2E" w:rsidP="001E3E2E">
            <w:pPr>
              <w:spacing w:after="0" w:line="240" w:lineRule="auto"/>
              <w:rPr>
                <w:rFonts w:ascii="Arial" w:eastAsia="Times New Roman" w:hAnsi="Arial" w:cs="Arial"/>
                <w:lang w:eastAsia="fr-FR"/>
              </w:rPr>
            </w:pPr>
          </w:p>
        </w:tc>
        <w:tc>
          <w:tcPr>
            <w:tcW w:w="1560" w:type="dxa"/>
            <w:tcBorders>
              <w:top w:val="single" w:sz="12" w:space="0" w:color="auto"/>
              <w:bottom w:val="single" w:sz="12" w:space="0" w:color="auto"/>
            </w:tcBorders>
            <w:shd w:val="clear" w:color="auto" w:fill="C0C0C0"/>
            <w:vAlign w:val="center"/>
          </w:tcPr>
          <w:p w14:paraId="7B5CB1A5" w14:textId="77777777" w:rsidR="001E3E2E" w:rsidRPr="001C3A65" w:rsidRDefault="001E3E2E" w:rsidP="001E3E2E">
            <w:pPr>
              <w:spacing w:after="0" w:line="240" w:lineRule="auto"/>
              <w:rPr>
                <w:rFonts w:ascii="Arial" w:eastAsia="Times New Roman" w:hAnsi="Arial" w:cs="Arial"/>
                <w:lang w:eastAsia="fr-FR"/>
              </w:rPr>
            </w:pPr>
          </w:p>
        </w:tc>
        <w:tc>
          <w:tcPr>
            <w:tcW w:w="1275" w:type="dxa"/>
            <w:tcBorders>
              <w:top w:val="single" w:sz="12" w:space="0" w:color="auto"/>
              <w:bottom w:val="single" w:sz="12" w:space="0" w:color="auto"/>
            </w:tcBorders>
            <w:shd w:val="clear" w:color="auto" w:fill="C0C0C0"/>
            <w:vAlign w:val="center"/>
          </w:tcPr>
          <w:p w14:paraId="2E17FDB4" w14:textId="77777777" w:rsidR="001E3E2E" w:rsidRPr="001C3A65" w:rsidRDefault="001E3E2E" w:rsidP="001E3E2E">
            <w:pPr>
              <w:spacing w:after="0" w:line="240" w:lineRule="auto"/>
              <w:rPr>
                <w:rFonts w:ascii="Arial" w:eastAsia="Times New Roman" w:hAnsi="Arial" w:cs="Arial"/>
                <w:lang w:eastAsia="fr-FR"/>
              </w:rPr>
            </w:pPr>
          </w:p>
        </w:tc>
        <w:tc>
          <w:tcPr>
            <w:tcW w:w="1417" w:type="dxa"/>
            <w:tcBorders>
              <w:top w:val="single" w:sz="12" w:space="0" w:color="auto"/>
              <w:bottom w:val="single" w:sz="12" w:space="0" w:color="auto"/>
            </w:tcBorders>
            <w:shd w:val="clear" w:color="auto" w:fill="C0C0C0"/>
            <w:vAlign w:val="center"/>
          </w:tcPr>
          <w:p w14:paraId="696CB87B" w14:textId="77777777" w:rsidR="001E3E2E" w:rsidRPr="001C3A65" w:rsidRDefault="001E3E2E" w:rsidP="001E3E2E">
            <w:pPr>
              <w:spacing w:after="0" w:line="240" w:lineRule="auto"/>
              <w:rPr>
                <w:rFonts w:ascii="Arial" w:eastAsia="Times New Roman" w:hAnsi="Arial" w:cs="Arial"/>
                <w:lang w:eastAsia="fr-FR"/>
              </w:rPr>
            </w:pPr>
          </w:p>
        </w:tc>
      </w:tr>
    </w:tbl>
    <w:p w14:paraId="707037AA" w14:textId="77777777" w:rsidR="001E3E2E" w:rsidRPr="001C3A65" w:rsidRDefault="001E3E2E" w:rsidP="001E3E2E">
      <w:pPr>
        <w:numPr>
          <w:ilvl w:val="12"/>
          <w:numId w:val="0"/>
        </w:numPr>
        <w:spacing w:after="0" w:line="240" w:lineRule="auto"/>
        <w:ind w:firstLine="1"/>
        <w:jc w:val="both"/>
        <w:rPr>
          <w:rFonts w:ascii="Arial" w:eastAsia="Times New Roman" w:hAnsi="Arial" w:cs="Arial"/>
          <w:lang w:eastAsia="fr-FR"/>
        </w:rPr>
      </w:pPr>
    </w:p>
    <w:p w14:paraId="1C14569E" w14:textId="77777777" w:rsidR="001E3E2E" w:rsidRPr="001C3A65" w:rsidRDefault="001E3E2E" w:rsidP="001E3E2E">
      <w:pPr>
        <w:numPr>
          <w:ilvl w:val="12"/>
          <w:numId w:val="0"/>
        </w:numPr>
        <w:spacing w:after="0" w:line="240" w:lineRule="auto"/>
        <w:ind w:firstLine="1"/>
        <w:jc w:val="both"/>
        <w:rPr>
          <w:rFonts w:ascii="Arial" w:eastAsia="Times New Roman" w:hAnsi="Arial" w:cs="Arial"/>
          <w:lang w:eastAsia="fr-FR"/>
        </w:rPr>
      </w:pPr>
    </w:p>
    <w:p w14:paraId="534BA791" w14:textId="77777777" w:rsidR="001E3E2E" w:rsidRPr="001C3A65" w:rsidRDefault="001E3E2E" w:rsidP="001E3E2E">
      <w:pPr>
        <w:pStyle w:val="Titre3"/>
        <w:rPr>
          <w:lang w:eastAsia="fr-FR"/>
        </w:rPr>
      </w:pPr>
      <w:bookmarkStart w:id="34" w:name="_Toc290544827"/>
      <w:bookmarkStart w:id="35" w:name="_Toc85615506"/>
      <w:r w:rsidRPr="001C3A65">
        <w:rPr>
          <w:lang w:eastAsia="fr-FR"/>
        </w:rPr>
        <w:t>Raccordements non domestiques</w:t>
      </w:r>
      <w:bookmarkEnd w:id="34"/>
      <w:bookmarkEnd w:id="35"/>
    </w:p>
    <w:p w14:paraId="7187A610" w14:textId="77777777" w:rsidR="001E3E2E" w:rsidRPr="001C3A65" w:rsidRDefault="001E3E2E" w:rsidP="001E3E2E">
      <w:pPr>
        <w:numPr>
          <w:ilvl w:val="12"/>
          <w:numId w:val="0"/>
        </w:numPr>
        <w:spacing w:after="0" w:line="240" w:lineRule="auto"/>
        <w:ind w:firstLine="1"/>
        <w:rPr>
          <w:rFonts w:ascii="Arial" w:eastAsia="Times New Roman" w:hAnsi="Arial" w:cs="Arial"/>
          <w:b/>
          <w:sz w:val="24"/>
          <w:szCs w:val="24"/>
          <w:lang w:eastAsia="fr-FR"/>
        </w:rPr>
      </w:pPr>
      <w:r w:rsidRPr="001C3A65">
        <w:rPr>
          <w:rFonts w:ascii="Arial" w:eastAsia="Times New Roman" w:hAnsi="Arial" w:cs="Arial"/>
          <w:b/>
          <w:sz w:val="24"/>
          <w:szCs w:val="24"/>
          <w:lang w:eastAsia="fr-FR"/>
        </w:rPr>
        <w:t>Synthèse des établissements rejetant des pollutions non domestiques :</w:t>
      </w:r>
    </w:p>
    <w:p w14:paraId="7BFAAD7E" w14:textId="77777777" w:rsidR="001E3E2E" w:rsidRPr="001C3A65" w:rsidRDefault="001E3E2E" w:rsidP="001E3E2E">
      <w:pPr>
        <w:numPr>
          <w:ilvl w:val="12"/>
          <w:numId w:val="0"/>
        </w:numPr>
        <w:spacing w:after="0" w:line="240" w:lineRule="auto"/>
        <w:ind w:firstLine="1"/>
        <w:jc w:val="both"/>
        <w:rPr>
          <w:rFonts w:ascii="Arial" w:eastAsia="Times New Roman" w:hAnsi="Arial" w:cs="Arial"/>
          <w:i/>
          <w:lang w:eastAsia="fr-FR"/>
        </w:rPr>
      </w:pPr>
      <w:r w:rsidRPr="001C3A65">
        <w:rPr>
          <w:rFonts w:ascii="Arial" w:eastAsia="Times New Roman" w:hAnsi="Arial" w:cs="Arial"/>
          <w:b/>
          <w:i/>
          <w:color w:val="0000FF"/>
          <w:lang w:eastAsia="fr-FR"/>
        </w:rPr>
        <w:t>Remarque : ce tableau est valide à la date de signature du manuel et doit être mis à jour dans le bilan annuel.</w:t>
      </w:r>
    </w:p>
    <w:p w14:paraId="5ADEBA60" w14:textId="77777777" w:rsidR="001E3E2E" w:rsidRPr="001C3A65" w:rsidRDefault="001E3E2E" w:rsidP="001E3E2E">
      <w:pPr>
        <w:numPr>
          <w:ilvl w:val="12"/>
          <w:numId w:val="0"/>
        </w:numPr>
        <w:spacing w:after="0" w:line="240" w:lineRule="auto"/>
        <w:ind w:firstLine="1"/>
        <w:jc w:val="both"/>
        <w:rPr>
          <w:rFonts w:ascii="Arial" w:eastAsia="Times New Roman" w:hAnsi="Arial" w:cs="Arial"/>
          <w:i/>
          <w:color w:val="0000FF"/>
          <w:lang w:eastAsia="fr-FR"/>
        </w:rPr>
      </w:pPr>
      <w:proofErr w:type="spellStart"/>
      <w:r w:rsidRPr="001C3A65">
        <w:rPr>
          <w:rFonts w:ascii="Arial" w:eastAsia="Times New Roman" w:hAnsi="Arial" w:cs="Arial"/>
          <w:i/>
          <w:color w:val="0000FF"/>
          <w:lang w:eastAsia="fr-FR"/>
        </w:rPr>
        <w:t>Rq</w:t>
      </w:r>
      <w:proofErr w:type="spellEnd"/>
      <w:r w:rsidRPr="001C3A65">
        <w:rPr>
          <w:rFonts w:ascii="Arial" w:eastAsia="Times New Roman" w:hAnsi="Arial" w:cs="Arial"/>
          <w:i/>
          <w:color w:val="0000FF"/>
          <w:lang w:eastAsia="fr-FR"/>
        </w:rPr>
        <w:t> : les effluents domestiques ou assimilés domestiques ne sont pas concernés par ce tableau.</w:t>
      </w:r>
    </w:p>
    <w:p w14:paraId="0F157DE9" w14:textId="77777777" w:rsidR="001E3E2E" w:rsidRPr="001C3A65" w:rsidRDefault="001E3E2E" w:rsidP="001E3E2E">
      <w:pPr>
        <w:numPr>
          <w:ilvl w:val="12"/>
          <w:numId w:val="0"/>
        </w:numPr>
        <w:spacing w:after="0" w:line="240" w:lineRule="auto"/>
        <w:ind w:left="284" w:hanging="283"/>
        <w:jc w:val="both"/>
        <w:rPr>
          <w:rFonts w:ascii="Arial" w:eastAsia="Times New Roman" w:hAnsi="Arial" w:cs="Arial"/>
          <w:lang w:eastAsia="fr-FR"/>
        </w:rPr>
      </w:pPr>
    </w:p>
    <w:tbl>
      <w:tblPr>
        <w:tblW w:w="9923"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552"/>
        <w:gridCol w:w="1418"/>
        <w:gridCol w:w="1701"/>
        <w:gridCol w:w="1701"/>
        <w:gridCol w:w="2551"/>
      </w:tblGrid>
      <w:tr w:rsidR="001E3E2E" w:rsidRPr="001C3A65" w14:paraId="33A092BE" w14:textId="77777777" w:rsidTr="001E3E2E">
        <w:trPr>
          <w:trHeight w:val="845"/>
        </w:trPr>
        <w:tc>
          <w:tcPr>
            <w:tcW w:w="2552" w:type="dxa"/>
            <w:tcBorders>
              <w:top w:val="single" w:sz="6" w:space="0" w:color="auto"/>
            </w:tcBorders>
            <w:shd w:val="pct20" w:color="auto" w:fill="auto"/>
            <w:vAlign w:val="center"/>
          </w:tcPr>
          <w:p w14:paraId="468C1AC0" w14:textId="77777777" w:rsidR="001E3E2E" w:rsidRPr="001C3A65" w:rsidRDefault="001E3E2E" w:rsidP="001E3E2E">
            <w:pPr>
              <w:spacing w:before="120"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Commune</w:t>
            </w:r>
          </w:p>
        </w:tc>
        <w:tc>
          <w:tcPr>
            <w:tcW w:w="1418" w:type="dxa"/>
            <w:shd w:val="pct20" w:color="auto" w:fill="auto"/>
            <w:vAlign w:val="center"/>
          </w:tcPr>
          <w:p w14:paraId="07EB200E" w14:textId="77777777" w:rsidR="001E3E2E" w:rsidRPr="001C3A65" w:rsidRDefault="001E3E2E" w:rsidP="001E3E2E">
            <w:pPr>
              <w:spacing w:before="60"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Nb de rejets non domestiques</w:t>
            </w:r>
          </w:p>
        </w:tc>
        <w:tc>
          <w:tcPr>
            <w:tcW w:w="1701" w:type="dxa"/>
            <w:shd w:val="pct20" w:color="auto" w:fill="auto"/>
            <w:vAlign w:val="center"/>
          </w:tcPr>
          <w:p w14:paraId="62396691" w14:textId="77777777" w:rsidR="001E3E2E" w:rsidRPr="001C3A65" w:rsidRDefault="001E3E2E" w:rsidP="001E3E2E">
            <w:pPr>
              <w:spacing w:before="60"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 xml:space="preserve">Nb et % de conventions </w:t>
            </w:r>
          </w:p>
        </w:tc>
        <w:tc>
          <w:tcPr>
            <w:tcW w:w="1701" w:type="dxa"/>
            <w:shd w:val="pct20" w:color="auto" w:fill="auto"/>
            <w:vAlign w:val="center"/>
          </w:tcPr>
          <w:p w14:paraId="4F20AC54" w14:textId="77777777" w:rsidR="001E3E2E" w:rsidRPr="001C3A65" w:rsidRDefault="001E3E2E" w:rsidP="001E3E2E">
            <w:pPr>
              <w:spacing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 xml:space="preserve"> Nb et % </w:t>
            </w:r>
          </w:p>
          <w:p w14:paraId="338002AF" w14:textId="77777777" w:rsidR="001E3E2E" w:rsidRPr="001C3A65" w:rsidRDefault="001E3E2E" w:rsidP="001E3E2E">
            <w:pPr>
              <w:spacing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d’autorisations</w:t>
            </w:r>
          </w:p>
        </w:tc>
        <w:tc>
          <w:tcPr>
            <w:tcW w:w="2551" w:type="dxa"/>
            <w:shd w:val="pct20" w:color="auto" w:fill="auto"/>
            <w:vAlign w:val="center"/>
          </w:tcPr>
          <w:p w14:paraId="50F3CA31" w14:textId="77777777" w:rsidR="001E3E2E" w:rsidRPr="001C3A65" w:rsidRDefault="001E3E2E" w:rsidP="001E3E2E">
            <w:pPr>
              <w:spacing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Modalités de suivi</w:t>
            </w:r>
          </w:p>
        </w:tc>
      </w:tr>
      <w:tr w:rsidR="001E3E2E" w:rsidRPr="001C3A65" w14:paraId="4DB1B168" w14:textId="77777777" w:rsidTr="001E3E2E">
        <w:trPr>
          <w:trHeight w:val="567"/>
        </w:trPr>
        <w:tc>
          <w:tcPr>
            <w:tcW w:w="2552" w:type="dxa"/>
            <w:vAlign w:val="center"/>
          </w:tcPr>
          <w:p w14:paraId="322A4DCE"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418" w:type="dxa"/>
            <w:vAlign w:val="center"/>
          </w:tcPr>
          <w:p w14:paraId="1BF795F4"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1701" w:type="dxa"/>
            <w:vAlign w:val="center"/>
          </w:tcPr>
          <w:p w14:paraId="04407B60"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1701" w:type="dxa"/>
            <w:vAlign w:val="center"/>
          </w:tcPr>
          <w:p w14:paraId="38C9BB29"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2551" w:type="dxa"/>
            <w:vAlign w:val="center"/>
          </w:tcPr>
          <w:p w14:paraId="2E1DF0F5"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r>
      <w:tr w:rsidR="001E3E2E" w:rsidRPr="001C3A65" w14:paraId="50F0914D" w14:textId="77777777" w:rsidTr="001E3E2E">
        <w:trPr>
          <w:trHeight w:val="567"/>
        </w:trPr>
        <w:tc>
          <w:tcPr>
            <w:tcW w:w="2552" w:type="dxa"/>
            <w:vAlign w:val="center"/>
          </w:tcPr>
          <w:p w14:paraId="34EFCAC8"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418" w:type="dxa"/>
            <w:vAlign w:val="center"/>
          </w:tcPr>
          <w:p w14:paraId="6E4338FD"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1701" w:type="dxa"/>
            <w:vAlign w:val="center"/>
          </w:tcPr>
          <w:p w14:paraId="23EE360D"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1701" w:type="dxa"/>
            <w:vAlign w:val="center"/>
          </w:tcPr>
          <w:p w14:paraId="049C592F"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2551" w:type="dxa"/>
            <w:vAlign w:val="center"/>
          </w:tcPr>
          <w:p w14:paraId="7D1605FC"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r>
      <w:tr w:rsidR="001E3E2E" w:rsidRPr="001C3A65" w14:paraId="6CDFB4AF" w14:textId="77777777" w:rsidTr="001E3E2E">
        <w:trPr>
          <w:trHeight w:val="567"/>
        </w:trPr>
        <w:tc>
          <w:tcPr>
            <w:tcW w:w="2552" w:type="dxa"/>
            <w:vAlign w:val="center"/>
          </w:tcPr>
          <w:p w14:paraId="38032172"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418" w:type="dxa"/>
            <w:vAlign w:val="center"/>
          </w:tcPr>
          <w:p w14:paraId="6B26F086"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1701" w:type="dxa"/>
            <w:vAlign w:val="center"/>
          </w:tcPr>
          <w:p w14:paraId="4FE623EA"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1701" w:type="dxa"/>
            <w:vAlign w:val="center"/>
          </w:tcPr>
          <w:p w14:paraId="4AFC9CC0"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2551" w:type="dxa"/>
            <w:vAlign w:val="center"/>
          </w:tcPr>
          <w:p w14:paraId="58165C4C"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r>
      <w:tr w:rsidR="001E3E2E" w:rsidRPr="001C3A65" w14:paraId="523F9BA5" w14:textId="77777777" w:rsidTr="001E3E2E">
        <w:trPr>
          <w:trHeight w:val="567"/>
        </w:trPr>
        <w:tc>
          <w:tcPr>
            <w:tcW w:w="2552" w:type="dxa"/>
            <w:vAlign w:val="center"/>
          </w:tcPr>
          <w:p w14:paraId="5D239F0D"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418" w:type="dxa"/>
            <w:vAlign w:val="center"/>
          </w:tcPr>
          <w:p w14:paraId="3A998AC4"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1701" w:type="dxa"/>
            <w:vAlign w:val="center"/>
          </w:tcPr>
          <w:p w14:paraId="2F6D6143"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1701" w:type="dxa"/>
            <w:vAlign w:val="center"/>
          </w:tcPr>
          <w:p w14:paraId="12391BF0"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2551" w:type="dxa"/>
            <w:vAlign w:val="center"/>
          </w:tcPr>
          <w:p w14:paraId="33F17C70"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r>
      <w:tr w:rsidR="001E3E2E" w:rsidRPr="001C3A65" w14:paraId="0CDAECB6" w14:textId="77777777" w:rsidTr="001E3E2E">
        <w:trPr>
          <w:trHeight w:val="567"/>
        </w:trPr>
        <w:tc>
          <w:tcPr>
            <w:tcW w:w="2552" w:type="dxa"/>
            <w:vAlign w:val="center"/>
          </w:tcPr>
          <w:p w14:paraId="6D42E34D"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418" w:type="dxa"/>
            <w:vAlign w:val="center"/>
          </w:tcPr>
          <w:p w14:paraId="3A17036C"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1701" w:type="dxa"/>
            <w:vAlign w:val="center"/>
          </w:tcPr>
          <w:p w14:paraId="1FEB2938"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1701" w:type="dxa"/>
            <w:vAlign w:val="center"/>
          </w:tcPr>
          <w:p w14:paraId="1B98FACD"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2551" w:type="dxa"/>
            <w:vAlign w:val="center"/>
          </w:tcPr>
          <w:p w14:paraId="56DA3974"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r>
      <w:tr w:rsidR="001E3E2E" w:rsidRPr="001C3A65" w14:paraId="1FC8B7F5" w14:textId="77777777" w:rsidTr="001E3E2E">
        <w:trPr>
          <w:trHeight w:val="567"/>
        </w:trPr>
        <w:tc>
          <w:tcPr>
            <w:tcW w:w="2552" w:type="dxa"/>
            <w:vAlign w:val="center"/>
          </w:tcPr>
          <w:p w14:paraId="45B7C63A"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418" w:type="dxa"/>
            <w:vAlign w:val="center"/>
          </w:tcPr>
          <w:p w14:paraId="363C7D2E"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1701" w:type="dxa"/>
            <w:vAlign w:val="center"/>
          </w:tcPr>
          <w:p w14:paraId="499B2CF2"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1701" w:type="dxa"/>
            <w:vAlign w:val="center"/>
          </w:tcPr>
          <w:p w14:paraId="61181495"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2551" w:type="dxa"/>
            <w:vAlign w:val="center"/>
          </w:tcPr>
          <w:p w14:paraId="73DA7BB5"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r>
      <w:tr w:rsidR="001E3E2E" w:rsidRPr="001C3A65" w14:paraId="0ADEC8EC" w14:textId="77777777" w:rsidTr="001E3E2E">
        <w:trPr>
          <w:trHeight w:val="567"/>
        </w:trPr>
        <w:tc>
          <w:tcPr>
            <w:tcW w:w="2552" w:type="dxa"/>
            <w:vAlign w:val="center"/>
          </w:tcPr>
          <w:p w14:paraId="7245E660"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418" w:type="dxa"/>
            <w:vAlign w:val="center"/>
          </w:tcPr>
          <w:p w14:paraId="7EA3EFCD"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1701" w:type="dxa"/>
            <w:vAlign w:val="center"/>
          </w:tcPr>
          <w:p w14:paraId="72338048"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1701" w:type="dxa"/>
            <w:vAlign w:val="center"/>
          </w:tcPr>
          <w:p w14:paraId="3CCD5141"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2551" w:type="dxa"/>
            <w:vAlign w:val="center"/>
          </w:tcPr>
          <w:p w14:paraId="2BB2F146"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r>
    </w:tbl>
    <w:p w14:paraId="1FCECBF2" w14:textId="77777777" w:rsidR="001E3E2E" w:rsidRPr="001C3A65" w:rsidRDefault="001E3E2E" w:rsidP="001E3E2E">
      <w:pPr>
        <w:numPr>
          <w:ilvl w:val="12"/>
          <w:numId w:val="0"/>
        </w:numPr>
        <w:spacing w:after="0" w:line="240" w:lineRule="auto"/>
        <w:jc w:val="both"/>
        <w:rPr>
          <w:rFonts w:ascii="Arial" w:eastAsia="Times New Roman" w:hAnsi="Arial" w:cs="Arial"/>
          <w:i/>
          <w:lang w:eastAsia="fr-FR"/>
        </w:rPr>
      </w:pPr>
    </w:p>
    <w:p w14:paraId="5B72BDF5" w14:textId="77777777" w:rsidR="001E3E2E" w:rsidRPr="001C3A65" w:rsidRDefault="001E3E2E" w:rsidP="001E3E2E">
      <w:pPr>
        <w:numPr>
          <w:ilvl w:val="12"/>
          <w:numId w:val="0"/>
        </w:numPr>
        <w:spacing w:after="0" w:line="240" w:lineRule="auto"/>
        <w:jc w:val="both"/>
        <w:rPr>
          <w:rFonts w:ascii="Arial" w:eastAsia="Times New Roman" w:hAnsi="Arial" w:cs="Arial"/>
          <w:i/>
          <w:color w:val="0000FF"/>
          <w:lang w:eastAsia="fr-FR"/>
        </w:rPr>
      </w:pPr>
      <w:r w:rsidRPr="001C3A65">
        <w:rPr>
          <w:rFonts w:ascii="Arial" w:eastAsia="Times New Roman" w:hAnsi="Arial" w:cs="Arial"/>
          <w:i/>
          <w:color w:val="0000FF"/>
          <w:lang w:eastAsia="fr-FR"/>
        </w:rPr>
        <w:t>Préciser les modalités de suivi des raccordements non-domestiques mis en place par la (les) collectivité(s) : personnel affecté tout ou en partie à cette gestion, rédaction systématique d’autorisation de déversement.</w:t>
      </w:r>
    </w:p>
    <w:p w14:paraId="5BEE3EF0" w14:textId="77777777" w:rsidR="001E3E2E" w:rsidRPr="001C3A65" w:rsidRDefault="001E3E2E" w:rsidP="001E3E2E">
      <w:pPr>
        <w:numPr>
          <w:ilvl w:val="12"/>
          <w:numId w:val="0"/>
        </w:numPr>
        <w:spacing w:after="0" w:line="240" w:lineRule="auto"/>
        <w:jc w:val="both"/>
        <w:rPr>
          <w:rFonts w:ascii="Arial" w:eastAsia="Times New Roman" w:hAnsi="Arial" w:cs="Arial"/>
          <w:i/>
          <w:lang w:eastAsia="fr-FR"/>
        </w:rPr>
      </w:pPr>
    </w:p>
    <w:p w14:paraId="5DF15C58" w14:textId="77777777" w:rsidR="001E3E2E" w:rsidRPr="001C3A65" w:rsidRDefault="001E3E2E" w:rsidP="001E3E2E">
      <w:pPr>
        <w:spacing w:after="0" w:line="240" w:lineRule="auto"/>
        <w:rPr>
          <w:rFonts w:ascii="Arial" w:eastAsia="Times New Roman" w:hAnsi="Arial" w:cs="Arial"/>
          <w:b/>
          <w:lang w:eastAsia="fr-FR"/>
        </w:rPr>
      </w:pPr>
      <w:r w:rsidRPr="001C3A65">
        <w:rPr>
          <w:rFonts w:ascii="Arial" w:eastAsia="Times New Roman" w:hAnsi="Arial" w:cs="Arial"/>
          <w:b/>
          <w:lang w:eastAsia="fr-FR"/>
        </w:rPr>
        <w:t xml:space="preserve">Un tableau détaillé listant les établissements est joint en </w:t>
      </w:r>
      <w:r w:rsidRPr="001C3A65">
        <w:rPr>
          <w:rFonts w:ascii="Arial" w:eastAsia="Times New Roman" w:hAnsi="Arial" w:cs="Arial"/>
          <w:b/>
          <w:highlight w:val="cyan"/>
          <w:lang w:eastAsia="fr-FR"/>
        </w:rPr>
        <w:t>annexe</w:t>
      </w:r>
      <w:r w:rsidRPr="001C3A65">
        <w:rPr>
          <w:rFonts w:ascii="Arial" w:eastAsia="Times New Roman" w:hAnsi="Arial" w:cs="Arial"/>
          <w:b/>
          <w:lang w:eastAsia="fr-FR"/>
        </w:rPr>
        <w:t>.</w:t>
      </w:r>
    </w:p>
    <w:p w14:paraId="30D0A522" w14:textId="77777777" w:rsidR="001E3E2E" w:rsidRPr="001C3A65" w:rsidRDefault="001E3E2E" w:rsidP="001E3E2E">
      <w:pPr>
        <w:numPr>
          <w:ilvl w:val="12"/>
          <w:numId w:val="0"/>
        </w:numPr>
        <w:spacing w:after="0" w:line="240" w:lineRule="auto"/>
        <w:ind w:left="284" w:hanging="283"/>
        <w:jc w:val="both"/>
        <w:rPr>
          <w:rFonts w:ascii="Arial" w:eastAsia="Times New Roman" w:hAnsi="Arial" w:cs="Arial"/>
          <w:lang w:eastAsia="fr-FR"/>
        </w:rPr>
      </w:pPr>
    </w:p>
    <w:p w14:paraId="4F5BE7B0" w14:textId="77777777" w:rsidR="001E3E2E" w:rsidRPr="001C3A65" w:rsidRDefault="001E3E2E" w:rsidP="001E3E2E">
      <w:pPr>
        <w:pStyle w:val="Titre3"/>
        <w:rPr>
          <w:lang w:eastAsia="fr-FR"/>
        </w:rPr>
      </w:pPr>
      <w:bookmarkStart w:id="36" w:name="_Toc290544828"/>
      <w:bookmarkStart w:id="37" w:name="_Toc85615507"/>
      <w:r w:rsidRPr="001C3A65">
        <w:rPr>
          <w:lang w:eastAsia="fr-FR"/>
        </w:rPr>
        <w:t>Description du système de collecte</w:t>
      </w:r>
      <w:bookmarkEnd w:id="36"/>
      <w:bookmarkEnd w:id="37"/>
    </w:p>
    <w:p w14:paraId="4AC4ECC9" w14:textId="77777777" w:rsidR="001E3E2E" w:rsidRPr="001C3A65" w:rsidRDefault="001E3E2E" w:rsidP="001E3E2E">
      <w:pPr>
        <w:numPr>
          <w:ilvl w:val="12"/>
          <w:numId w:val="0"/>
        </w:numPr>
        <w:spacing w:after="0" w:line="240" w:lineRule="auto"/>
        <w:ind w:left="284" w:hanging="283"/>
        <w:jc w:val="both"/>
        <w:rPr>
          <w:rFonts w:ascii="Arial" w:eastAsia="Times New Roman" w:hAnsi="Arial" w:cs="Arial"/>
          <w:b/>
          <w:lang w:eastAsia="fr-FR"/>
        </w:rPr>
      </w:pPr>
      <w:r w:rsidRPr="001C3A65">
        <w:rPr>
          <w:rFonts w:ascii="Arial" w:eastAsia="Times New Roman" w:hAnsi="Arial" w:cs="Arial"/>
          <w:b/>
          <w:u w:val="single"/>
          <w:lang w:eastAsia="fr-FR"/>
        </w:rPr>
        <w:t>Nature du réseau</w:t>
      </w:r>
    </w:p>
    <w:p w14:paraId="7FBCBFB8" w14:textId="77777777" w:rsidR="001E3E2E" w:rsidRPr="001C3A65" w:rsidRDefault="001E3E2E" w:rsidP="001E3E2E">
      <w:pPr>
        <w:spacing w:after="0" w:line="240" w:lineRule="auto"/>
        <w:jc w:val="both"/>
        <w:rPr>
          <w:rFonts w:ascii="Arial" w:eastAsia="Times New Roman" w:hAnsi="Arial" w:cs="Arial"/>
          <w:lang w:eastAsia="fr-FR"/>
        </w:rPr>
      </w:pPr>
    </w:p>
    <w:tbl>
      <w:tblPr>
        <w:tblW w:w="9923"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1985"/>
        <w:gridCol w:w="1843"/>
        <w:gridCol w:w="1843"/>
        <w:gridCol w:w="1772"/>
      </w:tblGrid>
      <w:tr w:rsidR="001E3E2E" w:rsidRPr="001C3A65" w14:paraId="2F08E0B4" w14:textId="77777777" w:rsidTr="001E3E2E">
        <w:trPr>
          <w:cantSplit/>
          <w:trHeight w:val="357"/>
        </w:trPr>
        <w:tc>
          <w:tcPr>
            <w:tcW w:w="2480" w:type="dxa"/>
            <w:vMerge w:val="restart"/>
            <w:tcBorders>
              <w:top w:val="single" w:sz="12" w:space="0" w:color="auto"/>
            </w:tcBorders>
            <w:shd w:val="clear" w:color="auto" w:fill="D9D9D9"/>
            <w:vAlign w:val="center"/>
          </w:tcPr>
          <w:p w14:paraId="0713FAD8" w14:textId="77777777" w:rsidR="001E3E2E" w:rsidRPr="001C3A65" w:rsidRDefault="001E3E2E" w:rsidP="001E3E2E">
            <w:pPr>
              <w:spacing w:after="0" w:line="240" w:lineRule="auto"/>
              <w:jc w:val="center"/>
              <w:rPr>
                <w:rFonts w:ascii="Arial" w:eastAsia="Times New Roman" w:hAnsi="Arial" w:cs="Arial"/>
                <w:lang w:eastAsia="fr-FR"/>
              </w:rPr>
            </w:pPr>
            <w:r w:rsidRPr="001C3A65">
              <w:rPr>
                <w:rFonts w:ascii="Arial" w:eastAsia="Times New Roman" w:hAnsi="Arial" w:cs="Arial"/>
                <w:lang w:eastAsia="fr-FR"/>
              </w:rPr>
              <w:t>Maître d’ouvrage</w:t>
            </w:r>
          </w:p>
        </w:tc>
        <w:tc>
          <w:tcPr>
            <w:tcW w:w="1985" w:type="dxa"/>
            <w:vMerge w:val="restart"/>
            <w:tcBorders>
              <w:top w:val="single" w:sz="12" w:space="0" w:color="auto"/>
            </w:tcBorders>
            <w:shd w:val="clear" w:color="auto" w:fill="D9D9D9"/>
            <w:vAlign w:val="center"/>
          </w:tcPr>
          <w:p w14:paraId="248AF3D5" w14:textId="77777777" w:rsidR="001E3E2E" w:rsidRPr="001C3A65" w:rsidRDefault="001E3E2E" w:rsidP="001E3E2E">
            <w:pPr>
              <w:spacing w:after="0" w:line="240" w:lineRule="auto"/>
              <w:jc w:val="center"/>
              <w:rPr>
                <w:rFonts w:ascii="Arial" w:eastAsia="Times New Roman" w:hAnsi="Arial" w:cs="Arial"/>
                <w:lang w:eastAsia="fr-FR"/>
              </w:rPr>
            </w:pPr>
            <w:r w:rsidRPr="001C3A65">
              <w:rPr>
                <w:rFonts w:ascii="Arial" w:eastAsia="Times New Roman" w:hAnsi="Arial" w:cs="Arial"/>
                <w:lang w:eastAsia="fr-FR"/>
              </w:rPr>
              <w:t>Exploitant</w:t>
            </w:r>
          </w:p>
        </w:tc>
        <w:tc>
          <w:tcPr>
            <w:tcW w:w="5458" w:type="dxa"/>
            <w:gridSpan w:val="3"/>
            <w:tcBorders>
              <w:top w:val="single" w:sz="12" w:space="0" w:color="auto"/>
              <w:bottom w:val="single" w:sz="4" w:space="0" w:color="auto"/>
            </w:tcBorders>
            <w:shd w:val="clear" w:color="auto" w:fill="D9D9D9"/>
            <w:vAlign w:val="center"/>
          </w:tcPr>
          <w:p w14:paraId="01B8F12C" w14:textId="77777777" w:rsidR="001E3E2E" w:rsidRPr="001C3A65" w:rsidRDefault="001E3E2E" w:rsidP="001E3E2E">
            <w:pPr>
              <w:spacing w:after="0" w:line="240" w:lineRule="auto"/>
              <w:jc w:val="center"/>
              <w:rPr>
                <w:rFonts w:ascii="Arial" w:eastAsia="Times New Roman" w:hAnsi="Arial" w:cs="Arial"/>
                <w:lang w:eastAsia="fr-FR"/>
              </w:rPr>
            </w:pPr>
            <w:r w:rsidRPr="001C3A65">
              <w:rPr>
                <w:rFonts w:ascii="Arial" w:eastAsia="Times New Roman" w:hAnsi="Arial" w:cs="Arial"/>
                <w:lang w:eastAsia="fr-FR"/>
              </w:rPr>
              <w:t>Linéaire du réseau</w:t>
            </w:r>
          </w:p>
        </w:tc>
      </w:tr>
      <w:tr w:rsidR="001E3E2E" w:rsidRPr="001C3A65" w14:paraId="08F3EA1A" w14:textId="77777777" w:rsidTr="001E3E2E">
        <w:trPr>
          <w:cantSplit/>
          <w:trHeight w:val="675"/>
        </w:trPr>
        <w:tc>
          <w:tcPr>
            <w:tcW w:w="2480" w:type="dxa"/>
            <w:vMerge/>
            <w:tcBorders>
              <w:top w:val="single" w:sz="12" w:space="0" w:color="auto"/>
            </w:tcBorders>
            <w:shd w:val="clear" w:color="auto" w:fill="D9D9D9"/>
            <w:vAlign w:val="center"/>
          </w:tcPr>
          <w:p w14:paraId="02A12A52" w14:textId="77777777" w:rsidR="001E3E2E" w:rsidRPr="001C3A65" w:rsidRDefault="001E3E2E" w:rsidP="001E3E2E">
            <w:pPr>
              <w:spacing w:after="0" w:line="240" w:lineRule="auto"/>
              <w:jc w:val="center"/>
              <w:rPr>
                <w:rFonts w:ascii="Arial" w:eastAsia="Times New Roman" w:hAnsi="Arial" w:cs="Arial"/>
                <w:lang w:eastAsia="fr-FR"/>
              </w:rPr>
            </w:pPr>
          </w:p>
        </w:tc>
        <w:tc>
          <w:tcPr>
            <w:tcW w:w="1985" w:type="dxa"/>
            <w:vMerge/>
            <w:tcBorders>
              <w:top w:val="single" w:sz="12" w:space="0" w:color="auto"/>
            </w:tcBorders>
            <w:shd w:val="clear" w:color="auto" w:fill="D9D9D9"/>
            <w:vAlign w:val="center"/>
          </w:tcPr>
          <w:p w14:paraId="7BE1367F" w14:textId="77777777" w:rsidR="001E3E2E" w:rsidRPr="001C3A65" w:rsidRDefault="001E3E2E" w:rsidP="001E3E2E">
            <w:pPr>
              <w:spacing w:after="0" w:line="240" w:lineRule="auto"/>
              <w:jc w:val="center"/>
              <w:rPr>
                <w:rFonts w:ascii="Arial" w:eastAsia="Times New Roman" w:hAnsi="Arial" w:cs="Arial"/>
                <w:lang w:eastAsia="fr-FR"/>
              </w:rPr>
            </w:pPr>
          </w:p>
        </w:tc>
        <w:tc>
          <w:tcPr>
            <w:tcW w:w="1843" w:type="dxa"/>
            <w:tcBorders>
              <w:top w:val="single" w:sz="4" w:space="0" w:color="auto"/>
            </w:tcBorders>
            <w:shd w:val="clear" w:color="auto" w:fill="D9D9D9"/>
            <w:vAlign w:val="center"/>
          </w:tcPr>
          <w:p w14:paraId="09F49483" w14:textId="77777777" w:rsidR="001E3E2E" w:rsidRPr="001C3A65" w:rsidRDefault="001E3E2E" w:rsidP="001E3E2E">
            <w:pPr>
              <w:spacing w:after="0" w:line="240" w:lineRule="auto"/>
              <w:jc w:val="center"/>
              <w:rPr>
                <w:rFonts w:ascii="Arial" w:eastAsia="Times New Roman" w:hAnsi="Arial" w:cs="Arial"/>
                <w:lang w:eastAsia="fr-FR"/>
              </w:rPr>
            </w:pPr>
            <w:r w:rsidRPr="001C3A65">
              <w:rPr>
                <w:rFonts w:ascii="Arial" w:eastAsia="Times New Roman" w:hAnsi="Arial" w:cs="Arial"/>
                <w:lang w:eastAsia="fr-FR"/>
              </w:rPr>
              <w:t>collecte unitaire</w:t>
            </w:r>
          </w:p>
        </w:tc>
        <w:tc>
          <w:tcPr>
            <w:tcW w:w="1843" w:type="dxa"/>
            <w:tcBorders>
              <w:top w:val="single" w:sz="4" w:space="0" w:color="auto"/>
            </w:tcBorders>
            <w:shd w:val="clear" w:color="auto" w:fill="D9D9D9"/>
            <w:vAlign w:val="center"/>
          </w:tcPr>
          <w:p w14:paraId="06F21F10" w14:textId="77777777" w:rsidR="001E3E2E" w:rsidRPr="001C3A65" w:rsidRDefault="001E3E2E" w:rsidP="001E3E2E">
            <w:pPr>
              <w:spacing w:after="0" w:line="240" w:lineRule="auto"/>
              <w:jc w:val="center"/>
              <w:rPr>
                <w:rFonts w:ascii="Arial" w:eastAsia="Times New Roman" w:hAnsi="Arial" w:cs="Arial"/>
                <w:lang w:eastAsia="fr-FR"/>
              </w:rPr>
            </w:pPr>
            <w:r w:rsidRPr="001C3A65">
              <w:rPr>
                <w:rFonts w:ascii="Arial" w:eastAsia="Times New Roman" w:hAnsi="Arial" w:cs="Arial"/>
                <w:lang w:eastAsia="fr-FR"/>
              </w:rPr>
              <w:t xml:space="preserve">collecte des </w:t>
            </w:r>
          </w:p>
          <w:p w14:paraId="119E6881" w14:textId="77777777" w:rsidR="001E3E2E" w:rsidRPr="001C3A65" w:rsidRDefault="001E3E2E" w:rsidP="001E3E2E">
            <w:pPr>
              <w:spacing w:after="0" w:line="240" w:lineRule="auto"/>
              <w:jc w:val="center"/>
              <w:rPr>
                <w:rFonts w:ascii="Arial" w:eastAsia="Times New Roman" w:hAnsi="Arial" w:cs="Arial"/>
                <w:lang w:eastAsia="fr-FR"/>
              </w:rPr>
            </w:pPr>
            <w:r w:rsidRPr="001C3A65">
              <w:rPr>
                <w:rFonts w:ascii="Arial" w:eastAsia="Times New Roman" w:hAnsi="Arial" w:cs="Arial"/>
                <w:lang w:eastAsia="fr-FR"/>
              </w:rPr>
              <w:t>eaux usées</w:t>
            </w:r>
          </w:p>
        </w:tc>
        <w:tc>
          <w:tcPr>
            <w:tcW w:w="1772" w:type="dxa"/>
            <w:tcBorders>
              <w:top w:val="single" w:sz="4" w:space="0" w:color="auto"/>
            </w:tcBorders>
            <w:shd w:val="clear" w:color="auto" w:fill="D9D9D9"/>
            <w:vAlign w:val="center"/>
          </w:tcPr>
          <w:p w14:paraId="051BDF7A" w14:textId="77777777" w:rsidR="001E3E2E" w:rsidRPr="001C3A65" w:rsidRDefault="001E3E2E" w:rsidP="001E3E2E">
            <w:pPr>
              <w:spacing w:after="0" w:line="240" w:lineRule="auto"/>
              <w:jc w:val="center"/>
              <w:rPr>
                <w:rFonts w:ascii="Arial" w:eastAsia="Times New Roman" w:hAnsi="Arial" w:cs="Arial"/>
                <w:lang w:eastAsia="fr-FR"/>
              </w:rPr>
            </w:pPr>
            <w:r w:rsidRPr="001C3A65">
              <w:rPr>
                <w:rFonts w:ascii="Arial" w:eastAsia="Times New Roman" w:hAnsi="Arial" w:cs="Arial"/>
                <w:lang w:eastAsia="fr-FR"/>
              </w:rPr>
              <w:t xml:space="preserve">collecte des </w:t>
            </w:r>
          </w:p>
          <w:p w14:paraId="19591128" w14:textId="77777777" w:rsidR="001E3E2E" w:rsidRPr="001C3A65" w:rsidRDefault="001E3E2E" w:rsidP="001E3E2E">
            <w:pPr>
              <w:spacing w:after="0" w:line="240" w:lineRule="auto"/>
              <w:jc w:val="center"/>
              <w:rPr>
                <w:rFonts w:ascii="Arial" w:eastAsia="Times New Roman" w:hAnsi="Arial" w:cs="Arial"/>
                <w:lang w:eastAsia="fr-FR"/>
              </w:rPr>
            </w:pPr>
            <w:r w:rsidRPr="001C3A65">
              <w:rPr>
                <w:rFonts w:ascii="Arial" w:eastAsia="Times New Roman" w:hAnsi="Arial" w:cs="Arial"/>
                <w:lang w:eastAsia="fr-FR"/>
              </w:rPr>
              <w:t>eaux pluviales</w:t>
            </w:r>
          </w:p>
        </w:tc>
      </w:tr>
      <w:tr w:rsidR="001E3E2E" w:rsidRPr="001C3A65" w14:paraId="4CDE8673" w14:textId="77777777" w:rsidTr="001E3E2E">
        <w:trPr>
          <w:trHeight w:val="397"/>
        </w:trPr>
        <w:tc>
          <w:tcPr>
            <w:tcW w:w="2480" w:type="dxa"/>
            <w:tcBorders>
              <w:top w:val="single" w:sz="6" w:space="0" w:color="auto"/>
            </w:tcBorders>
            <w:vAlign w:val="center"/>
          </w:tcPr>
          <w:p w14:paraId="10688E43" w14:textId="77777777" w:rsidR="001E3E2E" w:rsidRPr="001C3A65" w:rsidRDefault="001E3E2E" w:rsidP="001E3E2E">
            <w:pPr>
              <w:spacing w:after="0" w:line="240" w:lineRule="auto"/>
              <w:rPr>
                <w:rFonts w:ascii="Arial" w:eastAsia="Times New Roman" w:hAnsi="Arial" w:cs="Arial"/>
                <w:lang w:eastAsia="fr-FR"/>
              </w:rPr>
            </w:pPr>
          </w:p>
        </w:tc>
        <w:tc>
          <w:tcPr>
            <w:tcW w:w="1985" w:type="dxa"/>
            <w:tcBorders>
              <w:top w:val="single" w:sz="6" w:space="0" w:color="auto"/>
            </w:tcBorders>
            <w:vAlign w:val="center"/>
          </w:tcPr>
          <w:p w14:paraId="16265744" w14:textId="77777777" w:rsidR="001E3E2E" w:rsidRPr="001C3A65" w:rsidRDefault="001E3E2E" w:rsidP="001E3E2E">
            <w:pPr>
              <w:spacing w:after="0" w:line="240" w:lineRule="auto"/>
              <w:rPr>
                <w:rFonts w:ascii="Arial" w:eastAsia="Times New Roman" w:hAnsi="Arial" w:cs="Arial"/>
                <w:lang w:eastAsia="fr-FR"/>
              </w:rPr>
            </w:pPr>
          </w:p>
        </w:tc>
        <w:tc>
          <w:tcPr>
            <w:tcW w:w="1843" w:type="dxa"/>
            <w:tcBorders>
              <w:top w:val="single" w:sz="6" w:space="0" w:color="auto"/>
            </w:tcBorders>
            <w:vAlign w:val="center"/>
          </w:tcPr>
          <w:p w14:paraId="57EE84A6" w14:textId="77777777" w:rsidR="001E3E2E" w:rsidRPr="001C3A65" w:rsidRDefault="001E3E2E" w:rsidP="001E3E2E">
            <w:pPr>
              <w:spacing w:after="0" w:line="240" w:lineRule="auto"/>
              <w:rPr>
                <w:rFonts w:ascii="Arial" w:eastAsia="Times New Roman" w:hAnsi="Arial" w:cs="Arial"/>
                <w:lang w:eastAsia="fr-FR"/>
              </w:rPr>
            </w:pPr>
          </w:p>
        </w:tc>
        <w:tc>
          <w:tcPr>
            <w:tcW w:w="1843" w:type="dxa"/>
            <w:tcBorders>
              <w:top w:val="single" w:sz="6" w:space="0" w:color="auto"/>
            </w:tcBorders>
            <w:vAlign w:val="center"/>
          </w:tcPr>
          <w:p w14:paraId="7463AFF0" w14:textId="77777777" w:rsidR="001E3E2E" w:rsidRPr="001C3A65" w:rsidRDefault="001E3E2E" w:rsidP="001E3E2E">
            <w:pPr>
              <w:spacing w:after="0" w:line="240" w:lineRule="auto"/>
              <w:rPr>
                <w:rFonts w:ascii="Arial" w:eastAsia="Times New Roman" w:hAnsi="Arial" w:cs="Arial"/>
                <w:lang w:eastAsia="fr-FR"/>
              </w:rPr>
            </w:pPr>
          </w:p>
        </w:tc>
        <w:tc>
          <w:tcPr>
            <w:tcW w:w="1772" w:type="dxa"/>
            <w:tcBorders>
              <w:top w:val="single" w:sz="6" w:space="0" w:color="auto"/>
            </w:tcBorders>
            <w:vAlign w:val="center"/>
          </w:tcPr>
          <w:p w14:paraId="2F619003" w14:textId="77777777" w:rsidR="001E3E2E" w:rsidRPr="001C3A65" w:rsidRDefault="001E3E2E" w:rsidP="001E3E2E">
            <w:pPr>
              <w:spacing w:after="0" w:line="240" w:lineRule="auto"/>
              <w:rPr>
                <w:rFonts w:ascii="Arial" w:eastAsia="Times New Roman" w:hAnsi="Arial" w:cs="Arial"/>
                <w:lang w:eastAsia="fr-FR"/>
              </w:rPr>
            </w:pPr>
          </w:p>
        </w:tc>
      </w:tr>
      <w:tr w:rsidR="001E3E2E" w:rsidRPr="001C3A65" w14:paraId="00668D28" w14:textId="77777777" w:rsidTr="001E3E2E">
        <w:trPr>
          <w:trHeight w:val="397"/>
        </w:trPr>
        <w:tc>
          <w:tcPr>
            <w:tcW w:w="2480" w:type="dxa"/>
            <w:vAlign w:val="center"/>
          </w:tcPr>
          <w:p w14:paraId="0FD8CEEF" w14:textId="77777777" w:rsidR="001E3E2E" w:rsidRPr="001C3A65" w:rsidRDefault="001E3E2E" w:rsidP="001E3E2E">
            <w:pPr>
              <w:spacing w:after="0" w:line="240" w:lineRule="auto"/>
              <w:rPr>
                <w:rFonts w:ascii="Arial" w:eastAsia="Times New Roman" w:hAnsi="Arial" w:cs="Arial"/>
                <w:lang w:eastAsia="fr-FR"/>
              </w:rPr>
            </w:pPr>
          </w:p>
        </w:tc>
        <w:tc>
          <w:tcPr>
            <w:tcW w:w="1985" w:type="dxa"/>
            <w:vAlign w:val="center"/>
          </w:tcPr>
          <w:p w14:paraId="0B87628C" w14:textId="77777777" w:rsidR="001E3E2E" w:rsidRPr="001C3A65" w:rsidRDefault="001E3E2E" w:rsidP="001E3E2E">
            <w:pPr>
              <w:spacing w:after="0" w:line="240" w:lineRule="auto"/>
              <w:rPr>
                <w:rFonts w:ascii="Arial" w:eastAsia="Times New Roman" w:hAnsi="Arial" w:cs="Arial"/>
                <w:lang w:eastAsia="fr-FR"/>
              </w:rPr>
            </w:pPr>
          </w:p>
        </w:tc>
        <w:tc>
          <w:tcPr>
            <w:tcW w:w="1843" w:type="dxa"/>
            <w:vAlign w:val="center"/>
          </w:tcPr>
          <w:p w14:paraId="63DC3F6B" w14:textId="77777777" w:rsidR="001E3E2E" w:rsidRPr="001C3A65" w:rsidRDefault="001E3E2E" w:rsidP="001E3E2E">
            <w:pPr>
              <w:spacing w:after="0" w:line="240" w:lineRule="auto"/>
              <w:rPr>
                <w:rFonts w:ascii="Arial" w:eastAsia="Times New Roman" w:hAnsi="Arial" w:cs="Arial"/>
                <w:lang w:eastAsia="fr-FR"/>
              </w:rPr>
            </w:pPr>
          </w:p>
        </w:tc>
        <w:tc>
          <w:tcPr>
            <w:tcW w:w="1843" w:type="dxa"/>
            <w:vAlign w:val="center"/>
          </w:tcPr>
          <w:p w14:paraId="1379CC4F" w14:textId="77777777" w:rsidR="001E3E2E" w:rsidRPr="001C3A65" w:rsidRDefault="001E3E2E" w:rsidP="001E3E2E">
            <w:pPr>
              <w:spacing w:after="0" w:line="240" w:lineRule="auto"/>
              <w:rPr>
                <w:rFonts w:ascii="Arial" w:eastAsia="Times New Roman" w:hAnsi="Arial" w:cs="Arial"/>
                <w:lang w:eastAsia="fr-FR"/>
              </w:rPr>
            </w:pPr>
          </w:p>
        </w:tc>
        <w:tc>
          <w:tcPr>
            <w:tcW w:w="1772" w:type="dxa"/>
            <w:vAlign w:val="center"/>
          </w:tcPr>
          <w:p w14:paraId="429F9D69" w14:textId="77777777" w:rsidR="001E3E2E" w:rsidRPr="001C3A65" w:rsidRDefault="001E3E2E" w:rsidP="001E3E2E">
            <w:pPr>
              <w:spacing w:after="0" w:line="240" w:lineRule="auto"/>
              <w:rPr>
                <w:rFonts w:ascii="Arial" w:eastAsia="Times New Roman" w:hAnsi="Arial" w:cs="Arial"/>
                <w:lang w:eastAsia="fr-FR"/>
              </w:rPr>
            </w:pPr>
          </w:p>
        </w:tc>
      </w:tr>
      <w:tr w:rsidR="001E3E2E" w:rsidRPr="001C3A65" w14:paraId="7D758B1E" w14:textId="77777777" w:rsidTr="001E3E2E">
        <w:trPr>
          <w:trHeight w:val="397"/>
        </w:trPr>
        <w:tc>
          <w:tcPr>
            <w:tcW w:w="2480" w:type="dxa"/>
            <w:vAlign w:val="center"/>
          </w:tcPr>
          <w:p w14:paraId="7941D9FF" w14:textId="77777777" w:rsidR="001E3E2E" w:rsidRPr="001C3A65" w:rsidRDefault="001E3E2E" w:rsidP="001E3E2E">
            <w:pPr>
              <w:spacing w:after="0" w:line="240" w:lineRule="auto"/>
              <w:rPr>
                <w:rFonts w:ascii="Arial" w:eastAsia="Times New Roman" w:hAnsi="Arial" w:cs="Arial"/>
                <w:lang w:eastAsia="fr-FR"/>
              </w:rPr>
            </w:pPr>
          </w:p>
        </w:tc>
        <w:tc>
          <w:tcPr>
            <w:tcW w:w="1985" w:type="dxa"/>
            <w:vAlign w:val="center"/>
          </w:tcPr>
          <w:p w14:paraId="6E54FAC1" w14:textId="77777777" w:rsidR="001E3E2E" w:rsidRPr="001C3A65" w:rsidRDefault="001E3E2E" w:rsidP="001E3E2E">
            <w:pPr>
              <w:spacing w:after="0" w:line="240" w:lineRule="auto"/>
              <w:rPr>
                <w:rFonts w:ascii="Arial" w:eastAsia="Times New Roman" w:hAnsi="Arial" w:cs="Arial"/>
                <w:lang w:eastAsia="fr-FR"/>
              </w:rPr>
            </w:pPr>
          </w:p>
        </w:tc>
        <w:tc>
          <w:tcPr>
            <w:tcW w:w="1843" w:type="dxa"/>
            <w:vAlign w:val="center"/>
          </w:tcPr>
          <w:p w14:paraId="4D24B4B9" w14:textId="77777777" w:rsidR="001E3E2E" w:rsidRPr="001C3A65" w:rsidRDefault="001E3E2E" w:rsidP="001E3E2E">
            <w:pPr>
              <w:spacing w:after="0" w:line="240" w:lineRule="auto"/>
              <w:rPr>
                <w:rFonts w:ascii="Arial" w:eastAsia="Times New Roman" w:hAnsi="Arial" w:cs="Arial"/>
                <w:lang w:eastAsia="fr-FR"/>
              </w:rPr>
            </w:pPr>
          </w:p>
        </w:tc>
        <w:tc>
          <w:tcPr>
            <w:tcW w:w="1843" w:type="dxa"/>
            <w:vAlign w:val="center"/>
          </w:tcPr>
          <w:p w14:paraId="14360BBB" w14:textId="77777777" w:rsidR="001E3E2E" w:rsidRPr="001C3A65" w:rsidRDefault="001E3E2E" w:rsidP="001E3E2E">
            <w:pPr>
              <w:spacing w:after="0" w:line="240" w:lineRule="auto"/>
              <w:rPr>
                <w:rFonts w:ascii="Arial" w:eastAsia="Times New Roman" w:hAnsi="Arial" w:cs="Arial"/>
                <w:lang w:eastAsia="fr-FR"/>
              </w:rPr>
            </w:pPr>
          </w:p>
        </w:tc>
        <w:tc>
          <w:tcPr>
            <w:tcW w:w="1772" w:type="dxa"/>
            <w:vAlign w:val="center"/>
          </w:tcPr>
          <w:p w14:paraId="786CB556" w14:textId="77777777" w:rsidR="001E3E2E" w:rsidRPr="001C3A65" w:rsidRDefault="001E3E2E" w:rsidP="001E3E2E">
            <w:pPr>
              <w:spacing w:after="0" w:line="240" w:lineRule="auto"/>
              <w:rPr>
                <w:rFonts w:ascii="Arial" w:eastAsia="Times New Roman" w:hAnsi="Arial" w:cs="Arial"/>
                <w:lang w:eastAsia="fr-FR"/>
              </w:rPr>
            </w:pPr>
          </w:p>
        </w:tc>
      </w:tr>
    </w:tbl>
    <w:p w14:paraId="2166E6E0" w14:textId="77777777" w:rsidR="001E3E2E" w:rsidRPr="001C3A65" w:rsidRDefault="001E3E2E" w:rsidP="001E3E2E">
      <w:pPr>
        <w:spacing w:after="0" w:line="240" w:lineRule="auto"/>
        <w:ind w:firstLine="1"/>
        <w:jc w:val="both"/>
        <w:rPr>
          <w:rFonts w:ascii="Arial" w:eastAsia="Times New Roman" w:hAnsi="Arial" w:cs="Arial"/>
          <w:lang w:eastAsia="fr-FR"/>
        </w:rPr>
      </w:pPr>
    </w:p>
    <w:p w14:paraId="03B3E549" w14:textId="77777777" w:rsidR="001E3E2E" w:rsidRPr="001C3A65" w:rsidRDefault="001E3E2E" w:rsidP="001E3E2E">
      <w:pPr>
        <w:spacing w:after="0" w:line="240" w:lineRule="auto"/>
        <w:ind w:firstLine="1"/>
        <w:jc w:val="both"/>
        <w:rPr>
          <w:rFonts w:ascii="Arial" w:eastAsia="Times New Roman" w:hAnsi="Arial" w:cs="Arial"/>
          <w:lang w:eastAsia="fr-FR"/>
        </w:rPr>
      </w:pPr>
      <w:r w:rsidRPr="001C3A65">
        <w:rPr>
          <w:rFonts w:ascii="Arial" w:eastAsia="Times New Roman" w:hAnsi="Arial" w:cs="Arial"/>
          <w:b/>
          <w:u w:val="single"/>
          <w:lang w:eastAsia="fr-FR"/>
        </w:rPr>
        <w:t>Eaux pluviales collectées</w:t>
      </w:r>
    </w:p>
    <w:p w14:paraId="276FE70E" w14:textId="77777777" w:rsidR="001E3E2E" w:rsidRPr="001C3A65" w:rsidRDefault="001E3E2E" w:rsidP="001E3E2E">
      <w:pPr>
        <w:spacing w:after="0" w:line="240" w:lineRule="auto"/>
        <w:ind w:firstLine="1"/>
        <w:jc w:val="both"/>
        <w:rPr>
          <w:rFonts w:ascii="Arial" w:eastAsia="Times New Roman" w:hAnsi="Arial" w:cs="Arial"/>
          <w:i/>
          <w:color w:val="0000FF"/>
          <w:u w:val="single"/>
          <w:lang w:eastAsia="fr-FR"/>
        </w:rPr>
      </w:pPr>
      <w:r w:rsidRPr="001C3A65">
        <w:rPr>
          <w:rFonts w:ascii="Arial" w:eastAsia="Times New Roman" w:hAnsi="Arial" w:cs="Arial"/>
          <w:i/>
          <w:color w:val="0000FF"/>
          <w:lang w:eastAsia="fr-FR"/>
        </w:rPr>
        <w:t>Evaluer les volumes et la charge de pollution dus aux eaux pluviales collectées.</w:t>
      </w:r>
    </w:p>
    <w:p w14:paraId="0AFFCD25" w14:textId="77777777" w:rsidR="001E3E2E" w:rsidRPr="001C3A65" w:rsidRDefault="001E3E2E" w:rsidP="001E3E2E">
      <w:pPr>
        <w:spacing w:after="0" w:line="240" w:lineRule="auto"/>
        <w:jc w:val="both"/>
        <w:rPr>
          <w:rFonts w:ascii="Arial" w:eastAsia="Times New Roman" w:hAnsi="Arial" w:cs="Arial"/>
          <w:lang w:eastAsia="fr-FR"/>
        </w:rPr>
      </w:pPr>
    </w:p>
    <w:p w14:paraId="126DBBBE" w14:textId="77777777" w:rsidR="001E3E2E" w:rsidRPr="001C3A65" w:rsidRDefault="001E3E2E" w:rsidP="001E3E2E">
      <w:pPr>
        <w:suppressAutoHyphens/>
        <w:autoSpaceDN w:val="0"/>
        <w:spacing w:after="0" w:line="240" w:lineRule="auto"/>
        <w:ind w:firstLine="1"/>
        <w:jc w:val="both"/>
        <w:textAlignment w:val="baseline"/>
        <w:rPr>
          <w:rFonts w:ascii="Arial" w:eastAsia="Times New Roman" w:hAnsi="Arial" w:cs="Arial"/>
          <w:b/>
          <w:kern w:val="3"/>
          <w:u w:val="single"/>
          <w:lang w:eastAsia="zh-CN"/>
        </w:rPr>
      </w:pPr>
      <w:r w:rsidRPr="001C3A65">
        <w:rPr>
          <w:rFonts w:ascii="Arial" w:eastAsia="Times New Roman" w:hAnsi="Arial" w:cs="Arial"/>
          <w:b/>
          <w:kern w:val="3"/>
          <w:u w:val="single"/>
          <w:lang w:eastAsia="zh-CN"/>
        </w:rPr>
        <w:lastRenderedPageBreak/>
        <w:t>!! Attention !! le linéaire de pluvial strict non connecté au réseau d’assainissement n’a pas à figurer dans ce document !!</w:t>
      </w:r>
    </w:p>
    <w:p w14:paraId="16C81D73" w14:textId="77777777" w:rsidR="001E3E2E" w:rsidRPr="001C3A65" w:rsidRDefault="001E3E2E" w:rsidP="001E3E2E">
      <w:pPr>
        <w:spacing w:after="0" w:line="240" w:lineRule="auto"/>
        <w:jc w:val="both"/>
        <w:rPr>
          <w:rFonts w:ascii="Arial" w:eastAsia="Times New Roman" w:hAnsi="Arial" w:cs="Arial"/>
          <w:lang w:eastAsia="fr-FR"/>
        </w:rPr>
      </w:pPr>
    </w:p>
    <w:p w14:paraId="161E8BD0" w14:textId="77777777" w:rsidR="001E3E2E" w:rsidRPr="001C3A65" w:rsidRDefault="001E3E2E" w:rsidP="001E3E2E">
      <w:pPr>
        <w:spacing w:after="0" w:line="240" w:lineRule="auto"/>
        <w:jc w:val="both"/>
        <w:rPr>
          <w:rFonts w:ascii="Arial" w:eastAsia="Times New Roman" w:hAnsi="Arial" w:cs="Arial"/>
          <w:lang w:eastAsia="fr-FR"/>
        </w:rPr>
      </w:pPr>
    </w:p>
    <w:p w14:paraId="2CE66588" w14:textId="77777777" w:rsidR="001E3E2E" w:rsidRPr="001C3A65" w:rsidRDefault="001E3E2E" w:rsidP="001E3E2E">
      <w:pPr>
        <w:spacing w:after="0" w:line="240" w:lineRule="auto"/>
        <w:ind w:left="1"/>
        <w:jc w:val="both"/>
        <w:rPr>
          <w:rFonts w:ascii="Arial" w:eastAsia="Times New Roman" w:hAnsi="Arial" w:cs="Arial"/>
          <w:b/>
          <w:u w:val="single"/>
          <w:lang w:eastAsia="fr-FR"/>
        </w:rPr>
      </w:pPr>
      <w:r w:rsidRPr="001C3A65">
        <w:rPr>
          <w:rFonts w:ascii="Arial" w:eastAsia="Times New Roman" w:hAnsi="Arial" w:cs="Arial"/>
          <w:b/>
          <w:u w:val="single"/>
          <w:lang w:eastAsia="fr-FR"/>
        </w:rPr>
        <w:t>Nombre d’ouvrages particuliers</w:t>
      </w:r>
    </w:p>
    <w:p w14:paraId="1DD1EA60" w14:textId="77777777" w:rsidR="001E3E2E" w:rsidRDefault="001E3E2E" w:rsidP="001E3E2E">
      <w:pPr>
        <w:spacing w:after="0" w:line="240" w:lineRule="auto"/>
        <w:jc w:val="both"/>
        <w:rPr>
          <w:rFonts w:ascii="Arial" w:eastAsia="Times New Roman" w:hAnsi="Arial" w:cs="Arial"/>
          <w:b/>
          <w:bCs/>
          <w:i/>
          <w:color w:val="0000FF"/>
          <w:lang w:eastAsia="fr-FR"/>
        </w:rPr>
      </w:pPr>
      <w:r w:rsidRPr="001C3A65">
        <w:rPr>
          <w:rFonts w:ascii="Arial" w:eastAsia="Times New Roman" w:hAnsi="Arial" w:cs="Arial"/>
          <w:b/>
          <w:i/>
          <w:color w:val="0000FF"/>
          <w:lang w:eastAsia="fr-FR"/>
        </w:rPr>
        <w:t>Pour chaque syndicat de transport ou collectivité</w:t>
      </w:r>
      <w:r w:rsidRPr="001C3A65">
        <w:rPr>
          <w:rFonts w:ascii="Arial" w:eastAsia="Times New Roman" w:hAnsi="Arial" w:cs="Arial"/>
          <w:i/>
          <w:color w:val="0000FF"/>
          <w:lang w:eastAsia="fr-FR"/>
        </w:rPr>
        <w:t xml:space="preserve"> remplir le tableau ci-dessous (le reproduire autant que nécessaire) en dénombrant l’ensemble des ouvrages particuliers du système de collecte sur la totalité du périmètre d’autosurveillance. Supprimer ou ajouter des lignes en fonction des besoins. </w:t>
      </w:r>
      <w:r w:rsidRPr="00B65DDD">
        <w:rPr>
          <w:rFonts w:ascii="Arial" w:eastAsia="Times New Roman" w:hAnsi="Arial" w:cs="Arial"/>
          <w:b/>
          <w:bCs/>
          <w:i/>
          <w:color w:val="0000FF"/>
          <w:lang w:eastAsia="fr-FR"/>
        </w:rPr>
        <w:t>Le DO de tête de station (A2) n’est pas à prendre en compte dans le tableau ci-dessous)</w:t>
      </w:r>
    </w:p>
    <w:p w14:paraId="5B0B7A8A" w14:textId="0583CCC3" w:rsidR="00B65DDD" w:rsidRDefault="00B65DDD" w:rsidP="001E3E2E">
      <w:pPr>
        <w:spacing w:after="0" w:line="240" w:lineRule="auto"/>
        <w:jc w:val="both"/>
        <w:rPr>
          <w:rFonts w:ascii="Arial" w:eastAsia="Times New Roman" w:hAnsi="Arial" w:cs="Arial"/>
          <w:b/>
          <w:bCs/>
          <w:i/>
          <w:color w:val="0000FF"/>
          <w:lang w:eastAsia="fr-FR"/>
        </w:rPr>
      </w:pPr>
      <w:r>
        <w:rPr>
          <w:rFonts w:ascii="Arial" w:eastAsia="Times New Roman" w:hAnsi="Arial" w:cs="Arial"/>
          <w:b/>
          <w:bCs/>
          <w:i/>
          <w:color w:val="0000FF"/>
          <w:lang w:eastAsia="fr-FR"/>
        </w:rPr>
        <w:t xml:space="preserve">Ne pas laisser de case vide : mettre </w:t>
      </w:r>
      <w:r w:rsidR="00EB34D0">
        <w:rPr>
          <w:rFonts w:ascii="Arial" w:eastAsia="Times New Roman" w:hAnsi="Arial" w:cs="Arial"/>
          <w:b/>
          <w:bCs/>
          <w:i/>
          <w:color w:val="0000FF"/>
          <w:lang w:eastAsia="fr-FR"/>
        </w:rPr>
        <w:t>“</w:t>
      </w:r>
      <w:r>
        <w:rPr>
          <w:rFonts w:ascii="Arial" w:eastAsia="Times New Roman" w:hAnsi="Arial" w:cs="Arial"/>
          <w:b/>
          <w:bCs/>
          <w:i/>
          <w:color w:val="0000FF"/>
          <w:lang w:eastAsia="fr-FR"/>
        </w:rPr>
        <w:t>-</w:t>
      </w:r>
      <w:r w:rsidR="00EB34D0">
        <w:rPr>
          <w:rFonts w:ascii="Arial" w:eastAsia="Times New Roman" w:hAnsi="Arial" w:cs="Arial"/>
          <w:b/>
          <w:bCs/>
          <w:i/>
          <w:color w:val="0000FF"/>
          <w:lang w:eastAsia="fr-FR"/>
        </w:rPr>
        <w:t>”</w:t>
      </w:r>
      <w:r>
        <w:rPr>
          <w:rFonts w:ascii="Arial" w:eastAsia="Times New Roman" w:hAnsi="Arial" w:cs="Arial"/>
          <w:b/>
          <w:bCs/>
          <w:i/>
          <w:color w:val="0000FF"/>
          <w:lang w:eastAsia="fr-FR"/>
        </w:rPr>
        <w:t xml:space="preserve"> ou « 0 ». Ne pas réduire le tableau en enlevant des lignes.</w:t>
      </w:r>
    </w:p>
    <w:p w14:paraId="3334D3D8" w14:textId="29FA55B2" w:rsidR="00B65DDD" w:rsidRPr="001C3A65" w:rsidRDefault="00B65DDD" w:rsidP="001E3E2E">
      <w:pPr>
        <w:spacing w:after="0" w:line="240" w:lineRule="auto"/>
        <w:jc w:val="both"/>
        <w:rPr>
          <w:rFonts w:ascii="Arial" w:eastAsia="Times New Roman" w:hAnsi="Arial" w:cs="Arial"/>
          <w:i/>
          <w:color w:val="0000FF"/>
          <w:lang w:eastAsia="fr-FR"/>
        </w:rPr>
      </w:pPr>
      <w:r>
        <w:rPr>
          <w:rFonts w:ascii="Arial" w:eastAsia="Times New Roman" w:hAnsi="Arial" w:cs="Arial"/>
          <w:b/>
          <w:bCs/>
          <w:i/>
          <w:color w:val="0000FF"/>
          <w:lang w:eastAsia="fr-FR"/>
        </w:rPr>
        <w:t>Assure</w:t>
      </w:r>
      <w:r w:rsidR="000612CD">
        <w:rPr>
          <w:rFonts w:ascii="Arial" w:eastAsia="Times New Roman" w:hAnsi="Arial" w:cs="Arial"/>
          <w:b/>
          <w:bCs/>
          <w:i/>
          <w:color w:val="0000FF"/>
          <w:lang w:eastAsia="fr-FR"/>
        </w:rPr>
        <w:t>z-vous</w:t>
      </w:r>
      <w:r>
        <w:rPr>
          <w:rFonts w:ascii="Arial" w:eastAsia="Times New Roman" w:hAnsi="Arial" w:cs="Arial"/>
          <w:b/>
          <w:bCs/>
          <w:i/>
          <w:color w:val="0000FF"/>
          <w:lang w:eastAsia="fr-FR"/>
        </w:rPr>
        <w:t xml:space="preserve"> de la cohérence des données indiquées avec ce qui est fourni en annexe.</w:t>
      </w:r>
    </w:p>
    <w:p w14:paraId="191921CB" w14:textId="77777777" w:rsidR="001E3E2E" w:rsidRPr="001C3A65" w:rsidRDefault="001E3E2E" w:rsidP="001E3E2E">
      <w:pPr>
        <w:spacing w:after="0" w:line="240" w:lineRule="auto"/>
        <w:jc w:val="both"/>
        <w:rPr>
          <w:rFonts w:ascii="Arial" w:eastAsia="Times New Roman" w:hAnsi="Arial" w:cs="Arial"/>
          <w:i/>
          <w:color w:val="0000FF"/>
          <w:lang w:eastAsia="fr-FR"/>
        </w:rPr>
      </w:pPr>
    </w:p>
    <w:tbl>
      <w:tblPr>
        <w:tblW w:w="9923"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453"/>
        <w:gridCol w:w="1453"/>
        <w:gridCol w:w="1774"/>
        <w:gridCol w:w="1560"/>
        <w:gridCol w:w="1911"/>
        <w:gridCol w:w="1772"/>
      </w:tblGrid>
      <w:tr w:rsidR="001E3E2E" w:rsidRPr="001C3A65" w14:paraId="586E7EFB" w14:textId="77777777" w:rsidTr="001E3E2E">
        <w:trPr>
          <w:trHeight w:val="370"/>
        </w:trPr>
        <w:tc>
          <w:tcPr>
            <w:tcW w:w="2906" w:type="dxa"/>
            <w:gridSpan w:val="2"/>
            <w:tcBorders>
              <w:top w:val="nil"/>
              <w:left w:val="nil"/>
              <w:bottom w:val="single" w:sz="12" w:space="0" w:color="auto"/>
              <w:right w:val="single" w:sz="12" w:space="0" w:color="auto"/>
            </w:tcBorders>
            <w:vAlign w:val="center"/>
          </w:tcPr>
          <w:p w14:paraId="74323612" w14:textId="77777777" w:rsidR="001E3E2E" w:rsidRPr="001C3A65" w:rsidRDefault="001E3E2E" w:rsidP="001E3E2E">
            <w:pPr>
              <w:spacing w:after="0" w:line="240" w:lineRule="auto"/>
              <w:rPr>
                <w:rFonts w:ascii="Arial" w:eastAsia="Times New Roman" w:hAnsi="Arial" w:cs="Arial"/>
                <w:lang w:eastAsia="fr-FR"/>
              </w:rPr>
            </w:pPr>
          </w:p>
        </w:tc>
        <w:tc>
          <w:tcPr>
            <w:tcW w:w="7017" w:type="dxa"/>
            <w:gridSpan w:val="4"/>
            <w:tcBorders>
              <w:top w:val="single" w:sz="12" w:space="0" w:color="auto"/>
              <w:left w:val="single" w:sz="12" w:space="0" w:color="auto"/>
              <w:bottom w:val="single" w:sz="6" w:space="0" w:color="auto"/>
              <w:right w:val="single" w:sz="12" w:space="0" w:color="auto"/>
            </w:tcBorders>
            <w:shd w:val="clear" w:color="auto" w:fill="D9D9D9"/>
            <w:vAlign w:val="center"/>
          </w:tcPr>
          <w:p w14:paraId="45513BC3" w14:textId="77777777" w:rsidR="001E3E2E" w:rsidRPr="001C3A65" w:rsidRDefault="001E3E2E" w:rsidP="001E3E2E">
            <w:pPr>
              <w:spacing w:after="0" w:line="240" w:lineRule="auto"/>
              <w:jc w:val="center"/>
              <w:rPr>
                <w:rFonts w:ascii="Arial" w:eastAsia="Times New Roman" w:hAnsi="Arial" w:cs="Arial"/>
                <w:b/>
                <w:lang w:eastAsia="fr-FR"/>
              </w:rPr>
            </w:pPr>
            <w:r w:rsidRPr="001C3A65">
              <w:rPr>
                <w:rFonts w:ascii="Arial" w:eastAsia="Times New Roman" w:hAnsi="Arial" w:cs="Arial"/>
                <w:b/>
                <w:lang w:eastAsia="fr-FR"/>
              </w:rPr>
              <w:t>Nombre d’ouvrages particuliers du système de collecte</w:t>
            </w:r>
          </w:p>
        </w:tc>
      </w:tr>
      <w:tr w:rsidR="001E3E2E" w:rsidRPr="001C3A65" w14:paraId="06C8628A" w14:textId="77777777" w:rsidTr="001E3E2E">
        <w:trPr>
          <w:cantSplit/>
          <w:trHeight w:val="334"/>
        </w:trPr>
        <w:tc>
          <w:tcPr>
            <w:tcW w:w="2906" w:type="dxa"/>
            <w:gridSpan w:val="2"/>
            <w:vMerge w:val="restart"/>
            <w:tcBorders>
              <w:top w:val="single" w:sz="12" w:space="0" w:color="auto"/>
              <w:left w:val="single" w:sz="12" w:space="0" w:color="auto"/>
              <w:right w:val="single" w:sz="12" w:space="0" w:color="auto"/>
            </w:tcBorders>
            <w:shd w:val="clear" w:color="auto" w:fill="D9D9D9"/>
            <w:vAlign w:val="center"/>
          </w:tcPr>
          <w:p w14:paraId="220A468A" w14:textId="77777777" w:rsidR="001E3E2E" w:rsidRPr="001C3A65" w:rsidRDefault="001E3E2E" w:rsidP="001E3E2E">
            <w:pPr>
              <w:spacing w:after="0" w:line="240" w:lineRule="auto"/>
              <w:jc w:val="center"/>
              <w:rPr>
                <w:rFonts w:ascii="Arial" w:eastAsia="Times New Roman" w:hAnsi="Arial" w:cs="Arial"/>
                <w:b/>
                <w:lang w:eastAsia="fr-FR"/>
              </w:rPr>
            </w:pPr>
            <w:r w:rsidRPr="001C3A65">
              <w:rPr>
                <w:rFonts w:ascii="Arial" w:eastAsia="Times New Roman" w:hAnsi="Arial" w:cs="Arial"/>
                <w:b/>
                <w:lang w:eastAsia="fr-FR"/>
              </w:rPr>
              <w:t>Type d’ouvrage</w:t>
            </w:r>
          </w:p>
        </w:tc>
        <w:tc>
          <w:tcPr>
            <w:tcW w:w="3334" w:type="dxa"/>
            <w:gridSpan w:val="2"/>
            <w:tcBorders>
              <w:left w:val="single" w:sz="12" w:space="0" w:color="auto"/>
              <w:bottom w:val="nil"/>
            </w:tcBorders>
            <w:shd w:val="clear" w:color="auto" w:fill="D9D9D9"/>
            <w:vAlign w:val="center"/>
          </w:tcPr>
          <w:p w14:paraId="7F40F06C" w14:textId="77777777" w:rsidR="001E3E2E" w:rsidRPr="001C3A65" w:rsidRDefault="001E3E2E" w:rsidP="001E3E2E">
            <w:pPr>
              <w:spacing w:after="0" w:line="240" w:lineRule="auto"/>
              <w:jc w:val="center"/>
              <w:rPr>
                <w:rFonts w:ascii="Arial" w:eastAsia="Times New Roman" w:hAnsi="Arial" w:cs="Arial"/>
                <w:lang w:eastAsia="fr-FR"/>
              </w:rPr>
            </w:pPr>
            <w:r w:rsidRPr="001C3A65">
              <w:rPr>
                <w:rFonts w:ascii="Arial" w:eastAsia="Times New Roman" w:hAnsi="Arial" w:cs="Arial"/>
                <w:lang w:eastAsia="fr-FR"/>
              </w:rPr>
              <w:t>Réseaux séparatifs</w:t>
            </w:r>
          </w:p>
        </w:tc>
        <w:tc>
          <w:tcPr>
            <w:tcW w:w="1911" w:type="dxa"/>
            <w:vMerge w:val="restart"/>
            <w:tcBorders>
              <w:right w:val="double" w:sz="4" w:space="0" w:color="auto"/>
            </w:tcBorders>
            <w:shd w:val="clear" w:color="auto" w:fill="D9D9D9"/>
            <w:vAlign w:val="center"/>
          </w:tcPr>
          <w:p w14:paraId="79546CB2" w14:textId="77777777" w:rsidR="001E3E2E" w:rsidRPr="001C3A65" w:rsidRDefault="001E3E2E" w:rsidP="001E3E2E">
            <w:pPr>
              <w:spacing w:after="0" w:line="240" w:lineRule="auto"/>
              <w:jc w:val="center"/>
              <w:rPr>
                <w:rFonts w:ascii="Arial" w:eastAsia="Times New Roman" w:hAnsi="Arial" w:cs="Arial"/>
                <w:lang w:eastAsia="fr-FR"/>
              </w:rPr>
            </w:pPr>
            <w:r w:rsidRPr="001C3A65">
              <w:rPr>
                <w:rFonts w:ascii="Arial" w:eastAsia="Times New Roman" w:hAnsi="Arial" w:cs="Arial"/>
                <w:lang w:eastAsia="fr-FR"/>
              </w:rPr>
              <w:t>Réseau unitaire</w:t>
            </w:r>
          </w:p>
        </w:tc>
        <w:tc>
          <w:tcPr>
            <w:tcW w:w="1772" w:type="dxa"/>
            <w:vMerge w:val="restart"/>
            <w:tcBorders>
              <w:left w:val="double" w:sz="4" w:space="0" w:color="auto"/>
              <w:right w:val="single" w:sz="12" w:space="0" w:color="auto"/>
            </w:tcBorders>
            <w:shd w:val="clear" w:color="auto" w:fill="D9D9D9"/>
            <w:vAlign w:val="center"/>
          </w:tcPr>
          <w:p w14:paraId="36DAE678" w14:textId="77777777" w:rsidR="001E3E2E" w:rsidRPr="001C3A65" w:rsidRDefault="001E3E2E" w:rsidP="001E3E2E">
            <w:pPr>
              <w:spacing w:after="0" w:line="240" w:lineRule="auto"/>
              <w:jc w:val="center"/>
              <w:rPr>
                <w:rFonts w:ascii="Arial" w:eastAsia="Times New Roman" w:hAnsi="Arial" w:cs="Arial"/>
                <w:lang w:eastAsia="fr-FR"/>
              </w:rPr>
            </w:pPr>
            <w:r w:rsidRPr="001C3A65">
              <w:rPr>
                <w:rFonts w:ascii="Arial" w:eastAsia="Times New Roman" w:hAnsi="Arial" w:cs="Arial"/>
                <w:lang w:eastAsia="fr-FR"/>
              </w:rPr>
              <w:t>Total</w:t>
            </w:r>
          </w:p>
        </w:tc>
      </w:tr>
      <w:tr w:rsidR="001E3E2E" w:rsidRPr="001C3A65" w14:paraId="7DE0EC3A" w14:textId="77777777" w:rsidTr="001E3E2E">
        <w:trPr>
          <w:cantSplit/>
          <w:trHeight w:val="396"/>
        </w:trPr>
        <w:tc>
          <w:tcPr>
            <w:tcW w:w="2906" w:type="dxa"/>
            <w:gridSpan w:val="2"/>
            <w:vMerge/>
            <w:tcBorders>
              <w:left w:val="single" w:sz="12" w:space="0" w:color="auto"/>
              <w:bottom w:val="single" w:sz="6" w:space="0" w:color="auto"/>
              <w:right w:val="single" w:sz="12" w:space="0" w:color="auto"/>
            </w:tcBorders>
            <w:shd w:val="pct20" w:color="auto" w:fill="auto"/>
            <w:vAlign w:val="center"/>
          </w:tcPr>
          <w:p w14:paraId="5078EC8C" w14:textId="77777777" w:rsidR="001E3E2E" w:rsidRPr="001C3A65" w:rsidRDefault="001E3E2E" w:rsidP="001E3E2E">
            <w:pPr>
              <w:spacing w:after="0" w:line="240" w:lineRule="auto"/>
              <w:jc w:val="center"/>
              <w:rPr>
                <w:rFonts w:ascii="Arial" w:eastAsia="Times New Roman" w:hAnsi="Arial" w:cs="Arial"/>
                <w:b/>
                <w:lang w:eastAsia="fr-FR"/>
              </w:rPr>
            </w:pPr>
          </w:p>
        </w:tc>
        <w:tc>
          <w:tcPr>
            <w:tcW w:w="1774" w:type="dxa"/>
            <w:tcBorders>
              <w:left w:val="single" w:sz="12" w:space="0" w:color="auto"/>
              <w:bottom w:val="single" w:sz="12" w:space="0" w:color="auto"/>
            </w:tcBorders>
            <w:shd w:val="clear" w:color="auto" w:fill="D9D9D9"/>
            <w:vAlign w:val="center"/>
          </w:tcPr>
          <w:p w14:paraId="4A179B57" w14:textId="77777777" w:rsidR="001E3E2E" w:rsidRPr="001C3A65" w:rsidRDefault="001E3E2E" w:rsidP="001E3E2E">
            <w:pPr>
              <w:spacing w:after="0" w:line="240" w:lineRule="auto"/>
              <w:jc w:val="center"/>
              <w:rPr>
                <w:rFonts w:ascii="Arial" w:eastAsia="Times New Roman" w:hAnsi="Arial" w:cs="Arial"/>
                <w:lang w:eastAsia="fr-FR"/>
              </w:rPr>
            </w:pPr>
            <w:r w:rsidRPr="001C3A65">
              <w:rPr>
                <w:rFonts w:ascii="Arial" w:eastAsia="Times New Roman" w:hAnsi="Arial" w:cs="Arial"/>
                <w:lang w:eastAsia="fr-FR"/>
              </w:rPr>
              <w:t>Eaux usées</w:t>
            </w:r>
          </w:p>
        </w:tc>
        <w:tc>
          <w:tcPr>
            <w:tcW w:w="1560" w:type="dxa"/>
            <w:tcBorders>
              <w:bottom w:val="single" w:sz="12" w:space="0" w:color="auto"/>
            </w:tcBorders>
            <w:shd w:val="clear" w:color="auto" w:fill="D9D9D9"/>
            <w:vAlign w:val="center"/>
          </w:tcPr>
          <w:p w14:paraId="06AF2257" w14:textId="77777777" w:rsidR="001E3E2E" w:rsidRPr="001C3A65" w:rsidRDefault="001E3E2E" w:rsidP="001E3E2E">
            <w:pPr>
              <w:spacing w:after="0" w:line="240" w:lineRule="auto"/>
              <w:jc w:val="center"/>
              <w:rPr>
                <w:rFonts w:ascii="Arial" w:eastAsia="Times New Roman" w:hAnsi="Arial" w:cs="Arial"/>
                <w:lang w:eastAsia="fr-FR"/>
              </w:rPr>
            </w:pPr>
            <w:r w:rsidRPr="001C3A65">
              <w:rPr>
                <w:rFonts w:ascii="Arial" w:eastAsia="Times New Roman" w:hAnsi="Arial" w:cs="Arial"/>
                <w:lang w:eastAsia="fr-FR"/>
              </w:rPr>
              <w:t>Eaux pluviales</w:t>
            </w:r>
          </w:p>
        </w:tc>
        <w:tc>
          <w:tcPr>
            <w:tcW w:w="1911" w:type="dxa"/>
            <w:vMerge/>
            <w:tcBorders>
              <w:bottom w:val="single" w:sz="12" w:space="0" w:color="auto"/>
              <w:right w:val="double" w:sz="4" w:space="0" w:color="auto"/>
            </w:tcBorders>
            <w:shd w:val="pct20" w:color="auto" w:fill="auto"/>
            <w:vAlign w:val="center"/>
          </w:tcPr>
          <w:p w14:paraId="07C50CE5" w14:textId="77777777" w:rsidR="001E3E2E" w:rsidRPr="001C3A65" w:rsidRDefault="001E3E2E" w:rsidP="001E3E2E">
            <w:pPr>
              <w:spacing w:after="0" w:line="240" w:lineRule="auto"/>
              <w:jc w:val="center"/>
              <w:rPr>
                <w:rFonts w:ascii="Arial" w:eastAsia="Times New Roman" w:hAnsi="Arial" w:cs="Arial"/>
                <w:lang w:eastAsia="fr-FR"/>
              </w:rPr>
            </w:pPr>
          </w:p>
        </w:tc>
        <w:tc>
          <w:tcPr>
            <w:tcW w:w="1772" w:type="dxa"/>
            <w:vMerge/>
            <w:tcBorders>
              <w:left w:val="double" w:sz="4" w:space="0" w:color="auto"/>
              <w:bottom w:val="single" w:sz="12" w:space="0" w:color="auto"/>
              <w:right w:val="single" w:sz="12" w:space="0" w:color="auto"/>
            </w:tcBorders>
            <w:shd w:val="pct20" w:color="auto" w:fill="auto"/>
            <w:vAlign w:val="center"/>
          </w:tcPr>
          <w:p w14:paraId="2D8C63E4" w14:textId="77777777" w:rsidR="001E3E2E" w:rsidRPr="001C3A65" w:rsidRDefault="001E3E2E" w:rsidP="001E3E2E">
            <w:pPr>
              <w:spacing w:after="0" w:line="240" w:lineRule="auto"/>
              <w:jc w:val="center"/>
              <w:rPr>
                <w:rFonts w:ascii="Arial" w:eastAsia="Times New Roman" w:hAnsi="Arial" w:cs="Arial"/>
                <w:lang w:eastAsia="fr-FR"/>
              </w:rPr>
            </w:pPr>
          </w:p>
        </w:tc>
      </w:tr>
      <w:tr w:rsidR="001E3E2E" w:rsidRPr="001C3A65" w14:paraId="6CF17145" w14:textId="77777777" w:rsidTr="001E3E2E">
        <w:trPr>
          <w:cantSplit/>
          <w:trHeight w:val="744"/>
        </w:trPr>
        <w:tc>
          <w:tcPr>
            <w:tcW w:w="1453" w:type="dxa"/>
            <w:vMerge w:val="restart"/>
            <w:tcBorders>
              <w:top w:val="single" w:sz="6" w:space="0" w:color="auto"/>
              <w:right w:val="single" w:sz="6" w:space="0" w:color="auto"/>
            </w:tcBorders>
            <w:shd w:val="clear" w:color="auto" w:fill="D9D9D9"/>
            <w:vAlign w:val="center"/>
          </w:tcPr>
          <w:p w14:paraId="38D37B6F" w14:textId="77777777" w:rsidR="001E3E2E" w:rsidRPr="001C3A65" w:rsidRDefault="001E3E2E" w:rsidP="001E3E2E">
            <w:pPr>
              <w:numPr>
                <w:ilvl w:val="12"/>
                <w:numId w:val="0"/>
              </w:numPr>
              <w:spacing w:after="0" w:line="240" w:lineRule="auto"/>
              <w:rPr>
                <w:rFonts w:ascii="Arial" w:eastAsia="Times New Roman" w:hAnsi="Arial" w:cs="Arial"/>
                <w:lang w:eastAsia="fr-FR"/>
              </w:rPr>
            </w:pPr>
            <w:r w:rsidRPr="001C3A65">
              <w:rPr>
                <w:rFonts w:ascii="Arial" w:eastAsia="Times New Roman" w:hAnsi="Arial" w:cs="Arial"/>
                <w:lang w:eastAsia="fr-FR"/>
              </w:rPr>
              <w:t>Points de déversement au milieu</w:t>
            </w:r>
          </w:p>
        </w:tc>
        <w:tc>
          <w:tcPr>
            <w:tcW w:w="1453" w:type="dxa"/>
            <w:tcBorders>
              <w:top w:val="single" w:sz="6" w:space="0" w:color="auto"/>
              <w:left w:val="single" w:sz="6" w:space="0" w:color="auto"/>
              <w:right w:val="single" w:sz="12" w:space="0" w:color="auto"/>
            </w:tcBorders>
            <w:shd w:val="clear" w:color="auto" w:fill="D9D9D9"/>
            <w:vAlign w:val="center"/>
          </w:tcPr>
          <w:p w14:paraId="24332FA9" w14:textId="77777777" w:rsidR="001E3E2E" w:rsidRPr="001C3A65" w:rsidRDefault="001E3E2E" w:rsidP="001E3E2E">
            <w:pPr>
              <w:numPr>
                <w:ilvl w:val="12"/>
                <w:numId w:val="0"/>
              </w:numPr>
              <w:spacing w:after="0" w:line="240" w:lineRule="auto"/>
              <w:rPr>
                <w:rFonts w:ascii="Arial" w:eastAsia="Times New Roman" w:hAnsi="Arial" w:cs="Arial"/>
                <w:lang w:eastAsia="fr-FR"/>
              </w:rPr>
            </w:pPr>
            <w:r w:rsidRPr="001C3A65">
              <w:rPr>
                <w:rFonts w:ascii="Arial" w:eastAsia="Times New Roman" w:hAnsi="Arial" w:cs="Arial"/>
                <w:lang w:eastAsia="fr-FR"/>
              </w:rPr>
              <w:t>Déversoir d’orage</w:t>
            </w:r>
          </w:p>
        </w:tc>
        <w:tc>
          <w:tcPr>
            <w:tcW w:w="1774" w:type="dxa"/>
            <w:tcBorders>
              <w:top w:val="single" w:sz="12" w:space="0" w:color="auto"/>
              <w:left w:val="single" w:sz="12" w:space="0" w:color="auto"/>
            </w:tcBorders>
            <w:vAlign w:val="center"/>
          </w:tcPr>
          <w:p w14:paraId="5AB8342B" w14:textId="77777777" w:rsidR="001E3E2E" w:rsidRPr="001C3A65" w:rsidRDefault="001E3E2E" w:rsidP="001E3E2E">
            <w:pPr>
              <w:spacing w:before="120" w:after="0" w:line="240" w:lineRule="auto"/>
              <w:rPr>
                <w:rFonts w:ascii="Arial" w:eastAsia="Times New Roman" w:hAnsi="Arial" w:cs="Arial"/>
                <w:lang w:eastAsia="fr-FR"/>
              </w:rPr>
            </w:pPr>
          </w:p>
        </w:tc>
        <w:tc>
          <w:tcPr>
            <w:tcW w:w="1560" w:type="dxa"/>
            <w:tcBorders>
              <w:top w:val="single" w:sz="12" w:space="0" w:color="auto"/>
            </w:tcBorders>
            <w:vAlign w:val="center"/>
          </w:tcPr>
          <w:p w14:paraId="67B6444A" w14:textId="77777777" w:rsidR="001E3E2E" w:rsidRPr="001C3A65" w:rsidRDefault="001E3E2E" w:rsidP="001E3E2E">
            <w:pPr>
              <w:spacing w:before="120" w:after="0" w:line="240" w:lineRule="auto"/>
              <w:rPr>
                <w:rFonts w:ascii="Arial" w:eastAsia="Times New Roman" w:hAnsi="Arial" w:cs="Arial"/>
                <w:lang w:eastAsia="fr-FR"/>
              </w:rPr>
            </w:pPr>
          </w:p>
        </w:tc>
        <w:tc>
          <w:tcPr>
            <w:tcW w:w="1911" w:type="dxa"/>
            <w:tcBorders>
              <w:top w:val="single" w:sz="12" w:space="0" w:color="auto"/>
              <w:right w:val="double" w:sz="4" w:space="0" w:color="auto"/>
            </w:tcBorders>
            <w:vAlign w:val="center"/>
          </w:tcPr>
          <w:p w14:paraId="5666AF96" w14:textId="77777777" w:rsidR="001E3E2E" w:rsidRPr="001C3A65" w:rsidRDefault="001E3E2E" w:rsidP="001E3E2E">
            <w:pPr>
              <w:spacing w:before="120" w:after="0" w:line="240" w:lineRule="auto"/>
              <w:rPr>
                <w:rFonts w:ascii="Arial" w:eastAsia="Times New Roman" w:hAnsi="Arial" w:cs="Arial"/>
                <w:lang w:eastAsia="fr-FR"/>
              </w:rPr>
            </w:pPr>
          </w:p>
        </w:tc>
        <w:tc>
          <w:tcPr>
            <w:tcW w:w="1772" w:type="dxa"/>
            <w:tcBorders>
              <w:top w:val="single" w:sz="12" w:space="0" w:color="auto"/>
              <w:left w:val="double" w:sz="4" w:space="0" w:color="auto"/>
              <w:right w:val="single" w:sz="12" w:space="0" w:color="auto"/>
            </w:tcBorders>
            <w:vAlign w:val="center"/>
          </w:tcPr>
          <w:p w14:paraId="3C6AEC21" w14:textId="77777777" w:rsidR="001E3E2E" w:rsidRPr="001C3A65" w:rsidRDefault="001E3E2E" w:rsidP="001E3E2E">
            <w:pPr>
              <w:spacing w:before="120" w:after="0" w:line="240" w:lineRule="auto"/>
              <w:rPr>
                <w:rFonts w:ascii="Arial" w:eastAsia="Times New Roman" w:hAnsi="Arial" w:cs="Arial"/>
                <w:lang w:eastAsia="fr-FR"/>
              </w:rPr>
            </w:pPr>
          </w:p>
        </w:tc>
      </w:tr>
      <w:tr w:rsidR="001E3E2E" w:rsidRPr="001C3A65" w14:paraId="7613AB48" w14:textId="77777777" w:rsidTr="001E3E2E">
        <w:trPr>
          <w:cantSplit/>
          <w:trHeight w:val="700"/>
        </w:trPr>
        <w:tc>
          <w:tcPr>
            <w:tcW w:w="1453" w:type="dxa"/>
            <w:vMerge/>
            <w:tcBorders>
              <w:right w:val="single" w:sz="6" w:space="0" w:color="auto"/>
            </w:tcBorders>
            <w:shd w:val="clear" w:color="auto" w:fill="D9D9D9"/>
            <w:vAlign w:val="center"/>
          </w:tcPr>
          <w:p w14:paraId="0593689E" w14:textId="77777777" w:rsidR="001E3E2E" w:rsidRPr="001C3A65" w:rsidRDefault="001E3E2E" w:rsidP="001E3E2E">
            <w:pPr>
              <w:numPr>
                <w:ilvl w:val="12"/>
                <w:numId w:val="0"/>
              </w:numPr>
              <w:spacing w:after="0" w:line="240" w:lineRule="auto"/>
              <w:rPr>
                <w:rFonts w:ascii="Arial" w:eastAsia="Times New Roman" w:hAnsi="Arial" w:cs="Arial"/>
                <w:lang w:eastAsia="fr-FR"/>
              </w:rPr>
            </w:pPr>
          </w:p>
        </w:tc>
        <w:tc>
          <w:tcPr>
            <w:tcW w:w="1453" w:type="dxa"/>
            <w:tcBorders>
              <w:top w:val="single" w:sz="6" w:space="0" w:color="auto"/>
              <w:left w:val="single" w:sz="6" w:space="0" w:color="auto"/>
              <w:right w:val="single" w:sz="12" w:space="0" w:color="auto"/>
            </w:tcBorders>
            <w:shd w:val="clear" w:color="auto" w:fill="D9D9D9"/>
            <w:vAlign w:val="center"/>
          </w:tcPr>
          <w:p w14:paraId="03213551" w14:textId="77777777" w:rsidR="001E3E2E" w:rsidRPr="001C3A65" w:rsidRDefault="001E3E2E" w:rsidP="001E3E2E">
            <w:pPr>
              <w:numPr>
                <w:ilvl w:val="12"/>
                <w:numId w:val="0"/>
              </w:numPr>
              <w:spacing w:after="0" w:line="240" w:lineRule="auto"/>
              <w:rPr>
                <w:rFonts w:ascii="Arial" w:eastAsia="Times New Roman" w:hAnsi="Arial" w:cs="Arial"/>
                <w:lang w:eastAsia="fr-FR"/>
              </w:rPr>
            </w:pPr>
            <w:r w:rsidRPr="001C3A65">
              <w:rPr>
                <w:rFonts w:ascii="Arial" w:eastAsia="Times New Roman" w:hAnsi="Arial" w:cs="Arial"/>
                <w:lang w:eastAsia="fr-FR"/>
              </w:rPr>
              <w:t>Trop plein de poste de refoulement</w:t>
            </w:r>
          </w:p>
        </w:tc>
        <w:tc>
          <w:tcPr>
            <w:tcW w:w="1774" w:type="dxa"/>
            <w:tcBorders>
              <w:left w:val="single" w:sz="12" w:space="0" w:color="auto"/>
            </w:tcBorders>
            <w:vAlign w:val="center"/>
          </w:tcPr>
          <w:p w14:paraId="2C071595" w14:textId="77777777" w:rsidR="001E3E2E" w:rsidRPr="001C3A65" w:rsidRDefault="001E3E2E" w:rsidP="001E3E2E">
            <w:pPr>
              <w:spacing w:before="120" w:after="0" w:line="240" w:lineRule="auto"/>
              <w:rPr>
                <w:rFonts w:ascii="Arial" w:eastAsia="Times New Roman" w:hAnsi="Arial" w:cs="Arial"/>
                <w:lang w:eastAsia="fr-FR"/>
              </w:rPr>
            </w:pPr>
          </w:p>
        </w:tc>
        <w:tc>
          <w:tcPr>
            <w:tcW w:w="1560" w:type="dxa"/>
            <w:vAlign w:val="center"/>
          </w:tcPr>
          <w:p w14:paraId="26D3AE9A" w14:textId="77777777" w:rsidR="001E3E2E" w:rsidRPr="001C3A65" w:rsidRDefault="001E3E2E" w:rsidP="001E3E2E">
            <w:pPr>
              <w:spacing w:before="120" w:after="0" w:line="240" w:lineRule="auto"/>
              <w:rPr>
                <w:rFonts w:ascii="Arial" w:eastAsia="Times New Roman" w:hAnsi="Arial" w:cs="Arial"/>
                <w:lang w:eastAsia="fr-FR"/>
              </w:rPr>
            </w:pPr>
          </w:p>
        </w:tc>
        <w:tc>
          <w:tcPr>
            <w:tcW w:w="1911" w:type="dxa"/>
            <w:tcBorders>
              <w:right w:val="double" w:sz="4" w:space="0" w:color="auto"/>
            </w:tcBorders>
            <w:vAlign w:val="center"/>
          </w:tcPr>
          <w:p w14:paraId="21DE20A4" w14:textId="77777777" w:rsidR="001E3E2E" w:rsidRPr="001C3A65" w:rsidRDefault="001E3E2E" w:rsidP="001E3E2E">
            <w:pPr>
              <w:spacing w:before="120" w:after="0" w:line="240" w:lineRule="auto"/>
              <w:rPr>
                <w:rFonts w:ascii="Arial" w:eastAsia="Times New Roman" w:hAnsi="Arial" w:cs="Arial"/>
                <w:lang w:eastAsia="fr-FR"/>
              </w:rPr>
            </w:pPr>
          </w:p>
        </w:tc>
        <w:tc>
          <w:tcPr>
            <w:tcW w:w="1772" w:type="dxa"/>
            <w:tcBorders>
              <w:left w:val="double" w:sz="4" w:space="0" w:color="auto"/>
              <w:right w:val="single" w:sz="12" w:space="0" w:color="auto"/>
            </w:tcBorders>
            <w:vAlign w:val="center"/>
          </w:tcPr>
          <w:p w14:paraId="6196ED1F" w14:textId="77777777" w:rsidR="001E3E2E" w:rsidRPr="001C3A65" w:rsidRDefault="001E3E2E" w:rsidP="001E3E2E">
            <w:pPr>
              <w:spacing w:before="120" w:after="0" w:line="240" w:lineRule="auto"/>
              <w:rPr>
                <w:rFonts w:ascii="Arial" w:eastAsia="Times New Roman" w:hAnsi="Arial" w:cs="Arial"/>
                <w:lang w:eastAsia="fr-FR"/>
              </w:rPr>
            </w:pPr>
          </w:p>
        </w:tc>
      </w:tr>
      <w:tr w:rsidR="001E3E2E" w:rsidRPr="001C3A65" w14:paraId="02222945" w14:textId="77777777" w:rsidTr="001E3E2E">
        <w:trPr>
          <w:trHeight w:val="494"/>
        </w:trPr>
        <w:tc>
          <w:tcPr>
            <w:tcW w:w="2906" w:type="dxa"/>
            <w:gridSpan w:val="2"/>
            <w:tcBorders>
              <w:left w:val="single" w:sz="12" w:space="0" w:color="auto"/>
              <w:right w:val="single" w:sz="12" w:space="0" w:color="auto"/>
            </w:tcBorders>
            <w:shd w:val="clear" w:color="auto" w:fill="D9D9D9"/>
            <w:vAlign w:val="center"/>
          </w:tcPr>
          <w:p w14:paraId="6B9ECE02" w14:textId="77777777" w:rsidR="001E3E2E" w:rsidRPr="001C3A65" w:rsidRDefault="001E3E2E" w:rsidP="001E3E2E">
            <w:pPr>
              <w:numPr>
                <w:ilvl w:val="12"/>
                <w:numId w:val="0"/>
              </w:numPr>
              <w:spacing w:after="0" w:line="240" w:lineRule="auto"/>
              <w:rPr>
                <w:rFonts w:ascii="Arial" w:eastAsia="Times New Roman" w:hAnsi="Arial" w:cs="Arial"/>
                <w:lang w:eastAsia="fr-FR"/>
              </w:rPr>
            </w:pPr>
            <w:r w:rsidRPr="001C3A65">
              <w:rPr>
                <w:rFonts w:ascii="Arial" w:eastAsia="Times New Roman" w:hAnsi="Arial" w:cs="Arial"/>
                <w:lang w:eastAsia="fr-FR"/>
              </w:rPr>
              <w:t xml:space="preserve">Poste de refoulement (dont télésurveillé) </w:t>
            </w:r>
            <w:r w:rsidRPr="001C3A65">
              <w:rPr>
                <w:rFonts w:ascii="Arial" w:eastAsia="Times New Roman" w:hAnsi="Arial" w:cs="Arial"/>
                <w:b/>
                <w:i/>
                <w:color w:val="0000FF"/>
                <w:lang w:eastAsia="fr-FR"/>
              </w:rPr>
              <w:t>(1)</w:t>
            </w:r>
          </w:p>
        </w:tc>
        <w:tc>
          <w:tcPr>
            <w:tcW w:w="1774" w:type="dxa"/>
            <w:tcBorders>
              <w:left w:val="single" w:sz="12" w:space="0" w:color="auto"/>
            </w:tcBorders>
            <w:vAlign w:val="center"/>
          </w:tcPr>
          <w:p w14:paraId="46520F73" w14:textId="77777777" w:rsidR="001E3E2E" w:rsidRPr="001C3A65" w:rsidRDefault="001E3E2E" w:rsidP="001E3E2E">
            <w:pPr>
              <w:spacing w:before="60" w:after="0" w:line="240" w:lineRule="auto"/>
              <w:rPr>
                <w:rFonts w:ascii="Arial" w:eastAsia="Times New Roman" w:hAnsi="Arial" w:cs="Arial"/>
                <w:lang w:eastAsia="fr-FR"/>
              </w:rPr>
            </w:pPr>
          </w:p>
        </w:tc>
        <w:tc>
          <w:tcPr>
            <w:tcW w:w="1560" w:type="dxa"/>
            <w:vAlign w:val="center"/>
          </w:tcPr>
          <w:p w14:paraId="552777D5" w14:textId="77777777" w:rsidR="001E3E2E" w:rsidRPr="001C3A65" w:rsidRDefault="001E3E2E" w:rsidP="001E3E2E">
            <w:pPr>
              <w:spacing w:before="60" w:after="0" w:line="240" w:lineRule="auto"/>
              <w:rPr>
                <w:rFonts w:ascii="Arial" w:eastAsia="Times New Roman" w:hAnsi="Arial" w:cs="Arial"/>
                <w:lang w:eastAsia="fr-FR"/>
              </w:rPr>
            </w:pPr>
          </w:p>
        </w:tc>
        <w:tc>
          <w:tcPr>
            <w:tcW w:w="1911" w:type="dxa"/>
            <w:tcBorders>
              <w:right w:val="double" w:sz="4" w:space="0" w:color="auto"/>
            </w:tcBorders>
            <w:vAlign w:val="center"/>
          </w:tcPr>
          <w:p w14:paraId="662D040A" w14:textId="77777777" w:rsidR="001E3E2E" w:rsidRPr="001C3A65" w:rsidRDefault="001E3E2E" w:rsidP="001E3E2E">
            <w:pPr>
              <w:spacing w:before="60" w:after="0" w:line="240" w:lineRule="auto"/>
              <w:rPr>
                <w:rFonts w:ascii="Arial" w:eastAsia="Times New Roman" w:hAnsi="Arial" w:cs="Arial"/>
                <w:lang w:eastAsia="fr-FR"/>
              </w:rPr>
            </w:pPr>
          </w:p>
        </w:tc>
        <w:tc>
          <w:tcPr>
            <w:tcW w:w="1772" w:type="dxa"/>
            <w:tcBorders>
              <w:left w:val="double" w:sz="4" w:space="0" w:color="auto"/>
              <w:right w:val="single" w:sz="12" w:space="0" w:color="auto"/>
            </w:tcBorders>
            <w:vAlign w:val="center"/>
          </w:tcPr>
          <w:p w14:paraId="6800CF6B" w14:textId="77777777" w:rsidR="001E3E2E" w:rsidRPr="001C3A65" w:rsidRDefault="001E3E2E" w:rsidP="001E3E2E">
            <w:pPr>
              <w:spacing w:before="60" w:after="0" w:line="240" w:lineRule="auto"/>
              <w:rPr>
                <w:rFonts w:ascii="Arial" w:eastAsia="Times New Roman" w:hAnsi="Arial" w:cs="Arial"/>
                <w:lang w:eastAsia="fr-FR"/>
              </w:rPr>
            </w:pPr>
          </w:p>
        </w:tc>
      </w:tr>
      <w:tr w:rsidR="001E3E2E" w:rsidRPr="001C3A65" w14:paraId="56516DDC" w14:textId="77777777" w:rsidTr="001E3E2E">
        <w:trPr>
          <w:trHeight w:val="530"/>
        </w:trPr>
        <w:tc>
          <w:tcPr>
            <w:tcW w:w="2906" w:type="dxa"/>
            <w:gridSpan w:val="2"/>
            <w:tcBorders>
              <w:left w:val="single" w:sz="12" w:space="0" w:color="auto"/>
              <w:right w:val="single" w:sz="12" w:space="0" w:color="auto"/>
            </w:tcBorders>
            <w:shd w:val="clear" w:color="auto" w:fill="D9D9D9"/>
            <w:vAlign w:val="center"/>
          </w:tcPr>
          <w:p w14:paraId="7395F708" w14:textId="77777777" w:rsidR="001E3E2E" w:rsidRPr="001C3A65" w:rsidRDefault="001E3E2E" w:rsidP="001E3E2E">
            <w:pPr>
              <w:numPr>
                <w:ilvl w:val="12"/>
                <w:numId w:val="0"/>
              </w:numPr>
              <w:spacing w:after="0" w:line="240" w:lineRule="auto"/>
              <w:rPr>
                <w:rFonts w:ascii="Arial" w:eastAsia="Times New Roman" w:hAnsi="Arial" w:cs="Arial"/>
                <w:lang w:eastAsia="fr-FR"/>
              </w:rPr>
            </w:pPr>
            <w:r w:rsidRPr="001C3A65">
              <w:rPr>
                <w:rFonts w:ascii="Arial" w:eastAsia="Times New Roman" w:hAnsi="Arial" w:cs="Arial"/>
                <w:lang w:eastAsia="fr-FR"/>
              </w:rPr>
              <w:t>Ouvrages d’extraction des sous-produits (chambre à sable, …)</w:t>
            </w:r>
          </w:p>
        </w:tc>
        <w:tc>
          <w:tcPr>
            <w:tcW w:w="1774" w:type="dxa"/>
            <w:tcBorders>
              <w:left w:val="single" w:sz="12" w:space="0" w:color="auto"/>
            </w:tcBorders>
            <w:vAlign w:val="center"/>
          </w:tcPr>
          <w:p w14:paraId="5B32EC3D" w14:textId="77777777" w:rsidR="001E3E2E" w:rsidRPr="001C3A65" w:rsidRDefault="001E3E2E" w:rsidP="001E3E2E">
            <w:pPr>
              <w:spacing w:before="60" w:after="0" w:line="240" w:lineRule="auto"/>
              <w:rPr>
                <w:rFonts w:ascii="Arial" w:eastAsia="Times New Roman" w:hAnsi="Arial" w:cs="Arial"/>
                <w:lang w:eastAsia="fr-FR"/>
              </w:rPr>
            </w:pPr>
          </w:p>
        </w:tc>
        <w:tc>
          <w:tcPr>
            <w:tcW w:w="1560" w:type="dxa"/>
            <w:vAlign w:val="center"/>
          </w:tcPr>
          <w:p w14:paraId="4B9DB428" w14:textId="77777777" w:rsidR="001E3E2E" w:rsidRPr="001C3A65" w:rsidRDefault="001E3E2E" w:rsidP="001E3E2E">
            <w:pPr>
              <w:spacing w:before="60" w:after="0" w:line="240" w:lineRule="auto"/>
              <w:rPr>
                <w:rFonts w:ascii="Arial" w:eastAsia="Times New Roman" w:hAnsi="Arial" w:cs="Arial"/>
                <w:lang w:eastAsia="fr-FR"/>
              </w:rPr>
            </w:pPr>
          </w:p>
        </w:tc>
        <w:tc>
          <w:tcPr>
            <w:tcW w:w="1911" w:type="dxa"/>
            <w:tcBorders>
              <w:right w:val="double" w:sz="4" w:space="0" w:color="auto"/>
            </w:tcBorders>
            <w:vAlign w:val="center"/>
          </w:tcPr>
          <w:p w14:paraId="7C152DC2" w14:textId="77777777" w:rsidR="001E3E2E" w:rsidRPr="001C3A65" w:rsidRDefault="001E3E2E" w:rsidP="001E3E2E">
            <w:pPr>
              <w:spacing w:before="60" w:after="0" w:line="240" w:lineRule="auto"/>
              <w:rPr>
                <w:rFonts w:ascii="Arial" w:eastAsia="Times New Roman" w:hAnsi="Arial" w:cs="Arial"/>
                <w:lang w:eastAsia="fr-FR"/>
              </w:rPr>
            </w:pPr>
          </w:p>
        </w:tc>
        <w:tc>
          <w:tcPr>
            <w:tcW w:w="1772" w:type="dxa"/>
            <w:tcBorders>
              <w:left w:val="double" w:sz="4" w:space="0" w:color="auto"/>
              <w:right w:val="single" w:sz="12" w:space="0" w:color="auto"/>
            </w:tcBorders>
            <w:vAlign w:val="center"/>
          </w:tcPr>
          <w:p w14:paraId="53895367" w14:textId="77777777" w:rsidR="001E3E2E" w:rsidRPr="001C3A65" w:rsidRDefault="001E3E2E" w:rsidP="001E3E2E">
            <w:pPr>
              <w:spacing w:before="60" w:after="0" w:line="240" w:lineRule="auto"/>
              <w:rPr>
                <w:rFonts w:ascii="Arial" w:eastAsia="Times New Roman" w:hAnsi="Arial" w:cs="Arial"/>
                <w:lang w:eastAsia="fr-FR"/>
              </w:rPr>
            </w:pPr>
          </w:p>
        </w:tc>
      </w:tr>
      <w:tr w:rsidR="001E3E2E" w:rsidRPr="001C3A65" w14:paraId="4CAE99BF" w14:textId="77777777" w:rsidTr="001E3E2E">
        <w:trPr>
          <w:trHeight w:val="550"/>
        </w:trPr>
        <w:tc>
          <w:tcPr>
            <w:tcW w:w="2906" w:type="dxa"/>
            <w:gridSpan w:val="2"/>
            <w:tcBorders>
              <w:left w:val="single" w:sz="12" w:space="0" w:color="auto"/>
              <w:right w:val="single" w:sz="12" w:space="0" w:color="auto"/>
            </w:tcBorders>
            <w:shd w:val="clear" w:color="auto" w:fill="D9D9D9"/>
            <w:vAlign w:val="center"/>
          </w:tcPr>
          <w:p w14:paraId="0CF069CA" w14:textId="77777777" w:rsidR="001E3E2E" w:rsidRPr="001C3A65" w:rsidRDefault="001E3E2E" w:rsidP="001E3E2E">
            <w:pPr>
              <w:numPr>
                <w:ilvl w:val="12"/>
                <w:numId w:val="0"/>
              </w:numPr>
              <w:spacing w:after="0" w:line="240" w:lineRule="auto"/>
              <w:rPr>
                <w:rFonts w:ascii="Arial" w:eastAsia="Times New Roman" w:hAnsi="Arial" w:cs="Arial"/>
                <w:lang w:eastAsia="fr-FR"/>
              </w:rPr>
            </w:pPr>
            <w:r w:rsidRPr="001C3A65">
              <w:rPr>
                <w:rFonts w:ascii="Arial" w:eastAsia="Times New Roman" w:hAnsi="Arial" w:cs="Arial"/>
                <w:lang w:eastAsia="fr-FR"/>
              </w:rPr>
              <w:t>Chasse d’eau</w:t>
            </w:r>
          </w:p>
        </w:tc>
        <w:tc>
          <w:tcPr>
            <w:tcW w:w="1774" w:type="dxa"/>
            <w:tcBorders>
              <w:left w:val="single" w:sz="12" w:space="0" w:color="auto"/>
            </w:tcBorders>
            <w:vAlign w:val="center"/>
          </w:tcPr>
          <w:p w14:paraId="7E172E31" w14:textId="77777777" w:rsidR="001E3E2E" w:rsidRPr="001C3A65" w:rsidRDefault="001E3E2E" w:rsidP="001E3E2E">
            <w:pPr>
              <w:spacing w:before="60" w:after="0" w:line="240" w:lineRule="auto"/>
              <w:rPr>
                <w:rFonts w:ascii="Arial" w:eastAsia="Times New Roman" w:hAnsi="Arial" w:cs="Arial"/>
                <w:lang w:eastAsia="fr-FR"/>
              </w:rPr>
            </w:pPr>
          </w:p>
        </w:tc>
        <w:tc>
          <w:tcPr>
            <w:tcW w:w="1560" w:type="dxa"/>
            <w:vAlign w:val="center"/>
          </w:tcPr>
          <w:p w14:paraId="5A53F666" w14:textId="77777777" w:rsidR="001E3E2E" w:rsidRPr="001C3A65" w:rsidRDefault="001E3E2E" w:rsidP="001E3E2E">
            <w:pPr>
              <w:spacing w:before="60" w:after="0" w:line="240" w:lineRule="auto"/>
              <w:rPr>
                <w:rFonts w:ascii="Arial" w:eastAsia="Times New Roman" w:hAnsi="Arial" w:cs="Arial"/>
                <w:lang w:eastAsia="fr-FR"/>
              </w:rPr>
            </w:pPr>
          </w:p>
        </w:tc>
        <w:tc>
          <w:tcPr>
            <w:tcW w:w="1911" w:type="dxa"/>
            <w:tcBorders>
              <w:right w:val="double" w:sz="4" w:space="0" w:color="auto"/>
            </w:tcBorders>
            <w:vAlign w:val="center"/>
          </w:tcPr>
          <w:p w14:paraId="622096C5" w14:textId="77777777" w:rsidR="001E3E2E" w:rsidRPr="001C3A65" w:rsidRDefault="001E3E2E" w:rsidP="001E3E2E">
            <w:pPr>
              <w:spacing w:before="60" w:after="0" w:line="240" w:lineRule="auto"/>
              <w:rPr>
                <w:rFonts w:ascii="Arial" w:eastAsia="Times New Roman" w:hAnsi="Arial" w:cs="Arial"/>
                <w:lang w:eastAsia="fr-FR"/>
              </w:rPr>
            </w:pPr>
          </w:p>
        </w:tc>
        <w:tc>
          <w:tcPr>
            <w:tcW w:w="1772" w:type="dxa"/>
            <w:tcBorders>
              <w:left w:val="double" w:sz="4" w:space="0" w:color="auto"/>
              <w:right w:val="single" w:sz="12" w:space="0" w:color="auto"/>
            </w:tcBorders>
            <w:vAlign w:val="center"/>
          </w:tcPr>
          <w:p w14:paraId="1744FD1A" w14:textId="77777777" w:rsidR="001E3E2E" w:rsidRPr="001C3A65" w:rsidRDefault="001E3E2E" w:rsidP="001E3E2E">
            <w:pPr>
              <w:spacing w:before="60" w:after="0" w:line="240" w:lineRule="auto"/>
              <w:rPr>
                <w:rFonts w:ascii="Arial" w:eastAsia="Times New Roman" w:hAnsi="Arial" w:cs="Arial"/>
                <w:lang w:eastAsia="fr-FR"/>
              </w:rPr>
            </w:pPr>
          </w:p>
        </w:tc>
      </w:tr>
      <w:tr w:rsidR="001E3E2E" w:rsidRPr="001C3A65" w14:paraId="65D02969" w14:textId="77777777" w:rsidTr="001E3E2E">
        <w:trPr>
          <w:trHeight w:val="544"/>
        </w:trPr>
        <w:tc>
          <w:tcPr>
            <w:tcW w:w="2906" w:type="dxa"/>
            <w:gridSpan w:val="2"/>
            <w:tcBorders>
              <w:left w:val="single" w:sz="12" w:space="0" w:color="auto"/>
              <w:right w:val="single" w:sz="12" w:space="0" w:color="auto"/>
            </w:tcBorders>
            <w:shd w:val="clear" w:color="auto" w:fill="D9D9D9"/>
            <w:vAlign w:val="center"/>
          </w:tcPr>
          <w:p w14:paraId="614D2347" w14:textId="77777777" w:rsidR="001E3E2E" w:rsidRPr="001C3A65" w:rsidRDefault="001E3E2E" w:rsidP="001E3E2E">
            <w:pPr>
              <w:numPr>
                <w:ilvl w:val="12"/>
                <w:numId w:val="0"/>
              </w:numPr>
              <w:spacing w:after="0" w:line="240" w:lineRule="auto"/>
              <w:rPr>
                <w:rFonts w:ascii="Arial" w:eastAsia="Times New Roman" w:hAnsi="Arial" w:cs="Arial"/>
                <w:lang w:eastAsia="fr-FR"/>
              </w:rPr>
            </w:pPr>
            <w:r w:rsidRPr="001C3A65">
              <w:rPr>
                <w:rFonts w:ascii="Arial" w:eastAsia="Times New Roman" w:hAnsi="Arial" w:cs="Arial"/>
                <w:lang w:eastAsia="fr-FR"/>
              </w:rPr>
              <w:t>Siphon</w:t>
            </w:r>
          </w:p>
        </w:tc>
        <w:tc>
          <w:tcPr>
            <w:tcW w:w="1774" w:type="dxa"/>
            <w:tcBorders>
              <w:left w:val="single" w:sz="12" w:space="0" w:color="auto"/>
            </w:tcBorders>
            <w:vAlign w:val="center"/>
          </w:tcPr>
          <w:p w14:paraId="674F5466" w14:textId="77777777" w:rsidR="001E3E2E" w:rsidRPr="001C3A65" w:rsidRDefault="001E3E2E" w:rsidP="001E3E2E">
            <w:pPr>
              <w:spacing w:before="60" w:after="0" w:line="240" w:lineRule="auto"/>
              <w:rPr>
                <w:rFonts w:ascii="Arial" w:eastAsia="Times New Roman" w:hAnsi="Arial" w:cs="Arial"/>
                <w:lang w:eastAsia="fr-FR"/>
              </w:rPr>
            </w:pPr>
          </w:p>
        </w:tc>
        <w:tc>
          <w:tcPr>
            <w:tcW w:w="1560" w:type="dxa"/>
            <w:vAlign w:val="center"/>
          </w:tcPr>
          <w:p w14:paraId="6965C5B0" w14:textId="77777777" w:rsidR="001E3E2E" w:rsidRPr="001C3A65" w:rsidRDefault="001E3E2E" w:rsidP="001E3E2E">
            <w:pPr>
              <w:spacing w:before="60" w:after="0" w:line="240" w:lineRule="auto"/>
              <w:rPr>
                <w:rFonts w:ascii="Arial" w:eastAsia="Times New Roman" w:hAnsi="Arial" w:cs="Arial"/>
                <w:lang w:eastAsia="fr-FR"/>
              </w:rPr>
            </w:pPr>
          </w:p>
        </w:tc>
        <w:tc>
          <w:tcPr>
            <w:tcW w:w="1911" w:type="dxa"/>
            <w:tcBorders>
              <w:right w:val="double" w:sz="4" w:space="0" w:color="auto"/>
            </w:tcBorders>
            <w:vAlign w:val="center"/>
          </w:tcPr>
          <w:p w14:paraId="005DDBB7" w14:textId="77777777" w:rsidR="001E3E2E" w:rsidRPr="001C3A65" w:rsidRDefault="001E3E2E" w:rsidP="001E3E2E">
            <w:pPr>
              <w:spacing w:before="60" w:after="0" w:line="240" w:lineRule="auto"/>
              <w:rPr>
                <w:rFonts w:ascii="Arial" w:eastAsia="Times New Roman" w:hAnsi="Arial" w:cs="Arial"/>
                <w:lang w:eastAsia="fr-FR"/>
              </w:rPr>
            </w:pPr>
          </w:p>
        </w:tc>
        <w:tc>
          <w:tcPr>
            <w:tcW w:w="1772" w:type="dxa"/>
            <w:tcBorders>
              <w:left w:val="double" w:sz="4" w:space="0" w:color="auto"/>
              <w:right w:val="single" w:sz="12" w:space="0" w:color="auto"/>
            </w:tcBorders>
            <w:vAlign w:val="center"/>
          </w:tcPr>
          <w:p w14:paraId="2BC2A8BD" w14:textId="77777777" w:rsidR="001E3E2E" w:rsidRPr="001C3A65" w:rsidRDefault="001E3E2E" w:rsidP="001E3E2E">
            <w:pPr>
              <w:spacing w:before="60" w:after="0" w:line="240" w:lineRule="auto"/>
              <w:rPr>
                <w:rFonts w:ascii="Arial" w:eastAsia="Times New Roman" w:hAnsi="Arial" w:cs="Arial"/>
                <w:lang w:eastAsia="fr-FR"/>
              </w:rPr>
            </w:pPr>
          </w:p>
        </w:tc>
      </w:tr>
      <w:tr w:rsidR="001E3E2E" w:rsidRPr="001C3A65" w14:paraId="364F9033" w14:textId="77777777" w:rsidTr="001E3E2E">
        <w:trPr>
          <w:trHeight w:val="502"/>
        </w:trPr>
        <w:tc>
          <w:tcPr>
            <w:tcW w:w="2906" w:type="dxa"/>
            <w:gridSpan w:val="2"/>
            <w:tcBorders>
              <w:left w:val="single" w:sz="12" w:space="0" w:color="auto"/>
              <w:right w:val="single" w:sz="12" w:space="0" w:color="auto"/>
            </w:tcBorders>
            <w:shd w:val="clear" w:color="auto" w:fill="D9D9D9"/>
            <w:vAlign w:val="center"/>
          </w:tcPr>
          <w:p w14:paraId="7DD185B2" w14:textId="6AB7FC4A" w:rsidR="001E3E2E" w:rsidRPr="00A13554" w:rsidRDefault="001E3E2E" w:rsidP="001E3E2E">
            <w:pPr>
              <w:numPr>
                <w:ilvl w:val="12"/>
                <w:numId w:val="0"/>
              </w:numPr>
              <w:spacing w:after="0" w:line="240" w:lineRule="auto"/>
              <w:rPr>
                <w:rFonts w:ascii="Arial" w:eastAsia="Times New Roman" w:hAnsi="Arial" w:cs="Arial"/>
                <w:lang w:eastAsia="fr-FR"/>
              </w:rPr>
            </w:pPr>
            <w:r w:rsidRPr="00A13554">
              <w:rPr>
                <w:rFonts w:ascii="Arial" w:eastAsia="Times New Roman" w:hAnsi="Arial" w:cs="Arial"/>
                <w:lang w:eastAsia="fr-FR"/>
              </w:rPr>
              <w:t>Bassins (orage, stockage</w:t>
            </w:r>
            <w:r w:rsidR="00EC0A0E" w:rsidRPr="00EC0A0E">
              <w:rPr>
                <w:rFonts w:ascii="Arial" w:eastAsia="Times New Roman" w:hAnsi="Arial" w:cs="Arial"/>
                <w:lang w:eastAsia="fr-FR"/>
              </w:rPr>
              <w:t xml:space="preserve"> ...</w:t>
            </w:r>
            <w:r w:rsidRPr="00A13554">
              <w:rPr>
                <w:rFonts w:ascii="Arial" w:eastAsia="Times New Roman" w:hAnsi="Arial" w:cs="Arial"/>
                <w:lang w:eastAsia="fr-FR"/>
              </w:rPr>
              <w:t>)</w:t>
            </w:r>
          </w:p>
        </w:tc>
        <w:tc>
          <w:tcPr>
            <w:tcW w:w="1774" w:type="dxa"/>
            <w:tcBorders>
              <w:left w:val="single" w:sz="12" w:space="0" w:color="auto"/>
            </w:tcBorders>
            <w:vAlign w:val="center"/>
          </w:tcPr>
          <w:p w14:paraId="6A02F4B9" w14:textId="77777777" w:rsidR="001E3E2E" w:rsidRPr="00A13554" w:rsidRDefault="001E3E2E" w:rsidP="001E3E2E">
            <w:pPr>
              <w:spacing w:before="60" w:after="0" w:line="240" w:lineRule="auto"/>
              <w:rPr>
                <w:rFonts w:ascii="Arial" w:eastAsia="Times New Roman" w:hAnsi="Arial" w:cs="Arial"/>
                <w:lang w:eastAsia="fr-FR"/>
              </w:rPr>
            </w:pPr>
          </w:p>
        </w:tc>
        <w:tc>
          <w:tcPr>
            <w:tcW w:w="1560" w:type="dxa"/>
            <w:vAlign w:val="center"/>
          </w:tcPr>
          <w:p w14:paraId="0E734F2D" w14:textId="77777777" w:rsidR="001E3E2E" w:rsidRPr="00A13554" w:rsidRDefault="001E3E2E" w:rsidP="001E3E2E">
            <w:pPr>
              <w:spacing w:before="60" w:after="0" w:line="240" w:lineRule="auto"/>
              <w:rPr>
                <w:rFonts w:ascii="Arial" w:eastAsia="Times New Roman" w:hAnsi="Arial" w:cs="Arial"/>
                <w:lang w:eastAsia="fr-FR"/>
              </w:rPr>
            </w:pPr>
          </w:p>
        </w:tc>
        <w:tc>
          <w:tcPr>
            <w:tcW w:w="1911" w:type="dxa"/>
            <w:tcBorders>
              <w:right w:val="double" w:sz="4" w:space="0" w:color="auto"/>
            </w:tcBorders>
            <w:vAlign w:val="center"/>
          </w:tcPr>
          <w:p w14:paraId="78B12F63" w14:textId="77777777" w:rsidR="001E3E2E" w:rsidRPr="00A13554" w:rsidRDefault="001E3E2E" w:rsidP="001E3E2E">
            <w:pPr>
              <w:spacing w:before="60" w:after="0" w:line="240" w:lineRule="auto"/>
              <w:rPr>
                <w:rFonts w:ascii="Arial" w:eastAsia="Times New Roman" w:hAnsi="Arial" w:cs="Arial"/>
                <w:lang w:eastAsia="fr-FR"/>
              </w:rPr>
            </w:pPr>
          </w:p>
        </w:tc>
        <w:tc>
          <w:tcPr>
            <w:tcW w:w="1772" w:type="dxa"/>
            <w:tcBorders>
              <w:left w:val="double" w:sz="4" w:space="0" w:color="auto"/>
              <w:right w:val="single" w:sz="12" w:space="0" w:color="auto"/>
            </w:tcBorders>
            <w:vAlign w:val="center"/>
          </w:tcPr>
          <w:p w14:paraId="4073D217" w14:textId="77777777" w:rsidR="001E3E2E" w:rsidRPr="00A13554" w:rsidRDefault="001E3E2E" w:rsidP="001E3E2E">
            <w:pPr>
              <w:spacing w:before="60" w:after="0" w:line="240" w:lineRule="auto"/>
              <w:rPr>
                <w:rFonts w:ascii="Arial" w:eastAsia="Times New Roman" w:hAnsi="Arial" w:cs="Arial"/>
                <w:lang w:eastAsia="fr-FR"/>
              </w:rPr>
            </w:pPr>
          </w:p>
        </w:tc>
      </w:tr>
      <w:tr w:rsidR="001E3E2E" w:rsidRPr="001C3A65" w14:paraId="0D1F46ED" w14:textId="77777777" w:rsidTr="001E3E2E">
        <w:trPr>
          <w:trHeight w:val="538"/>
        </w:trPr>
        <w:tc>
          <w:tcPr>
            <w:tcW w:w="2906" w:type="dxa"/>
            <w:gridSpan w:val="2"/>
            <w:tcBorders>
              <w:left w:val="single" w:sz="12" w:space="0" w:color="auto"/>
              <w:bottom w:val="single" w:sz="12" w:space="0" w:color="auto"/>
              <w:right w:val="single" w:sz="12" w:space="0" w:color="auto"/>
            </w:tcBorders>
            <w:shd w:val="clear" w:color="auto" w:fill="D9D9D9"/>
            <w:vAlign w:val="center"/>
          </w:tcPr>
          <w:p w14:paraId="255BD82F" w14:textId="77777777" w:rsidR="001E3E2E" w:rsidRPr="001C3A65" w:rsidRDefault="001E3E2E" w:rsidP="001E3E2E">
            <w:pPr>
              <w:numPr>
                <w:ilvl w:val="12"/>
                <w:numId w:val="0"/>
              </w:num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Autre (préciser le type d’ouvrage)</w:t>
            </w:r>
          </w:p>
        </w:tc>
        <w:tc>
          <w:tcPr>
            <w:tcW w:w="1774" w:type="dxa"/>
            <w:tcBorders>
              <w:left w:val="single" w:sz="12" w:space="0" w:color="auto"/>
              <w:bottom w:val="single" w:sz="12" w:space="0" w:color="auto"/>
            </w:tcBorders>
            <w:vAlign w:val="center"/>
          </w:tcPr>
          <w:p w14:paraId="4F814CE1" w14:textId="77777777" w:rsidR="001E3E2E" w:rsidRPr="001C3A65" w:rsidRDefault="001E3E2E" w:rsidP="001E3E2E">
            <w:pPr>
              <w:spacing w:before="60" w:after="0" w:line="240" w:lineRule="auto"/>
              <w:rPr>
                <w:rFonts w:ascii="Arial" w:eastAsia="Times New Roman" w:hAnsi="Arial" w:cs="Arial"/>
                <w:lang w:eastAsia="fr-FR"/>
              </w:rPr>
            </w:pPr>
          </w:p>
        </w:tc>
        <w:tc>
          <w:tcPr>
            <w:tcW w:w="1560" w:type="dxa"/>
            <w:tcBorders>
              <w:bottom w:val="single" w:sz="12" w:space="0" w:color="auto"/>
            </w:tcBorders>
            <w:vAlign w:val="center"/>
          </w:tcPr>
          <w:p w14:paraId="2E6F2A5B" w14:textId="77777777" w:rsidR="001E3E2E" w:rsidRPr="001C3A65" w:rsidRDefault="001E3E2E" w:rsidP="001E3E2E">
            <w:pPr>
              <w:spacing w:before="60" w:after="0" w:line="240" w:lineRule="auto"/>
              <w:rPr>
                <w:rFonts w:ascii="Arial" w:eastAsia="Times New Roman" w:hAnsi="Arial" w:cs="Arial"/>
                <w:lang w:eastAsia="fr-FR"/>
              </w:rPr>
            </w:pPr>
          </w:p>
        </w:tc>
        <w:tc>
          <w:tcPr>
            <w:tcW w:w="1911" w:type="dxa"/>
            <w:tcBorders>
              <w:bottom w:val="single" w:sz="12" w:space="0" w:color="auto"/>
              <w:right w:val="double" w:sz="4" w:space="0" w:color="auto"/>
            </w:tcBorders>
            <w:vAlign w:val="center"/>
          </w:tcPr>
          <w:p w14:paraId="79B8BDFF" w14:textId="77777777" w:rsidR="001E3E2E" w:rsidRPr="001C3A65" w:rsidRDefault="001E3E2E" w:rsidP="001E3E2E">
            <w:pPr>
              <w:spacing w:before="60" w:after="0" w:line="240" w:lineRule="auto"/>
              <w:rPr>
                <w:rFonts w:ascii="Arial" w:eastAsia="Times New Roman" w:hAnsi="Arial" w:cs="Arial"/>
                <w:lang w:eastAsia="fr-FR"/>
              </w:rPr>
            </w:pPr>
          </w:p>
        </w:tc>
        <w:tc>
          <w:tcPr>
            <w:tcW w:w="1772" w:type="dxa"/>
            <w:tcBorders>
              <w:left w:val="double" w:sz="4" w:space="0" w:color="auto"/>
              <w:bottom w:val="single" w:sz="12" w:space="0" w:color="auto"/>
              <w:right w:val="single" w:sz="12" w:space="0" w:color="auto"/>
            </w:tcBorders>
            <w:vAlign w:val="center"/>
          </w:tcPr>
          <w:p w14:paraId="3F5DD0C7" w14:textId="77777777" w:rsidR="001E3E2E" w:rsidRPr="001C3A65" w:rsidRDefault="001E3E2E" w:rsidP="001E3E2E">
            <w:pPr>
              <w:spacing w:before="60" w:after="0" w:line="240" w:lineRule="auto"/>
              <w:rPr>
                <w:rFonts w:ascii="Arial" w:eastAsia="Times New Roman" w:hAnsi="Arial" w:cs="Arial"/>
                <w:lang w:eastAsia="fr-FR"/>
              </w:rPr>
            </w:pPr>
          </w:p>
        </w:tc>
      </w:tr>
    </w:tbl>
    <w:p w14:paraId="03F0A368" w14:textId="77777777" w:rsidR="001E3E2E" w:rsidRPr="001C3A65" w:rsidRDefault="001E3E2E" w:rsidP="001E3E2E">
      <w:pPr>
        <w:spacing w:after="0" w:line="240" w:lineRule="auto"/>
        <w:jc w:val="both"/>
        <w:rPr>
          <w:rFonts w:ascii="Arial" w:eastAsia="Times New Roman" w:hAnsi="Arial" w:cs="Arial"/>
          <w:i/>
          <w:color w:val="0000FF"/>
          <w:lang w:eastAsia="fr-FR"/>
        </w:rPr>
      </w:pPr>
      <w:r w:rsidRPr="001C3A65">
        <w:rPr>
          <w:rFonts w:ascii="Arial" w:eastAsia="Times New Roman" w:hAnsi="Arial" w:cs="Arial"/>
          <w:b/>
          <w:i/>
          <w:color w:val="0000FF"/>
          <w:lang w:eastAsia="fr-FR"/>
        </w:rPr>
        <w:t>(1)</w:t>
      </w:r>
      <w:r w:rsidRPr="001C3A65">
        <w:rPr>
          <w:rFonts w:ascii="Arial" w:eastAsia="Times New Roman" w:hAnsi="Arial" w:cs="Arial"/>
          <w:i/>
          <w:color w:val="0000FF"/>
          <w:lang w:eastAsia="fr-FR"/>
        </w:rPr>
        <w:t xml:space="preserve"> Préciser entre parenthèses le nombre de postes de refoulement télésurveillés. Exemple : 5 (4)</w:t>
      </w:r>
    </w:p>
    <w:p w14:paraId="41B96DD3" w14:textId="77777777" w:rsidR="001E3E2E" w:rsidRPr="001C3A65" w:rsidRDefault="001E3E2E" w:rsidP="001E3E2E">
      <w:pPr>
        <w:spacing w:after="0" w:line="240" w:lineRule="auto"/>
        <w:ind w:left="1"/>
        <w:jc w:val="both"/>
        <w:rPr>
          <w:rFonts w:ascii="Arial" w:eastAsia="Times New Roman" w:hAnsi="Arial" w:cs="Arial"/>
          <w:lang w:eastAsia="fr-FR"/>
        </w:rPr>
      </w:pPr>
    </w:p>
    <w:p w14:paraId="01B71577" w14:textId="77777777" w:rsidR="001E3E2E" w:rsidRPr="001C3A65" w:rsidRDefault="001E3E2E" w:rsidP="001E3E2E">
      <w:pPr>
        <w:spacing w:after="0" w:line="240" w:lineRule="auto"/>
        <w:ind w:left="1"/>
        <w:jc w:val="both"/>
        <w:rPr>
          <w:rFonts w:ascii="Arial" w:eastAsia="Times New Roman" w:hAnsi="Arial" w:cs="Arial"/>
          <w:b/>
          <w:u w:val="single"/>
          <w:lang w:eastAsia="fr-FR"/>
        </w:rPr>
      </w:pPr>
      <w:r w:rsidRPr="001C3A65">
        <w:rPr>
          <w:rFonts w:ascii="Arial" w:eastAsia="Times New Roman" w:hAnsi="Arial" w:cs="Arial"/>
          <w:b/>
          <w:u w:val="single"/>
          <w:lang w:eastAsia="fr-FR"/>
        </w:rPr>
        <w:t xml:space="preserve">Documents en </w:t>
      </w:r>
      <w:r w:rsidRPr="001C3A65">
        <w:rPr>
          <w:rFonts w:ascii="Arial" w:eastAsia="Times New Roman" w:hAnsi="Arial" w:cs="Arial"/>
          <w:b/>
          <w:highlight w:val="cyan"/>
          <w:u w:val="single"/>
          <w:lang w:eastAsia="fr-FR"/>
        </w:rPr>
        <w:t>annexe</w:t>
      </w:r>
      <w:r w:rsidRPr="001C3A65">
        <w:rPr>
          <w:rFonts w:ascii="Arial" w:eastAsia="Times New Roman" w:hAnsi="Arial" w:cs="Arial"/>
          <w:b/>
          <w:u w:val="single"/>
          <w:lang w:eastAsia="fr-FR"/>
        </w:rPr>
        <w:t> :</w:t>
      </w:r>
    </w:p>
    <w:p w14:paraId="67BF3997" w14:textId="77777777" w:rsidR="001E3E2E" w:rsidRPr="001C3A65" w:rsidRDefault="001E3E2E" w:rsidP="001E3E2E">
      <w:pPr>
        <w:numPr>
          <w:ilvl w:val="1"/>
          <w:numId w:val="9"/>
        </w:numPr>
        <w:spacing w:after="0" w:line="240" w:lineRule="auto"/>
        <w:ind w:left="426" w:hanging="142"/>
        <w:jc w:val="both"/>
        <w:rPr>
          <w:rFonts w:ascii="Arial" w:eastAsia="Times New Roman" w:hAnsi="Arial" w:cs="Arial"/>
          <w:lang w:eastAsia="fr-FR"/>
        </w:rPr>
      </w:pPr>
      <w:r w:rsidRPr="001C3A65">
        <w:rPr>
          <w:rFonts w:ascii="Arial" w:eastAsia="Times New Roman" w:hAnsi="Arial" w:cs="Arial"/>
          <w:lang w:eastAsia="fr-FR"/>
        </w:rPr>
        <w:t>Carte, plan et schéma du système de collecte,</w:t>
      </w:r>
    </w:p>
    <w:p w14:paraId="2E113B03" w14:textId="77777777" w:rsidR="001E3E2E" w:rsidRPr="001C3A65" w:rsidRDefault="001E3E2E" w:rsidP="001E3E2E">
      <w:pPr>
        <w:numPr>
          <w:ilvl w:val="1"/>
          <w:numId w:val="9"/>
        </w:numPr>
        <w:spacing w:after="0" w:line="240" w:lineRule="auto"/>
        <w:ind w:left="426" w:hanging="142"/>
        <w:jc w:val="both"/>
        <w:rPr>
          <w:rFonts w:ascii="Arial" w:eastAsia="Times New Roman" w:hAnsi="Arial" w:cs="Arial"/>
          <w:lang w:eastAsia="fr-FR"/>
        </w:rPr>
      </w:pPr>
      <w:r w:rsidRPr="001C3A65">
        <w:rPr>
          <w:rFonts w:ascii="Arial" w:eastAsia="Times New Roman" w:hAnsi="Arial" w:cs="Arial"/>
          <w:lang w:eastAsia="fr-FR"/>
        </w:rPr>
        <w:t>La liste exhaustive des points de déversement au milieu,</w:t>
      </w:r>
    </w:p>
    <w:p w14:paraId="6611B4CF" w14:textId="77777777" w:rsidR="009916F1" w:rsidRPr="001C3A65" w:rsidRDefault="001E3E2E" w:rsidP="009916F1">
      <w:pPr>
        <w:numPr>
          <w:ilvl w:val="1"/>
          <w:numId w:val="9"/>
        </w:numPr>
        <w:spacing w:after="0" w:line="240" w:lineRule="auto"/>
        <w:ind w:left="426" w:hanging="142"/>
        <w:jc w:val="both"/>
        <w:rPr>
          <w:rFonts w:ascii="Arial" w:eastAsia="Times New Roman" w:hAnsi="Arial" w:cs="Arial"/>
          <w:lang w:eastAsia="fr-FR"/>
        </w:rPr>
      </w:pPr>
      <w:r w:rsidRPr="001C3A65">
        <w:rPr>
          <w:rFonts w:ascii="Arial" w:eastAsia="Times New Roman" w:hAnsi="Arial" w:cs="Arial"/>
          <w:lang w:eastAsia="fr-FR"/>
        </w:rPr>
        <w:t>La liste des bassins ayant une fonction dans le système de collecte.</w:t>
      </w:r>
    </w:p>
    <w:p w14:paraId="5052576B" w14:textId="77777777" w:rsidR="009916F1" w:rsidRPr="001C3A65" w:rsidRDefault="009916F1">
      <w:pPr>
        <w:rPr>
          <w:rFonts w:ascii="Arial" w:eastAsia="Times New Roman" w:hAnsi="Arial" w:cs="Arial"/>
          <w:lang w:eastAsia="fr-FR"/>
        </w:rPr>
      </w:pPr>
      <w:r w:rsidRPr="001C3A65">
        <w:rPr>
          <w:rFonts w:ascii="Arial" w:eastAsia="Times New Roman" w:hAnsi="Arial" w:cs="Arial"/>
          <w:lang w:eastAsia="fr-FR"/>
        </w:rPr>
        <w:br w:type="page"/>
      </w:r>
    </w:p>
    <w:p w14:paraId="01F08522" w14:textId="77777777" w:rsidR="001E3E2E" w:rsidRPr="001C3A65" w:rsidRDefault="001E3E2E" w:rsidP="001E3E2E">
      <w:pPr>
        <w:pStyle w:val="Titre3"/>
        <w:rPr>
          <w:szCs w:val="20"/>
          <w:lang w:eastAsia="fr-FR"/>
        </w:rPr>
      </w:pPr>
      <w:bookmarkStart w:id="38" w:name="_Toc290544829"/>
      <w:bookmarkStart w:id="39" w:name="_Toc85615508"/>
      <w:r w:rsidRPr="001C3A65">
        <w:rPr>
          <w:lang w:eastAsia="fr-FR"/>
        </w:rPr>
        <w:lastRenderedPageBreak/>
        <w:t>Les sous-produits extraits du système de collecte</w:t>
      </w:r>
      <w:bookmarkEnd w:id="38"/>
      <w:bookmarkEnd w:id="39"/>
    </w:p>
    <w:p w14:paraId="033013FD" w14:textId="77777777" w:rsidR="001E3E2E" w:rsidRPr="001C3A65" w:rsidRDefault="001E3E2E" w:rsidP="001E3E2E">
      <w:pPr>
        <w:widowControl w:val="0"/>
        <w:autoSpaceDE w:val="0"/>
        <w:autoSpaceDN w:val="0"/>
        <w:adjustRightInd w:val="0"/>
        <w:spacing w:after="0" w:line="240" w:lineRule="auto"/>
        <w:jc w:val="both"/>
        <w:rPr>
          <w:rFonts w:ascii="Arial" w:eastAsia="Times New Roman" w:hAnsi="Arial" w:cs="Arial"/>
          <w:lang w:eastAsia="fr-FR"/>
        </w:rPr>
      </w:pPr>
    </w:p>
    <w:p w14:paraId="667B91F3" w14:textId="77777777" w:rsidR="001E3E2E" w:rsidRPr="001C3A65" w:rsidRDefault="001E3E2E" w:rsidP="001E3E2E">
      <w:pPr>
        <w:widowControl w:val="0"/>
        <w:autoSpaceDE w:val="0"/>
        <w:autoSpaceDN w:val="0"/>
        <w:adjustRightInd w:val="0"/>
        <w:spacing w:after="0" w:line="240" w:lineRule="auto"/>
        <w:jc w:val="both"/>
        <w:rPr>
          <w:rFonts w:ascii="Arial" w:eastAsia="Times New Roman" w:hAnsi="Arial" w:cs="Arial"/>
          <w:u w:val="single"/>
          <w:lang w:eastAsia="fr-FR"/>
        </w:rPr>
      </w:pPr>
      <w:r w:rsidRPr="001C3A65">
        <w:rPr>
          <w:rFonts w:ascii="Arial" w:eastAsia="Times New Roman" w:hAnsi="Arial" w:cs="Arial"/>
          <w:u w:val="single"/>
          <w:lang w:eastAsia="fr-FR"/>
        </w:rPr>
        <w:t>Evaluation des quantités et destinations des sous-produits :</w:t>
      </w:r>
    </w:p>
    <w:p w14:paraId="2D9AFB3A" w14:textId="77777777" w:rsidR="001E3E2E" w:rsidRPr="001C3A65" w:rsidRDefault="001E3E2E" w:rsidP="001E3E2E">
      <w:pPr>
        <w:widowControl w:val="0"/>
        <w:autoSpaceDE w:val="0"/>
        <w:autoSpaceDN w:val="0"/>
        <w:adjustRightInd w:val="0"/>
        <w:spacing w:after="0" w:line="240" w:lineRule="auto"/>
        <w:jc w:val="both"/>
        <w:rPr>
          <w:rFonts w:ascii="Arial" w:eastAsia="Times New Roman" w:hAnsi="Arial" w:cs="Arial"/>
          <w:lang w:eastAsia="fr-FR"/>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2977"/>
        <w:gridCol w:w="4680"/>
      </w:tblGrid>
      <w:tr w:rsidR="001E3E2E" w:rsidRPr="001C3A65" w14:paraId="276BF196" w14:textId="77777777" w:rsidTr="001E3E2E">
        <w:trPr>
          <w:trHeight w:val="815"/>
        </w:trPr>
        <w:tc>
          <w:tcPr>
            <w:tcW w:w="2268" w:type="dxa"/>
            <w:shd w:val="clear" w:color="auto" w:fill="D9D9D9"/>
            <w:vAlign w:val="center"/>
          </w:tcPr>
          <w:p w14:paraId="2DA4BE1B" w14:textId="77777777" w:rsidR="001E3E2E" w:rsidRPr="001C3A65" w:rsidRDefault="001E3E2E" w:rsidP="001E3E2E">
            <w:pPr>
              <w:numPr>
                <w:ilvl w:val="12"/>
                <w:numId w:val="0"/>
              </w:numPr>
              <w:spacing w:after="0" w:line="240" w:lineRule="auto"/>
              <w:ind w:left="77"/>
              <w:jc w:val="center"/>
              <w:rPr>
                <w:rFonts w:ascii="Arial" w:eastAsia="Times New Roman" w:hAnsi="Arial" w:cs="Arial"/>
                <w:lang w:eastAsia="fr-FR"/>
              </w:rPr>
            </w:pPr>
            <w:r w:rsidRPr="001C3A65">
              <w:rPr>
                <w:rFonts w:ascii="Arial" w:eastAsia="Times New Roman" w:hAnsi="Arial" w:cs="Arial"/>
                <w:lang w:eastAsia="fr-FR"/>
              </w:rPr>
              <w:t>Sous-produits</w:t>
            </w:r>
          </w:p>
        </w:tc>
        <w:tc>
          <w:tcPr>
            <w:tcW w:w="2977" w:type="dxa"/>
            <w:shd w:val="clear" w:color="auto" w:fill="D9D9D9"/>
            <w:vAlign w:val="center"/>
          </w:tcPr>
          <w:p w14:paraId="241DEA13" w14:textId="77777777" w:rsidR="001E3E2E" w:rsidRPr="001C3A65" w:rsidRDefault="001E3E2E" w:rsidP="001E3E2E">
            <w:pPr>
              <w:numPr>
                <w:ilvl w:val="12"/>
                <w:numId w:val="0"/>
              </w:numPr>
              <w:spacing w:after="0" w:line="240" w:lineRule="auto"/>
              <w:jc w:val="center"/>
              <w:rPr>
                <w:rFonts w:ascii="Arial" w:eastAsia="Times New Roman" w:hAnsi="Arial" w:cs="Arial"/>
                <w:lang w:eastAsia="fr-FR"/>
              </w:rPr>
            </w:pPr>
            <w:r w:rsidRPr="001C3A65">
              <w:rPr>
                <w:rFonts w:ascii="Arial" w:eastAsia="Times New Roman" w:hAnsi="Arial" w:cs="Arial"/>
                <w:lang w:eastAsia="fr-FR"/>
              </w:rPr>
              <w:t>Méthode d’évaluation de la quantité annuelle évacuée</w:t>
            </w:r>
          </w:p>
        </w:tc>
        <w:tc>
          <w:tcPr>
            <w:tcW w:w="4680" w:type="dxa"/>
            <w:shd w:val="clear" w:color="auto" w:fill="D9D9D9"/>
            <w:vAlign w:val="center"/>
          </w:tcPr>
          <w:p w14:paraId="2AA9B3B2" w14:textId="77777777" w:rsidR="001E3E2E" w:rsidRPr="001C3A65" w:rsidRDefault="001E3E2E" w:rsidP="001E3E2E">
            <w:pPr>
              <w:numPr>
                <w:ilvl w:val="12"/>
                <w:numId w:val="0"/>
              </w:numPr>
              <w:spacing w:after="0" w:line="240" w:lineRule="auto"/>
              <w:jc w:val="center"/>
              <w:rPr>
                <w:rFonts w:ascii="Arial" w:eastAsia="Times New Roman" w:hAnsi="Arial" w:cs="Arial"/>
                <w:lang w:eastAsia="fr-FR"/>
              </w:rPr>
            </w:pPr>
            <w:r w:rsidRPr="001C3A65">
              <w:rPr>
                <w:rFonts w:ascii="Arial" w:eastAsia="Times New Roman" w:hAnsi="Arial" w:cs="Arial"/>
                <w:lang w:eastAsia="fr-FR"/>
              </w:rPr>
              <w:t>Type(s) de destination(s)</w:t>
            </w:r>
          </w:p>
          <w:p w14:paraId="4B5F7081" w14:textId="77777777" w:rsidR="001E3E2E" w:rsidRPr="001C3A65" w:rsidRDefault="001E3E2E" w:rsidP="001E3E2E">
            <w:pPr>
              <w:numPr>
                <w:ilvl w:val="12"/>
                <w:numId w:val="0"/>
              </w:numPr>
              <w:spacing w:after="0" w:line="240" w:lineRule="auto"/>
              <w:jc w:val="center"/>
              <w:rPr>
                <w:rFonts w:ascii="Arial" w:eastAsia="Times New Roman" w:hAnsi="Arial" w:cs="Arial"/>
                <w:lang w:eastAsia="fr-FR"/>
              </w:rPr>
            </w:pPr>
            <w:r w:rsidRPr="001C3A65">
              <w:rPr>
                <w:rFonts w:ascii="Arial" w:eastAsia="Times New Roman" w:hAnsi="Arial" w:cs="Arial"/>
                <w:i/>
                <w:color w:val="0000FF"/>
                <w:lang w:eastAsia="fr-FR"/>
              </w:rPr>
              <w:t>(et éventuellement nom, adresse)</w:t>
            </w:r>
          </w:p>
        </w:tc>
      </w:tr>
      <w:tr w:rsidR="001E3E2E" w:rsidRPr="001C3A65" w14:paraId="4CD66C82" w14:textId="77777777" w:rsidTr="001E3E2E">
        <w:trPr>
          <w:trHeight w:val="530"/>
        </w:trPr>
        <w:tc>
          <w:tcPr>
            <w:tcW w:w="2268" w:type="dxa"/>
            <w:vAlign w:val="center"/>
          </w:tcPr>
          <w:p w14:paraId="731FD078" w14:textId="77777777" w:rsidR="001E3E2E" w:rsidRPr="001C3A65" w:rsidRDefault="001E3E2E" w:rsidP="001E3E2E">
            <w:pPr>
              <w:numPr>
                <w:ilvl w:val="12"/>
                <w:numId w:val="0"/>
              </w:numPr>
              <w:spacing w:after="0" w:line="240" w:lineRule="auto"/>
              <w:ind w:left="77"/>
              <w:rPr>
                <w:rFonts w:ascii="Arial" w:eastAsia="Times New Roman" w:hAnsi="Arial" w:cs="Arial"/>
                <w:lang w:eastAsia="fr-FR"/>
              </w:rPr>
            </w:pPr>
            <w:r w:rsidRPr="001C3A65">
              <w:rPr>
                <w:rFonts w:ascii="Arial" w:eastAsia="Times New Roman" w:hAnsi="Arial" w:cs="Arial"/>
                <w:lang w:eastAsia="fr-FR"/>
              </w:rPr>
              <w:t>Produits de curage</w:t>
            </w:r>
          </w:p>
        </w:tc>
        <w:tc>
          <w:tcPr>
            <w:tcW w:w="2977" w:type="dxa"/>
            <w:vAlign w:val="center"/>
          </w:tcPr>
          <w:p w14:paraId="268D88A7" w14:textId="77777777" w:rsidR="001E3E2E" w:rsidRPr="001C3A65" w:rsidRDefault="001E3E2E" w:rsidP="001E3E2E">
            <w:pPr>
              <w:numPr>
                <w:ilvl w:val="12"/>
                <w:numId w:val="0"/>
              </w:numPr>
              <w:spacing w:after="0" w:line="240" w:lineRule="auto"/>
              <w:rPr>
                <w:rFonts w:ascii="Arial" w:eastAsia="Times New Roman" w:hAnsi="Arial" w:cs="Arial"/>
                <w:lang w:eastAsia="fr-FR"/>
              </w:rPr>
            </w:pPr>
          </w:p>
        </w:tc>
        <w:tc>
          <w:tcPr>
            <w:tcW w:w="4680" w:type="dxa"/>
            <w:vAlign w:val="center"/>
          </w:tcPr>
          <w:p w14:paraId="1EC0284A" w14:textId="77777777" w:rsidR="001E3E2E" w:rsidRPr="001C3A65" w:rsidRDefault="001E3E2E" w:rsidP="001E3E2E">
            <w:pPr>
              <w:numPr>
                <w:ilvl w:val="12"/>
                <w:numId w:val="0"/>
              </w:numPr>
              <w:spacing w:after="0" w:line="240" w:lineRule="auto"/>
              <w:rPr>
                <w:rFonts w:ascii="Arial" w:eastAsia="Times New Roman" w:hAnsi="Arial" w:cs="Arial"/>
                <w:lang w:eastAsia="fr-FR"/>
              </w:rPr>
            </w:pPr>
          </w:p>
        </w:tc>
      </w:tr>
      <w:tr w:rsidR="001E3E2E" w:rsidRPr="001C3A65" w14:paraId="39362BAA" w14:textId="77777777" w:rsidTr="001E3E2E">
        <w:trPr>
          <w:trHeight w:val="565"/>
        </w:trPr>
        <w:tc>
          <w:tcPr>
            <w:tcW w:w="2268" w:type="dxa"/>
            <w:vAlign w:val="center"/>
          </w:tcPr>
          <w:p w14:paraId="590D97F5" w14:textId="77777777" w:rsidR="001E3E2E" w:rsidRPr="001C3A65" w:rsidRDefault="001E3E2E" w:rsidP="001E3E2E">
            <w:pPr>
              <w:numPr>
                <w:ilvl w:val="12"/>
                <w:numId w:val="0"/>
              </w:numPr>
              <w:spacing w:after="0" w:line="240" w:lineRule="auto"/>
              <w:ind w:left="77"/>
              <w:rPr>
                <w:rFonts w:ascii="Arial" w:eastAsia="Times New Roman" w:hAnsi="Arial" w:cs="Arial"/>
                <w:lang w:eastAsia="fr-FR"/>
              </w:rPr>
            </w:pPr>
            <w:r w:rsidRPr="001C3A65">
              <w:rPr>
                <w:rFonts w:ascii="Arial" w:eastAsia="Times New Roman" w:hAnsi="Arial" w:cs="Arial"/>
                <w:lang w:eastAsia="fr-FR"/>
              </w:rPr>
              <w:t>Refus de dégrillage</w:t>
            </w:r>
          </w:p>
        </w:tc>
        <w:tc>
          <w:tcPr>
            <w:tcW w:w="2977" w:type="dxa"/>
            <w:vAlign w:val="center"/>
          </w:tcPr>
          <w:p w14:paraId="798B7EF2" w14:textId="77777777" w:rsidR="001E3E2E" w:rsidRPr="001C3A65" w:rsidRDefault="001E3E2E" w:rsidP="001E3E2E">
            <w:pPr>
              <w:numPr>
                <w:ilvl w:val="12"/>
                <w:numId w:val="0"/>
              </w:numPr>
              <w:spacing w:after="0" w:line="240" w:lineRule="auto"/>
              <w:rPr>
                <w:rFonts w:ascii="Arial" w:eastAsia="Times New Roman" w:hAnsi="Arial" w:cs="Arial"/>
                <w:lang w:eastAsia="fr-FR"/>
              </w:rPr>
            </w:pPr>
          </w:p>
        </w:tc>
        <w:tc>
          <w:tcPr>
            <w:tcW w:w="4680" w:type="dxa"/>
            <w:vAlign w:val="center"/>
          </w:tcPr>
          <w:p w14:paraId="77920E29" w14:textId="77777777" w:rsidR="001E3E2E" w:rsidRPr="001C3A65" w:rsidRDefault="001E3E2E" w:rsidP="001E3E2E">
            <w:pPr>
              <w:numPr>
                <w:ilvl w:val="12"/>
                <w:numId w:val="0"/>
              </w:num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Centre de Stockage de Déchets Ultimes de type II - Nom – Adresse – Code SIRET</w:t>
            </w:r>
          </w:p>
        </w:tc>
      </w:tr>
      <w:tr w:rsidR="001E3E2E" w:rsidRPr="001C3A65" w14:paraId="1CE09F4D" w14:textId="77777777" w:rsidTr="001E3E2E">
        <w:trPr>
          <w:trHeight w:val="559"/>
        </w:trPr>
        <w:tc>
          <w:tcPr>
            <w:tcW w:w="2268" w:type="dxa"/>
            <w:vAlign w:val="center"/>
          </w:tcPr>
          <w:p w14:paraId="6E35DA78" w14:textId="77777777" w:rsidR="001E3E2E" w:rsidRPr="001C3A65" w:rsidRDefault="001E3E2E" w:rsidP="001E3E2E">
            <w:pPr>
              <w:numPr>
                <w:ilvl w:val="12"/>
                <w:numId w:val="0"/>
              </w:numPr>
              <w:spacing w:after="0" w:line="240" w:lineRule="auto"/>
              <w:ind w:left="77"/>
              <w:rPr>
                <w:rFonts w:ascii="Arial" w:eastAsia="Times New Roman" w:hAnsi="Arial" w:cs="Arial"/>
                <w:lang w:eastAsia="fr-FR"/>
              </w:rPr>
            </w:pPr>
            <w:r w:rsidRPr="001C3A65">
              <w:rPr>
                <w:rFonts w:ascii="Arial" w:eastAsia="Times New Roman" w:hAnsi="Arial" w:cs="Arial"/>
                <w:lang w:eastAsia="fr-FR"/>
              </w:rPr>
              <w:t>Sables</w:t>
            </w:r>
          </w:p>
        </w:tc>
        <w:tc>
          <w:tcPr>
            <w:tcW w:w="2977" w:type="dxa"/>
            <w:vAlign w:val="center"/>
          </w:tcPr>
          <w:p w14:paraId="230B12E6" w14:textId="77777777" w:rsidR="001E3E2E" w:rsidRPr="001C3A65" w:rsidRDefault="001E3E2E" w:rsidP="001E3E2E">
            <w:pPr>
              <w:numPr>
                <w:ilvl w:val="12"/>
                <w:numId w:val="0"/>
              </w:numPr>
              <w:spacing w:after="0" w:line="240" w:lineRule="auto"/>
              <w:rPr>
                <w:rFonts w:ascii="Arial" w:eastAsia="Times New Roman" w:hAnsi="Arial" w:cs="Arial"/>
                <w:lang w:eastAsia="fr-FR"/>
              </w:rPr>
            </w:pPr>
          </w:p>
        </w:tc>
        <w:tc>
          <w:tcPr>
            <w:tcW w:w="4680" w:type="dxa"/>
            <w:vAlign w:val="center"/>
          </w:tcPr>
          <w:p w14:paraId="7AE0CB35" w14:textId="77777777" w:rsidR="001E3E2E" w:rsidRPr="001C3A65" w:rsidRDefault="001E3E2E" w:rsidP="001E3E2E">
            <w:pPr>
              <w:numPr>
                <w:ilvl w:val="12"/>
                <w:numId w:val="0"/>
              </w:numPr>
              <w:spacing w:after="0" w:line="240" w:lineRule="auto"/>
              <w:rPr>
                <w:rFonts w:ascii="Arial" w:eastAsia="Times New Roman" w:hAnsi="Arial" w:cs="Arial"/>
                <w:lang w:eastAsia="fr-FR"/>
              </w:rPr>
            </w:pPr>
          </w:p>
        </w:tc>
      </w:tr>
      <w:tr w:rsidR="001E3E2E" w:rsidRPr="001C3A65" w14:paraId="74A129DD" w14:textId="77777777" w:rsidTr="001E3E2E">
        <w:trPr>
          <w:trHeight w:val="554"/>
        </w:trPr>
        <w:tc>
          <w:tcPr>
            <w:tcW w:w="2268" w:type="dxa"/>
            <w:vAlign w:val="center"/>
          </w:tcPr>
          <w:p w14:paraId="704C07F0" w14:textId="77777777" w:rsidR="001E3E2E" w:rsidRPr="001C3A65" w:rsidRDefault="001E3E2E" w:rsidP="001E3E2E">
            <w:pPr>
              <w:numPr>
                <w:ilvl w:val="12"/>
                <w:numId w:val="0"/>
              </w:numPr>
              <w:spacing w:after="0" w:line="240" w:lineRule="auto"/>
              <w:ind w:left="77"/>
              <w:rPr>
                <w:rFonts w:ascii="Arial" w:eastAsia="Times New Roman" w:hAnsi="Arial" w:cs="Arial"/>
                <w:lang w:eastAsia="fr-FR"/>
              </w:rPr>
            </w:pPr>
            <w:r w:rsidRPr="001C3A65">
              <w:rPr>
                <w:rFonts w:ascii="Arial" w:eastAsia="Times New Roman" w:hAnsi="Arial" w:cs="Arial"/>
                <w:lang w:eastAsia="fr-FR"/>
              </w:rPr>
              <w:t>Graisses</w:t>
            </w:r>
          </w:p>
        </w:tc>
        <w:tc>
          <w:tcPr>
            <w:tcW w:w="2977" w:type="dxa"/>
            <w:vAlign w:val="center"/>
          </w:tcPr>
          <w:p w14:paraId="2FD98085" w14:textId="77777777" w:rsidR="001E3E2E" w:rsidRPr="001C3A65" w:rsidRDefault="001E3E2E" w:rsidP="001E3E2E">
            <w:pPr>
              <w:numPr>
                <w:ilvl w:val="12"/>
                <w:numId w:val="0"/>
              </w:numPr>
              <w:spacing w:after="0" w:line="240" w:lineRule="auto"/>
              <w:rPr>
                <w:rFonts w:ascii="Arial" w:eastAsia="Times New Roman" w:hAnsi="Arial" w:cs="Arial"/>
                <w:lang w:eastAsia="fr-FR"/>
              </w:rPr>
            </w:pPr>
          </w:p>
        </w:tc>
        <w:tc>
          <w:tcPr>
            <w:tcW w:w="4680" w:type="dxa"/>
            <w:vAlign w:val="center"/>
          </w:tcPr>
          <w:p w14:paraId="46242B62" w14:textId="77777777" w:rsidR="001E3E2E" w:rsidRPr="001C3A65" w:rsidRDefault="001E3E2E" w:rsidP="001E3E2E">
            <w:pPr>
              <w:numPr>
                <w:ilvl w:val="12"/>
                <w:numId w:val="0"/>
              </w:numPr>
              <w:spacing w:after="0" w:line="240" w:lineRule="auto"/>
              <w:rPr>
                <w:rFonts w:ascii="Arial" w:eastAsia="Times New Roman" w:hAnsi="Arial" w:cs="Arial"/>
                <w:lang w:eastAsia="fr-FR"/>
              </w:rPr>
            </w:pPr>
          </w:p>
        </w:tc>
      </w:tr>
    </w:tbl>
    <w:p w14:paraId="65CFE643" w14:textId="77777777" w:rsidR="001E3E2E" w:rsidRPr="001C3A65" w:rsidRDefault="001E3E2E" w:rsidP="001E3E2E">
      <w:pPr>
        <w:spacing w:after="0" w:line="240" w:lineRule="auto"/>
        <w:rPr>
          <w:rFonts w:ascii="Arial" w:eastAsia="Times New Roman" w:hAnsi="Arial" w:cs="Arial"/>
          <w:highlight w:val="yellow"/>
          <w:u w:val="single"/>
          <w:lang w:eastAsia="fr-FR"/>
        </w:rPr>
      </w:pPr>
    </w:p>
    <w:p w14:paraId="73C19697" w14:textId="77777777" w:rsidR="001E3E2E" w:rsidRPr="001C3A65" w:rsidRDefault="001E3E2E" w:rsidP="001E3E2E">
      <w:pPr>
        <w:spacing w:after="0" w:line="240" w:lineRule="auto"/>
        <w:rPr>
          <w:rFonts w:ascii="Arial" w:eastAsia="Times New Roman" w:hAnsi="Arial" w:cs="Arial"/>
          <w:highlight w:val="yellow"/>
          <w:u w:val="single"/>
          <w:lang w:eastAsia="fr-FR"/>
        </w:rPr>
        <w:sectPr w:rsidR="001E3E2E" w:rsidRPr="001C3A65">
          <w:headerReference w:type="default" r:id="rId32"/>
          <w:pgSz w:w="11907" w:h="16840" w:code="9"/>
          <w:pgMar w:top="1134" w:right="851" w:bottom="1134" w:left="1134" w:header="624" w:footer="964" w:gutter="0"/>
          <w:cols w:space="720"/>
        </w:sectPr>
      </w:pPr>
    </w:p>
    <w:p w14:paraId="64BB2187" w14:textId="77777777" w:rsidR="001E3E2E" w:rsidRPr="001C3A65" w:rsidRDefault="001E3E2E" w:rsidP="001E3E2E">
      <w:pPr>
        <w:pStyle w:val="Titre2"/>
        <w:rPr>
          <w:lang w:eastAsia="fr-FR"/>
        </w:rPr>
      </w:pPr>
      <w:bookmarkStart w:id="40" w:name="_Toc290544830"/>
      <w:bookmarkStart w:id="41" w:name="_Toc85615509"/>
      <w:r w:rsidRPr="001C3A65">
        <w:rPr>
          <w:lang w:eastAsia="fr-FR"/>
        </w:rPr>
        <w:lastRenderedPageBreak/>
        <w:t>Système de traitement</w:t>
      </w:r>
      <w:bookmarkEnd w:id="40"/>
      <w:bookmarkEnd w:id="41"/>
    </w:p>
    <w:p w14:paraId="40F2A90B" w14:textId="77777777" w:rsidR="001E3E2E" w:rsidRPr="001C3A65" w:rsidRDefault="001E3E2E" w:rsidP="001E3E2E">
      <w:pPr>
        <w:spacing w:after="0" w:line="240" w:lineRule="auto"/>
        <w:ind w:firstLine="1"/>
        <w:jc w:val="both"/>
        <w:rPr>
          <w:rFonts w:ascii="Arial" w:eastAsia="Times New Roman" w:hAnsi="Arial" w:cs="Arial"/>
          <w:i/>
          <w:color w:val="0000FF"/>
          <w:lang w:eastAsia="fr-FR"/>
        </w:rPr>
      </w:pPr>
      <w:r w:rsidRPr="001C3A65">
        <w:rPr>
          <w:rFonts w:ascii="Arial" w:eastAsia="Times New Roman" w:hAnsi="Arial" w:cs="Arial"/>
          <w:i/>
          <w:color w:val="0000FF"/>
          <w:lang w:eastAsia="fr-FR"/>
        </w:rPr>
        <w:t>Descriptif de l’ouvrage assurant le traitement des effluents du système de collecte.</w:t>
      </w:r>
    </w:p>
    <w:p w14:paraId="384BE5BC" w14:textId="77777777" w:rsidR="001E3E2E" w:rsidRPr="001C3A65" w:rsidRDefault="001E3E2E" w:rsidP="001E3E2E">
      <w:pPr>
        <w:spacing w:after="0" w:line="240" w:lineRule="auto"/>
        <w:ind w:left="284" w:hanging="283"/>
        <w:jc w:val="both"/>
        <w:rPr>
          <w:rFonts w:ascii="Arial" w:eastAsia="Times New Roman" w:hAnsi="Arial" w:cs="Arial"/>
          <w:lang w:eastAsia="fr-FR"/>
        </w:rPr>
      </w:pPr>
    </w:p>
    <w:p w14:paraId="52B935DC" w14:textId="77777777" w:rsidR="001E3E2E" w:rsidRPr="001C3A65" w:rsidRDefault="001E3E2E" w:rsidP="001E3E2E">
      <w:pPr>
        <w:pStyle w:val="Titre3"/>
        <w:rPr>
          <w:lang w:eastAsia="fr-FR"/>
        </w:rPr>
      </w:pPr>
      <w:bookmarkStart w:id="42" w:name="_Toc290544831"/>
      <w:bookmarkStart w:id="43" w:name="_Toc85615510"/>
      <w:r w:rsidRPr="001C3A65">
        <w:rPr>
          <w:lang w:eastAsia="fr-FR"/>
        </w:rPr>
        <w:t>Caractéristiques générales</w:t>
      </w:r>
      <w:bookmarkEnd w:id="42"/>
      <w:bookmarkEnd w:id="43"/>
    </w:p>
    <w:p w14:paraId="26542D96" w14:textId="77777777" w:rsidR="001E3E2E" w:rsidRPr="001C3A65" w:rsidRDefault="001E3E2E" w:rsidP="001E3E2E">
      <w:p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A minima les informations suivantes seront complétées.</w:t>
      </w:r>
    </w:p>
    <w:p w14:paraId="0665A638" w14:textId="77777777" w:rsidR="001E3E2E" w:rsidRPr="001C3A65" w:rsidRDefault="001E3E2E" w:rsidP="001E3E2E">
      <w:pPr>
        <w:spacing w:after="0" w:line="240" w:lineRule="auto"/>
        <w:rPr>
          <w:rFonts w:ascii="Arial" w:eastAsia="Times New Roman" w:hAnsi="Arial" w:cs="Arial"/>
          <w:lang w:eastAsia="fr-FR"/>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4"/>
        <w:gridCol w:w="735"/>
        <w:gridCol w:w="1928"/>
        <w:gridCol w:w="2242"/>
        <w:gridCol w:w="2634"/>
      </w:tblGrid>
      <w:tr w:rsidR="001E3E2E" w:rsidRPr="001C3A65" w14:paraId="7BEB19FF" w14:textId="77777777" w:rsidTr="00B65DDD">
        <w:trPr>
          <w:trHeight w:val="373"/>
        </w:trPr>
        <w:tc>
          <w:tcPr>
            <w:tcW w:w="9923" w:type="dxa"/>
            <w:gridSpan w:val="5"/>
            <w:tcBorders>
              <w:bottom w:val="single" w:sz="4" w:space="0" w:color="auto"/>
            </w:tcBorders>
            <w:shd w:val="clear" w:color="auto" w:fill="D9D9D9"/>
            <w:vAlign w:val="center"/>
          </w:tcPr>
          <w:p w14:paraId="04A653D7" w14:textId="77777777" w:rsidR="001E3E2E" w:rsidRPr="001C3A65" w:rsidRDefault="001E3E2E" w:rsidP="001E3E2E">
            <w:pPr>
              <w:spacing w:after="0" w:line="240" w:lineRule="auto"/>
              <w:rPr>
                <w:rFonts w:ascii="Arial" w:eastAsia="Times New Roman" w:hAnsi="Arial" w:cs="Arial"/>
                <w:b/>
                <w:bCs/>
                <w:lang w:eastAsia="fr-FR"/>
              </w:rPr>
            </w:pPr>
            <w:r w:rsidRPr="001C3A65">
              <w:rPr>
                <w:rFonts w:ascii="Arial" w:eastAsia="Times New Roman" w:hAnsi="Arial" w:cs="Arial"/>
                <w:b/>
                <w:bCs/>
                <w:lang w:eastAsia="fr-FR"/>
              </w:rPr>
              <w:t>Commune d’implantation :</w:t>
            </w:r>
          </w:p>
        </w:tc>
      </w:tr>
      <w:tr w:rsidR="001E3E2E" w:rsidRPr="001C3A65" w14:paraId="1984181E" w14:textId="77777777" w:rsidTr="00B65DDD">
        <w:trPr>
          <w:trHeight w:val="373"/>
        </w:trPr>
        <w:tc>
          <w:tcPr>
            <w:tcW w:w="9923" w:type="dxa"/>
            <w:gridSpan w:val="5"/>
            <w:tcBorders>
              <w:bottom w:val="single" w:sz="4" w:space="0" w:color="auto"/>
            </w:tcBorders>
            <w:vAlign w:val="center"/>
          </w:tcPr>
          <w:p w14:paraId="05514300" w14:textId="77777777" w:rsidR="001E3E2E" w:rsidRPr="001C3A65" w:rsidRDefault="001E3E2E" w:rsidP="001E3E2E">
            <w:pPr>
              <w:spacing w:after="0" w:line="240" w:lineRule="auto"/>
              <w:rPr>
                <w:rFonts w:ascii="Arial" w:eastAsia="Times New Roman" w:hAnsi="Arial" w:cs="Arial"/>
                <w:bCs/>
                <w:lang w:eastAsia="fr-FR"/>
              </w:rPr>
            </w:pPr>
          </w:p>
        </w:tc>
      </w:tr>
      <w:tr w:rsidR="001E3E2E" w:rsidRPr="001C3A65" w14:paraId="735220C3" w14:textId="77777777" w:rsidTr="00B65DDD">
        <w:trPr>
          <w:trHeight w:val="373"/>
        </w:trPr>
        <w:tc>
          <w:tcPr>
            <w:tcW w:w="9923" w:type="dxa"/>
            <w:gridSpan w:val="5"/>
            <w:tcBorders>
              <w:bottom w:val="single" w:sz="4" w:space="0" w:color="auto"/>
            </w:tcBorders>
            <w:shd w:val="clear" w:color="auto" w:fill="D9D9D9"/>
            <w:vAlign w:val="center"/>
          </w:tcPr>
          <w:p w14:paraId="7B9DE474" w14:textId="77777777" w:rsidR="001E3E2E" w:rsidRPr="001C3A65" w:rsidRDefault="001E3E2E" w:rsidP="001E3E2E">
            <w:pPr>
              <w:spacing w:after="0" w:line="240" w:lineRule="auto"/>
              <w:rPr>
                <w:rFonts w:ascii="Arial" w:eastAsia="Times New Roman" w:hAnsi="Arial" w:cs="Arial"/>
                <w:b/>
                <w:bCs/>
                <w:lang w:eastAsia="fr-FR"/>
              </w:rPr>
            </w:pPr>
            <w:r w:rsidRPr="001C3A65">
              <w:rPr>
                <w:rFonts w:ascii="Arial" w:eastAsia="Times New Roman" w:hAnsi="Arial" w:cs="Arial"/>
                <w:b/>
                <w:bCs/>
                <w:lang w:eastAsia="fr-FR"/>
              </w:rPr>
              <w:t>Capacités nominales :</w:t>
            </w:r>
            <w:r w:rsidRPr="001C3A65">
              <w:rPr>
                <w:rFonts w:ascii="Arial" w:eastAsia="Times New Roman" w:hAnsi="Arial" w:cs="Arial"/>
                <w:b/>
                <w:i/>
                <w:color w:val="0000FF"/>
                <w:lang w:eastAsia="fr-FR"/>
              </w:rPr>
              <w:t xml:space="preserve"> (1)</w:t>
            </w:r>
          </w:p>
        </w:tc>
      </w:tr>
      <w:tr w:rsidR="001E3E2E" w:rsidRPr="001C3A65" w14:paraId="3373B58A" w14:textId="77777777" w:rsidTr="00B65DDD">
        <w:trPr>
          <w:trHeight w:val="2597"/>
        </w:trPr>
        <w:tc>
          <w:tcPr>
            <w:tcW w:w="9923" w:type="dxa"/>
            <w:gridSpan w:val="5"/>
            <w:vAlign w:val="center"/>
          </w:tcPr>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7"/>
              <w:gridCol w:w="1878"/>
              <w:gridCol w:w="1800"/>
              <w:gridCol w:w="1920"/>
              <w:gridCol w:w="1920"/>
            </w:tblGrid>
            <w:tr w:rsidR="001E3E2E" w:rsidRPr="001C3A65" w14:paraId="38525A3C" w14:textId="77777777" w:rsidTr="001E3E2E">
              <w:trPr>
                <w:trHeight w:val="279"/>
                <w:jc w:val="center"/>
              </w:trPr>
              <w:tc>
                <w:tcPr>
                  <w:tcW w:w="1877" w:type="dxa"/>
                  <w:tcBorders>
                    <w:top w:val="nil"/>
                    <w:left w:val="nil"/>
                    <w:bottom w:val="single" w:sz="4" w:space="0" w:color="auto"/>
                  </w:tcBorders>
                </w:tcPr>
                <w:p w14:paraId="30BFC4F6" w14:textId="77777777" w:rsidR="001E3E2E" w:rsidRPr="001C3A65" w:rsidRDefault="001E3E2E" w:rsidP="001E3E2E">
                  <w:pPr>
                    <w:spacing w:before="60" w:after="0" w:line="240" w:lineRule="auto"/>
                    <w:ind w:left="257"/>
                    <w:jc w:val="center"/>
                    <w:rPr>
                      <w:rFonts w:ascii="Arial" w:eastAsia="Times New Roman" w:hAnsi="Arial" w:cs="Arial"/>
                      <w:lang w:eastAsia="fr-FR"/>
                    </w:rPr>
                  </w:pPr>
                </w:p>
              </w:tc>
              <w:tc>
                <w:tcPr>
                  <w:tcW w:w="1878" w:type="dxa"/>
                </w:tcPr>
                <w:p w14:paraId="47F3EF67" w14:textId="77777777" w:rsidR="001E3E2E" w:rsidRPr="001C3A65" w:rsidRDefault="001E3E2E" w:rsidP="001E3E2E">
                  <w:pPr>
                    <w:spacing w:before="60" w:after="0" w:line="240" w:lineRule="auto"/>
                    <w:jc w:val="center"/>
                    <w:rPr>
                      <w:rFonts w:ascii="Arial" w:eastAsia="Times New Roman" w:hAnsi="Arial" w:cs="Arial"/>
                      <w:b/>
                      <w:lang w:eastAsia="fr-FR"/>
                    </w:rPr>
                  </w:pPr>
                  <w:r w:rsidRPr="001C3A65">
                    <w:rPr>
                      <w:rFonts w:ascii="Arial" w:eastAsia="Times New Roman" w:hAnsi="Arial" w:cs="Arial"/>
                      <w:b/>
                      <w:lang w:eastAsia="fr-FR"/>
                    </w:rPr>
                    <w:t>Organique</w:t>
                  </w:r>
                </w:p>
                <w:p w14:paraId="74341AAE" w14:textId="77777777" w:rsidR="001E3E2E" w:rsidRPr="001C3A65" w:rsidRDefault="001E3E2E" w:rsidP="001E3E2E">
                  <w:pPr>
                    <w:spacing w:before="60" w:after="0" w:line="240" w:lineRule="auto"/>
                    <w:jc w:val="center"/>
                    <w:rPr>
                      <w:rFonts w:ascii="Arial" w:eastAsia="Times New Roman" w:hAnsi="Arial" w:cs="Arial"/>
                      <w:b/>
                      <w:lang w:eastAsia="fr-FR"/>
                    </w:rPr>
                  </w:pPr>
                  <w:r w:rsidRPr="001C3A65">
                    <w:rPr>
                      <w:rFonts w:ascii="Arial" w:eastAsia="Times New Roman" w:hAnsi="Arial" w:cs="Arial"/>
                      <w:b/>
                      <w:lang w:eastAsia="fr-FR"/>
                    </w:rPr>
                    <w:t>kg/jour de DBO5</w:t>
                  </w:r>
                </w:p>
              </w:tc>
              <w:tc>
                <w:tcPr>
                  <w:tcW w:w="1800" w:type="dxa"/>
                </w:tcPr>
                <w:p w14:paraId="0DF0845E" w14:textId="77777777" w:rsidR="001E3E2E" w:rsidRPr="001C3A65" w:rsidRDefault="001E3E2E" w:rsidP="001E3E2E">
                  <w:pPr>
                    <w:spacing w:before="60" w:after="0" w:line="240" w:lineRule="auto"/>
                    <w:jc w:val="center"/>
                    <w:rPr>
                      <w:rFonts w:ascii="Arial" w:eastAsia="Times New Roman" w:hAnsi="Arial" w:cs="Arial"/>
                      <w:b/>
                      <w:lang w:eastAsia="fr-FR"/>
                    </w:rPr>
                  </w:pPr>
                  <w:r w:rsidRPr="001C3A65">
                    <w:rPr>
                      <w:rFonts w:ascii="Arial" w:eastAsia="Times New Roman" w:hAnsi="Arial" w:cs="Arial"/>
                      <w:b/>
                      <w:lang w:eastAsia="fr-FR"/>
                    </w:rPr>
                    <w:t>Hydraulique</w:t>
                  </w:r>
                </w:p>
                <w:p w14:paraId="5F12C710" w14:textId="77777777" w:rsidR="001E3E2E" w:rsidRPr="001C3A65" w:rsidRDefault="001E3E2E" w:rsidP="001E3E2E">
                  <w:pPr>
                    <w:spacing w:before="60" w:after="0" w:line="240" w:lineRule="auto"/>
                    <w:jc w:val="center"/>
                    <w:rPr>
                      <w:rFonts w:ascii="Arial" w:eastAsia="Times New Roman" w:hAnsi="Arial" w:cs="Arial"/>
                      <w:b/>
                      <w:lang w:eastAsia="fr-FR"/>
                    </w:rPr>
                  </w:pPr>
                  <w:r w:rsidRPr="001C3A65">
                    <w:rPr>
                      <w:rFonts w:ascii="Arial" w:eastAsia="Times New Roman" w:hAnsi="Arial" w:cs="Arial"/>
                      <w:b/>
                      <w:lang w:eastAsia="fr-FR"/>
                    </w:rPr>
                    <w:t>m</w:t>
                  </w:r>
                  <w:r w:rsidRPr="001C3A65">
                    <w:rPr>
                      <w:rFonts w:ascii="Arial" w:eastAsia="Times New Roman" w:hAnsi="Arial" w:cs="Arial"/>
                      <w:b/>
                      <w:vertAlign w:val="superscript"/>
                      <w:lang w:eastAsia="fr-FR"/>
                    </w:rPr>
                    <w:t>3</w:t>
                  </w:r>
                  <w:r w:rsidRPr="001C3A65">
                    <w:rPr>
                      <w:rFonts w:ascii="Arial" w:eastAsia="Times New Roman" w:hAnsi="Arial" w:cs="Arial"/>
                      <w:b/>
                      <w:lang w:eastAsia="fr-FR"/>
                    </w:rPr>
                    <w:t>/jour</w:t>
                  </w:r>
                </w:p>
              </w:tc>
              <w:tc>
                <w:tcPr>
                  <w:tcW w:w="1920" w:type="dxa"/>
                </w:tcPr>
                <w:p w14:paraId="6E6BA480" w14:textId="77777777" w:rsidR="001E3E2E" w:rsidRPr="001C3A65" w:rsidRDefault="001E3E2E" w:rsidP="001E3E2E">
                  <w:pPr>
                    <w:spacing w:before="60" w:after="0" w:line="240" w:lineRule="auto"/>
                    <w:jc w:val="center"/>
                    <w:rPr>
                      <w:rFonts w:ascii="Arial" w:eastAsia="Times New Roman" w:hAnsi="Arial" w:cs="Arial"/>
                      <w:b/>
                      <w:lang w:eastAsia="fr-FR"/>
                    </w:rPr>
                  </w:pPr>
                  <w:r w:rsidRPr="001C3A65">
                    <w:rPr>
                      <w:rFonts w:ascii="Arial" w:eastAsia="Times New Roman" w:hAnsi="Arial" w:cs="Arial"/>
                      <w:b/>
                      <w:lang w:eastAsia="fr-FR"/>
                    </w:rPr>
                    <w:t>Q pointe</w:t>
                  </w:r>
                </w:p>
                <w:p w14:paraId="3292ADB9" w14:textId="77777777" w:rsidR="001E3E2E" w:rsidRPr="001C3A65" w:rsidRDefault="001E3E2E" w:rsidP="001E3E2E">
                  <w:pPr>
                    <w:spacing w:before="60" w:after="0" w:line="240" w:lineRule="auto"/>
                    <w:jc w:val="center"/>
                    <w:rPr>
                      <w:rFonts w:ascii="Arial" w:eastAsia="Times New Roman" w:hAnsi="Arial" w:cs="Arial"/>
                      <w:b/>
                      <w:lang w:eastAsia="fr-FR"/>
                    </w:rPr>
                  </w:pPr>
                  <w:r w:rsidRPr="001C3A65">
                    <w:rPr>
                      <w:rFonts w:ascii="Arial" w:eastAsia="Times New Roman" w:hAnsi="Arial" w:cs="Arial"/>
                      <w:b/>
                      <w:lang w:eastAsia="fr-FR"/>
                    </w:rPr>
                    <w:t>m</w:t>
                  </w:r>
                  <w:r w:rsidRPr="001C3A65">
                    <w:rPr>
                      <w:rFonts w:ascii="Arial" w:eastAsia="Times New Roman" w:hAnsi="Arial" w:cs="Arial"/>
                      <w:b/>
                      <w:vertAlign w:val="superscript"/>
                      <w:lang w:eastAsia="fr-FR"/>
                    </w:rPr>
                    <w:t>3</w:t>
                  </w:r>
                  <w:r w:rsidRPr="001C3A65">
                    <w:rPr>
                      <w:rFonts w:ascii="Arial" w:eastAsia="Times New Roman" w:hAnsi="Arial" w:cs="Arial"/>
                      <w:b/>
                      <w:lang w:eastAsia="fr-FR"/>
                    </w:rPr>
                    <w:t>/heure</w:t>
                  </w:r>
                </w:p>
              </w:tc>
              <w:tc>
                <w:tcPr>
                  <w:tcW w:w="1920" w:type="dxa"/>
                </w:tcPr>
                <w:p w14:paraId="401F6959" w14:textId="77777777" w:rsidR="001E3E2E" w:rsidRPr="001C3A65" w:rsidRDefault="001E3E2E" w:rsidP="001E3E2E">
                  <w:pPr>
                    <w:spacing w:before="60" w:after="0" w:line="240" w:lineRule="auto"/>
                    <w:jc w:val="center"/>
                    <w:rPr>
                      <w:rFonts w:ascii="Arial" w:eastAsia="Times New Roman" w:hAnsi="Arial" w:cs="Arial"/>
                      <w:b/>
                      <w:lang w:eastAsia="fr-FR"/>
                    </w:rPr>
                  </w:pPr>
                  <w:r w:rsidRPr="001C3A65">
                    <w:rPr>
                      <w:rFonts w:ascii="Arial" w:eastAsia="Times New Roman" w:hAnsi="Arial" w:cs="Arial"/>
                      <w:b/>
                      <w:lang w:eastAsia="fr-FR"/>
                    </w:rPr>
                    <w:t>Equivalent</w:t>
                  </w:r>
                </w:p>
                <w:p w14:paraId="10195EB1" w14:textId="77777777" w:rsidR="001E3E2E" w:rsidRPr="001C3A65" w:rsidRDefault="001E3E2E" w:rsidP="001E3E2E">
                  <w:pPr>
                    <w:spacing w:before="60" w:after="0" w:line="240" w:lineRule="auto"/>
                    <w:jc w:val="center"/>
                    <w:rPr>
                      <w:rFonts w:ascii="Arial" w:eastAsia="Times New Roman" w:hAnsi="Arial" w:cs="Arial"/>
                      <w:b/>
                      <w:lang w:eastAsia="fr-FR"/>
                    </w:rPr>
                  </w:pPr>
                  <w:r w:rsidRPr="001C3A65">
                    <w:rPr>
                      <w:rFonts w:ascii="Arial" w:eastAsia="Times New Roman" w:hAnsi="Arial" w:cs="Arial"/>
                      <w:b/>
                      <w:lang w:eastAsia="fr-FR"/>
                    </w:rPr>
                    <w:t>habitants</w:t>
                  </w:r>
                </w:p>
              </w:tc>
            </w:tr>
            <w:tr w:rsidR="001E3E2E" w:rsidRPr="001C3A65" w14:paraId="5C13873F" w14:textId="77777777" w:rsidTr="001E3E2E">
              <w:trPr>
                <w:trHeight w:val="375"/>
                <w:jc w:val="center"/>
              </w:trPr>
              <w:tc>
                <w:tcPr>
                  <w:tcW w:w="1877" w:type="dxa"/>
                </w:tcPr>
                <w:p w14:paraId="4A5C7089" w14:textId="77777777" w:rsidR="001E3E2E" w:rsidRPr="001C3A65" w:rsidRDefault="001E3E2E" w:rsidP="001E3E2E">
                  <w:pPr>
                    <w:spacing w:before="60" w:after="0" w:line="240" w:lineRule="auto"/>
                    <w:jc w:val="center"/>
                    <w:rPr>
                      <w:rFonts w:ascii="Arial" w:eastAsia="Times New Roman" w:hAnsi="Arial" w:cs="Arial"/>
                      <w:b/>
                      <w:lang w:eastAsia="fr-FR"/>
                    </w:rPr>
                  </w:pPr>
                  <w:r w:rsidRPr="001C3A65">
                    <w:rPr>
                      <w:rFonts w:ascii="Arial" w:eastAsia="Times New Roman" w:hAnsi="Arial" w:cs="Arial"/>
                      <w:b/>
                      <w:lang w:eastAsia="fr-FR"/>
                    </w:rPr>
                    <w:t>Temps sec</w:t>
                  </w:r>
                </w:p>
              </w:tc>
              <w:tc>
                <w:tcPr>
                  <w:tcW w:w="1878" w:type="dxa"/>
                </w:tcPr>
                <w:p w14:paraId="57560F36" w14:textId="77777777" w:rsidR="001E3E2E" w:rsidRPr="001C3A65" w:rsidRDefault="001E3E2E" w:rsidP="001E3E2E">
                  <w:pPr>
                    <w:spacing w:before="60" w:after="0" w:line="240" w:lineRule="auto"/>
                    <w:jc w:val="center"/>
                    <w:rPr>
                      <w:rFonts w:ascii="Arial" w:eastAsia="Times New Roman" w:hAnsi="Arial" w:cs="Arial"/>
                      <w:lang w:eastAsia="fr-FR"/>
                    </w:rPr>
                  </w:pPr>
                </w:p>
              </w:tc>
              <w:tc>
                <w:tcPr>
                  <w:tcW w:w="1800" w:type="dxa"/>
                </w:tcPr>
                <w:p w14:paraId="1B92637C" w14:textId="77777777" w:rsidR="001E3E2E" w:rsidRPr="001C3A65" w:rsidRDefault="001E3E2E" w:rsidP="001E3E2E">
                  <w:pPr>
                    <w:spacing w:before="60" w:after="0" w:line="240" w:lineRule="auto"/>
                    <w:jc w:val="center"/>
                    <w:rPr>
                      <w:rFonts w:ascii="Arial" w:eastAsia="Times New Roman" w:hAnsi="Arial" w:cs="Arial"/>
                      <w:lang w:eastAsia="fr-FR"/>
                    </w:rPr>
                  </w:pPr>
                </w:p>
              </w:tc>
              <w:tc>
                <w:tcPr>
                  <w:tcW w:w="1920" w:type="dxa"/>
                </w:tcPr>
                <w:p w14:paraId="59FF4FDB" w14:textId="77777777" w:rsidR="001E3E2E" w:rsidRPr="001C3A65" w:rsidRDefault="001E3E2E" w:rsidP="001E3E2E">
                  <w:pPr>
                    <w:spacing w:before="60" w:after="0" w:line="240" w:lineRule="auto"/>
                    <w:jc w:val="center"/>
                    <w:rPr>
                      <w:rFonts w:ascii="Arial" w:eastAsia="Times New Roman" w:hAnsi="Arial" w:cs="Arial"/>
                      <w:lang w:eastAsia="fr-FR"/>
                    </w:rPr>
                  </w:pPr>
                </w:p>
              </w:tc>
              <w:tc>
                <w:tcPr>
                  <w:tcW w:w="1920" w:type="dxa"/>
                  <w:tcBorders>
                    <w:bottom w:val="single" w:sz="4" w:space="0" w:color="auto"/>
                  </w:tcBorders>
                </w:tcPr>
                <w:p w14:paraId="32A76D29" w14:textId="77777777" w:rsidR="001E3E2E" w:rsidRPr="001C3A65" w:rsidRDefault="001E3E2E" w:rsidP="001E3E2E">
                  <w:pPr>
                    <w:spacing w:before="60" w:after="0" w:line="240" w:lineRule="auto"/>
                    <w:jc w:val="center"/>
                    <w:rPr>
                      <w:rFonts w:ascii="Arial" w:eastAsia="Times New Roman" w:hAnsi="Arial" w:cs="Arial"/>
                      <w:lang w:eastAsia="fr-FR"/>
                    </w:rPr>
                  </w:pPr>
                </w:p>
              </w:tc>
            </w:tr>
            <w:tr w:rsidR="001E3E2E" w:rsidRPr="001C3A65" w14:paraId="7728C7E6" w14:textId="77777777" w:rsidTr="001E3E2E">
              <w:trPr>
                <w:trHeight w:val="391"/>
                <w:jc w:val="center"/>
              </w:trPr>
              <w:tc>
                <w:tcPr>
                  <w:tcW w:w="1877" w:type="dxa"/>
                </w:tcPr>
                <w:p w14:paraId="7438756B" w14:textId="77777777" w:rsidR="001E3E2E" w:rsidRPr="001C3A65" w:rsidRDefault="001E3E2E" w:rsidP="001E3E2E">
                  <w:pPr>
                    <w:spacing w:before="60" w:after="0" w:line="240" w:lineRule="auto"/>
                    <w:jc w:val="center"/>
                    <w:rPr>
                      <w:rFonts w:ascii="Arial" w:eastAsia="Times New Roman" w:hAnsi="Arial" w:cs="Arial"/>
                      <w:b/>
                      <w:lang w:eastAsia="fr-FR"/>
                    </w:rPr>
                  </w:pPr>
                  <w:r w:rsidRPr="001C3A65">
                    <w:rPr>
                      <w:rFonts w:ascii="Arial" w:eastAsia="Times New Roman" w:hAnsi="Arial" w:cs="Arial"/>
                      <w:b/>
                      <w:lang w:eastAsia="fr-FR"/>
                    </w:rPr>
                    <w:t>Temps pluie</w:t>
                  </w:r>
                </w:p>
              </w:tc>
              <w:tc>
                <w:tcPr>
                  <w:tcW w:w="1878" w:type="dxa"/>
                </w:tcPr>
                <w:p w14:paraId="34FD7B8A" w14:textId="77777777" w:rsidR="001E3E2E" w:rsidRPr="001C3A65" w:rsidRDefault="001E3E2E" w:rsidP="001E3E2E">
                  <w:pPr>
                    <w:spacing w:before="60" w:after="0" w:line="240" w:lineRule="auto"/>
                    <w:jc w:val="center"/>
                    <w:rPr>
                      <w:rFonts w:ascii="Arial" w:eastAsia="Times New Roman" w:hAnsi="Arial" w:cs="Arial"/>
                      <w:lang w:eastAsia="fr-FR"/>
                    </w:rPr>
                  </w:pPr>
                </w:p>
              </w:tc>
              <w:tc>
                <w:tcPr>
                  <w:tcW w:w="1800" w:type="dxa"/>
                </w:tcPr>
                <w:p w14:paraId="7B7925BC" w14:textId="77777777" w:rsidR="001E3E2E" w:rsidRPr="001C3A65" w:rsidRDefault="001E3E2E" w:rsidP="001E3E2E">
                  <w:pPr>
                    <w:spacing w:before="60" w:after="0" w:line="240" w:lineRule="auto"/>
                    <w:jc w:val="center"/>
                    <w:rPr>
                      <w:rFonts w:ascii="Arial" w:eastAsia="Times New Roman" w:hAnsi="Arial" w:cs="Arial"/>
                      <w:lang w:eastAsia="fr-FR"/>
                    </w:rPr>
                  </w:pPr>
                </w:p>
              </w:tc>
              <w:tc>
                <w:tcPr>
                  <w:tcW w:w="1920" w:type="dxa"/>
                </w:tcPr>
                <w:p w14:paraId="71A99DDF" w14:textId="77777777" w:rsidR="001E3E2E" w:rsidRPr="001C3A65" w:rsidRDefault="001E3E2E" w:rsidP="001E3E2E">
                  <w:pPr>
                    <w:spacing w:before="60" w:after="0" w:line="240" w:lineRule="auto"/>
                    <w:jc w:val="center"/>
                    <w:rPr>
                      <w:rFonts w:ascii="Arial" w:eastAsia="Times New Roman" w:hAnsi="Arial" w:cs="Arial"/>
                      <w:lang w:eastAsia="fr-FR"/>
                    </w:rPr>
                  </w:pPr>
                </w:p>
              </w:tc>
              <w:tc>
                <w:tcPr>
                  <w:tcW w:w="1920" w:type="dxa"/>
                  <w:shd w:val="clear" w:color="auto" w:fill="000000"/>
                </w:tcPr>
                <w:p w14:paraId="131A6887" w14:textId="77777777" w:rsidR="001E3E2E" w:rsidRPr="001C3A65" w:rsidRDefault="001E3E2E" w:rsidP="001E3E2E">
                  <w:pPr>
                    <w:spacing w:before="60" w:after="0" w:line="240" w:lineRule="auto"/>
                    <w:jc w:val="center"/>
                    <w:rPr>
                      <w:rFonts w:ascii="Arial" w:eastAsia="Times New Roman" w:hAnsi="Arial" w:cs="Arial"/>
                      <w:lang w:eastAsia="fr-FR"/>
                    </w:rPr>
                  </w:pPr>
                </w:p>
              </w:tc>
            </w:tr>
          </w:tbl>
          <w:p w14:paraId="7289BFFB" w14:textId="77777777" w:rsidR="001E3E2E" w:rsidRPr="001C3A65" w:rsidRDefault="001E3E2E" w:rsidP="001E3E2E">
            <w:pPr>
              <w:spacing w:before="120" w:after="0" w:line="240" w:lineRule="auto"/>
              <w:rPr>
                <w:rFonts w:ascii="Arial" w:eastAsia="Times New Roman" w:hAnsi="Arial" w:cs="Arial"/>
                <w:lang w:eastAsia="fr-FR"/>
              </w:rPr>
            </w:pPr>
            <w:r w:rsidRPr="001C3A65">
              <w:rPr>
                <w:rFonts w:ascii="Arial" w:eastAsia="Times New Roman" w:hAnsi="Arial" w:cs="Arial"/>
                <w:lang w:eastAsia="fr-FR"/>
              </w:rPr>
              <w:t>Date de mise en service à ces capacités :</w:t>
            </w:r>
          </w:p>
          <w:p w14:paraId="29970316" w14:textId="77777777" w:rsidR="001E3E2E" w:rsidRPr="001C3A65" w:rsidRDefault="001E3E2E" w:rsidP="001E3E2E">
            <w:p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Préciser également si cet ouvrage remplace un autre, et si oui lequel et date de mise hors service de l’ancien ouvrage.</w:t>
            </w:r>
          </w:p>
          <w:p w14:paraId="215E230F" w14:textId="77777777" w:rsidR="001E3E2E" w:rsidRPr="001C3A65" w:rsidRDefault="001E3E2E" w:rsidP="001E3E2E">
            <w:pPr>
              <w:spacing w:after="0" w:line="240" w:lineRule="auto"/>
              <w:rPr>
                <w:rFonts w:ascii="Arial" w:eastAsia="Times New Roman" w:hAnsi="Arial" w:cs="Arial"/>
                <w:b/>
                <w:i/>
                <w:color w:val="0000FF"/>
                <w:lang w:eastAsia="fr-FR"/>
              </w:rPr>
            </w:pPr>
            <w:r w:rsidRPr="001C3A65">
              <w:rPr>
                <w:rFonts w:ascii="Arial" w:eastAsia="Times New Roman" w:hAnsi="Arial" w:cs="Arial"/>
                <w:b/>
                <w:i/>
                <w:color w:val="0000FF"/>
                <w:lang w:eastAsia="fr-FR"/>
              </w:rPr>
              <w:t>Rappel : 1 équivalent habitant = 60g/j DBO5</w:t>
            </w:r>
          </w:p>
        </w:tc>
      </w:tr>
      <w:tr w:rsidR="001E3E2E" w:rsidRPr="001C3A65" w14:paraId="4D8E0E02" w14:textId="77777777" w:rsidTr="00B65DDD">
        <w:trPr>
          <w:trHeight w:val="373"/>
        </w:trPr>
        <w:tc>
          <w:tcPr>
            <w:tcW w:w="9923" w:type="dxa"/>
            <w:gridSpan w:val="5"/>
            <w:tcBorders>
              <w:bottom w:val="single" w:sz="4" w:space="0" w:color="auto"/>
            </w:tcBorders>
            <w:shd w:val="clear" w:color="auto" w:fill="D9D9D9"/>
            <w:vAlign w:val="center"/>
          </w:tcPr>
          <w:p w14:paraId="790846B9" w14:textId="77777777" w:rsidR="001E3E2E" w:rsidRPr="001C3A65" w:rsidRDefault="001E3E2E" w:rsidP="001E3E2E">
            <w:pPr>
              <w:spacing w:after="0" w:line="240" w:lineRule="auto"/>
              <w:rPr>
                <w:rFonts w:ascii="Arial" w:eastAsia="Times New Roman" w:hAnsi="Arial" w:cs="Arial"/>
                <w:b/>
                <w:bCs/>
                <w:lang w:eastAsia="fr-FR"/>
              </w:rPr>
            </w:pPr>
            <w:r w:rsidRPr="001C3A65">
              <w:rPr>
                <w:rFonts w:ascii="Arial" w:eastAsia="Times New Roman" w:hAnsi="Arial" w:cs="Arial"/>
                <w:b/>
                <w:iCs/>
                <w:lang w:eastAsia="fr-FR"/>
              </w:rPr>
              <w:t xml:space="preserve">Charge maximale en entrée de station ou charge entrante (en </w:t>
            </w:r>
            <w:r w:rsidRPr="001C3A65">
              <w:rPr>
                <w:rFonts w:ascii="Arial" w:eastAsia="Times New Roman" w:hAnsi="Arial" w:cs="Arial"/>
                <w:b/>
                <w:lang w:eastAsia="fr-FR"/>
              </w:rPr>
              <w:t xml:space="preserve">kg/jour de DBO5 </w:t>
            </w:r>
            <w:r w:rsidRPr="001C3A65">
              <w:rPr>
                <w:rFonts w:ascii="Arial" w:eastAsia="Times New Roman" w:hAnsi="Arial" w:cs="Arial"/>
                <w:b/>
                <w:iCs/>
                <w:lang w:eastAsia="fr-FR"/>
              </w:rPr>
              <w:t>et en EH)</w:t>
            </w:r>
            <w:r w:rsidRPr="001C3A65">
              <w:rPr>
                <w:rFonts w:ascii="Arial" w:eastAsia="Times New Roman" w:hAnsi="Arial" w:cs="Arial"/>
                <w:b/>
                <w:lang w:eastAsia="fr-FR"/>
              </w:rPr>
              <w:t xml:space="preserve"> : </w:t>
            </w:r>
            <w:r w:rsidRPr="001C3A65">
              <w:rPr>
                <w:rFonts w:ascii="Arial" w:eastAsia="Times New Roman" w:hAnsi="Arial" w:cs="Arial"/>
                <w:b/>
                <w:i/>
                <w:color w:val="0000FF"/>
                <w:lang w:eastAsia="fr-FR"/>
              </w:rPr>
              <w:t>(1)</w:t>
            </w:r>
          </w:p>
        </w:tc>
      </w:tr>
      <w:tr w:rsidR="001E3E2E" w:rsidRPr="001C3A65" w14:paraId="21DAF3EE" w14:textId="77777777" w:rsidTr="00B65DDD">
        <w:trPr>
          <w:trHeight w:val="451"/>
        </w:trPr>
        <w:tc>
          <w:tcPr>
            <w:tcW w:w="2384" w:type="dxa"/>
            <w:vAlign w:val="center"/>
          </w:tcPr>
          <w:p w14:paraId="5DBC44A8" w14:textId="77777777" w:rsidR="001E3E2E" w:rsidRPr="001C3A65" w:rsidRDefault="001E3E2E" w:rsidP="001E3E2E">
            <w:pPr>
              <w:spacing w:after="0" w:line="240" w:lineRule="auto"/>
              <w:rPr>
                <w:rFonts w:ascii="Arial" w:eastAsia="Times New Roman" w:hAnsi="Arial" w:cs="Arial"/>
                <w:bCs/>
                <w:lang w:eastAsia="fr-FR"/>
              </w:rPr>
            </w:pPr>
            <w:r w:rsidRPr="001C3A65">
              <w:rPr>
                <w:rFonts w:ascii="Arial" w:eastAsia="Times New Roman" w:hAnsi="Arial" w:cs="Arial"/>
                <w:bCs/>
                <w:lang w:eastAsia="fr-FR"/>
              </w:rPr>
              <w:t>Charge en kg/j de DBO5 :</w:t>
            </w:r>
          </w:p>
        </w:tc>
        <w:tc>
          <w:tcPr>
            <w:tcW w:w="2663" w:type="dxa"/>
            <w:gridSpan w:val="2"/>
            <w:vAlign w:val="center"/>
          </w:tcPr>
          <w:p w14:paraId="1AA2CA62" w14:textId="77777777" w:rsidR="001E3E2E" w:rsidRPr="001C3A65" w:rsidRDefault="001E3E2E" w:rsidP="001E3E2E">
            <w:pPr>
              <w:spacing w:after="0" w:line="240" w:lineRule="auto"/>
              <w:rPr>
                <w:rFonts w:ascii="Arial" w:eastAsia="Times New Roman" w:hAnsi="Arial" w:cs="Arial"/>
                <w:lang w:eastAsia="fr-FR"/>
              </w:rPr>
            </w:pPr>
          </w:p>
        </w:tc>
        <w:tc>
          <w:tcPr>
            <w:tcW w:w="2242" w:type="dxa"/>
            <w:vAlign w:val="center"/>
          </w:tcPr>
          <w:p w14:paraId="723AD3E9" w14:textId="77777777" w:rsidR="001E3E2E" w:rsidRPr="001C3A65" w:rsidRDefault="001E3E2E" w:rsidP="001E3E2E">
            <w:pPr>
              <w:spacing w:after="0" w:line="240" w:lineRule="auto"/>
              <w:rPr>
                <w:rFonts w:ascii="Arial" w:eastAsia="Times New Roman" w:hAnsi="Arial" w:cs="Arial"/>
                <w:bCs/>
                <w:lang w:eastAsia="fr-FR"/>
              </w:rPr>
            </w:pPr>
            <w:proofErr w:type="gramStart"/>
            <w:r w:rsidRPr="001C3A65">
              <w:rPr>
                <w:rFonts w:ascii="Arial" w:eastAsia="Times New Roman" w:hAnsi="Arial" w:cs="Arial"/>
                <w:bCs/>
                <w:lang w:eastAsia="fr-FR"/>
              </w:rPr>
              <w:t>Charge en</w:t>
            </w:r>
            <w:proofErr w:type="gramEnd"/>
            <w:r w:rsidRPr="001C3A65">
              <w:rPr>
                <w:rFonts w:ascii="Arial" w:eastAsia="Times New Roman" w:hAnsi="Arial" w:cs="Arial"/>
                <w:bCs/>
                <w:lang w:eastAsia="fr-FR"/>
              </w:rPr>
              <w:t xml:space="preserve"> EH :</w:t>
            </w:r>
          </w:p>
        </w:tc>
        <w:tc>
          <w:tcPr>
            <w:tcW w:w="2634" w:type="dxa"/>
            <w:vAlign w:val="center"/>
          </w:tcPr>
          <w:p w14:paraId="55E08854" w14:textId="77777777" w:rsidR="001E3E2E" w:rsidRPr="001C3A65" w:rsidRDefault="001E3E2E" w:rsidP="001E3E2E">
            <w:pPr>
              <w:spacing w:after="0" w:line="240" w:lineRule="auto"/>
              <w:rPr>
                <w:rFonts w:ascii="Arial" w:eastAsia="Times New Roman" w:hAnsi="Arial" w:cs="Arial"/>
                <w:lang w:eastAsia="fr-FR"/>
              </w:rPr>
            </w:pPr>
          </w:p>
        </w:tc>
      </w:tr>
      <w:tr w:rsidR="001E3E2E" w:rsidRPr="001C3A65" w14:paraId="4D2ED7FF" w14:textId="77777777" w:rsidTr="00B65DDD">
        <w:trPr>
          <w:trHeight w:val="416"/>
        </w:trPr>
        <w:tc>
          <w:tcPr>
            <w:tcW w:w="2384" w:type="dxa"/>
            <w:vAlign w:val="center"/>
          </w:tcPr>
          <w:p w14:paraId="67CCBD23" w14:textId="77777777" w:rsidR="001E3E2E" w:rsidRPr="001C3A65" w:rsidRDefault="001E3E2E" w:rsidP="001E3E2E">
            <w:pPr>
              <w:spacing w:after="0" w:line="240" w:lineRule="auto"/>
              <w:rPr>
                <w:rFonts w:ascii="Arial" w:eastAsia="Times New Roman" w:hAnsi="Arial" w:cs="Arial"/>
                <w:bCs/>
                <w:lang w:eastAsia="fr-FR"/>
              </w:rPr>
            </w:pPr>
            <w:r w:rsidRPr="001C3A65">
              <w:rPr>
                <w:rFonts w:ascii="Arial" w:eastAsia="Times New Roman" w:hAnsi="Arial" w:cs="Arial"/>
                <w:bCs/>
                <w:lang w:eastAsia="fr-FR"/>
              </w:rPr>
              <w:t>Année de référence :</w:t>
            </w:r>
          </w:p>
        </w:tc>
        <w:tc>
          <w:tcPr>
            <w:tcW w:w="7539" w:type="dxa"/>
            <w:gridSpan w:val="4"/>
            <w:vAlign w:val="center"/>
          </w:tcPr>
          <w:p w14:paraId="3480D317" w14:textId="77777777" w:rsidR="001E3E2E" w:rsidRPr="001C3A65" w:rsidRDefault="001E3E2E" w:rsidP="001E3E2E">
            <w:p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Préciser l’année de référence d’estimation de cette charge entrante.</w:t>
            </w:r>
          </w:p>
        </w:tc>
      </w:tr>
      <w:tr w:rsidR="001E3E2E" w:rsidRPr="001C3A65" w14:paraId="27B342D3" w14:textId="77777777" w:rsidTr="00B65DDD">
        <w:trPr>
          <w:trHeight w:val="373"/>
        </w:trPr>
        <w:tc>
          <w:tcPr>
            <w:tcW w:w="9923" w:type="dxa"/>
            <w:gridSpan w:val="5"/>
            <w:tcBorders>
              <w:bottom w:val="single" w:sz="4" w:space="0" w:color="auto"/>
            </w:tcBorders>
            <w:shd w:val="clear" w:color="auto" w:fill="D9D9D9"/>
            <w:vAlign w:val="center"/>
          </w:tcPr>
          <w:p w14:paraId="192125C9" w14:textId="77777777" w:rsidR="001E3E2E" w:rsidRPr="001C3A65" w:rsidRDefault="001E3E2E" w:rsidP="001E3E2E">
            <w:pPr>
              <w:spacing w:after="0" w:line="240" w:lineRule="auto"/>
              <w:rPr>
                <w:rFonts w:ascii="Arial" w:eastAsia="Times New Roman" w:hAnsi="Arial" w:cs="Arial"/>
                <w:b/>
                <w:bCs/>
                <w:lang w:eastAsia="fr-FR"/>
              </w:rPr>
            </w:pPr>
            <w:r w:rsidRPr="001C3A65">
              <w:rPr>
                <w:rFonts w:ascii="Arial" w:eastAsia="Times New Roman" w:hAnsi="Arial" w:cs="Arial"/>
                <w:b/>
                <w:bCs/>
                <w:lang w:eastAsia="fr-FR"/>
              </w:rPr>
              <w:t>Débit de référence :</w:t>
            </w:r>
            <w:r w:rsidRPr="001C3A65">
              <w:rPr>
                <w:rFonts w:ascii="Arial" w:eastAsia="Times New Roman" w:hAnsi="Arial" w:cs="Arial"/>
                <w:b/>
                <w:i/>
                <w:color w:val="0000FF"/>
                <w:lang w:eastAsia="fr-FR"/>
              </w:rPr>
              <w:t xml:space="preserve"> (1)</w:t>
            </w:r>
          </w:p>
        </w:tc>
      </w:tr>
      <w:tr w:rsidR="001E3E2E" w:rsidRPr="001C3A65" w14:paraId="50B09592" w14:textId="77777777" w:rsidTr="00B65DDD">
        <w:trPr>
          <w:trHeight w:val="510"/>
        </w:trPr>
        <w:tc>
          <w:tcPr>
            <w:tcW w:w="9923" w:type="dxa"/>
            <w:gridSpan w:val="5"/>
            <w:tcBorders>
              <w:bottom w:val="single" w:sz="4" w:space="0" w:color="auto"/>
            </w:tcBorders>
            <w:vAlign w:val="center"/>
          </w:tcPr>
          <w:p w14:paraId="231751F9" w14:textId="6CB39FC9" w:rsidR="001E3E2E" w:rsidRPr="001C3A65" w:rsidRDefault="001E3E2E" w:rsidP="001E3E2E">
            <w:p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 xml:space="preserve">Renseigner le débit de référence en m3/j + </w:t>
            </w:r>
            <w:r w:rsidR="00EC0A0E" w:rsidRPr="001C3A65">
              <w:rPr>
                <w:rFonts w:ascii="Arial" w:eastAsia="Times New Roman" w:hAnsi="Arial" w:cs="Arial"/>
                <w:i/>
                <w:color w:val="0000FF"/>
                <w:lang w:eastAsia="fr-FR"/>
              </w:rPr>
              <w:t>date de</w:t>
            </w:r>
            <w:r w:rsidRPr="001C3A65">
              <w:rPr>
                <w:rFonts w:ascii="Arial" w:eastAsia="Times New Roman" w:hAnsi="Arial" w:cs="Arial"/>
                <w:i/>
                <w:color w:val="0000FF"/>
                <w:lang w:eastAsia="fr-FR"/>
              </w:rPr>
              <w:t xml:space="preserve"> définition +origine (arrêté, manuel)</w:t>
            </w:r>
          </w:p>
        </w:tc>
      </w:tr>
      <w:tr w:rsidR="001E3E2E" w:rsidRPr="001C3A65" w14:paraId="058EF010" w14:textId="77777777" w:rsidTr="00B65DDD">
        <w:trPr>
          <w:trHeight w:val="373"/>
        </w:trPr>
        <w:tc>
          <w:tcPr>
            <w:tcW w:w="9923" w:type="dxa"/>
            <w:gridSpan w:val="5"/>
            <w:tcBorders>
              <w:bottom w:val="single" w:sz="4" w:space="0" w:color="auto"/>
            </w:tcBorders>
            <w:shd w:val="clear" w:color="auto" w:fill="D9D9D9"/>
            <w:vAlign w:val="center"/>
          </w:tcPr>
          <w:p w14:paraId="2166F342" w14:textId="77777777" w:rsidR="001E3E2E" w:rsidRPr="001C3A65" w:rsidRDefault="001E3E2E" w:rsidP="001E3E2E">
            <w:pPr>
              <w:spacing w:after="0" w:line="240" w:lineRule="auto"/>
              <w:rPr>
                <w:rFonts w:ascii="Arial" w:eastAsia="Times New Roman" w:hAnsi="Arial" w:cs="Arial"/>
                <w:b/>
                <w:bCs/>
                <w:lang w:eastAsia="fr-FR"/>
              </w:rPr>
            </w:pPr>
            <w:r w:rsidRPr="001C3A65">
              <w:rPr>
                <w:rFonts w:ascii="Arial" w:eastAsia="Times New Roman" w:hAnsi="Arial" w:cs="Arial"/>
                <w:b/>
                <w:bCs/>
                <w:lang w:eastAsia="fr-FR"/>
              </w:rPr>
              <w:t>Milieu récepteur :</w:t>
            </w:r>
          </w:p>
        </w:tc>
      </w:tr>
      <w:tr w:rsidR="001E3E2E" w:rsidRPr="001C3A65" w14:paraId="606BD384" w14:textId="77777777" w:rsidTr="00DA6D98">
        <w:trPr>
          <w:trHeight w:val="455"/>
        </w:trPr>
        <w:tc>
          <w:tcPr>
            <w:tcW w:w="3119" w:type="dxa"/>
            <w:gridSpan w:val="2"/>
            <w:vAlign w:val="center"/>
          </w:tcPr>
          <w:p w14:paraId="579C5B6B" w14:textId="77777777" w:rsidR="001E3E2E" w:rsidRPr="001C3A65" w:rsidRDefault="001E3E2E" w:rsidP="001E3E2E">
            <w:pPr>
              <w:spacing w:after="0" w:line="240" w:lineRule="auto"/>
              <w:rPr>
                <w:rFonts w:ascii="Arial" w:eastAsia="Times New Roman" w:hAnsi="Arial" w:cs="Arial"/>
                <w:bCs/>
                <w:lang w:eastAsia="fr-FR"/>
              </w:rPr>
            </w:pPr>
            <w:r w:rsidRPr="001C3A65">
              <w:rPr>
                <w:rFonts w:ascii="Arial" w:eastAsia="Times New Roman" w:hAnsi="Arial" w:cs="Arial"/>
                <w:bCs/>
                <w:lang w:eastAsia="fr-FR"/>
              </w:rPr>
              <w:t>Nom :</w:t>
            </w:r>
          </w:p>
        </w:tc>
        <w:tc>
          <w:tcPr>
            <w:tcW w:w="6804" w:type="dxa"/>
            <w:gridSpan w:val="3"/>
            <w:vAlign w:val="center"/>
          </w:tcPr>
          <w:p w14:paraId="246C0E43" w14:textId="77777777" w:rsidR="001E3E2E" w:rsidRPr="001C3A65" w:rsidRDefault="001E3E2E" w:rsidP="001E3E2E">
            <w:pPr>
              <w:spacing w:after="0" w:line="240" w:lineRule="auto"/>
              <w:rPr>
                <w:rFonts w:ascii="Arial" w:eastAsia="Times New Roman" w:hAnsi="Arial" w:cs="Arial"/>
                <w:lang w:eastAsia="fr-FR"/>
              </w:rPr>
            </w:pPr>
          </w:p>
        </w:tc>
      </w:tr>
      <w:tr w:rsidR="001E3E2E" w:rsidRPr="001C3A65" w14:paraId="49D565DF" w14:textId="77777777" w:rsidTr="00DA6D98">
        <w:trPr>
          <w:trHeight w:val="419"/>
        </w:trPr>
        <w:tc>
          <w:tcPr>
            <w:tcW w:w="3119" w:type="dxa"/>
            <w:gridSpan w:val="2"/>
            <w:vAlign w:val="center"/>
          </w:tcPr>
          <w:p w14:paraId="239E4B1E" w14:textId="77777777" w:rsidR="001E3E2E" w:rsidRPr="001C3A65" w:rsidRDefault="001E3E2E" w:rsidP="001E3E2E">
            <w:pPr>
              <w:spacing w:after="0" w:line="240" w:lineRule="auto"/>
              <w:rPr>
                <w:rFonts w:ascii="Arial" w:eastAsia="Times New Roman" w:hAnsi="Arial" w:cs="Arial"/>
                <w:bCs/>
                <w:lang w:eastAsia="fr-FR"/>
              </w:rPr>
            </w:pPr>
            <w:r w:rsidRPr="001C3A65">
              <w:rPr>
                <w:rFonts w:ascii="Arial" w:eastAsia="Times New Roman" w:hAnsi="Arial" w:cs="Arial"/>
                <w:bCs/>
                <w:lang w:eastAsia="fr-FR"/>
              </w:rPr>
              <w:t>Caractéristique :</w:t>
            </w:r>
          </w:p>
        </w:tc>
        <w:tc>
          <w:tcPr>
            <w:tcW w:w="6804" w:type="dxa"/>
            <w:gridSpan w:val="3"/>
            <w:vAlign w:val="center"/>
          </w:tcPr>
          <w:p w14:paraId="0AB4816A" w14:textId="77777777" w:rsidR="001E3E2E" w:rsidRPr="001C3A65" w:rsidRDefault="001E3E2E" w:rsidP="001E3E2E">
            <w:p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 xml:space="preserve">(fleuve, </w:t>
            </w:r>
            <w:proofErr w:type="gramStart"/>
            <w:r w:rsidRPr="001C3A65">
              <w:rPr>
                <w:rFonts w:ascii="Arial" w:eastAsia="Times New Roman" w:hAnsi="Arial" w:cs="Arial"/>
                <w:i/>
                <w:color w:val="0000FF"/>
                <w:lang w:eastAsia="fr-FR"/>
              </w:rPr>
              <w:t>fossé….</w:t>
            </w:r>
            <w:proofErr w:type="gramEnd"/>
            <w:r w:rsidRPr="001C3A65">
              <w:rPr>
                <w:rFonts w:ascii="Arial" w:eastAsia="Times New Roman" w:hAnsi="Arial" w:cs="Arial"/>
                <w:i/>
                <w:color w:val="0000FF"/>
                <w:lang w:eastAsia="fr-FR"/>
              </w:rPr>
              <w:t>.)</w:t>
            </w:r>
          </w:p>
        </w:tc>
      </w:tr>
      <w:tr w:rsidR="001E3E2E" w:rsidRPr="001C3A65" w14:paraId="5DB68709" w14:textId="77777777" w:rsidTr="00DA6D98">
        <w:trPr>
          <w:trHeight w:val="426"/>
        </w:trPr>
        <w:tc>
          <w:tcPr>
            <w:tcW w:w="3119" w:type="dxa"/>
            <w:gridSpan w:val="2"/>
            <w:vAlign w:val="center"/>
          </w:tcPr>
          <w:p w14:paraId="1AB1F5DA"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Masse d’eau :</w:t>
            </w:r>
          </w:p>
        </w:tc>
        <w:tc>
          <w:tcPr>
            <w:tcW w:w="6804" w:type="dxa"/>
            <w:gridSpan w:val="3"/>
            <w:vAlign w:val="center"/>
          </w:tcPr>
          <w:p w14:paraId="38317DDE" w14:textId="77777777" w:rsidR="001E3E2E" w:rsidRPr="001C3A65" w:rsidRDefault="001E3E2E" w:rsidP="001E3E2E">
            <w:p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 xml:space="preserve">(code </w:t>
            </w:r>
            <w:proofErr w:type="gramStart"/>
            <w:r w:rsidRPr="001C3A65">
              <w:rPr>
                <w:rFonts w:ascii="Arial" w:eastAsia="Times New Roman" w:hAnsi="Arial" w:cs="Arial"/>
                <w:i/>
                <w:color w:val="0000FF"/>
                <w:lang w:eastAsia="fr-FR"/>
              </w:rPr>
              <w:t>SANDRE  +</w:t>
            </w:r>
            <w:proofErr w:type="gramEnd"/>
            <w:r w:rsidRPr="001C3A65">
              <w:rPr>
                <w:rFonts w:ascii="Arial" w:eastAsia="Times New Roman" w:hAnsi="Arial" w:cs="Arial"/>
                <w:i/>
                <w:color w:val="0000FF"/>
                <w:lang w:eastAsia="fr-FR"/>
              </w:rPr>
              <w:t xml:space="preserve"> nom) </w:t>
            </w:r>
            <w:r w:rsidRPr="001C3A65">
              <w:rPr>
                <w:rFonts w:ascii="Arial" w:eastAsia="Times New Roman" w:hAnsi="Arial" w:cs="Arial"/>
                <w:b/>
                <w:bCs/>
                <w:i/>
                <w:color w:val="0000FF"/>
                <w:lang w:eastAsia="fr-FR"/>
              </w:rPr>
              <w:t xml:space="preserve"> (2)</w:t>
            </w:r>
          </w:p>
        </w:tc>
      </w:tr>
      <w:tr w:rsidR="001E3E2E" w:rsidRPr="001C3A65" w14:paraId="1DC8BBAD" w14:textId="77777777" w:rsidTr="00B65DDD">
        <w:trPr>
          <w:trHeight w:val="373"/>
        </w:trPr>
        <w:tc>
          <w:tcPr>
            <w:tcW w:w="9923" w:type="dxa"/>
            <w:gridSpan w:val="5"/>
            <w:tcBorders>
              <w:bottom w:val="single" w:sz="4" w:space="0" w:color="auto"/>
            </w:tcBorders>
            <w:shd w:val="clear" w:color="auto" w:fill="D9D9D9"/>
            <w:vAlign w:val="center"/>
          </w:tcPr>
          <w:p w14:paraId="3E6758DC" w14:textId="5E74A9C6" w:rsidR="001E3E2E" w:rsidRPr="001C3A65" w:rsidRDefault="001E3E2E" w:rsidP="001E3E2E">
            <w:pPr>
              <w:spacing w:after="0" w:line="240" w:lineRule="auto"/>
              <w:rPr>
                <w:rFonts w:ascii="Arial" w:eastAsia="Times New Roman" w:hAnsi="Arial" w:cs="Arial"/>
                <w:b/>
                <w:bCs/>
                <w:lang w:eastAsia="fr-FR"/>
              </w:rPr>
            </w:pPr>
            <w:r w:rsidRPr="001C3A65">
              <w:rPr>
                <w:rFonts w:ascii="Arial" w:eastAsia="Times New Roman" w:hAnsi="Arial" w:cs="Arial"/>
                <w:b/>
                <w:bCs/>
                <w:lang w:eastAsia="fr-FR"/>
              </w:rPr>
              <w:t>Coordonnées en projection « Lambert 93 » :</w:t>
            </w:r>
            <w:r w:rsidR="00DA6D98">
              <w:rPr>
                <w:rFonts w:ascii="Arial" w:eastAsia="Times New Roman" w:hAnsi="Arial" w:cs="Arial"/>
                <w:b/>
                <w:bCs/>
                <w:lang w:eastAsia="fr-FR"/>
              </w:rPr>
              <w:t xml:space="preserve"> </w:t>
            </w:r>
            <w:r w:rsidR="00DA6D98" w:rsidRPr="00DA6D98">
              <w:rPr>
                <w:rFonts w:ascii="Arial" w:eastAsia="Times New Roman" w:hAnsi="Arial" w:cs="Arial"/>
                <w:b/>
                <w:bCs/>
                <w:color w:val="0000FF"/>
                <w:lang w:eastAsia="fr-FR"/>
              </w:rPr>
              <w:t>(3)</w:t>
            </w:r>
          </w:p>
        </w:tc>
      </w:tr>
      <w:tr w:rsidR="001E3E2E" w:rsidRPr="001C3A65" w14:paraId="4C679E4A" w14:textId="77777777" w:rsidTr="00DA6D98">
        <w:trPr>
          <w:trHeight w:val="419"/>
        </w:trPr>
        <w:tc>
          <w:tcPr>
            <w:tcW w:w="3119" w:type="dxa"/>
            <w:gridSpan w:val="2"/>
            <w:vAlign w:val="center"/>
          </w:tcPr>
          <w:p w14:paraId="38D4A7D3" w14:textId="2976404D" w:rsidR="001E3E2E" w:rsidRPr="001C3A65" w:rsidRDefault="001E3E2E" w:rsidP="001E3E2E">
            <w:pPr>
              <w:spacing w:after="0" w:line="240" w:lineRule="auto"/>
              <w:rPr>
                <w:rFonts w:ascii="Arial" w:eastAsia="Times New Roman" w:hAnsi="Arial" w:cs="Arial"/>
                <w:bCs/>
                <w:lang w:eastAsia="fr-FR"/>
              </w:rPr>
            </w:pPr>
            <w:r w:rsidRPr="001C3A65">
              <w:rPr>
                <w:rFonts w:ascii="Arial" w:eastAsia="Times New Roman" w:hAnsi="Arial" w:cs="Arial"/>
                <w:lang w:eastAsia="fr-FR"/>
              </w:rPr>
              <w:t>Déversoir en tête</w:t>
            </w:r>
            <w:r w:rsidR="00B65DDD">
              <w:rPr>
                <w:rFonts w:ascii="Arial" w:eastAsia="Times New Roman" w:hAnsi="Arial" w:cs="Arial"/>
                <w:bCs/>
                <w:lang w:eastAsia="fr-FR"/>
              </w:rPr>
              <w:t xml:space="preserve"> (A2</w:t>
            </w:r>
            <w:r w:rsidRPr="001C3A65">
              <w:rPr>
                <w:rFonts w:ascii="Arial" w:eastAsia="Times New Roman" w:hAnsi="Arial" w:cs="Arial"/>
                <w:bCs/>
                <w:lang w:eastAsia="fr-FR"/>
              </w:rPr>
              <w:t>)</w:t>
            </w:r>
            <w:r w:rsidR="00B65DDD">
              <w:rPr>
                <w:rFonts w:ascii="Arial" w:eastAsia="Times New Roman" w:hAnsi="Arial" w:cs="Arial"/>
                <w:bCs/>
                <w:lang w:eastAsia="fr-FR"/>
              </w:rPr>
              <w:t> :</w:t>
            </w:r>
          </w:p>
        </w:tc>
        <w:tc>
          <w:tcPr>
            <w:tcW w:w="6804" w:type="dxa"/>
            <w:gridSpan w:val="3"/>
            <w:vAlign w:val="center"/>
          </w:tcPr>
          <w:p w14:paraId="51372A89" w14:textId="77777777" w:rsidR="001E3E2E" w:rsidRPr="001C3A65" w:rsidRDefault="001E3E2E" w:rsidP="001E3E2E">
            <w:pPr>
              <w:spacing w:after="0" w:line="240" w:lineRule="auto"/>
              <w:rPr>
                <w:rFonts w:ascii="Arial" w:eastAsia="Times New Roman" w:hAnsi="Arial" w:cs="Arial"/>
                <w:lang w:eastAsia="fr-FR"/>
              </w:rPr>
            </w:pPr>
          </w:p>
        </w:tc>
      </w:tr>
      <w:tr w:rsidR="00DA6D98" w:rsidRPr="001C3A65" w14:paraId="3651E22A" w14:textId="77777777" w:rsidTr="00DA6D98">
        <w:trPr>
          <w:trHeight w:val="419"/>
        </w:trPr>
        <w:tc>
          <w:tcPr>
            <w:tcW w:w="3119" w:type="dxa"/>
            <w:gridSpan w:val="2"/>
            <w:vAlign w:val="center"/>
          </w:tcPr>
          <w:p w14:paraId="627DA18D" w14:textId="2D117164" w:rsidR="00DA6D98" w:rsidRPr="001C3A65" w:rsidRDefault="00DA6D98" w:rsidP="001E3E2E">
            <w:pPr>
              <w:spacing w:after="0" w:line="240" w:lineRule="auto"/>
              <w:rPr>
                <w:rFonts w:ascii="Arial" w:eastAsia="Times New Roman" w:hAnsi="Arial" w:cs="Arial"/>
                <w:lang w:eastAsia="fr-FR"/>
              </w:rPr>
            </w:pPr>
            <w:r>
              <w:rPr>
                <w:rFonts w:ascii="Arial" w:eastAsia="Times New Roman" w:hAnsi="Arial" w:cs="Arial"/>
                <w:lang w:eastAsia="fr-FR"/>
              </w:rPr>
              <w:t>Point de rejet dans le milieu naturel du point A2 :</w:t>
            </w:r>
          </w:p>
        </w:tc>
        <w:tc>
          <w:tcPr>
            <w:tcW w:w="6804" w:type="dxa"/>
            <w:gridSpan w:val="3"/>
            <w:vAlign w:val="center"/>
          </w:tcPr>
          <w:p w14:paraId="08AB7FC8" w14:textId="77777777" w:rsidR="00DA6D98" w:rsidRPr="001C3A65" w:rsidRDefault="00DA6D98" w:rsidP="001E3E2E">
            <w:pPr>
              <w:spacing w:after="0" w:line="240" w:lineRule="auto"/>
              <w:rPr>
                <w:rFonts w:ascii="Arial" w:eastAsia="Times New Roman" w:hAnsi="Arial" w:cs="Arial"/>
                <w:lang w:eastAsia="fr-FR"/>
              </w:rPr>
            </w:pPr>
          </w:p>
        </w:tc>
      </w:tr>
      <w:tr w:rsidR="00E01464" w:rsidRPr="001C3A65" w14:paraId="60B50183" w14:textId="77777777" w:rsidTr="00DA6D98">
        <w:trPr>
          <w:trHeight w:val="419"/>
        </w:trPr>
        <w:tc>
          <w:tcPr>
            <w:tcW w:w="3119" w:type="dxa"/>
            <w:gridSpan w:val="2"/>
            <w:vAlign w:val="center"/>
          </w:tcPr>
          <w:p w14:paraId="27382283" w14:textId="1137D4C9" w:rsidR="00E01464" w:rsidRPr="001C3A65" w:rsidRDefault="00E01464"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By-pass (A5) :</w:t>
            </w:r>
          </w:p>
        </w:tc>
        <w:tc>
          <w:tcPr>
            <w:tcW w:w="6804" w:type="dxa"/>
            <w:gridSpan w:val="3"/>
            <w:vAlign w:val="center"/>
          </w:tcPr>
          <w:p w14:paraId="2F90CA7E" w14:textId="77777777" w:rsidR="00E01464" w:rsidRPr="001C3A65" w:rsidRDefault="00E01464" w:rsidP="001E3E2E">
            <w:pPr>
              <w:spacing w:after="0" w:line="240" w:lineRule="auto"/>
              <w:rPr>
                <w:rFonts w:ascii="Arial" w:eastAsia="Times New Roman" w:hAnsi="Arial" w:cs="Arial"/>
                <w:lang w:eastAsia="fr-FR"/>
              </w:rPr>
            </w:pPr>
          </w:p>
        </w:tc>
      </w:tr>
      <w:tr w:rsidR="00DA6D98" w:rsidRPr="001C3A65" w14:paraId="2B47638F" w14:textId="77777777" w:rsidTr="00DA6D98">
        <w:trPr>
          <w:trHeight w:val="419"/>
        </w:trPr>
        <w:tc>
          <w:tcPr>
            <w:tcW w:w="3119" w:type="dxa"/>
            <w:gridSpan w:val="2"/>
            <w:vAlign w:val="center"/>
          </w:tcPr>
          <w:p w14:paraId="1292FAD3" w14:textId="25EAD320" w:rsidR="00DA6D98" w:rsidRPr="001C3A65" w:rsidRDefault="00DA6D98" w:rsidP="001E3E2E">
            <w:pPr>
              <w:spacing w:after="0" w:line="240" w:lineRule="auto"/>
              <w:rPr>
                <w:rFonts w:ascii="Arial" w:eastAsia="Times New Roman" w:hAnsi="Arial" w:cs="Arial"/>
                <w:lang w:eastAsia="fr-FR"/>
              </w:rPr>
            </w:pPr>
            <w:r>
              <w:rPr>
                <w:rFonts w:ascii="Arial" w:eastAsia="Times New Roman" w:hAnsi="Arial" w:cs="Arial"/>
                <w:lang w:eastAsia="fr-FR"/>
              </w:rPr>
              <w:t>Point de rejet dans le milieu naturel du point A5 :</w:t>
            </w:r>
          </w:p>
        </w:tc>
        <w:tc>
          <w:tcPr>
            <w:tcW w:w="6804" w:type="dxa"/>
            <w:gridSpan w:val="3"/>
            <w:vAlign w:val="center"/>
          </w:tcPr>
          <w:p w14:paraId="2BAD1D3C" w14:textId="77777777" w:rsidR="00DA6D98" w:rsidRPr="001C3A65" w:rsidRDefault="00DA6D98" w:rsidP="001E3E2E">
            <w:pPr>
              <w:spacing w:after="0" w:line="240" w:lineRule="auto"/>
              <w:rPr>
                <w:rFonts w:ascii="Arial" w:eastAsia="Times New Roman" w:hAnsi="Arial" w:cs="Arial"/>
                <w:lang w:eastAsia="fr-FR"/>
              </w:rPr>
            </w:pPr>
          </w:p>
        </w:tc>
      </w:tr>
      <w:tr w:rsidR="001E3E2E" w:rsidRPr="001C3A65" w14:paraId="0B6F0F41" w14:textId="77777777" w:rsidTr="00DA6D98">
        <w:trPr>
          <w:trHeight w:val="455"/>
        </w:trPr>
        <w:tc>
          <w:tcPr>
            <w:tcW w:w="3119" w:type="dxa"/>
            <w:gridSpan w:val="2"/>
            <w:vAlign w:val="center"/>
          </w:tcPr>
          <w:p w14:paraId="3E305287" w14:textId="77777777" w:rsidR="001E3E2E" w:rsidRPr="001C3A65" w:rsidRDefault="001E3E2E" w:rsidP="001E3E2E">
            <w:pPr>
              <w:spacing w:after="0" w:line="240" w:lineRule="auto"/>
              <w:rPr>
                <w:rFonts w:ascii="Arial" w:eastAsia="Times New Roman" w:hAnsi="Arial" w:cs="Arial"/>
                <w:bCs/>
                <w:lang w:eastAsia="fr-FR"/>
              </w:rPr>
            </w:pPr>
            <w:r w:rsidRPr="001C3A65">
              <w:rPr>
                <w:rFonts w:ascii="Arial" w:eastAsia="Times New Roman" w:hAnsi="Arial" w:cs="Arial"/>
                <w:lang w:eastAsia="fr-FR"/>
              </w:rPr>
              <w:t>Station de traitement des eaux usées :</w:t>
            </w:r>
          </w:p>
        </w:tc>
        <w:tc>
          <w:tcPr>
            <w:tcW w:w="6804" w:type="dxa"/>
            <w:gridSpan w:val="3"/>
            <w:vAlign w:val="center"/>
          </w:tcPr>
          <w:p w14:paraId="5EDAD01F" w14:textId="77777777" w:rsidR="001E3E2E" w:rsidRPr="001C3A65" w:rsidRDefault="001E3E2E" w:rsidP="001E3E2E">
            <w:p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 xml:space="preserve">(Centre de la </w:t>
            </w:r>
            <w:proofErr w:type="spellStart"/>
            <w:r w:rsidRPr="001C3A65">
              <w:rPr>
                <w:rFonts w:ascii="Arial" w:eastAsia="Times New Roman" w:hAnsi="Arial" w:cs="Arial"/>
                <w:i/>
                <w:color w:val="0000FF"/>
                <w:lang w:eastAsia="fr-FR"/>
              </w:rPr>
              <w:t>step</w:t>
            </w:r>
            <w:proofErr w:type="spellEnd"/>
            <w:r w:rsidRPr="001C3A65">
              <w:rPr>
                <w:rFonts w:ascii="Arial" w:eastAsia="Times New Roman" w:hAnsi="Arial" w:cs="Arial"/>
                <w:i/>
                <w:color w:val="0000FF"/>
                <w:lang w:eastAsia="fr-FR"/>
              </w:rPr>
              <w:t>)</w:t>
            </w:r>
          </w:p>
        </w:tc>
      </w:tr>
      <w:tr w:rsidR="001E3E2E" w:rsidRPr="001C3A65" w14:paraId="042B7784" w14:textId="77777777" w:rsidTr="00DA6D98">
        <w:trPr>
          <w:trHeight w:val="426"/>
        </w:trPr>
        <w:tc>
          <w:tcPr>
            <w:tcW w:w="3119" w:type="dxa"/>
            <w:gridSpan w:val="2"/>
            <w:vAlign w:val="center"/>
          </w:tcPr>
          <w:p w14:paraId="3EA8E9DC" w14:textId="141672CF" w:rsidR="001E3E2E" w:rsidRPr="001C3A65" w:rsidRDefault="001E3E2E" w:rsidP="001E3E2E">
            <w:pPr>
              <w:spacing w:after="0" w:line="240" w:lineRule="auto"/>
              <w:rPr>
                <w:rFonts w:ascii="Arial" w:eastAsia="Times New Roman" w:hAnsi="Arial" w:cs="Arial"/>
                <w:bCs/>
                <w:lang w:eastAsia="fr-FR"/>
              </w:rPr>
            </w:pPr>
            <w:r w:rsidRPr="001C3A65">
              <w:rPr>
                <w:rFonts w:ascii="Arial" w:eastAsia="Times New Roman" w:hAnsi="Arial" w:cs="Arial"/>
                <w:lang w:eastAsia="fr-FR"/>
              </w:rPr>
              <w:t>Point de rejet de la station</w:t>
            </w:r>
            <w:r w:rsidR="00DA6D98">
              <w:rPr>
                <w:rFonts w:ascii="Arial" w:eastAsia="Times New Roman" w:hAnsi="Arial" w:cs="Arial"/>
                <w:lang w:eastAsia="fr-FR"/>
              </w:rPr>
              <w:t xml:space="preserve"> (A4)</w:t>
            </w:r>
            <w:r w:rsidRPr="001C3A65">
              <w:rPr>
                <w:rFonts w:ascii="Arial" w:eastAsia="Times New Roman" w:hAnsi="Arial" w:cs="Arial"/>
                <w:lang w:eastAsia="fr-FR"/>
              </w:rPr>
              <w:t> :</w:t>
            </w:r>
          </w:p>
        </w:tc>
        <w:tc>
          <w:tcPr>
            <w:tcW w:w="6804" w:type="dxa"/>
            <w:gridSpan w:val="3"/>
            <w:vAlign w:val="center"/>
          </w:tcPr>
          <w:p w14:paraId="71206E11" w14:textId="77777777" w:rsidR="001E3E2E" w:rsidRPr="001C3A65" w:rsidRDefault="001E3E2E" w:rsidP="001E3E2E">
            <w:pPr>
              <w:spacing w:after="0" w:line="240" w:lineRule="auto"/>
              <w:rPr>
                <w:rFonts w:ascii="Arial" w:eastAsia="Times New Roman" w:hAnsi="Arial" w:cs="Arial"/>
                <w:lang w:eastAsia="fr-FR"/>
              </w:rPr>
            </w:pPr>
          </w:p>
        </w:tc>
      </w:tr>
    </w:tbl>
    <w:p w14:paraId="1294C7D1" w14:textId="77777777" w:rsidR="001E3E2E" w:rsidRPr="001C3A65" w:rsidRDefault="001E3E2E" w:rsidP="001E3E2E">
      <w:pPr>
        <w:spacing w:after="0" w:line="240" w:lineRule="auto"/>
        <w:rPr>
          <w:rFonts w:ascii="Arial" w:eastAsia="Times New Roman" w:hAnsi="Arial" w:cs="Arial"/>
          <w:lang w:eastAsia="fr-FR"/>
        </w:rPr>
      </w:pPr>
    </w:p>
    <w:p w14:paraId="70C24DA0" w14:textId="77777777" w:rsidR="001E3E2E" w:rsidRPr="001C3A65" w:rsidRDefault="001E3E2E" w:rsidP="001E3E2E">
      <w:pPr>
        <w:spacing w:after="0" w:line="240" w:lineRule="auto"/>
        <w:rPr>
          <w:rFonts w:ascii="Arial" w:eastAsia="Times New Roman" w:hAnsi="Arial" w:cs="Arial"/>
          <w:b/>
          <w:i/>
          <w:color w:val="0000FF"/>
          <w:u w:val="single"/>
          <w:lang w:eastAsia="fr-FR"/>
        </w:rPr>
      </w:pPr>
      <w:r w:rsidRPr="001C3A65">
        <w:rPr>
          <w:rFonts w:ascii="Arial" w:eastAsia="Times New Roman" w:hAnsi="Arial" w:cs="Arial"/>
          <w:i/>
          <w:color w:val="0000FF"/>
          <w:lang w:eastAsia="fr-FR"/>
        </w:rPr>
        <w:t>Le décret n°2006-272 du 3 mars 2006, demande à tous les services publics d’utiliser le système de référence géographique français (RGF93), projection « Lambert 93 » pour la diffusion des données.</w:t>
      </w:r>
    </w:p>
    <w:p w14:paraId="6928F5DF" w14:textId="77777777" w:rsidR="001E3E2E" w:rsidRPr="001C3A65" w:rsidRDefault="001E3E2E" w:rsidP="001E3E2E">
      <w:pPr>
        <w:spacing w:after="0" w:line="240" w:lineRule="auto"/>
        <w:rPr>
          <w:rFonts w:ascii="Arial" w:eastAsia="Times New Roman" w:hAnsi="Arial" w:cs="Arial"/>
          <w:lang w:eastAsia="fr-FR"/>
        </w:rPr>
      </w:pPr>
    </w:p>
    <w:p w14:paraId="636D6ADD" w14:textId="77777777" w:rsidR="001E3E2E" w:rsidRPr="001C3A65" w:rsidRDefault="001E3E2E" w:rsidP="001E3E2E">
      <w:pPr>
        <w:spacing w:after="0" w:line="240" w:lineRule="auto"/>
        <w:rPr>
          <w:rFonts w:ascii="Arial" w:eastAsia="Times New Roman" w:hAnsi="Arial" w:cs="Arial"/>
          <w:i/>
          <w:color w:val="0000FF"/>
          <w:lang w:eastAsia="fr-FR"/>
        </w:rPr>
      </w:pPr>
      <w:r w:rsidRPr="001C3A65">
        <w:rPr>
          <w:rFonts w:ascii="Arial" w:eastAsia="Times New Roman" w:hAnsi="Arial" w:cs="Arial"/>
          <w:b/>
          <w:i/>
          <w:color w:val="0000FF"/>
          <w:lang w:eastAsia="fr-FR"/>
        </w:rPr>
        <w:lastRenderedPageBreak/>
        <w:t xml:space="preserve">(1) </w:t>
      </w:r>
      <w:r w:rsidRPr="001C3A65">
        <w:rPr>
          <w:rFonts w:ascii="Arial" w:eastAsia="Times New Roman" w:hAnsi="Arial" w:cs="Arial"/>
          <w:i/>
          <w:color w:val="0000FF"/>
          <w:lang w:eastAsia="fr-FR"/>
        </w:rPr>
        <w:t>Pour la définition, se référer au chapitre « Définitions » en préambule de ce document, à partir de la page 4.</w:t>
      </w:r>
    </w:p>
    <w:p w14:paraId="77A98DFA" w14:textId="77777777" w:rsidR="001E3E2E" w:rsidRPr="001C3A65" w:rsidRDefault="001E3E2E" w:rsidP="001E3E2E">
      <w:pPr>
        <w:spacing w:after="0" w:line="240" w:lineRule="auto"/>
        <w:rPr>
          <w:rFonts w:ascii="Arial" w:eastAsia="Times New Roman" w:hAnsi="Arial" w:cs="Arial"/>
          <w:lang w:eastAsia="fr-FR"/>
        </w:rPr>
      </w:pPr>
    </w:p>
    <w:p w14:paraId="264783D5" w14:textId="2002EEBF" w:rsidR="001E3E2E" w:rsidRPr="001C3A65" w:rsidRDefault="001E3E2E" w:rsidP="00DA6D98">
      <w:pPr>
        <w:spacing w:after="0" w:line="240" w:lineRule="auto"/>
        <w:rPr>
          <w:rFonts w:ascii="Arial" w:eastAsia="Times New Roman" w:hAnsi="Arial" w:cs="Arial"/>
          <w:lang w:eastAsia="fr-FR"/>
        </w:rPr>
      </w:pPr>
      <w:r w:rsidRPr="001C3A65">
        <w:rPr>
          <w:rFonts w:ascii="Arial" w:eastAsia="Times New Roman" w:hAnsi="Arial" w:cs="Arial"/>
          <w:b/>
          <w:bCs/>
          <w:i/>
          <w:color w:val="0000FF"/>
          <w:lang w:eastAsia="fr-FR"/>
        </w:rPr>
        <w:t xml:space="preserve">(2) à rechercher sur </w:t>
      </w:r>
      <w:hyperlink r:id="rId33" w:history="1">
        <w:r w:rsidR="00DA6D98" w:rsidRPr="00935852">
          <w:rPr>
            <w:rStyle w:val="Lienhypertexte"/>
            <w:rFonts w:ascii="Arial" w:eastAsia="Times New Roman" w:hAnsi="Arial" w:cs="Arial"/>
            <w:lang w:eastAsia="fr-FR"/>
          </w:rPr>
          <w:t>https://eaurmc.lizmap.com/sie-rhone-mediterranee/index.php/view/map/?repository=themes&amp;project=SDAGEPdM2022_2027_RMC_LizmapV13</w:t>
        </w:r>
      </w:hyperlink>
      <w:r w:rsidR="00DA6D98">
        <w:rPr>
          <w:rFonts w:ascii="Arial" w:eastAsia="Times New Roman" w:hAnsi="Arial" w:cs="Arial"/>
          <w:color w:val="0000FF"/>
          <w:lang w:eastAsia="fr-FR"/>
        </w:rPr>
        <w:t xml:space="preserve"> (couche 9-localisation / référentiel hydrographique)</w:t>
      </w:r>
    </w:p>
    <w:p w14:paraId="7055B5AB" w14:textId="77777777" w:rsidR="001E3E2E" w:rsidRDefault="001E3E2E" w:rsidP="001E3E2E">
      <w:pPr>
        <w:spacing w:after="0" w:line="240" w:lineRule="auto"/>
        <w:rPr>
          <w:rFonts w:ascii="Arial" w:eastAsia="Times New Roman" w:hAnsi="Arial" w:cs="Arial"/>
          <w:lang w:eastAsia="fr-FR"/>
        </w:rPr>
      </w:pPr>
    </w:p>
    <w:p w14:paraId="2F5E63B3" w14:textId="29A13F39" w:rsidR="00DA6D98" w:rsidRDefault="00DA6D98" w:rsidP="00DA6D98">
      <w:pPr>
        <w:jc w:val="both"/>
        <w:rPr>
          <w:rFonts w:ascii="Arial" w:eastAsia="Times New Roman" w:hAnsi="Arial" w:cs="Arial"/>
          <w:i/>
          <w:iCs/>
          <w:color w:val="0000FF"/>
        </w:rPr>
      </w:pPr>
      <w:r w:rsidRPr="00DA6D98">
        <w:rPr>
          <w:rFonts w:ascii="Arial" w:eastAsia="Times New Roman" w:hAnsi="Arial" w:cs="Arial"/>
          <w:b/>
          <w:bCs/>
          <w:i/>
          <w:iCs/>
          <w:color w:val="0000FF"/>
        </w:rPr>
        <w:t>(3)</w:t>
      </w:r>
      <w:r w:rsidRPr="00DA6D98">
        <w:rPr>
          <w:rFonts w:ascii="Arial" w:eastAsia="Times New Roman" w:hAnsi="Arial" w:cs="Arial"/>
          <w:i/>
          <w:iCs/>
          <w:color w:val="0000FF"/>
        </w:rPr>
        <w:t xml:space="preserve"> Adapter les dénominations aux points Sandre présents sur le système de traitement (point A2 ou points S16 : ajouter autant de lignes que de points S16 ; point A5 ou points S3 : ajouter autant de lignes que de points S3)</w:t>
      </w:r>
    </w:p>
    <w:p w14:paraId="2A034872" w14:textId="5556AB1D" w:rsidR="00C16C54" w:rsidRDefault="00C16C54" w:rsidP="00C16C54">
      <w:pPr>
        <w:spacing w:after="0"/>
        <w:jc w:val="both"/>
        <w:rPr>
          <w:rFonts w:ascii="Arial" w:eastAsia="Times New Roman" w:hAnsi="Arial" w:cs="Arial"/>
          <w:i/>
          <w:iCs/>
          <w:color w:val="0000FF"/>
          <w:lang w:eastAsia="fr-FR"/>
        </w:rPr>
      </w:pPr>
      <w:r w:rsidRPr="00C16C54">
        <w:rPr>
          <w:rFonts w:ascii="Arial" w:eastAsia="Times New Roman" w:hAnsi="Arial" w:cs="Arial"/>
          <w:b/>
          <w:bCs/>
          <w:color w:val="000000" w:themeColor="text1"/>
          <w:sz w:val="26"/>
          <w:szCs w:val="26"/>
          <w:u w:val="single"/>
          <w:lang w:eastAsia="fr-FR"/>
        </w:rPr>
        <w:t>Devenir de la STEU</w:t>
      </w:r>
      <w:r>
        <w:rPr>
          <w:rFonts w:ascii="Arial" w:eastAsia="Times New Roman" w:hAnsi="Arial" w:cs="Arial"/>
          <w:b/>
          <w:bCs/>
          <w:color w:val="000000" w:themeColor="text1"/>
          <w:sz w:val="26"/>
          <w:szCs w:val="26"/>
          <w:lang w:eastAsia="fr-FR"/>
        </w:rPr>
        <w:t xml:space="preserve"> : </w:t>
      </w:r>
      <w:r w:rsidRPr="00C16C54">
        <w:rPr>
          <w:rFonts w:ascii="Arial" w:eastAsia="Times New Roman" w:hAnsi="Arial" w:cs="Arial"/>
          <w:i/>
          <w:iCs/>
          <w:color w:val="0000FF"/>
          <w:lang w:eastAsia="fr-FR"/>
        </w:rPr>
        <w:t xml:space="preserve">préciser à la période d’envoi du </w:t>
      </w:r>
      <w:r>
        <w:rPr>
          <w:rFonts w:ascii="Arial" w:eastAsia="Times New Roman" w:hAnsi="Arial" w:cs="Arial"/>
          <w:i/>
          <w:iCs/>
          <w:color w:val="0000FF"/>
          <w:lang w:eastAsia="fr-FR"/>
        </w:rPr>
        <w:t>manuel d’autosurveillance</w:t>
      </w:r>
      <w:r w:rsidRPr="00C16C54">
        <w:rPr>
          <w:rFonts w:ascii="Arial" w:eastAsia="Times New Roman" w:hAnsi="Arial" w:cs="Arial"/>
          <w:i/>
          <w:iCs/>
          <w:color w:val="0000FF"/>
          <w:lang w:eastAsia="fr-FR"/>
        </w:rPr>
        <w:t xml:space="preserve"> pour expertise technique de l’agence de l’eau le contexte général de la STEU : est-elle en cours de réhabilitation ? Va-t-elle prochainement être mise hors service (si oui dans quel délai) ?</w:t>
      </w:r>
      <w:r>
        <w:rPr>
          <w:rFonts w:ascii="Arial" w:eastAsia="Times New Roman" w:hAnsi="Arial" w:cs="Arial"/>
          <w:i/>
          <w:iCs/>
          <w:color w:val="0000FF"/>
          <w:lang w:eastAsia="fr-FR"/>
        </w:rPr>
        <w:t xml:space="preserve"> Est-elle non conforme en équipement ? etc….</w:t>
      </w:r>
    </w:p>
    <w:p w14:paraId="78EF4A8D" w14:textId="291609D9" w:rsidR="00C16C54" w:rsidRDefault="00C16C54" w:rsidP="00C16C54">
      <w:pPr>
        <w:spacing w:after="0"/>
        <w:jc w:val="both"/>
        <w:rPr>
          <w:rFonts w:ascii="Arial" w:eastAsia="Times New Roman" w:hAnsi="Arial" w:cs="Arial"/>
          <w:i/>
          <w:iCs/>
          <w:color w:val="0000FF"/>
          <w:lang w:eastAsia="fr-FR"/>
        </w:rPr>
      </w:pPr>
      <w:r>
        <w:rPr>
          <w:rFonts w:ascii="Arial" w:eastAsia="Times New Roman" w:hAnsi="Arial" w:cs="Arial"/>
          <w:i/>
          <w:iCs/>
          <w:color w:val="0000FF"/>
          <w:lang w:eastAsia="fr-FR"/>
        </w:rPr>
        <w:t>Le but de cette information est de pouvoir adapter le travail d’expertise technique de l’agence de l’eau</w:t>
      </w:r>
    </w:p>
    <w:p w14:paraId="6683ED8F" w14:textId="77777777" w:rsidR="00C16C54" w:rsidRPr="00C16C54" w:rsidRDefault="00C16C54" w:rsidP="00C16C54">
      <w:pPr>
        <w:spacing w:after="0"/>
        <w:jc w:val="both"/>
        <w:rPr>
          <w:rFonts w:ascii="Arial" w:eastAsia="Times New Roman" w:hAnsi="Arial" w:cs="Arial"/>
          <w:color w:val="0000FF"/>
          <w:lang w:eastAsia="fr-FR"/>
        </w:rPr>
      </w:pPr>
    </w:p>
    <w:p w14:paraId="23275590" w14:textId="77777777" w:rsidR="001E3E2E" w:rsidRPr="001C3A65" w:rsidRDefault="001E3E2E" w:rsidP="001E3E2E">
      <w:pPr>
        <w:pStyle w:val="Titre3"/>
        <w:rPr>
          <w:szCs w:val="20"/>
          <w:lang w:eastAsia="fr-FR"/>
        </w:rPr>
      </w:pPr>
      <w:bookmarkStart w:id="44" w:name="_Toc290544832"/>
      <w:bookmarkStart w:id="45" w:name="_Toc85615511"/>
      <w:r w:rsidRPr="001C3A65">
        <w:rPr>
          <w:lang w:eastAsia="fr-FR"/>
        </w:rPr>
        <w:t>Description synthétiques des files et des principaux équipements</w:t>
      </w:r>
      <w:bookmarkEnd w:id="44"/>
      <w:bookmarkEnd w:id="45"/>
    </w:p>
    <w:p w14:paraId="370A3347" w14:textId="77777777" w:rsidR="001E3E2E" w:rsidRPr="001C3A65" w:rsidRDefault="001E3E2E" w:rsidP="001E3E2E">
      <w:pPr>
        <w:widowControl w:val="0"/>
        <w:autoSpaceDE w:val="0"/>
        <w:autoSpaceDN w:val="0"/>
        <w:adjustRightInd w:val="0"/>
        <w:spacing w:after="0" w:line="240" w:lineRule="auto"/>
        <w:rPr>
          <w:rFonts w:ascii="Arial" w:eastAsia="Times New Roman" w:hAnsi="Arial" w:cs="Arial"/>
          <w:lang w:eastAsia="fr-FR"/>
        </w:rPr>
      </w:pPr>
    </w:p>
    <w:p w14:paraId="1D5E0CF4" w14:textId="77777777" w:rsidR="001E3E2E" w:rsidRPr="001C3A65" w:rsidRDefault="001E3E2E" w:rsidP="001E3E2E">
      <w:pPr>
        <w:widowControl w:val="0"/>
        <w:autoSpaceDE w:val="0"/>
        <w:autoSpaceDN w:val="0"/>
        <w:adjustRightInd w:val="0"/>
        <w:spacing w:after="0" w:line="240" w:lineRule="auto"/>
        <w:jc w:val="both"/>
        <w:rPr>
          <w:rFonts w:ascii="Arial" w:eastAsia="Times New Roman" w:hAnsi="Arial" w:cs="Arial"/>
          <w:i/>
          <w:color w:val="0000FF"/>
          <w:lang w:eastAsia="fr-FR"/>
        </w:rPr>
      </w:pPr>
      <w:r w:rsidRPr="001C3A65">
        <w:rPr>
          <w:rFonts w:ascii="Arial" w:eastAsia="Times New Roman" w:hAnsi="Arial" w:cs="Arial"/>
          <w:i/>
          <w:color w:val="0000FF"/>
          <w:lang w:eastAsia="fr-FR"/>
        </w:rPr>
        <w:t xml:space="preserve">En </w:t>
      </w:r>
      <w:r w:rsidRPr="001C3A65">
        <w:rPr>
          <w:rFonts w:ascii="Arial" w:eastAsia="Times New Roman" w:hAnsi="Arial" w:cs="Arial"/>
          <w:i/>
          <w:color w:val="0000FF"/>
          <w:highlight w:val="cyan"/>
          <w:lang w:eastAsia="fr-FR"/>
        </w:rPr>
        <w:t>annexe</w:t>
      </w:r>
      <w:r w:rsidRPr="001C3A65">
        <w:rPr>
          <w:rFonts w:ascii="Arial" w:eastAsia="Times New Roman" w:hAnsi="Arial" w:cs="Arial"/>
          <w:i/>
          <w:color w:val="0000FF"/>
          <w:lang w:eastAsia="fr-FR"/>
        </w:rPr>
        <w:t xml:space="preserve"> on remplira un dossier technique détaillé des ouvrages.</w:t>
      </w:r>
    </w:p>
    <w:p w14:paraId="3C239E2B" w14:textId="77777777" w:rsidR="001E3E2E" w:rsidRPr="001C3A65" w:rsidRDefault="001E3E2E" w:rsidP="001E3E2E">
      <w:pPr>
        <w:widowControl w:val="0"/>
        <w:autoSpaceDE w:val="0"/>
        <w:autoSpaceDN w:val="0"/>
        <w:adjustRightInd w:val="0"/>
        <w:spacing w:after="0" w:line="240" w:lineRule="auto"/>
        <w:jc w:val="both"/>
        <w:rPr>
          <w:rFonts w:ascii="Arial" w:eastAsia="Times New Roman" w:hAnsi="Arial" w:cs="Arial"/>
          <w:i/>
          <w:color w:val="0000FF"/>
          <w:lang w:eastAsia="fr-FR"/>
        </w:rPr>
      </w:pPr>
      <w:r w:rsidRPr="001C3A65">
        <w:rPr>
          <w:rFonts w:ascii="Arial" w:eastAsia="Times New Roman" w:hAnsi="Arial" w:cs="Arial"/>
          <w:i/>
          <w:color w:val="0000FF"/>
          <w:lang w:eastAsia="fr-FR"/>
        </w:rPr>
        <w:t>Dans ce chapitre, on fera une description conforme au Sandre, à savoir les « types de traitement » et les « filières de traitement », en utilisant les libellés du Sandre. On listera également les principaux ouvrages et équipements. Exemple :</w:t>
      </w:r>
    </w:p>
    <w:p w14:paraId="3D77B3EF" w14:textId="77777777" w:rsidR="001E3E2E" w:rsidRPr="001C3A65" w:rsidRDefault="001E3E2E" w:rsidP="001E3E2E">
      <w:pPr>
        <w:widowControl w:val="0"/>
        <w:autoSpaceDE w:val="0"/>
        <w:autoSpaceDN w:val="0"/>
        <w:adjustRightInd w:val="0"/>
        <w:spacing w:after="0" w:line="240" w:lineRule="auto"/>
        <w:rPr>
          <w:rFonts w:ascii="Arial" w:eastAsia="Times New Roman" w:hAnsi="Arial" w:cs="Arial"/>
          <w:lang w:eastAsia="fr-FR"/>
        </w:rPr>
      </w:pPr>
    </w:p>
    <w:p w14:paraId="343EA946" w14:textId="77777777" w:rsidR="001E3E2E" w:rsidRPr="001C3A65" w:rsidRDefault="001E3E2E" w:rsidP="001E3E2E">
      <w:pPr>
        <w:widowControl w:val="0"/>
        <w:autoSpaceDE w:val="0"/>
        <w:autoSpaceDN w:val="0"/>
        <w:adjustRightInd w:val="0"/>
        <w:spacing w:after="0" w:line="240" w:lineRule="auto"/>
        <w:ind w:left="426"/>
        <w:rPr>
          <w:rFonts w:ascii="Arial" w:eastAsia="Times New Roman" w:hAnsi="Arial" w:cs="Arial"/>
          <w:b/>
          <w:u w:val="single"/>
          <w:lang w:eastAsia="fr-FR"/>
        </w:rPr>
      </w:pPr>
      <w:r w:rsidRPr="001C3A65">
        <w:rPr>
          <w:rFonts w:ascii="Arial" w:eastAsia="Times New Roman" w:hAnsi="Arial" w:cs="Arial"/>
          <w:b/>
          <w:u w:val="single"/>
          <w:lang w:eastAsia="fr-FR"/>
        </w:rPr>
        <w:t>File Eau :</w:t>
      </w:r>
    </w:p>
    <w:p w14:paraId="62F0A6EA" w14:textId="77777777" w:rsidR="001E3E2E" w:rsidRPr="001C3A65" w:rsidRDefault="001E3E2E" w:rsidP="001E3E2E">
      <w:pPr>
        <w:widowControl w:val="0"/>
        <w:autoSpaceDE w:val="0"/>
        <w:autoSpaceDN w:val="0"/>
        <w:adjustRightInd w:val="0"/>
        <w:spacing w:after="0" w:line="240" w:lineRule="auto"/>
        <w:ind w:left="709"/>
        <w:rPr>
          <w:rFonts w:ascii="Arial" w:eastAsia="Times New Roman" w:hAnsi="Arial" w:cs="Arial"/>
          <w:u w:val="single"/>
          <w:lang w:eastAsia="fr-FR"/>
        </w:rPr>
      </w:pPr>
      <w:r w:rsidRPr="001C3A65">
        <w:rPr>
          <w:rFonts w:ascii="Arial" w:eastAsia="Times New Roman" w:hAnsi="Arial" w:cs="Arial"/>
          <w:u w:val="single"/>
          <w:lang w:eastAsia="fr-FR"/>
        </w:rPr>
        <w:t>Types de traitement :</w:t>
      </w:r>
    </w:p>
    <w:p w14:paraId="45403999" w14:textId="77777777" w:rsidR="001E3E2E" w:rsidRPr="001C3A65" w:rsidRDefault="001E3E2E" w:rsidP="001E3E2E">
      <w:pPr>
        <w:widowControl w:val="0"/>
        <w:numPr>
          <w:ilvl w:val="1"/>
          <w:numId w:val="9"/>
        </w:numPr>
        <w:autoSpaceDE w:val="0"/>
        <w:autoSpaceDN w:val="0"/>
        <w:adjustRightInd w:val="0"/>
        <w:spacing w:after="0" w:line="240" w:lineRule="auto"/>
        <w:ind w:left="1134" w:hanging="196"/>
        <w:rPr>
          <w:rFonts w:ascii="Arial" w:eastAsia="Times New Roman" w:hAnsi="Arial" w:cs="Arial"/>
          <w:i/>
          <w:color w:val="0000FF"/>
          <w:lang w:eastAsia="fr-FR"/>
        </w:rPr>
      </w:pPr>
      <w:r w:rsidRPr="001C3A65">
        <w:rPr>
          <w:rFonts w:ascii="Arial" w:eastAsia="Times New Roman" w:hAnsi="Arial" w:cs="Arial"/>
          <w:i/>
          <w:color w:val="0000FF"/>
          <w:lang w:eastAsia="fr-FR"/>
        </w:rPr>
        <w:t>Traitement biologique DBO5 ≤ 25 mg(O</w:t>
      </w:r>
      <w:proofErr w:type="gramStart"/>
      <w:r w:rsidRPr="001C3A65">
        <w:rPr>
          <w:rFonts w:ascii="Arial" w:eastAsia="Times New Roman" w:hAnsi="Arial" w:cs="Arial"/>
          <w:i/>
          <w:color w:val="0000FF"/>
          <w:lang w:eastAsia="fr-FR"/>
        </w:rPr>
        <w:t>2)/</w:t>
      </w:r>
      <w:proofErr w:type="gramEnd"/>
      <w:r w:rsidRPr="001C3A65">
        <w:rPr>
          <w:rFonts w:ascii="Arial" w:eastAsia="Times New Roman" w:hAnsi="Arial" w:cs="Arial"/>
          <w:i/>
          <w:color w:val="0000FF"/>
          <w:lang w:eastAsia="fr-FR"/>
        </w:rPr>
        <w:t>l</w:t>
      </w:r>
    </w:p>
    <w:p w14:paraId="4BEE6D36" w14:textId="77777777" w:rsidR="001E3E2E" w:rsidRPr="001C3A65" w:rsidRDefault="001E3E2E" w:rsidP="001E3E2E">
      <w:pPr>
        <w:widowControl w:val="0"/>
        <w:numPr>
          <w:ilvl w:val="1"/>
          <w:numId w:val="9"/>
        </w:numPr>
        <w:autoSpaceDE w:val="0"/>
        <w:autoSpaceDN w:val="0"/>
        <w:adjustRightInd w:val="0"/>
        <w:spacing w:after="0" w:line="240" w:lineRule="auto"/>
        <w:ind w:left="1134" w:hanging="196"/>
        <w:rPr>
          <w:rFonts w:ascii="Arial" w:eastAsia="Times New Roman" w:hAnsi="Arial" w:cs="Arial"/>
          <w:i/>
          <w:color w:val="0000FF"/>
          <w:lang w:eastAsia="fr-FR"/>
        </w:rPr>
      </w:pPr>
      <w:r w:rsidRPr="001C3A65">
        <w:rPr>
          <w:rFonts w:ascii="Arial" w:eastAsia="Times New Roman" w:hAnsi="Arial" w:cs="Arial"/>
          <w:i/>
          <w:color w:val="0000FF"/>
          <w:lang w:eastAsia="fr-FR"/>
        </w:rPr>
        <w:t>Nitrification plus poussée NK ≤ 5 mg(N)/l</w:t>
      </w:r>
    </w:p>
    <w:p w14:paraId="14E0872A" w14:textId="77777777" w:rsidR="001E3E2E" w:rsidRPr="001C3A65" w:rsidRDefault="001E3E2E" w:rsidP="001E3E2E">
      <w:pPr>
        <w:widowControl w:val="0"/>
        <w:numPr>
          <w:ilvl w:val="1"/>
          <w:numId w:val="9"/>
        </w:numPr>
        <w:autoSpaceDE w:val="0"/>
        <w:autoSpaceDN w:val="0"/>
        <w:adjustRightInd w:val="0"/>
        <w:spacing w:after="0" w:line="240" w:lineRule="auto"/>
        <w:ind w:left="1134" w:hanging="196"/>
        <w:rPr>
          <w:rFonts w:ascii="Arial" w:eastAsia="Times New Roman" w:hAnsi="Arial" w:cs="Arial"/>
          <w:i/>
          <w:color w:val="0000FF"/>
          <w:lang w:eastAsia="fr-FR"/>
        </w:rPr>
      </w:pPr>
      <w:r w:rsidRPr="001C3A65">
        <w:rPr>
          <w:rFonts w:ascii="Arial" w:eastAsia="Times New Roman" w:hAnsi="Arial" w:cs="Arial"/>
          <w:i/>
          <w:color w:val="0000FF"/>
          <w:lang w:eastAsia="fr-FR"/>
        </w:rPr>
        <w:t>Dénitrification plus poussée NGL ≤ 10 mg(N)/l</w:t>
      </w:r>
    </w:p>
    <w:p w14:paraId="04AE01DF" w14:textId="77777777" w:rsidR="001E3E2E" w:rsidRPr="001C3A65" w:rsidRDefault="001E3E2E" w:rsidP="001E3E2E">
      <w:pPr>
        <w:widowControl w:val="0"/>
        <w:numPr>
          <w:ilvl w:val="1"/>
          <w:numId w:val="9"/>
        </w:numPr>
        <w:autoSpaceDE w:val="0"/>
        <w:autoSpaceDN w:val="0"/>
        <w:adjustRightInd w:val="0"/>
        <w:spacing w:after="0" w:line="240" w:lineRule="auto"/>
        <w:ind w:left="1134" w:hanging="196"/>
        <w:rPr>
          <w:rFonts w:ascii="Arial" w:eastAsia="Times New Roman" w:hAnsi="Arial" w:cs="Arial"/>
          <w:i/>
          <w:color w:val="0000FF"/>
          <w:lang w:eastAsia="fr-FR"/>
        </w:rPr>
      </w:pPr>
      <w:proofErr w:type="spellStart"/>
      <w:r w:rsidRPr="001C3A65">
        <w:rPr>
          <w:rFonts w:ascii="Arial" w:eastAsia="Times New Roman" w:hAnsi="Arial" w:cs="Arial"/>
          <w:i/>
          <w:color w:val="0000FF"/>
          <w:lang w:eastAsia="fr-FR"/>
        </w:rPr>
        <w:t>Déphosphatation</w:t>
      </w:r>
      <w:proofErr w:type="spellEnd"/>
      <w:r w:rsidRPr="001C3A65">
        <w:rPr>
          <w:rFonts w:ascii="Arial" w:eastAsia="Times New Roman" w:hAnsi="Arial" w:cs="Arial"/>
          <w:i/>
          <w:color w:val="0000FF"/>
          <w:lang w:eastAsia="fr-FR"/>
        </w:rPr>
        <w:t xml:space="preserve"> plus poussée Pt ≤ 1 mg(P)/</w:t>
      </w:r>
    </w:p>
    <w:p w14:paraId="228A708D" w14:textId="77777777" w:rsidR="001E3E2E" w:rsidRPr="001C3A65" w:rsidRDefault="001E3E2E" w:rsidP="001E3E2E">
      <w:pPr>
        <w:widowControl w:val="0"/>
        <w:autoSpaceDE w:val="0"/>
        <w:autoSpaceDN w:val="0"/>
        <w:adjustRightInd w:val="0"/>
        <w:spacing w:after="0" w:line="240" w:lineRule="auto"/>
        <w:ind w:left="709"/>
        <w:rPr>
          <w:rFonts w:ascii="Arial" w:eastAsia="Times New Roman" w:hAnsi="Arial" w:cs="Arial"/>
          <w:u w:val="single"/>
          <w:lang w:eastAsia="fr-FR"/>
        </w:rPr>
      </w:pPr>
      <w:r w:rsidRPr="001C3A65">
        <w:rPr>
          <w:rFonts w:ascii="Arial" w:eastAsia="Times New Roman" w:hAnsi="Arial" w:cs="Arial"/>
          <w:u w:val="single"/>
          <w:lang w:eastAsia="fr-FR"/>
        </w:rPr>
        <w:t>Filières de traitement :</w:t>
      </w:r>
    </w:p>
    <w:p w14:paraId="340C8EF7" w14:textId="77777777" w:rsidR="001E3E2E" w:rsidRPr="001C3A65" w:rsidRDefault="001E3E2E" w:rsidP="001E3E2E">
      <w:pPr>
        <w:widowControl w:val="0"/>
        <w:numPr>
          <w:ilvl w:val="1"/>
          <w:numId w:val="9"/>
        </w:numPr>
        <w:autoSpaceDE w:val="0"/>
        <w:autoSpaceDN w:val="0"/>
        <w:adjustRightInd w:val="0"/>
        <w:spacing w:after="0" w:line="240" w:lineRule="auto"/>
        <w:ind w:left="1134" w:hanging="196"/>
        <w:rPr>
          <w:rFonts w:ascii="Arial" w:eastAsia="Times New Roman" w:hAnsi="Arial" w:cs="Arial"/>
          <w:i/>
          <w:color w:val="0000FF"/>
          <w:lang w:eastAsia="fr-FR"/>
        </w:rPr>
      </w:pPr>
      <w:r w:rsidRPr="001C3A65">
        <w:rPr>
          <w:rFonts w:ascii="Arial" w:eastAsia="Times New Roman" w:hAnsi="Arial" w:cs="Arial"/>
          <w:i/>
          <w:color w:val="0000FF"/>
          <w:lang w:eastAsia="fr-FR"/>
        </w:rPr>
        <w:t>Décantation primaire</w:t>
      </w:r>
    </w:p>
    <w:p w14:paraId="60D566FB" w14:textId="77777777" w:rsidR="001E3E2E" w:rsidRPr="001C3A65" w:rsidRDefault="001E3E2E" w:rsidP="001E3E2E">
      <w:pPr>
        <w:widowControl w:val="0"/>
        <w:numPr>
          <w:ilvl w:val="1"/>
          <w:numId w:val="9"/>
        </w:numPr>
        <w:autoSpaceDE w:val="0"/>
        <w:autoSpaceDN w:val="0"/>
        <w:adjustRightInd w:val="0"/>
        <w:spacing w:after="0" w:line="240" w:lineRule="auto"/>
        <w:ind w:left="1134" w:hanging="196"/>
        <w:rPr>
          <w:rFonts w:ascii="Arial" w:eastAsia="Times New Roman" w:hAnsi="Arial" w:cs="Arial"/>
          <w:i/>
          <w:color w:val="0000FF"/>
          <w:lang w:eastAsia="fr-FR"/>
        </w:rPr>
      </w:pPr>
      <w:r w:rsidRPr="001C3A65">
        <w:rPr>
          <w:rFonts w:ascii="Arial" w:eastAsia="Times New Roman" w:hAnsi="Arial" w:cs="Arial"/>
          <w:i/>
          <w:color w:val="0000FF"/>
          <w:lang w:eastAsia="fr-FR"/>
        </w:rPr>
        <w:t>Boues activées faible charge</w:t>
      </w:r>
    </w:p>
    <w:p w14:paraId="75DC8F6F" w14:textId="77777777" w:rsidR="001E3E2E" w:rsidRPr="001C3A65" w:rsidRDefault="001E3E2E" w:rsidP="001E3E2E">
      <w:pPr>
        <w:widowControl w:val="0"/>
        <w:numPr>
          <w:ilvl w:val="1"/>
          <w:numId w:val="9"/>
        </w:numPr>
        <w:autoSpaceDE w:val="0"/>
        <w:autoSpaceDN w:val="0"/>
        <w:adjustRightInd w:val="0"/>
        <w:spacing w:after="0" w:line="240" w:lineRule="auto"/>
        <w:ind w:left="1134" w:hanging="196"/>
        <w:rPr>
          <w:rFonts w:ascii="Arial" w:eastAsia="Times New Roman" w:hAnsi="Arial" w:cs="Arial"/>
          <w:i/>
          <w:color w:val="0000FF"/>
          <w:lang w:eastAsia="fr-FR"/>
        </w:rPr>
      </w:pPr>
      <w:proofErr w:type="spellStart"/>
      <w:r w:rsidRPr="001C3A65">
        <w:rPr>
          <w:rFonts w:ascii="Arial" w:eastAsia="Times New Roman" w:hAnsi="Arial" w:cs="Arial"/>
          <w:i/>
          <w:color w:val="0000FF"/>
          <w:lang w:eastAsia="fr-FR"/>
        </w:rPr>
        <w:t>Biofiltre</w:t>
      </w:r>
      <w:proofErr w:type="spellEnd"/>
    </w:p>
    <w:p w14:paraId="297796E0" w14:textId="77777777" w:rsidR="001E3E2E" w:rsidRPr="001C3A65" w:rsidRDefault="001E3E2E" w:rsidP="001E3E2E">
      <w:pPr>
        <w:widowControl w:val="0"/>
        <w:numPr>
          <w:ilvl w:val="1"/>
          <w:numId w:val="9"/>
        </w:numPr>
        <w:autoSpaceDE w:val="0"/>
        <w:autoSpaceDN w:val="0"/>
        <w:adjustRightInd w:val="0"/>
        <w:spacing w:after="0" w:line="240" w:lineRule="auto"/>
        <w:ind w:left="1134" w:hanging="196"/>
        <w:rPr>
          <w:rFonts w:ascii="Arial" w:eastAsia="Times New Roman" w:hAnsi="Arial" w:cs="Arial"/>
          <w:i/>
          <w:color w:val="0000FF"/>
          <w:lang w:eastAsia="fr-FR"/>
        </w:rPr>
      </w:pPr>
      <w:r w:rsidRPr="001C3A65">
        <w:rPr>
          <w:rFonts w:ascii="Arial" w:eastAsia="Times New Roman" w:hAnsi="Arial" w:cs="Arial"/>
          <w:i/>
          <w:color w:val="0000FF"/>
          <w:lang w:eastAsia="fr-FR"/>
        </w:rPr>
        <w:t>Finition : Traitement physico-chimique</w:t>
      </w:r>
    </w:p>
    <w:p w14:paraId="6BE3EB76" w14:textId="77777777" w:rsidR="001E3E2E" w:rsidRPr="001C3A65" w:rsidRDefault="001E3E2E" w:rsidP="001E3E2E">
      <w:pPr>
        <w:widowControl w:val="0"/>
        <w:numPr>
          <w:ilvl w:val="1"/>
          <w:numId w:val="9"/>
        </w:numPr>
        <w:autoSpaceDE w:val="0"/>
        <w:autoSpaceDN w:val="0"/>
        <w:adjustRightInd w:val="0"/>
        <w:spacing w:after="0" w:line="240" w:lineRule="auto"/>
        <w:ind w:left="1134" w:hanging="196"/>
        <w:rPr>
          <w:rFonts w:ascii="Arial" w:eastAsia="Times New Roman" w:hAnsi="Arial" w:cs="Arial"/>
          <w:i/>
          <w:color w:val="0000FF"/>
          <w:lang w:eastAsia="fr-FR"/>
        </w:rPr>
      </w:pPr>
      <w:r w:rsidRPr="001C3A65">
        <w:rPr>
          <w:rFonts w:ascii="Arial" w:eastAsia="Times New Roman" w:hAnsi="Arial" w:cs="Arial"/>
          <w:i/>
          <w:color w:val="0000FF"/>
          <w:lang w:eastAsia="fr-FR"/>
        </w:rPr>
        <w:t>Matières de vidanges</w:t>
      </w:r>
    </w:p>
    <w:p w14:paraId="21CCF0C6" w14:textId="77777777" w:rsidR="001E3E2E" w:rsidRPr="001C3A65" w:rsidRDefault="001E3E2E" w:rsidP="001E3E2E">
      <w:pPr>
        <w:widowControl w:val="0"/>
        <w:numPr>
          <w:ilvl w:val="1"/>
          <w:numId w:val="9"/>
        </w:numPr>
        <w:autoSpaceDE w:val="0"/>
        <w:autoSpaceDN w:val="0"/>
        <w:adjustRightInd w:val="0"/>
        <w:spacing w:after="0" w:line="240" w:lineRule="auto"/>
        <w:ind w:left="1134" w:hanging="196"/>
        <w:rPr>
          <w:rFonts w:ascii="Arial" w:eastAsia="Times New Roman" w:hAnsi="Arial" w:cs="Arial"/>
          <w:i/>
          <w:color w:val="0000FF"/>
          <w:lang w:eastAsia="fr-FR"/>
        </w:rPr>
      </w:pPr>
      <w:r w:rsidRPr="001C3A65">
        <w:rPr>
          <w:rFonts w:ascii="Arial" w:eastAsia="Times New Roman" w:hAnsi="Arial" w:cs="Arial"/>
          <w:i/>
          <w:color w:val="0000FF"/>
          <w:lang w:eastAsia="fr-FR"/>
        </w:rPr>
        <w:t>Traitement des graisses</w:t>
      </w:r>
    </w:p>
    <w:p w14:paraId="4E3DACC7" w14:textId="77777777" w:rsidR="001E3E2E" w:rsidRPr="001C3A65" w:rsidRDefault="001E3E2E" w:rsidP="001E3E2E">
      <w:pPr>
        <w:widowControl w:val="0"/>
        <w:autoSpaceDE w:val="0"/>
        <w:autoSpaceDN w:val="0"/>
        <w:adjustRightInd w:val="0"/>
        <w:spacing w:after="0" w:line="240" w:lineRule="auto"/>
        <w:ind w:left="709"/>
        <w:rPr>
          <w:rFonts w:ascii="Arial" w:eastAsia="Times New Roman" w:hAnsi="Arial" w:cs="Arial"/>
          <w:u w:val="single"/>
          <w:lang w:eastAsia="fr-FR"/>
        </w:rPr>
      </w:pPr>
      <w:r w:rsidRPr="001C3A65">
        <w:rPr>
          <w:rFonts w:ascii="Arial" w:eastAsia="Times New Roman" w:hAnsi="Arial" w:cs="Arial"/>
          <w:u w:val="single"/>
          <w:lang w:eastAsia="fr-FR"/>
        </w:rPr>
        <w:t>Ouvrages et équipements :</w:t>
      </w:r>
    </w:p>
    <w:p w14:paraId="2F1A27C2" w14:textId="77777777" w:rsidR="001E3E2E" w:rsidRPr="001C3A65" w:rsidRDefault="001E3E2E" w:rsidP="001E3E2E">
      <w:pPr>
        <w:widowControl w:val="0"/>
        <w:numPr>
          <w:ilvl w:val="1"/>
          <w:numId w:val="9"/>
        </w:numPr>
        <w:autoSpaceDE w:val="0"/>
        <w:autoSpaceDN w:val="0"/>
        <w:adjustRightInd w:val="0"/>
        <w:spacing w:after="0" w:line="240" w:lineRule="auto"/>
        <w:ind w:left="1134" w:hanging="196"/>
        <w:rPr>
          <w:rFonts w:ascii="Arial" w:eastAsia="Times New Roman" w:hAnsi="Arial" w:cs="Arial"/>
          <w:i/>
          <w:color w:val="0000FF"/>
          <w:lang w:eastAsia="fr-FR"/>
        </w:rPr>
      </w:pPr>
      <w:r w:rsidRPr="001C3A65">
        <w:rPr>
          <w:rFonts w:ascii="Arial" w:eastAsia="Times New Roman" w:hAnsi="Arial" w:cs="Arial"/>
          <w:i/>
          <w:color w:val="0000FF"/>
          <w:lang w:eastAsia="fr-FR"/>
        </w:rPr>
        <w:t>Relevage : 2 pompes de relevage + 1 en secours</w:t>
      </w:r>
    </w:p>
    <w:p w14:paraId="197412AC" w14:textId="77777777" w:rsidR="001E3E2E" w:rsidRPr="001C3A65" w:rsidRDefault="001E3E2E" w:rsidP="001E3E2E">
      <w:pPr>
        <w:widowControl w:val="0"/>
        <w:numPr>
          <w:ilvl w:val="1"/>
          <w:numId w:val="9"/>
        </w:numPr>
        <w:autoSpaceDE w:val="0"/>
        <w:autoSpaceDN w:val="0"/>
        <w:adjustRightInd w:val="0"/>
        <w:spacing w:after="0" w:line="240" w:lineRule="auto"/>
        <w:ind w:left="1134" w:hanging="196"/>
        <w:rPr>
          <w:rFonts w:ascii="Arial" w:eastAsia="Times New Roman" w:hAnsi="Arial" w:cs="Arial"/>
          <w:i/>
          <w:color w:val="0000FF"/>
          <w:lang w:eastAsia="fr-FR"/>
        </w:rPr>
      </w:pPr>
      <w:r w:rsidRPr="001C3A65">
        <w:rPr>
          <w:rFonts w:ascii="Arial" w:eastAsia="Times New Roman" w:hAnsi="Arial" w:cs="Arial"/>
          <w:i/>
          <w:color w:val="0000FF"/>
          <w:lang w:eastAsia="fr-FR"/>
        </w:rPr>
        <w:t>1 Dégrilleur fin + dégrilleur statique de secours</w:t>
      </w:r>
    </w:p>
    <w:p w14:paraId="14FD181E" w14:textId="77777777" w:rsidR="001E3E2E" w:rsidRPr="001C3A65" w:rsidRDefault="001E3E2E" w:rsidP="001E3E2E">
      <w:pPr>
        <w:widowControl w:val="0"/>
        <w:numPr>
          <w:ilvl w:val="1"/>
          <w:numId w:val="9"/>
        </w:numPr>
        <w:autoSpaceDE w:val="0"/>
        <w:autoSpaceDN w:val="0"/>
        <w:adjustRightInd w:val="0"/>
        <w:spacing w:after="0" w:line="240" w:lineRule="auto"/>
        <w:ind w:left="1134" w:hanging="196"/>
        <w:rPr>
          <w:rFonts w:ascii="Arial" w:eastAsia="Times New Roman" w:hAnsi="Arial" w:cs="Arial"/>
          <w:i/>
          <w:color w:val="0000FF"/>
          <w:lang w:eastAsia="fr-FR"/>
        </w:rPr>
      </w:pPr>
      <w:r w:rsidRPr="001C3A65">
        <w:rPr>
          <w:rFonts w:ascii="Arial" w:eastAsia="Times New Roman" w:hAnsi="Arial" w:cs="Arial"/>
          <w:i/>
          <w:color w:val="0000FF"/>
          <w:lang w:eastAsia="fr-FR"/>
        </w:rPr>
        <w:t>Fosse de matières de vidange</w:t>
      </w:r>
    </w:p>
    <w:p w14:paraId="4C930340" w14:textId="03B66436" w:rsidR="001E3E2E" w:rsidRPr="001C3A65" w:rsidRDefault="001E3E2E" w:rsidP="001E3E2E">
      <w:pPr>
        <w:widowControl w:val="0"/>
        <w:numPr>
          <w:ilvl w:val="1"/>
          <w:numId w:val="9"/>
        </w:numPr>
        <w:autoSpaceDE w:val="0"/>
        <w:autoSpaceDN w:val="0"/>
        <w:adjustRightInd w:val="0"/>
        <w:spacing w:after="0" w:line="240" w:lineRule="auto"/>
        <w:ind w:left="1134" w:hanging="196"/>
        <w:rPr>
          <w:rFonts w:ascii="Arial" w:eastAsia="Times New Roman" w:hAnsi="Arial" w:cs="Arial"/>
          <w:i/>
          <w:color w:val="0000FF"/>
          <w:lang w:eastAsia="fr-FR"/>
        </w:rPr>
      </w:pPr>
      <w:r w:rsidRPr="001C3A65">
        <w:rPr>
          <w:rFonts w:ascii="Arial" w:eastAsia="Times New Roman" w:hAnsi="Arial" w:cs="Arial"/>
          <w:i/>
          <w:color w:val="0000FF"/>
          <w:lang w:eastAsia="fr-FR"/>
        </w:rPr>
        <w:t xml:space="preserve">2 Dessableurs </w:t>
      </w:r>
      <w:r w:rsidR="00DA6D98">
        <w:rPr>
          <w:rFonts w:ascii="Arial" w:eastAsia="Times New Roman" w:hAnsi="Arial" w:cs="Arial"/>
          <w:i/>
          <w:color w:val="0000FF"/>
          <w:lang w:eastAsia="fr-FR"/>
        </w:rPr>
        <w:t xml:space="preserve">/ </w:t>
      </w:r>
      <w:r w:rsidR="00EC0A0E" w:rsidRPr="001C3A65">
        <w:rPr>
          <w:rFonts w:ascii="Arial" w:eastAsia="Times New Roman" w:hAnsi="Arial" w:cs="Arial"/>
          <w:i/>
          <w:color w:val="0000FF"/>
          <w:lang w:eastAsia="fr-FR"/>
        </w:rPr>
        <w:t>déshuileur</w:t>
      </w:r>
      <w:r w:rsidR="000612CD">
        <w:rPr>
          <w:rFonts w:ascii="Arial" w:eastAsia="Times New Roman" w:hAnsi="Arial" w:cs="Arial"/>
          <w:i/>
          <w:color w:val="0000FF"/>
          <w:lang w:eastAsia="fr-FR"/>
        </w:rPr>
        <w:t>s</w:t>
      </w:r>
    </w:p>
    <w:p w14:paraId="3EF08B9C" w14:textId="77777777" w:rsidR="001E3E2E" w:rsidRPr="001C3A65" w:rsidRDefault="001E3E2E" w:rsidP="001E3E2E">
      <w:pPr>
        <w:widowControl w:val="0"/>
        <w:numPr>
          <w:ilvl w:val="1"/>
          <w:numId w:val="9"/>
        </w:numPr>
        <w:autoSpaceDE w:val="0"/>
        <w:autoSpaceDN w:val="0"/>
        <w:adjustRightInd w:val="0"/>
        <w:spacing w:after="0" w:line="240" w:lineRule="auto"/>
        <w:ind w:left="1134" w:hanging="196"/>
        <w:rPr>
          <w:rFonts w:ascii="Arial" w:eastAsia="Times New Roman" w:hAnsi="Arial" w:cs="Arial"/>
          <w:i/>
          <w:color w:val="0000FF"/>
          <w:lang w:eastAsia="fr-FR"/>
        </w:rPr>
      </w:pPr>
      <w:r w:rsidRPr="001C3A65">
        <w:rPr>
          <w:rFonts w:ascii="Arial" w:eastAsia="Times New Roman" w:hAnsi="Arial" w:cs="Arial"/>
          <w:i/>
          <w:color w:val="0000FF"/>
          <w:lang w:eastAsia="fr-FR"/>
        </w:rPr>
        <w:t>Répartiteur</w:t>
      </w:r>
    </w:p>
    <w:p w14:paraId="2D28C5F3" w14:textId="77777777" w:rsidR="001E3E2E" w:rsidRPr="001C3A65" w:rsidRDefault="001E3E2E" w:rsidP="001E3E2E">
      <w:pPr>
        <w:widowControl w:val="0"/>
        <w:numPr>
          <w:ilvl w:val="1"/>
          <w:numId w:val="9"/>
        </w:numPr>
        <w:autoSpaceDE w:val="0"/>
        <w:autoSpaceDN w:val="0"/>
        <w:adjustRightInd w:val="0"/>
        <w:spacing w:after="0" w:line="240" w:lineRule="auto"/>
        <w:ind w:left="1134" w:hanging="196"/>
        <w:rPr>
          <w:rFonts w:ascii="Arial" w:eastAsia="Times New Roman" w:hAnsi="Arial" w:cs="Arial"/>
          <w:i/>
          <w:color w:val="0000FF"/>
          <w:lang w:eastAsia="fr-FR"/>
        </w:rPr>
      </w:pPr>
      <w:r w:rsidRPr="001C3A65">
        <w:rPr>
          <w:rFonts w:ascii="Arial" w:eastAsia="Times New Roman" w:hAnsi="Arial" w:cs="Arial"/>
          <w:i/>
          <w:color w:val="0000FF"/>
          <w:lang w:eastAsia="fr-FR"/>
        </w:rPr>
        <w:t>Bassin d’orage</w:t>
      </w:r>
    </w:p>
    <w:p w14:paraId="103ED2CC" w14:textId="77777777" w:rsidR="001E3E2E" w:rsidRPr="001C3A65" w:rsidRDefault="001E3E2E" w:rsidP="001E3E2E">
      <w:pPr>
        <w:widowControl w:val="0"/>
        <w:numPr>
          <w:ilvl w:val="1"/>
          <w:numId w:val="9"/>
        </w:numPr>
        <w:autoSpaceDE w:val="0"/>
        <w:autoSpaceDN w:val="0"/>
        <w:adjustRightInd w:val="0"/>
        <w:spacing w:after="0" w:line="240" w:lineRule="auto"/>
        <w:ind w:left="1134" w:hanging="196"/>
        <w:rPr>
          <w:rFonts w:ascii="Arial" w:eastAsia="Times New Roman" w:hAnsi="Arial" w:cs="Arial"/>
          <w:i/>
          <w:color w:val="0000FF"/>
          <w:lang w:eastAsia="fr-FR"/>
        </w:rPr>
      </w:pPr>
      <w:r w:rsidRPr="001C3A65">
        <w:rPr>
          <w:rFonts w:ascii="Arial" w:eastAsia="Times New Roman" w:hAnsi="Arial" w:cs="Arial"/>
          <w:i/>
          <w:color w:val="0000FF"/>
          <w:lang w:eastAsia="fr-FR"/>
        </w:rPr>
        <w:t>2 bassins d’aération</w:t>
      </w:r>
    </w:p>
    <w:p w14:paraId="55299594" w14:textId="77777777" w:rsidR="001E3E2E" w:rsidRPr="001C3A65" w:rsidRDefault="001E3E2E" w:rsidP="001E3E2E">
      <w:pPr>
        <w:widowControl w:val="0"/>
        <w:numPr>
          <w:ilvl w:val="1"/>
          <w:numId w:val="9"/>
        </w:numPr>
        <w:autoSpaceDE w:val="0"/>
        <w:autoSpaceDN w:val="0"/>
        <w:adjustRightInd w:val="0"/>
        <w:spacing w:after="0" w:line="240" w:lineRule="auto"/>
        <w:ind w:left="1134" w:hanging="196"/>
        <w:rPr>
          <w:rFonts w:ascii="Arial" w:eastAsia="Times New Roman" w:hAnsi="Arial" w:cs="Arial"/>
          <w:i/>
          <w:color w:val="0000FF"/>
          <w:lang w:eastAsia="fr-FR"/>
        </w:rPr>
      </w:pPr>
      <w:r w:rsidRPr="001C3A65">
        <w:rPr>
          <w:rFonts w:ascii="Arial" w:eastAsia="Times New Roman" w:hAnsi="Arial" w:cs="Arial"/>
          <w:i/>
          <w:color w:val="0000FF"/>
          <w:lang w:eastAsia="fr-FR"/>
        </w:rPr>
        <w:t>2 décanteurs lamellaires</w:t>
      </w:r>
    </w:p>
    <w:p w14:paraId="375C34D2" w14:textId="77777777" w:rsidR="001E3E2E" w:rsidRPr="001C3A65" w:rsidRDefault="001E3E2E" w:rsidP="001E3E2E">
      <w:pPr>
        <w:widowControl w:val="0"/>
        <w:autoSpaceDE w:val="0"/>
        <w:autoSpaceDN w:val="0"/>
        <w:adjustRightInd w:val="0"/>
        <w:spacing w:after="0" w:line="240" w:lineRule="auto"/>
        <w:ind w:left="709"/>
        <w:rPr>
          <w:rFonts w:ascii="Arial" w:eastAsia="Times New Roman" w:hAnsi="Arial" w:cs="Arial"/>
          <w:lang w:eastAsia="fr-FR"/>
        </w:rPr>
      </w:pPr>
    </w:p>
    <w:p w14:paraId="67631EE6" w14:textId="77777777" w:rsidR="001E3E2E" w:rsidRPr="001C3A65" w:rsidRDefault="001E3E2E" w:rsidP="001E3E2E">
      <w:pPr>
        <w:widowControl w:val="0"/>
        <w:autoSpaceDE w:val="0"/>
        <w:autoSpaceDN w:val="0"/>
        <w:adjustRightInd w:val="0"/>
        <w:spacing w:after="0" w:line="240" w:lineRule="auto"/>
        <w:ind w:left="426"/>
        <w:rPr>
          <w:rFonts w:ascii="Arial" w:eastAsia="Times New Roman" w:hAnsi="Arial" w:cs="Arial"/>
          <w:b/>
          <w:u w:val="single"/>
          <w:lang w:eastAsia="fr-FR"/>
        </w:rPr>
      </w:pPr>
      <w:r w:rsidRPr="001C3A65">
        <w:rPr>
          <w:rFonts w:ascii="Arial" w:eastAsia="Times New Roman" w:hAnsi="Arial" w:cs="Arial"/>
          <w:b/>
          <w:u w:val="single"/>
          <w:lang w:eastAsia="fr-FR"/>
        </w:rPr>
        <w:t>File Boue :</w:t>
      </w:r>
    </w:p>
    <w:p w14:paraId="60A549C0" w14:textId="77777777" w:rsidR="001E3E2E" w:rsidRPr="001C3A65" w:rsidRDefault="001E3E2E" w:rsidP="001E3E2E">
      <w:pPr>
        <w:widowControl w:val="0"/>
        <w:autoSpaceDE w:val="0"/>
        <w:autoSpaceDN w:val="0"/>
        <w:adjustRightInd w:val="0"/>
        <w:spacing w:after="0" w:line="240" w:lineRule="auto"/>
        <w:ind w:left="709"/>
        <w:rPr>
          <w:rFonts w:ascii="Arial" w:eastAsia="Times New Roman" w:hAnsi="Arial" w:cs="Arial"/>
          <w:u w:val="single"/>
          <w:lang w:eastAsia="fr-FR"/>
        </w:rPr>
      </w:pPr>
      <w:r w:rsidRPr="001C3A65">
        <w:rPr>
          <w:rFonts w:ascii="Arial" w:eastAsia="Times New Roman" w:hAnsi="Arial" w:cs="Arial"/>
          <w:u w:val="single"/>
          <w:lang w:eastAsia="fr-FR"/>
        </w:rPr>
        <w:t>Types de traitement :</w:t>
      </w:r>
    </w:p>
    <w:p w14:paraId="400B2FAE" w14:textId="77777777" w:rsidR="001E3E2E" w:rsidRPr="001C3A65" w:rsidRDefault="001E3E2E" w:rsidP="001E3E2E">
      <w:pPr>
        <w:widowControl w:val="0"/>
        <w:numPr>
          <w:ilvl w:val="1"/>
          <w:numId w:val="9"/>
        </w:numPr>
        <w:autoSpaceDE w:val="0"/>
        <w:autoSpaceDN w:val="0"/>
        <w:adjustRightInd w:val="0"/>
        <w:spacing w:after="0" w:line="240" w:lineRule="auto"/>
        <w:ind w:left="1134" w:hanging="196"/>
        <w:rPr>
          <w:rFonts w:ascii="Arial" w:eastAsia="Times New Roman" w:hAnsi="Arial" w:cs="Arial"/>
          <w:i/>
          <w:color w:val="0000FF"/>
          <w:lang w:eastAsia="fr-FR"/>
        </w:rPr>
      </w:pPr>
      <w:r w:rsidRPr="001C3A65">
        <w:rPr>
          <w:rFonts w:ascii="Arial" w:eastAsia="Times New Roman" w:hAnsi="Arial" w:cs="Arial"/>
          <w:i/>
          <w:color w:val="0000FF"/>
          <w:lang w:eastAsia="fr-FR"/>
        </w:rPr>
        <w:t>Déshydratation des boues</w:t>
      </w:r>
    </w:p>
    <w:p w14:paraId="0830F364" w14:textId="77777777" w:rsidR="001E3E2E" w:rsidRPr="001C3A65" w:rsidRDefault="001E3E2E" w:rsidP="001E3E2E">
      <w:pPr>
        <w:widowControl w:val="0"/>
        <w:numPr>
          <w:ilvl w:val="1"/>
          <w:numId w:val="9"/>
        </w:numPr>
        <w:autoSpaceDE w:val="0"/>
        <w:autoSpaceDN w:val="0"/>
        <w:adjustRightInd w:val="0"/>
        <w:spacing w:after="0" w:line="240" w:lineRule="auto"/>
        <w:ind w:left="1134" w:hanging="196"/>
        <w:rPr>
          <w:rFonts w:ascii="Arial" w:eastAsia="Times New Roman" w:hAnsi="Arial" w:cs="Arial"/>
          <w:i/>
          <w:color w:val="0000FF"/>
          <w:lang w:eastAsia="fr-FR"/>
        </w:rPr>
      </w:pPr>
      <w:r w:rsidRPr="001C3A65">
        <w:rPr>
          <w:rFonts w:ascii="Arial" w:eastAsia="Times New Roman" w:hAnsi="Arial" w:cs="Arial"/>
          <w:i/>
          <w:color w:val="0000FF"/>
          <w:lang w:eastAsia="fr-FR"/>
        </w:rPr>
        <w:t>Stabilisation des boues</w:t>
      </w:r>
    </w:p>
    <w:p w14:paraId="58F5FA40" w14:textId="77777777" w:rsidR="001E3E2E" w:rsidRPr="001C3A65" w:rsidRDefault="001E3E2E" w:rsidP="001E3E2E">
      <w:pPr>
        <w:widowControl w:val="0"/>
        <w:autoSpaceDE w:val="0"/>
        <w:autoSpaceDN w:val="0"/>
        <w:adjustRightInd w:val="0"/>
        <w:spacing w:after="0" w:line="240" w:lineRule="auto"/>
        <w:ind w:left="709"/>
        <w:rPr>
          <w:rFonts w:ascii="Arial" w:eastAsia="Times New Roman" w:hAnsi="Arial" w:cs="Arial"/>
          <w:u w:val="single"/>
          <w:lang w:eastAsia="fr-FR"/>
        </w:rPr>
      </w:pPr>
      <w:r w:rsidRPr="001C3A65">
        <w:rPr>
          <w:rFonts w:ascii="Arial" w:eastAsia="Times New Roman" w:hAnsi="Arial" w:cs="Arial"/>
          <w:u w:val="single"/>
          <w:lang w:eastAsia="fr-FR"/>
        </w:rPr>
        <w:t>Filières de traitement :</w:t>
      </w:r>
    </w:p>
    <w:p w14:paraId="6F8E488E" w14:textId="77777777" w:rsidR="001E3E2E" w:rsidRPr="001C3A65" w:rsidRDefault="001E3E2E" w:rsidP="001E3E2E">
      <w:pPr>
        <w:widowControl w:val="0"/>
        <w:numPr>
          <w:ilvl w:val="1"/>
          <w:numId w:val="9"/>
        </w:numPr>
        <w:autoSpaceDE w:val="0"/>
        <w:autoSpaceDN w:val="0"/>
        <w:adjustRightInd w:val="0"/>
        <w:spacing w:after="0" w:line="240" w:lineRule="auto"/>
        <w:ind w:left="1134" w:hanging="196"/>
        <w:rPr>
          <w:rFonts w:ascii="Arial" w:eastAsia="Times New Roman" w:hAnsi="Arial" w:cs="Arial"/>
          <w:i/>
          <w:color w:val="0000FF"/>
          <w:lang w:eastAsia="fr-FR"/>
        </w:rPr>
      </w:pPr>
      <w:r w:rsidRPr="001C3A65">
        <w:rPr>
          <w:rFonts w:ascii="Arial" w:eastAsia="Times New Roman" w:hAnsi="Arial" w:cs="Arial"/>
          <w:i/>
          <w:color w:val="0000FF"/>
          <w:lang w:eastAsia="fr-FR"/>
        </w:rPr>
        <w:lastRenderedPageBreak/>
        <w:t>Epaississement</w:t>
      </w:r>
    </w:p>
    <w:p w14:paraId="40827196" w14:textId="77777777" w:rsidR="001E3E2E" w:rsidRPr="001C3A65" w:rsidRDefault="001E3E2E" w:rsidP="001E3E2E">
      <w:pPr>
        <w:widowControl w:val="0"/>
        <w:numPr>
          <w:ilvl w:val="1"/>
          <w:numId w:val="9"/>
        </w:numPr>
        <w:autoSpaceDE w:val="0"/>
        <w:autoSpaceDN w:val="0"/>
        <w:adjustRightInd w:val="0"/>
        <w:spacing w:after="0" w:line="240" w:lineRule="auto"/>
        <w:ind w:left="1134" w:hanging="196"/>
        <w:rPr>
          <w:rFonts w:ascii="Arial" w:eastAsia="Times New Roman" w:hAnsi="Arial" w:cs="Arial"/>
          <w:i/>
          <w:color w:val="0000FF"/>
          <w:lang w:eastAsia="fr-FR"/>
        </w:rPr>
      </w:pPr>
      <w:r w:rsidRPr="001C3A65">
        <w:rPr>
          <w:rFonts w:ascii="Arial" w:eastAsia="Times New Roman" w:hAnsi="Arial" w:cs="Arial"/>
          <w:i/>
          <w:color w:val="0000FF"/>
          <w:lang w:eastAsia="fr-FR"/>
        </w:rPr>
        <w:t>Déshydratation mécanique</w:t>
      </w:r>
    </w:p>
    <w:p w14:paraId="674C6706" w14:textId="77777777" w:rsidR="001E3E2E" w:rsidRPr="001C3A65" w:rsidRDefault="001E3E2E" w:rsidP="001E3E2E">
      <w:pPr>
        <w:widowControl w:val="0"/>
        <w:numPr>
          <w:ilvl w:val="1"/>
          <w:numId w:val="9"/>
        </w:numPr>
        <w:autoSpaceDE w:val="0"/>
        <w:autoSpaceDN w:val="0"/>
        <w:adjustRightInd w:val="0"/>
        <w:spacing w:after="0" w:line="240" w:lineRule="auto"/>
        <w:ind w:left="1134" w:hanging="196"/>
        <w:rPr>
          <w:rFonts w:ascii="Arial" w:eastAsia="Times New Roman" w:hAnsi="Arial" w:cs="Arial"/>
          <w:i/>
          <w:color w:val="0000FF"/>
          <w:lang w:eastAsia="fr-FR"/>
        </w:rPr>
      </w:pPr>
      <w:r w:rsidRPr="001C3A65">
        <w:rPr>
          <w:rFonts w:ascii="Arial" w:eastAsia="Times New Roman" w:hAnsi="Arial" w:cs="Arial"/>
          <w:i/>
          <w:color w:val="0000FF"/>
          <w:lang w:eastAsia="fr-FR"/>
        </w:rPr>
        <w:t>Digestion anaérobie</w:t>
      </w:r>
    </w:p>
    <w:p w14:paraId="791941B8" w14:textId="77777777" w:rsidR="001E3E2E" w:rsidRPr="001C3A65" w:rsidRDefault="001E3E2E" w:rsidP="001E3E2E">
      <w:pPr>
        <w:widowControl w:val="0"/>
        <w:autoSpaceDE w:val="0"/>
        <w:autoSpaceDN w:val="0"/>
        <w:adjustRightInd w:val="0"/>
        <w:spacing w:after="0" w:line="240" w:lineRule="auto"/>
        <w:ind w:left="709"/>
        <w:rPr>
          <w:rFonts w:ascii="Arial" w:eastAsia="Times New Roman" w:hAnsi="Arial" w:cs="Arial"/>
          <w:u w:val="single"/>
          <w:lang w:eastAsia="fr-FR"/>
        </w:rPr>
      </w:pPr>
      <w:r w:rsidRPr="001C3A65">
        <w:rPr>
          <w:rFonts w:ascii="Arial" w:eastAsia="Times New Roman" w:hAnsi="Arial" w:cs="Arial"/>
          <w:u w:val="single"/>
          <w:lang w:eastAsia="fr-FR"/>
        </w:rPr>
        <w:t>Ouvrages et équipements :</w:t>
      </w:r>
    </w:p>
    <w:p w14:paraId="58FB294D" w14:textId="77777777" w:rsidR="001E3E2E" w:rsidRPr="001C3A65" w:rsidRDefault="001E3E2E" w:rsidP="001E3E2E">
      <w:pPr>
        <w:widowControl w:val="0"/>
        <w:numPr>
          <w:ilvl w:val="1"/>
          <w:numId w:val="9"/>
        </w:numPr>
        <w:autoSpaceDE w:val="0"/>
        <w:autoSpaceDN w:val="0"/>
        <w:adjustRightInd w:val="0"/>
        <w:spacing w:after="0" w:line="240" w:lineRule="auto"/>
        <w:ind w:left="1134" w:hanging="196"/>
        <w:rPr>
          <w:rFonts w:ascii="Arial" w:eastAsia="Times New Roman" w:hAnsi="Arial" w:cs="Arial"/>
          <w:i/>
          <w:color w:val="0000FF"/>
          <w:lang w:eastAsia="fr-FR"/>
        </w:rPr>
      </w:pPr>
      <w:r w:rsidRPr="001C3A65">
        <w:rPr>
          <w:rFonts w:ascii="Arial" w:eastAsia="Times New Roman" w:hAnsi="Arial" w:cs="Arial"/>
          <w:i/>
          <w:color w:val="0000FF"/>
          <w:lang w:eastAsia="fr-FR"/>
        </w:rPr>
        <w:t>Epaississeur raclé</w:t>
      </w:r>
    </w:p>
    <w:p w14:paraId="366C59BF" w14:textId="77777777" w:rsidR="001E3E2E" w:rsidRPr="001C3A65" w:rsidRDefault="001E3E2E" w:rsidP="001E3E2E">
      <w:pPr>
        <w:widowControl w:val="0"/>
        <w:numPr>
          <w:ilvl w:val="1"/>
          <w:numId w:val="9"/>
        </w:numPr>
        <w:autoSpaceDE w:val="0"/>
        <w:autoSpaceDN w:val="0"/>
        <w:adjustRightInd w:val="0"/>
        <w:spacing w:after="0" w:line="240" w:lineRule="auto"/>
        <w:ind w:left="1134" w:hanging="196"/>
        <w:rPr>
          <w:rFonts w:ascii="Arial" w:eastAsia="Times New Roman" w:hAnsi="Arial" w:cs="Arial"/>
          <w:i/>
          <w:color w:val="0000FF"/>
          <w:lang w:eastAsia="fr-FR"/>
        </w:rPr>
      </w:pPr>
      <w:r w:rsidRPr="001C3A65">
        <w:rPr>
          <w:rFonts w:ascii="Arial" w:eastAsia="Times New Roman" w:hAnsi="Arial" w:cs="Arial"/>
          <w:i/>
          <w:color w:val="0000FF"/>
          <w:lang w:eastAsia="fr-FR"/>
        </w:rPr>
        <w:t>Déshydratation par 2 centrifugeuses</w:t>
      </w:r>
    </w:p>
    <w:p w14:paraId="75BBC801" w14:textId="77777777" w:rsidR="001E3E2E" w:rsidRPr="001C3A65" w:rsidRDefault="001E3E2E" w:rsidP="001E3E2E">
      <w:pPr>
        <w:widowControl w:val="0"/>
        <w:numPr>
          <w:ilvl w:val="1"/>
          <w:numId w:val="9"/>
        </w:numPr>
        <w:autoSpaceDE w:val="0"/>
        <w:autoSpaceDN w:val="0"/>
        <w:adjustRightInd w:val="0"/>
        <w:spacing w:after="0" w:line="240" w:lineRule="auto"/>
        <w:ind w:left="1134" w:hanging="196"/>
        <w:rPr>
          <w:rFonts w:ascii="Arial" w:eastAsia="Times New Roman" w:hAnsi="Arial" w:cs="Arial"/>
          <w:i/>
          <w:color w:val="0000FF"/>
          <w:lang w:eastAsia="fr-FR"/>
        </w:rPr>
      </w:pPr>
      <w:r w:rsidRPr="001C3A65">
        <w:rPr>
          <w:rFonts w:ascii="Arial" w:eastAsia="Times New Roman" w:hAnsi="Arial" w:cs="Arial"/>
          <w:i/>
          <w:color w:val="0000FF"/>
          <w:lang w:eastAsia="fr-FR"/>
        </w:rPr>
        <w:t>Compostage des boues sur site</w:t>
      </w:r>
    </w:p>
    <w:p w14:paraId="53FC0008" w14:textId="77777777" w:rsidR="001E3E2E" w:rsidRPr="001C3A65" w:rsidRDefault="001E3E2E" w:rsidP="001E3E2E">
      <w:pPr>
        <w:spacing w:after="0" w:line="240" w:lineRule="auto"/>
        <w:jc w:val="both"/>
        <w:rPr>
          <w:rFonts w:ascii="Arial" w:eastAsia="Times New Roman" w:hAnsi="Arial" w:cs="Arial"/>
          <w:caps/>
          <w:lang w:eastAsia="fr-FR"/>
        </w:rPr>
      </w:pPr>
    </w:p>
    <w:p w14:paraId="059A1331" w14:textId="77777777" w:rsidR="001E3E2E" w:rsidRPr="001C3A65" w:rsidRDefault="001E3E2E" w:rsidP="001E3E2E">
      <w:pPr>
        <w:pStyle w:val="Titre3"/>
        <w:rPr>
          <w:lang w:eastAsia="fr-FR"/>
        </w:rPr>
      </w:pPr>
      <w:bookmarkStart w:id="46" w:name="_Toc290544833"/>
      <w:bookmarkStart w:id="47" w:name="_Toc85615512"/>
      <w:r w:rsidRPr="001C3A65">
        <w:rPr>
          <w:lang w:eastAsia="fr-FR"/>
        </w:rPr>
        <w:t>Les apports extérieurs sur le système de traitement</w:t>
      </w:r>
      <w:bookmarkEnd w:id="46"/>
      <w:bookmarkEnd w:id="47"/>
    </w:p>
    <w:p w14:paraId="02DF01F1" w14:textId="77777777" w:rsidR="001E3E2E" w:rsidRPr="001C3A65" w:rsidRDefault="001E3E2E" w:rsidP="00A75934">
      <w:pPr>
        <w:spacing w:after="0" w:line="240" w:lineRule="auto"/>
        <w:rPr>
          <w:rFonts w:ascii="Arial" w:eastAsia="Times New Roman" w:hAnsi="Arial" w:cs="Arial"/>
          <w:lang w:eastAsia="fr-FR"/>
        </w:rPr>
      </w:pPr>
    </w:p>
    <w:p w14:paraId="405A2470" w14:textId="77777777" w:rsidR="001E3E2E" w:rsidRPr="001C3A65" w:rsidRDefault="001E3E2E" w:rsidP="001E3E2E">
      <w:pPr>
        <w:numPr>
          <w:ilvl w:val="12"/>
          <w:numId w:val="0"/>
        </w:numPr>
        <w:spacing w:after="0" w:line="240" w:lineRule="auto"/>
        <w:ind w:firstLine="1"/>
        <w:jc w:val="both"/>
        <w:rPr>
          <w:rFonts w:ascii="Arial" w:eastAsia="Times New Roman" w:hAnsi="Arial" w:cs="Arial"/>
          <w:b/>
          <w:i/>
          <w:color w:val="0000FF"/>
          <w:lang w:eastAsia="fr-FR"/>
        </w:rPr>
      </w:pPr>
      <w:r w:rsidRPr="001C3A65">
        <w:rPr>
          <w:rFonts w:ascii="Arial" w:eastAsia="Times New Roman" w:hAnsi="Arial" w:cs="Arial"/>
          <w:b/>
          <w:i/>
          <w:color w:val="0000FF"/>
          <w:lang w:eastAsia="fr-FR"/>
        </w:rPr>
        <w:t>Remarque : les tableaux de ce chapitre sont valides à la date de signature du manuel et doivent être mis à jour dans le bilan annuel.</w:t>
      </w:r>
    </w:p>
    <w:p w14:paraId="5D34A4C5" w14:textId="77777777" w:rsidR="001E3E2E" w:rsidRPr="001C3A65" w:rsidRDefault="001E3E2E" w:rsidP="001E3E2E">
      <w:pPr>
        <w:spacing w:after="0" w:line="240" w:lineRule="auto"/>
        <w:rPr>
          <w:rFonts w:ascii="Arial" w:eastAsia="Times New Roman" w:hAnsi="Arial" w:cs="Arial"/>
          <w:highlight w:val="yellow"/>
          <w:lang w:eastAsia="fr-FR"/>
        </w:rPr>
      </w:pPr>
    </w:p>
    <w:p w14:paraId="47A2005E" w14:textId="77777777" w:rsidR="001E3E2E" w:rsidRPr="001C3A65" w:rsidRDefault="001E3E2E" w:rsidP="00CD586A">
      <w:pPr>
        <w:tabs>
          <w:tab w:val="center" w:pos="4961"/>
        </w:tabs>
        <w:spacing w:after="0" w:line="240" w:lineRule="auto"/>
        <w:jc w:val="both"/>
        <w:rPr>
          <w:rFonts w:ascii="Arial" w:eastAsia="Times New Roman" w:hAnsi="Arial" w:cs="Arial"/>
          <w:b/>
          <w:u w:val="single"/>
          <w:lang w:eastAsia="fr-FR"/>
        </w:rPr>
      </w:pPr>
      <w:r w:rsidRPr="001C3A65">
        <w:rPr>
          <w:rFonts w:ascii="Arial" w:eastAsia="Times New Roman" w:hAnsi="Arial" w:cs="Arial"/>
          <w:b/>
          <w:u w:val="single"/>
          <w:lang w:eastAsia="fr-FR"/>
        </w:rPr>
        <w:t xml:space="preserve">Apports extérieurs sur la </w:t>
      </w:r>
      <w:r w:rsidRPr="001C3A65">
        <w:rPr>
          <w:rFonts w:ascii="Arial" w:eastAsia="Times New Roman" w:hAnsi="Arial" w:cs="Arial"/>
          <w:b/>
          <w:i/>
          <w:color w:val="0000FF"/>
          <w:u w:val="single"/>
          <w:lang w:eastAsia="fr-FR"/>
        </w:rPr>
        <w:t>(les)</w:t>
      </w:r>
      <w:r w:rsidRPr="001C3A65">
        <w:rPr>
          <w:rFonts w:ascii="Arial" w:eastAsia="Times New Roman" w:hAnsi="Arial" w:cs="Arial"/>
          <w:b/>
          <w:u w:val="single"/>
          <w:lang w:eastAsia="fr-FR"/>
        </w:rPr>
        <w:t xml:space="preserve"> file</w:t>
      </w:r>
      <w:r w:rsidRPr="001C3A65">
        <w:rPr>
          <w:rFonts w:ascii="Arial" w:eastAsia="Times New Roman" w:hAnsi="Arial" w:cs="Arial"/>
          <w:b/>
          <w:i/>
          <w:color w:val="0000FF"/>
          <w:u w:val="single"/>
          <w:lang w:eastAsia="fr-FR"/>
        </w:rPr>
        <w:t>(s)</w:t>
      </w:r>
      <w:r w:rsidRPr="001C3A65">
        <w:rPr>
          <w:rFonts w:ascii="Arial" w:eastAsia="Times New Roman" w:hAnsi="Arial" w:cs="Arial"/>
          <w:b/>
          <w:u w:val="single"/>
          <w:lang w:eastAsia="fr-FR"/>
        </w:rPr>
        <w:t xml:space="preserve"> Eau :</w:t>
      </w:r>
      <w:r w:rsidRPr="001C3A65">
        <w:rPr>
          <w:rFonts w:ascii="Arial" w:eastAsia="Times New Roman" w:hAnsi="Arial" w:cs="Arial"/>
          <w:b/>
          <w:u w:val="single"/>
          <w:lang w:eastAsia="fr-FR"/>
        </w:rPr>
        <w:tab/>
      </w:r>
    </w:p>
    <w:p w14:paraId="2CF4F815" w14:textId="77777777" w:rsidR="001E3E2E" w:rsidRPr="001C3A65" w:rsidRDefault="001E3E2E" w:rsidP="001E3E2E">
      <w:pPr>
        <w:spacing w:after="0" w:line="240" w:lineRule="auto"/>
        <w:jc w:val="both"/>
        <w:rPr>
          <w:rFonts w:ascii="Arial" w:eastAsia="Times New Roman" w:hAnsi="Arial" w:cs="Arial"/>
          <w:lang w:eastAsia="fr-FR"/>
        </w:rPr>
      </w:pPr>
    </w:p>
    <w:p w14:paraId="4CDE009D" w14:textId="77777777" w:rsidR="001E3E2E" w:rsidRDefault="001E3E2E" w:rsidP="001E3E2E">
      <w:pPr>
        <w:numPr>
          <w:ilvl w:val="12"/>
          <w:numId w:val="0"/>
        </w:numPr>
        <w:spacing w:after="0" w:line="240" w:lineRule="auto"/>
        <w:ind w:firstLine="1"/>
        <w:jc w:val="both"/>
        <w:rPr>
          <w:rFonts w:ascii="Arial" w:eastAsia="Times New Roman" w:hAnsi="Arial" w:cs="Arial"/>
          <w:i/>
          <w:color w:val="0000FF"/>
          <w:lang w:eastAsia="fr-FR"/>
        </w:rPr>
      </w:pPr>
      <w:r w:rsidRPr="001C3A65">
        <w:rPr>
          <w:rFonts w:ascii="Arial" w:eastAsia="Times New Roman" w:hAnsi="Arial" w:cs="Arial"/>
          <w:i/>
          <w:color w:val="0000FF"/>
          <w:lang w:eastAsia="fr-FR"/>
        </w:rPr>
        <w:t>Indiquer les quantités et les charges annuelles apportées (évaluation) par type d’apport extérieur, l’origine de ces apports, s’ils sont réguliers (fréquence) ou ponctuels, s’ils sont réalisés dans le cadre de conventions ou de contrats. Indiquer également les modalités d’injection de ces apports dans les files du système de traitement.</w:t>
      </w:r>
    </w:p>
    <w:p w14:paraId="2CF1CEF7" w14:textId="349ADAF9" w:rsidR="00DA6D98" w:rsidRPr="001C3A65" w:rsidRDefault="00DA6D98" w:rsidP="001E3E2E">
      <w:pPr>
        <w:numPr>
          <w:ilvl w:val="12"/>
          <w:numId w:val="0"/>
        </w:numPr>
        <w:spacing w:after="0" w:line="240" w:lineRule="auto"/>
        <w:ind w:firstLine="1"/>
        <w:jc w:val="both"/>
        <w:rPr>
          <w:rFonts w:ascii="Arial" w:eastAsia="Times New Roman" w:hAnsi="Arial" w:cs="Arial"/>
          <w:i/>
          <w:strike/>
          <w:color w:val="0000FF"/>
          <w:lang w:eastAsia="fr-FR"/>
        </w:rPr>
      </w:pPr>
      <w:r>
        <w:rPr>
          <w:rFonts w:ascii="Arial" w:eastAsia="Times New Roman" w:hAnsi="Arial" w:cs="Arial"/>
          <w:i/>
          <w:color w:val="0000FF"/>
          <w:lang w:eastAsia="fr-FR"/>
        </w:rPr>
        <w:t>Veille</w:t>
      </w:r>
      <w:r w:rsidR="000612CD">
        <w:rPr>
          <w:rFonts w:ascii="Arial" w:eastAsia="Times New Roman" w:hAnsi="Arial" w:cs="Arial"/>
          <w:i/>
          <w:color w:val="0000FF"/>
          <w:lang w:eastAsia="fr-FR"/>
        </w:rPr>
        <w:t>z</w:t>
      </w:r>
      <w:r>
        <w:rPr>
          <w:rFonts w:ascii="Arial" w:eastAsia="Times New Roman" w:hAnsi="Arial" w:cs="Arial"/>
          <w:i/>
          <w:color w:val="0000FF"/>
          <w:lang w:eastAsia="fr-FR"/>
        </w:rPr>
        <w:t xml:space="preserve"> à la cohérence entre les apports extérieurs indiqués et les points Sandre associés (S12, S13, S7…)</w:t>
      </w:r>
    </w:p>
    <w:p w14:paraId="7BCA6FB5" w14:textId="77777777" w:rsidR="001E3E2E" w:rsidRPr="001C3A65" w:rsidRDefault="001E3E2E" w:rsidP="001E3E2E">
      <w:pPr>
        <w:spacing w:after="0" w:line="240" w:lineRule="auto"/>
        <w:jc w:val="both"/>
        <w:rPr>
          <w:rFonts w:ascii="Arial" w:eastAsia="Times New Roman" w:hAnsi="Arial" w:cs="Arial"/>
          <w:lang w:eastAsia="fr-FR"/>
        </w:rPr>
      </w:pPr>
    </w:p>
    <w:tbl>
      <w:tblPr>
        <w:tblW w:w="99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1701"/>
        <w:gridCol w:w="1560"/>
        <w:gridCol w:w="2548"/>
        <w:gridCol w:w="2410"/>
      </w:tblGrid>
      <w:tr w:rsidR="001E3E2E" w:rsidRPr="001C3A65" w14:paraId="3714C82F" w14:textId="77777777" w:rsidTr="001E3E2E">
        <w:trPr>
          <w:trHeight w:val="1253"/>
        </w:trPr>
        <w:tc>
          <w:tcPr>
            <w:tcW w:w="1701" w:type="dxa"/>
            <w:shd w:val="clear" w:color="auto" w:fill="D9D9D9"/>
            <w:vAlign w:val="center"/>
          </w:tcPr>
          <w:p w14:paraId="202C6971" w14:textId="77777777" w:rsidR="001E3E2E" w:rsidRPr="001C3A65" w:rsidRDefault="001E3E2E" w:rsidP="001E3E2E">
            <w:pPr>
              <w:numPr>
                <w:ilvl w:val="12"/>
                <w:numId w:val="0"/>
              </w:numPr>
              <w:spacing w:after="0" w:line="240" w:lineRule="auto"/>
              <w:jc w:val="center"/>
              <w:rPr>
                <w:rFonts w:ascii="Arial" w:eastAsia="Times New Roman" w:hAnsi="Arial" w:cs="Arial"/>
                <w:lang w:eastAsia="fr-FR"/>
              </w:rPr>
            </w:pPr>
            <w:r w:rsidRPr="001C3A65">
              <w:rPr>
                <w:rFonts w:ascii="Arial" w:eastAsia="Times New Roman" w:hAnsi="Arial" w:cs="Arial"/>
                <w:lang w:eastAsia="fr-FR"/>
              </w:rPr>
              <w:t>Sous-produit</w:t>
            </w:r>
          </w:p>
        </w:tc>
        <w:tc>
          <w:tcPr>
            <w:tcW w:w="1701" w:type="dxa"/>
            <w:shd w:val="clear" w:color="auto" w:fill="D9D9D9"/>
            <w:vAlign w:val="center"/>
          </w:tcPr>
          <w:p w14:paraId="62D5E319" w14:textId="77777777" w:rsidR="001E3E2E" w:rsidRPr="001C3A65" w:rsidRDefault="001E3E2E" w:rsidP="001E3E2E">
            <w:pPr>
              <w:numPr>
                <w:ilvl w:val="12"/>
                <w:numId w:val="0"/>
              </w:numPr>
              <w:spacing w:after="0" w:line="240" w:lineRule="auto"/>
              <w:jc w:val="center"/>
              <w:rPr>
                <w:rFonts w:ascii="Arial" w:eastAsia="Times New Roman" w:hAnsi="Arial" w:cs="Arial"/>
                <w:lang w:eastAsia="fr-FR"/>
              </w:rPr>
            </w:pPr>
            <w:r w:rsidRPr="001C3A65">
              <w:rPr>
                <w:rFonts w:ascii="Arial" w:eastAsia="Times New Roman" w:hAnsi="Arial" w:cs="Arial"/>
                <w:lang w:eastAsia="fr-FR"/>
              </w:rPr>
              <w:t>Estimation de la quantité et des charges annuelles</w:t>
            </w:r>
          </w:p>
        </w:tc>
        <w:tc>
          <w:tcPr>
            <w:tcW w:w="1560" w:type="dxa"/>
            <w:shd w:val="clear" w:color="auto" w:fill="D9D9D9"/>
            <w:vAlign w:val="center"/>
          </w:tcPr>
          <w:p w14:paraId="42762820" w14:textId="77777777" w:rsidR="001E3E2E" w:rsidRPr="001C3A65" w:rsidRDefault="001E3E2E" w:rsidP="001E3E2E">
            <w:pPr>
              <w:numPr>
                <w:ilvl w:val="12"/>
                <w:numId w:val="0"/>
              </w:numPr>
              <w:spacing w:after="0" w:line="240" w:lineRule="auto"/>
              <w:jc w:val="center"/>
              <w:rPr>
                <w:rFonts w:ascii="Arial" w:eastAsia="Times New Roman" w:hAnsi="Arial" w:cs="Arial"/>
                <w:lang w:eastAsia="fr-FR"/>
              </w:rPr>
            </w:pPr>
            <w:r w:rsidRPr="001C3A65">
              <w:rPr>
                <w:rFonts w:ascii="Arial" w:eastAsia="Times New Roman" w:hAnsi="Arial" w:cs="Arial"/>
                <w:lang w:eastAsia="fr-FR"/>
              </w:rPr>
              <w:t>Fréquence des apports</w:t>
            </w:r>
          </w:p>
        </w:tc>
        <w:tc>
          <w:tcPr>
            <w:tcW w:w="2548" w:type="dxa"/>
            <w:shd w:val="clear" w:color="auto" w:fill="D9D9D9"/>
            <w:vAlign w:val="center"/>
          </w:tcPr>
          <w:p w14:paraId="49EE18A2" w14:textId="77777777" w:rsidR="001E3E2E" w:rsidRPr="001C3A65" w:rsidRDefault="001E3E2E" w:rsidP="001E3E2E">
            <w:pPr>
              <w:numPr>
                <w:ilvl w:val="12"/>
                <w:numId w:val="0"/>
              </w:numPr>
              <w:spacing w:after="0" w:line="240" w:lineRule="auto"/>
              <w:jc w:val="center"/>
              <w:rPr>
                <w:rFonts w:ascii="Arial" w:eastAsia="Times New Roman" w:hAnsi="Arial" w:cs="Arial"/>
                <w:lang w:eastAsia="fr-FR"/>
              </w:rPr>
            </w:pPr>
            <w:r w:rsidRPr="001C3A65">
              <w:rPr>
                <w:rFonts w:ascii="Arial" w:eastAsia="Times New Roman" w:hAnsi="Arial" w:cs="Arial"/>
                <w:lang w:eastAsia="fr-FR"/>
              </w:rPr>
              <w:t>Origine</w:t>
            </w:r>
          </w:p>
          <w:p w14:paraId="4E33E3DB" w14:textId="77777777" w:rsidR="001E3E2E" w:rsidRPr="001C3A65" w:rsidRDefault="001E3E2E" w:rsidP="001E3E2E">
            <w:pPr>
              <w:numPr>
                <w:ilvl w:val="12"/>
                <w:numId w:val="0"/>
              </w:numPr>
              <w:spacing w:after="0" w:line="240" w:lineRule="auto"/>
              <w:jc w:val="center"/>
              <w:rPr>
                <w:rFonts w:ascii="Arial" w:eastAsia="Times New Roman" w:hAnsi="Arial" w:cs="Arial"/>
                <w:lang w:eastAsia="fr-FR"/>
              </w:rPr>
            </w:pPr>
            <w:r w:rsidRPr="001C3A65">
              <w:rPr>
                <w:rFonts w:ascii="Arial" w:eastAsia="Times New Roman" w:hAnsi="Arial" w:cs="Arial"/>
                <w:lang w:eastAsia="fr-FR"/>
              </w:rPr>
              <w:t>et encadrement</w:t>
            </w:r>
          </w:p>
          <w:p w14:paraId="37B91CB4" w14:textId="77777777" w:rsidR="001E3E2E" w:rsidRPr="001C3A65" w:rsidRDefault="001E3E2E" w:rsidP="001E3E2E">
            <w:pPr>
              <w:numPr>
                <w:ilvl w:val="12"/>
                <w:numId w:val="0"/>
              </w:numPr>
              <w:spacing w:after="0" w:line="240" w:lineRule="auto"/>
              <w:jc w:val="center"/>
              <w:rPr>
                <w:rFonts w:ascii="Arial" w:eastAsia="Times New Roman" w:hAnsi="Arial" w:cs="Arial"/>
                <w:lang w:eastAsia="fr-FR"/>
              </w:rPr>
            </w:pPr>
            <w:r w:rsidRPr="001C3A65">
              <w:rPr>
                <w:rFonts w:ascii="Arial" w:eastAsia="Times New Roman" w:hAnsi="Arial" w:cs="Arial"/>
                <w:lang w:eastAsia="fr-FR"/>
              </w:rPr>
              <w:t xml:space="preserve">de ces apports. </w:t>
            </w:r>
            <w:r w:rsidRPr="001C3A65">
              <w:rPr>
                <w:rFonts w:ascii="Arial" w:eastAsia="Times New Roman" w:hAnsi="Arial" w:cs="Arial"/>
                <w:b/>
                <w:i/>
                <w:color w:val="0000FF"/>
                <w:lang w:eastAsia="fr-FR"/>
              </w:rPr>
              <w:t>(1)</w:t>
            </w:r>
          </w:p>
        </w:tc>
        <w:tc>
          <w:tcPr>
            <w:tcW w:w="2410" w:type="dxa"/>
            <w:shd w:val="clear" w:color="auto" w:fill="D9D9D9"/>
            <w:vAlign w:val="center"/>
          </w:tcPr>
          <w:p w14:paraId="538EFE8E" w14:textId="77777777" w:rsidR="001E3E2E" w:rsidRPr="001C3A65" w:rsidRDefault="001E3E2E" w:rsidP="001E3E2E">
            <w:pPr>
              <w:numPr>
                <w:ilvl w:val="12"/>
                <w:numId w:val="0"/>
              </w:numPr>
              <w:spacing w:after="0" w:line="240" w:lineRule="auto"/>
              <w:jc w:val="center"/>
              <w:rPr>
                <w:rFonts w:ascii="Arial" w:eastAsia="Times New Roman" w:hAnsi="Arial" w:cs="Arial"/>
                <w:lang w:eastAsia="fr-FR"/>
              </w:rPr>
            </w:pPr>
            <w:r w:rsidRPr="001C3A65">
              <w:rPr>
                <w:rFonts w:ascii="Arial" w:eastAsia="Times New Roman" w:hAnsi="Arial" w:cs="Arial"/>
                <w:lang w:eastAsia="fr-FR"/>
              </w:rPr>
              <w:t>Mode d’injection</w:t>
            </w:r>
          </w:p>
          <w:p w14:paraId="2FC86D45" w14:textId="77777777" w:rsidR="001E3E2E" w:rsidRPr="001C3A65" w:rsidRDefault="001E3E2E" w:rsidP="001E3E2E">
            <w:pPr>
              <w:numPr>
                <w:ilvl w:val="12"/>
                <w:numId w:val="0"/>
              </w:numPr>
              <w:spacing w:after="0" w:line="240" w:lineRule="auto"/>
              <w:jc w:val="center"/>
              <w:rPr>
                <w:rFonts w:ascii="Arial" w:eastAsia="Times New Roman" w:hAnsi="Arial" w:cs="Arial"/>
                <w:lang w:eastAsia="fr-FR"/>
              </w:rPr>
            </w:pPr>
            <w:r w:rsidRPr="001C3A65">
              <w:rPr>
                <w:rFonts w:ascii="Arial" w:eastAsia="Times New Roman" w:hAnsi="Arial" w:cs="Arial"/>
                <w:lang w:eastAsia="fr-FR"/>
              </w:rPr>
              <w:t>dans la file eau</w:t>
            </w:r>
          </w:p>
        </w:tc>
      </w:tr>
      <w:tr w:rsidR="001E3E2E" w:rsidRPr="001C3A65" w14:paraId="3B165EF7" w14:textId="77777777" w:rsidTr="001E3E2E">
        <w:trPr>
          <w:trHeight w:val="2122"/>
        </w:trPr>
        <w:tc>
          <w:tcPr>
            <w:tcW w:w="1701" w:type="dxa"/>
            <w:vAlign w:val="center"/>
          </w:tcPr>
          <w:p w14:paraId="33507DEE" w14:textId="77777777" w:rsidR="001E3E2E" w:rsidRPr="001C3A65" w:rsidRDefault="001E3E2E" w:rsidP="001E3E2E">
            <w:pPr>
              <w:numPr>
                <w:ilvl w:val="12"/>
                <w:numId w:val="0"/>
              </w:num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Matières de vidange</w:t>
            </w:r>
          </w:p>
        </w:tc>
        <w:tc>
          <w:tcPr>
            <w:tcW w:w="1701" w:type="dxa"/>
            <w:vAlign w:val="center"/>
          </w:tcPr>
          <w:p w14:paraId="31FBD88C" w14:textId="77777777" w:rsidR="001E3E2E" w:rsidRPr="00A13554" w:rsidRDefault="001E3E2E" w:rsidP="001E3E2E">
            <w:pPr>
              <w:numPr>
                <w:ilvl w:val="12"/>
                <w:numId w:val="0"/>
              </w:numPr>
              <w:spacing w:after="0" w:line="240" w:lineRule="auto"/>
              <w:rPr>
                <w:rFonts w:ascii="Arial" w:eastAsia="Times New Roman" w:hAnsi="Arial" w:cs="Arial"/>
                <w:i/>
                <w:color w:val="0000FF"/>
                <w:sz w:val="20"/>
                <w:szCs w:val="20"/>
                <w:lang w:eastAsia="fr-FR"/>
              </w:rPr>
            </w:pPr>
            <w:r w:rsidRPr="00A13554">
              <w:rPr>
                <w:rFonts w:ascii="Arial" w:eastAsia="Times New Roman" w:hAnsi="Arial" w:cs="Arial"/>
                <w:i/>
                <w:color w:val="0000FF"/>
                <w:sz w:val="20"/>
                <w:szCs w:val="20"/>
                <w:lang w:eastAsia="fr-FR"/>
              </w:rPr>
              <w:t>VV m3/an.</w:t>
            </w:r>
          </w:p>
          <w:p w14:paraId="25AF3878" w14:textId="77777777" w:rsidR="001E3E2E" w:rsidRPr="00A13554" w:rsidRDefault="001E3E2E" w:rsidP="001E3E2E">
            <w:pPr>
              <w:numPr>
                <w:ilvl w:val="12"/>
                <w:numId w:val="0"/>
              </w:numPr>
              <w:spacing w:after="0" w:line="240" w:lineRule="auto"/>
              <w:rPr>
                <w:rFonts w:ascii="Arial" w:eastAsia="Times New Roman" w:hAnsi="Arial" w:cs="Arial"/>
                <w:i/>
                <w:color w:val="0000FF"/>
                <w:sz w:val="20"/>
                <w:szCs w:val="20"/>
                <w:lang w:eastAsia="fr-FR"/>
              </w:rPr>
            </w:pPr>
            <w:r w:rsidRPr="00A13554">
              <w:rPr>
                <w:rFonts w:ascii="Arial" w:eastAsia="Times New Roman" w:hAnsi="Arial" w:cs="Arial"/>
                <w:i/>
                <w:color w:val="0000FF"/>
                <w:sz w:val="20"/>
                <w:szCs w:val="20"/>
                <w:lang w:eastAsia="fr-FR"/>
              </w:rPr>
              <w:t>DCO : XXX kg/an</w:t>
            </w:r>
          </w:p>
          <w:p w14:paraId="4E16239E" w14:textId="77777777" w:rsidR="001E3E2E" w:rsidRPr="00A13554" w:rsidRDefault="001E3E2E" w:rsidP="001E3E2E">
            <w:pPr>
              <w:numPr>
                <w:ilvl w:val="12"/>
                <w:numId w:val="0"/>
              </w:numPr>
              <w:spacing w:after="0" w:line="240" w:lineRule="auto"/>
              <w:rPr>
                <w:rFonts w:ascii="Arial" w:eastAsia="Times New Roman" w:hAnsi="Arial" w:cs="Arial"/>
                <w:i/>
                <w:color w:val="0000FF"/>
                <w:sz w:val="20"/>
                <w:szCs w:val="20"/>
                <w:lang w:eastAsia="fr-FR"/>
              </w:rPr>
            </w:pPr>
            <w:r w:rsidRPr="00A13554">
              <w:rPr>
                <w:rFonts w:ascii="Arial" w:eastAsia="Times New Roman" w:hAnsi="Arial" w:cs="Arial"/>
                <w:i/>
                <w:color w:val="0000FF"/>
                <w:sz w:val="20"/>
                <w:szCs w:val="20"/>
                <w:lang w:eastAsia="fr-FR"/>
              </w:rPr>
              <w:t>MES : XXX kg/an</w:t>
            </w:r>
          </w:p>
        </w:tc>
        <w:tc>
          <w:tcPr>
            <w:tcW w:w="1560" w:type="dxa"/>
            <w:vAlign w:val="center"/>
          </w:tcPr>
          <w:p w14:paraId="42613DF0" w14:textId="77777777" w:rsidR="001E3E2E" w:rsidRPr="001C3A65" w:rsidRDefault="001E3E2E" w:rsidP="001E3E2E">
            <w:pPr>
              <w:numPr>
                <w:ilvl w:val="12"/>
                <w:numId w:val="0"/>
              </w:num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2 à 3 fois par semaine.</w:t>
            </w:r>
          </w:p>
        </w:tc>
        <w:tc>
          <w:tcPr>
            <w:tcW w:w="2548" w:type="dxa"/>
            <w:vAlign w:val="center"/>
          </w:tcPr>
          <w:p w14:paraId="2791FC5A" w14:textId="77777777" w:rsidR="001E3E2E" w:rsidRPr="001C3A65" w:rsidRDefault="001E3E2E" w:rsidP="001E3E2E">
            <w:pPr>
              <w:numPr>
                <w:ilvl w:val="0"/>
                <w:numId w:val="10"/>
              </w:numPr>
              <w:spacing w:after="0" w:line="240" w:lineRule="auto"/>
              <w:ind w:left="69" w:hanging="142"/>
              <w:rPr>
                <w:rFonts w:ascii="Arial" w:eastAsia="Times New Roman" w:hAnsi="Arial" w:cs="Arial"/>
                <w:i/>
                <w:color w:val="0000FF"/>
                <w:sz w:val="20"/>
                <w:szCs w:val="20"/>
                <w:lang w:eastAsia="fr-FR"/>
              </w:rPr>
            </w:pPr>
            <w:r w:rsidRPr="001C3A65">
              <w:rPr>
                <w:rFonts w:ascii="Arial" w:eastAsia="Times New Roman" w:hAnsi="Arial" w:cs="Arial"/>
                <w:b/>
                <w:i/>
                <w:color w:val="0000FF"/>
                <w:sz w:val="20"/>
                <w:szCs w:val="20"/>
                <w:lang w:eastAsia="fr-FR"/>
              </w:rPr>
              <w:t>Société Vidange 1 :</w:t>
            </w:r>
          </w:p>
          <w:p w14:paraId="268ACC35" w14:textId="77777777" w:rsidR="001E3E2E" w:rsidRPr="001C3A65" w:rsidRDefault="001E3E2E" w:rsidP="001E3E2E">
            <w:pPr>
              <w:spacing w:after="0" w:line="240" w:lineRule="auto"/>
              <w:ind w:left="71" w:hanging="141"/>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ab/>
              <w:t>N° d’agrément</w:t>
            </w:r>
          </w:p>
          <w:p w14:paraId="35C8D9FB" w14:textId="77777777" w:rsidR="001E3E2E" w:rsidRPr="001C3A65" w:rsidRDefault="001E3E2E" w:rsidP="001E3E2E">
            <w:pPr>
              <w:spacing w:after="0" w:line="240" w:lineRule="auto"/>
              <w:ind w:left="71" w:hanging="144"/>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ab/>
              <w:t>Convention pour XX m3/an. Fréquence d’apport : 1 fois/sem.</w:t>
            </w:r>
          </w:p>
          <w:p w14:paraId="755F4C05" w14:textId="77777777" w:rsidR="001E3E2E" w:rsidRPr="001C3A65" w:rsidRDefault="001E3E2E" w:rsidP="001E3E2E">
            <w:pPr>
              <w:numPr>
                <w:ilvl w:val="0"/>
                <w:numId w:val="10"/>
              </w:numPr>
              <w:spacing w:after="0" w:line="240" w:lineRule="auto"/>
              <w:ind w:left="69" w:hanging="142"/>
              <w:rPr>
                <w:rFonts w:ascii="Arial" w:eastAsia="Times New Roman" w:hAnsi="Arial" w:cs="Arial"/>
                <w:i/>
                <w:color w:val="0000FF"/>
                <w:sz w:val="20"/>
                <w:szCs w:val="20"/>
                <w:lang w:eastAsia="fr-FR"/>
              </w:rPr>
            </w:pPr>
            <w:r w:rsidRPr="001C3A65">
              <w:rPr>
                <w:rFonts w:ascii="Arial" w:eastAsia="Times New Roman" w:hAnsi="Arial" w:cs="Arial"/>
                <w:b/>
                <w:i/>
                <w:color w:val="0000FF"/>
                <w:sz w:val="20"/>
                <w:szCs w:val="20"/>
                <w:lang w:eastAsia="fr-FR"/>
              </w:rPr>
              <w:t>Société Vidange 2 :</w:t>
            </w:r>
          </w:p>
          <w:p w14:paraId="63F453DA" w14:textId="77777777" w:rsidR="001E3E2E" w:rsidRPr="001C3A65" w:rsidRDefault="001E3E2E" w:rsidP="001E3E2E">
            <w:pPr>
              <w:spacing w:after="0" w:line="240" w:lineRule="auto"/>
              <w:ind w:left="71" w:hanging="144"/>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ab/>
              <w:t>N° d’agrément</w:t>
            </w:r>
          </w:p>
          <w:p w14:paraId="2F41ABBC" w14:textId="77777777" w:rsidR="001E3E2E" w:rsidRPr="001C3A65" w:rsidRDefault="001E3E2E" w:rsidP="001E3E2E">
            <w:pPr>
              <w:spacing w:after="0" w:line="240" w:lineRule="auto"/>
              <w:ind w:left="71" w:hanging="144"/>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ab/>
              <w:t>Convention pour YY m3/an. Fréquence d’apport : 2 fois/sem.</w:t>
            </w:r>
          </w:p>
        </w:tc>
        <w:tc>
          <w:tcPr>
            <w:tcW w:w="2410" w:type="dxa"/>
            <w:vAlign w:val="center"/>
          </w:tcPr>
          <w:p w14:paraId="05662776" w14:textId="77777777" w:rsidR="001E3E2E" w:rsidRPr="001C3A65" w:rsidRDefault="001E3E2E" w:rsidP="001E3E2E">
            <w:pPr>
              <w:numPr>
                <w:ilvl w:val="12"/>
                <w:numId w:val="0"/>
              </w:num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Dépotage dans le bassin prévu à cet effet.</w:t>
            </w:r>
          </w:p>
          <w:p w14:paraId="3B049D61" w14:textId="77777777" w:rsidR="001E3E2E" w:rsidRPr="001C3A65" w:rsidRDefault="001E3E2E" w:rsidP="001E3E2E">
            <w:pPr>
              <w:numPr>
                <w:ilvl w:val="12"/>
                <w:numId w:val="0"/>
              </w:num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Injection régulière au cours de la journée après dégrilleur.</w:t>
            </w:r>
          </w:p>
        </w:tc>
      </w:tr>
      <w:tr w:rsidR="001E3E2E" w:rsidRPr="001C3A65" w14:paraId="0A4EE510" w14:textId="77777777" w:rsidTr="001E3E2E">
        <w:trPr>
          <w:trHeight w:val="1072"/>
        </w:trPr>
        <w:tc>
          <w:tcPr>
            <w:tcW w:w="1701" w:type="dxa"/>
            <w:vAlign w:val="center"/>
          </w:tcPr>
          <w:p w14:paraId="64460391" w14:textId="77777777" w:rsidR="001E3E2E" w:rsidRPr="001C3A65" w:rsidRDefault="001E3E2E" w:rsidP="001E3E2E">
            <w:pPr>
              <w:numPr>
                <w:ilvl w:val="12"/>
                <w:numId w:val="0"/>
              </w:num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Produits de curage</w:t>
            </w:r>
          </w:p>
        </w:tc>
        <w:tc>
          <w:tcPr>
            <w:tcW w:w="1701" w:type="dxa"/>
            <w:vAlign w:val="center"/>
          </w:tcPr>
          <w:p w14:paraId="6D03C9B5" w14:textId="77777777" w:rsidR="001E3E2E" w:rsidRPr="001C3A65" w:rsidRDefault="001E3E2E" w:rsidP="001E3E2E">
            <w:pPr>
              <w:numPr>
                <w:ilvl w:val="12"/>
                <w:numId w:val="0"/>
              </w:numPr>
              <w:spacing w:after="0" w:line="240" w:lineRule="auto"/>
              <w:rPr>
                <w:rFonts w:ascii="Arial" w:eastAsia="Times New Roman" w:hAnsi="Arial" w:cs="Arial"/>
                <w:i/>
                <w:color w:val="0000FF"/>
                <w:sz w:val="20"/>
                <w:szCs w:val="20"/>
                <w:lang w:eastAsia="fr-FR"/>
              </w:rPr>
            </w:pPr>
          </w:p>
        </w:tc>
        <w:tc>
          <w:tcPr>
            <w:tcW w:w="1560" w:type="dxa"/>
            <w:vAlign w:val="center"/>
          </w:tcPr>
          <w:p w14:paraId="455E2482" w14:textId="77777777" w:rsidR="001E3E2E" w:rsidRPr="001C3A65" w:rsidRDefault="001E3E2E" w:rsidP="001E3E2E">
            <w:pPr>
              <w:numPr>
                <w:ilvl w:val="12"/>
                <w:numId w:val="0"/>
              </w:numPr>
              <w:spacing w:after="0" w:line="240" w:lineRule="auto"/>
              <w:rPr>
                <w:rFonts w:ascii="Arial" w:eastAsia="Times New Roman" w:hAnsi="Arial" w:cs="Arial"/>
                <w:i/>
                <w:color w:val="0000FF"/>
                <w:sz w:val="20"/>
                <w:szCs w:val="20"/>
                <w:lang w:eastAsia="fr-FR"/>
              </w:rPr>
            </w:pPr>
          </w:p>
        </w:tc>
        <w:tc>
          <w:tcPr>
            <w:tcW w:w="2548" w:type="dxa"/>
            <w:vAlign w:val="center"/>
          </w:tcPr>
          <w:p w14:paraId="47AB5D87" w14:textId="77777777" w:rsidR="001E3E2E" w:rsidRPr="001C3A65" w:rsidRDefault="001E3E2E" w:rsidP="001E3E2E">
            <w:pPr>
              <w:numPr>
                <w:ilvl w:val="0"/>
                <w:numId w:val="10"/>
              </w:numPr>
              <w:spacing w:after="0" w:line="240" w:lineRule="auto"/>
              <w:ind w:left="69" w:hanging="142"/>
              <w:rPr>
                <w:rFonts w:ascii="Arial" w:eastAsia="Times New Roman" w:hAnsi="Arial" w:cs="Arial"/>
                <w:i/>
                <w:color w:val="0000FF"/>
                <w:sz w:val="20"/>
                <w:szCs w:val="20"/>
                <w:lang w:eastAsia="fr-FR"/>
              </w:rPr>
            </w:pPr>
            <w:r w:rsidRPr="001C3A65">
              <w:rPr>
                <w:rFonts w:ascii="Arial" w:eastAsia="Times New Roman" w:hAnsi="Arial" w:cs="Arial"/>
                <w:b/>
                <w:i/>
                <w:color w:val="0000FF"/>
                <w:sz w:val="20"/>
                <w:szCs w:val="20"/>
                <w:lang w:eastAsia="fr-FR"/>
              </w:rPr>
              <w:t>Réseau de la Commune A :</w:t>
            </w:r>
            <w:r w:rsidRPr="001C3A65">
              <w:rPr>
                <w:rFonts w:ascii="Arial" w:eastAsia="Times New Roman" w:hAnsi="Arial" w:cs="Arial"/>
                <w:i/>
                <w:color w:val="0000FF"/>
                <w:sz w:val="20"/>
                <w:szCs w:val="20"/>
                <w:lang w:eastAsia="fr-FR"/>
              </w:rPr>
              <w:t xml:space="preserve"> Convention pour XX m3/an. Fréquence d’apport : 3 fois/an.</w:t>
            </w:r>
          </w:p>
        </w:tc>
        <w:tc>
          <w:tcPr>
            <w:tcW w:w="2410" w:type="dxa"/>
            <w:vAlign w:val="center"/>
          </w:tcPr>
          <w:p w14:paraId="142FD6C4" w14:textId="77777777" w:rsidR="001E3E2E" w:rsidRPr="001C3A65" w:rsidRDefault="001E3E2E" w:rsidP="001E3E2E">
            <w:pPr>
              <w:numPr>
                <w:ilvl w:val="12"/>
                <w:numId w:val="0"/>
              </w:numPr>
              <w:spacing w:after="0" w:line="240" w:lineRule="auto"/>
              <w:rPr>
                <w:rFonts w:ascii="Arial" w:eastAsia="Times New Roman" w:hAnsi="Arial" w:cs="Arial"/>
                <w:i/>
                <w:color w:val="0000FF"/>
                <w:sz w:val="20"/>
                <w:szCs w:val="20"/>
                <w:lang w:eastAsia="fr-FR"/>
              </w:rPr>
            </w:pPr>
          </w:p>
        </w:tc>
      </w:tr>
      <w:tr w:rsidR="001E3E2E" w:rsidRPr="001C3A65" w14:paraId="0F84F341" w14:textId="77777777" w:rsidTr="001E3E2E">
        <w:trPr>
          <w:trHeight w:val="1257"/>
        </w:trPr>
        <w:tc>
          <w:tcPr>
            <w:tcW w:w="1701" w:type="dxa"/>
            <w:vAlign w:val="center"/>
          </w:tcPr>
          <w:p w14:paraId="0FB651B6" w14:textId="77777777" w:rsidR="001E3E2E" w:rsidRPr="001C3A65" w:rsidRDefault="001E3E2E" w:rsidP="001E3E2E">
            <w:pPr>
              <w:numPr>
                <w:ilvl w:val="12"/>
                <w:numId w:val="0"/>
              </w:num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Autres (préciser : effluents industriels, lixiviats de décharge … etc.)</w:t>
            </w:r>
          </w:p>
        </w:tc>
        <w:tc>
          <w:tcPr>
            <w:tcW w:w="1701" w:type="dxa"/>
            <w:vAlign w:val="center"/>
          </w:tcPr>
          <w:p w14:paraId="60695DC0" w14:textId="77777777" w:rsidR="001E3E2E" w:rsidRPr="001C3A65" w:rsidRDefault="001E3E2E" w:rsidP="001E3E2E">
            <w:pPr>
              <w:numPr>
                <w:ilvl w:val="12"/>
                <w:numId w:val="0"/>
              </w:numPr>
              <w:spacing w:after="0" w:line="240" w:lineRule="auto"/>
              <w:rPr>
                <w:rFonts w:ascii="Arial" w:eastAsia="Times New Roman" w:hAnsi="Arial" w:cs="Arial"/>
                <w:i/>
                <w:color w:val="0000FF"/>
                <w:sz w:val="20"/>
                <w:szCs w:val="20"/>
                <w:lang w:eastAsia="fr-FR"/>
              </w:rPr>
            </w:pPr>
          </w:p>
        </w:tc>
        <w:tc>
          <w:tcPr>
            <w:tcW w:w="1560" w:type="dxa"/>
            <w:vAlign w:val="center"/>
          </w:tcPr>
          <w:p w14:paraId="453E7627" w14:textId="77777777" w:rsidR="001E3E2E" w:rsidRPr="001C3A65" w:rsidRDefault="001E3E2E" w:rsidP="001E3E2E">
            <w:pPr>
              <w:numPr>
                <w:ilvl w:val="12"/>
                <w:numId w:val="0"/>
              </w:numPr>
              <w:spacing w:after="0" w:line="240" w:lineRule="auto"/>
              <w:rPr>
                <w:rFonts w:ascii="Arial" w:eastAsia="Times New Roman" w:hAnsi="Arial" w:cs="Arial"/>
                <w:i/>
                <w:color w:val="0000FF"/>
                <w:sz w:val="20"/>
                <w:szCs w:val="20"/>
                <w:lang w:eastAsia="fr-FR"/>
              </w:rPr>
            </w:pPr>
          </w:p>
        </w:tc>
        <w:tc>
          <w:tcPr>
            <w:tcW w:w="2548" w:type="dxa"/>
            <w:vAlign w:val="center"/>
          </w:tcPr>
          <w:p w14:paraId="08478320" w14:textId="77777777" w:rsidR="001E3E2E" w:rsidRPr="001C3A65" w:rsidRDefault="001E3E2E" w:rsidP="001E3E2E">
            <w:pPr>
              <w:numPr>
                <w:ilvl w:val="0"/>
                <w:numId w:val="10"/>
              </w:numPr>
              <w:spacing w:after="0" w:line="240" w:lineRule="auto"/>
              <w:ind w:left="69" w:hanging="142"/>
              <w:rPr>
                <w:rFonts w:ascii="Arial" w:eastAsia="Times New Roman" w:hAnsi="Arial" w:cs="Arial"/>
                <w:i/>
                <w:color w:val="0000FF"/>
                <w:sz w:val="20"/>
                <w:szCs w:val="20"/>
                <w:lang w:eastAsia="fr-FR"/>
              </w:rPr>
            </w:pPr>
          </w:p>
        </w:tc>
        <w:tc>
          <w:tcPr>
            <w:tcW w:w="2410" w:type="dxa"/>
            <w:vAlign w:val="center"/>
          </w:tcPr>
          <w:p w14:paraId="3A7E04A5" w14:textId="77777777" w:rsidR="001E3E2E" w:rsidRPr="001C3A65" w:rsidRDefault="001E3E2E" w:rsidP="001E3E2E">
            <w:pPr>
              <w:numPr>
                <w:ilvl w:val="12"/>
                <w:numId w:val="0"/>
              </w:numPr>
              <w:spacing w:after="0" w:line="240" w:lineRule="auto"/>
              <w:rPr>
                <w:rFonts w:ascii="Arial" w:eastAsia="Times New Roman" w:hAnsi="Arial" w:cs="Arial"/>
                <w:i/>
                <w:color w:val="0000FF"/>
                <w:sz w:val="20"/>
                <w:szCs w:val="20"/>
                <w:lang w:eastAsia="fr-FR"/>
              </w:rPr>
            </w:pPr>
          </w:p>
        </w:tc>
      </w:tr>
    </w:tbl>
    <w:p w14:paraId="7A74B8C3" w14:textId="77777777" w:rsidR="001E3E2E" w:rsidRPr="001C3A65" w:rsidRDefault="001E3E2E" w:rsidP="001E3E2E">
      <w:pPr>
        <w:spacing w:after="0" w:line="240" w:lineRule="auto"/>
        <w:jc w:val="both"/>
        <w:rPr>
          <w:rFonts w:ascii="Arial" w:eastAsia="Times New Roman" w:hAnsi="Arial" w:cs="Arial"/>
          <w:i/>
          <w:color w:val="0000FF"/>
          <w:lang w:eastAsia="fr-FR"/>
        </w:rPr>
      </w:pPr>
      <w:r w:rsidRPr="001C3A65">
        <w:rPr>
          <w:rFonts w:ascii="Arial" w:eastAsia="Times New Roman" w:hAnsi="Arial" w:cs="Arial"/>
          <w:b/>
          <w:i/>
          <w:color w:val="0000FF"/>
          <w:lang w:eastAsia="fr-FR"/>
        </w:rPr>
        <w:t>(1)</w:t>
      </w:r>
      <w:r w:rsidRPr="001C3A65">
        <w:rPr>
          <w:rFonts w:ascii="Arial" w:eastAsia="Times New Roman" w:hAnsi="Arial" w:cs="Arial"/>
          <w:i/>
          <w:color w:val="0000FF"/>
          <w:lang w:eastAsia="fr-FR"/>
        </w:rPr>
        <w:t xml:space="preserve"> Par exemples : convention, apports ponctuels sans convention …etc.</w:t>
      </w:r>
    </w:p>
    <w:p w14:paraId="6AE0FADC" w14:textId="77777777" w:rsidR="001E3E2E" w:rsidRPr="001C3A65" w:rsidRDefault="001E3E2E" w:rsidP="001E3E2E">
      <w:pPr>
        <w:spacing w:after="0" w:line="240" w:lineRule="auto"/>
        <w:jc w:val="both"/>
        <w:rPr>
          <w:rFonts w:ascii="Arial" w:eastAsia="Times New Roman" w:hAnsi="Arial" w:cs="Arial"/>
          <w:lang w:eastAsia="fr-FR"/>
        </w:rPr>
      </w:pPr>
    </w:p>
    <w:p w14:paraId="5404CB06" w14:textId="77777777" w:rsidR="001E3E2E" w:rsidRPr="001C3A65" w:rsidRDefault="001E3E2E" w:rsidP="001E3E2E">
      <w:pPr>
        <w:spacing w:after="0" w:line="240" w:lineRule="auto"/>
        <w:jc w:val="both"/>
        <w:rPr>
          <w:rFonts w:ascii="Arial" w:eastAsia="Times New Roman" w:hAnsi="Arial" w:cs="Arial"/>
          <w:b/>
          <w:u w:val="single"/>
          <w:lang w:eastAsia="fr-FR"/>
        </w:rPr>
      </w:pPr>
      <w:r w:rsidRPr="001C3A65">
        <w:rPr>
          <w:rFonts w:ascii="Arial" w:eastAsia="Times New Roman" w:hAnsi="Arial" w:cs="Arial"/>
          <w:b/>
          <w:u w:val="single"/>
          <w:lang w:eastAsia="fr-FR"/>
        </w:rPr>
        <w:t xml:space="preserve">Apports extérieurs sur la </w:t>
      </w:r>
      <w:r w:rsidRPr="001C3A65">
        <w:rPr>
          <w:rFonts w:ascii="Arial" w:eastAsia="Times New Roman" w:hAnsi="Arial" w:cs="Arial"/>
          <w:b/>
          <w:i/>
          <w:color w:val="0000FF"/>
          <w:u w:val="single"/>
          <w:lang w:eastAsia="fr-FR"/>
        </w:rPr>
        <w:t>(les)</w:t>
      </w:r>
      <w:r w:rsidRPr="001C3A65">
        <w:rPr>
          <w:rFonts w:ascii="Arial" w:eastAsia="Times New Roman" w:hAnsi="Arial" w:cs="Arial"/>
          <w:b/>
          <w:u w:val="single"/>
          <w:lang w:eastAsia="fr-FR"/>
        </w:rPr>
        <w:t xml:space="preserve"> file</w:t>
      </w:r>
      <w:r w:rsidRPr="001C3A65">
        <w:rPr>
          <w:rFonts w:ascii="Arial" w:eastAsia="Times New Roman" w:hAnsi="Arial" w:cs="Arial"/>
          <w:b/>
          <w:i/>
          <w:color w:val="0000FF"/>
          <w:u w:val="single"/>
          <w:lang w:eastAsia="fr-FR"/>
        </w:rPr>
        <w:t>(s)</w:t>
      </w:r>
      <w:r w:rsidRPr="001C3A65">
        <w:rPr>
          <w:rFonts w:ascii="Arial" w:eastAsia="Times New Roman" w:hAnsi="Arial" w:cs="Arial"/>
          <w:b/>
          <w:u w:val="single"/>
          <w:lang w:eastAsia="fr-FR"/>
        </w:rPr>
        <w:t xml:space="preserve"> Boue :</w:t>
      </w:r>
    </w:p>
    <w:p w14:paraId="56ED7DD2" w14:textId="77777777" w:rsidR="001E3E2E" w:rsidRPr="001C3A65" w:rsidRDefault="001E3E2E" w:rsidP="001E3E2E">
      <w:pPr>
        <w:spacing w:after="0" w:line="240" w:lineRule="auto"/>
        <w:jc w:val="both"/>
        <w:rPr>
          <w:rFonts w:ascii="Arial" w:eastAsia="Times New Roman" w:hAnsi="Arial" w:cs="Arial"/>
          <w:lang w:eastAsia="fr-FR"/>
        </w:rPr>
      </w:pPr>
    </w:p>
    <w:tbl>
      <w:tblPr>
        <w:tblW w:w="99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8"/>
        <w:gridCol w:w="1684"/>
        <w:gridCol w:w="1899"/>
        <w:gridCol w:w="1589"/>
        <w:gridCol w:w="1719"/>
        <w:gridCol w:w="1623"/>
      </w:tblGrid>
      <w:tr w:rsidR="001E3E2E" w:rsidRPr="001C3A65" w14:paraId="36D22A9D" w14:textId="77777777" w:rsidTr="001E3E2E">
        <w:trPr>
          <w:trHeight w:val="1040"/>
        </w:trPr>
        <w:tc>
          <w:tcPr>
            <w:tcW w:w="1478" w:type="dxa"/>
            <w:shd w:val="clear" w:color="auto" w:fill="D9D9D9"/>
            <w:vAlign w:val="center"/>
          </w:tcPr>
          <w:p w14:paraId="7000B68E" w14:textId="77777777" w:rsidR="001E3E2E" w:rsidRPr="001C3A65" w:rsidRDefault="001E3E2E" w:rsidP="001E3E2E">
            <w:pPr>
              <w:numPr>
                <w:ilvl w:val="12"/>
                <w:numId w:val="0"/>
              </w:numPr>
              <w:spacing w:after="0" w:line="240" w:lineRule="auto"/>
              <w:ind w:left="-70" w:right="-70"/>
              <w:jc w:val="center"/>
              <w:rPr>
                <w:rFonts w:ascii="Arial" w:eastAsia="Times New Roman" w:hAnsi="Arial" w:cs="Arial"/>
                <w:lang w:eastAsia="fr-FR"/>
              </w:rPr>
            </w:pPr>
            <w:r w:rsidRPr="001C3A65">
              <w:rPr>
                <w:rFonts w:ascii="Arial" w:eastAsia="Times New Roman" w:hAnsi="Arial" w:cs="Arial"/>
                <w:lang w:eastAsia="fr-FR"/>
              </w:rPr>
              <w:t>Station d’origine</w:t>
            </w:r>
          </w:p>
        </w:tc>
        <w:tc>
          <w:tcPr>
            <w:tcW w:w="1684" w:type="dxa"/>
            <w:shd w:val="clear" w:color="auto" w:fill="D9D9D9"/>
            <w:vAlign w:val="center"/>
          </w:tcPr>
          <w:p w14:paraId="66685A8C" w14:textId="77777777" w:rsidR="001E3E2E" w:rsidRPr="001C3A65" w:rsidRDefault="001E3E2E" w:rsidP="001E3E2E">
            <w:pPr>
              <w:numPr>
                <w:ilvl w:val="12"/>
                <w:numId w:val="0"/>
              </w:numPr>
              <w:spacing w:after="0" w:line="240" w:lineRule="auto"/>
              <w:ind w:left="-70" w:right="-70"/>
              <w:jc w:val="center"/>
              <w:rPr>
                <w:rFonts w:ascii="Arial" w:eastAsia="Times New Roman" w:hAnsi="Arial" w:cs="Arial"/>
                <w:lang w:eastAsia="fr-FR"/>
              </w:rPr>
            </w:pPr>
            <w:r w:rsidRPr="001C3A65">
              <w:rPr>
                <w:rFonts w:ascii="Arial" w:eastAsia="Times New Roman" w:hAnsi="Arial" w:cs="Arial"/>
                <w:lang w:eastAsia="fr-FR"/>
              </w:rPr>
              <w:t>Code SANDRE de la station d’origine</w:t>
            </w:r>
          </w:p>
        </w:tc>
        <w:tc>
          <w:tcPr>
            <w:tcW w:w="1899" w:type="dxa"/>
            <w:shd w:val="clear" w:color="auto" w:fill="D9D9D9"/>
            <w:vAlign w:val="center"/>
          </w:tcPr>
          <w:p w14:paraId="4C669B87" w14:textId="77777777" w:rsidR="001E3E2E" w:rsidRPr="001C3A65" w:rsidRDefault="001E3E2E" w:rsidP="001E3E2E">
            <w:pPr>
              <w:numPr>
                <w:ilvl w:val="12"/>
                <w:numId w:val="0"/>
              </w:numPr>
              <w:spacing w:after="0" w:line="240" w:lineRule="auto"/>
              <w:ind w:left="-70" w:right="-69"/>
              <w:jc w:val="center"/>
              <w:rPr>
                <w:rFonts w:ascii="Arial" w:eastAsia="Times New Roman" w:hAnsi="Arial" w:cs="Arial"/>
                <w:lang w:eastAsia="fr-FR"/>
              </w:rPr>
            </w:pPr>
            <w:r w:rsidRPr="001C3A65">
              <w:rPr>
                <w:rFonts w:ascii="Arial" w:eastAsia="Times New Roman" w:hAnsi="Arial" w:cs="Arial"/>
                <w:lang w:eastAsia="fr-FR"/>
              </w:rPr>
              <w:t>Encadrement</w:t>
            </w:r>
          </w:p>
          <w:p w14:paraId="17696EC0" w14:textId="77777777" w:rsidR="001E3E2E" w:rsidRPr="001C3A65" w:rsidRDefault="001E3E2E" w:rsidP="001E3E2E">
            <w:pPr>
              <w:numPr>
                <w:ilvl w:val="12"/>
                <w:numId w:val="0"/>
              </w:numPr>
              <w:spacing w:after="0" w:line="240" w:lineRule="auto"/>
              <w:ind w:left="-70" w:right="-69"/>
              <w:jc w:val="center"/>
              <w:rPr>
                <w:rFonts w:ascii="Arial" w:eastAsia="Times New Roman" w:hAnsi="Arial" w:cs="Arial"/>
                <w:lang w:eastAsia="fr-FR"/>
              </w:rPr>
            </w:pPr>
            <w:r w:rsidRPr="001C3A65">
              <w:rPr>
                <w:rFonts w:ascii="Arial" w:eastAsia="Times New Roman" w:hAnsi="Arial" w:cs="Arial"/>
                <w:lang w:eastAsia="fr-FR"/>
              </w:rPr>
              <w:t>de ces apports</w:t>
            </w:r>
            <w:r w:rsidRPr="001C3A65">
              <w:rPr>
                <w:rFonts w:ascii="Arial" w:eastAsia="Times New Roman" w:hAnsi="Arial" w:cs="Arial"/>
                <w:b/>
                <w:i/>
                <w:color w:val="0000FF"/>
                <w:lang w:eastAsia="fr-FR"/>
              </w:rPr>
              <w:t xml:space="preserve"> (1)</w:t>
            </w:r>
          </w:p>
        </w:tc>
        <w:tc>
          <w:tcPr>
            <w:tcW w:w="1589" w:type="dxa"/>
            <w:shd w:val="clear" w:color="auto" w:fill="D9D9D9"/>
            <w:vAlign w:val="center"/>
          </w:tcPr>
          <w:p w14:paraId="42CA7405" w14:textId="77777777" w:rsidR="001E3E2E" w:rsidRPr="001C3A65" w:rsidRDefault="001E3E2E" w:rsidP="001E3E2E">
            <w:pPr>
              <w:numPr>
                <w:ilvl w:val="12"/>
                <w:numId w:val="0"/>
              </w:numPr>
              <w:spacing w:after="0" w:line="240" w:lineRule="auto"/>
              <w:ind w:left="-71" w:right="-70"/>
              <w:jc w:val="center"/>
              <w:rPr>
                <w:rFonts w:ascii="Arial" w:eastAsia="Times New Roman" w:hAnsi="Arial" w:cs="Arial"/>
                <w:lang w:eastAsia="fr-FR"/>
              </w:rPr>
            </w:pPr>
            <w:r w:rsidRPr="001C3A65">
              <w:rPr>
                <w:rFonts w:ascii="Arial" w:eastAsia="Times New Roman" w:hAnsi="Arial" w:cs="Arial"/>
                <w:lang w:eastAsia="fr-FR"/>
              </w:rPr>
              <w:t>Type de boue</w:t>
            </w:r>
          </w:p>
        </w:tc>
        <w:tc>
          <w:tcPr>
            <w:tcW w:w="1719" w:type="dxa"/>
            <w:shd w:val="clear" w:color="auto" w:fill="D9D9D9"/>
            <w:vAlign w:val="center"/>
          </w:tcPr>
          <w:p w14:paraId="6BD1CD77" w14:textId="77777777" w:rsidR="001E3E2E" w:rsidRPr="001C3A65" w:rsidRDefault="001E3E2E" w:rsidP="001E3E2E">
            <w:pPr>
              <w:numPr>
                <w:ilvl w:val="12"/>
                <w:numId w:val="0"/>
              </w:numPr>
              <w:spacing w:after="0" w:line="240" w:lineRule="auto"/>
              <w:ind w:left="-70" w:right="-70"/>
              <w:jc w:val="center"/>
              <w:rPr>
                <w:rFonts w:ascii="Arial" w:eastAsia="Times New Roman" w:hAnsi="Arial" w:cs="Arial"/>
                <w:lang w:eastAsia="fr-FR"/>
              </w:rPr>
            </w:pPr>
            <w:r w:rsidRPr="001C3A65">
              <w:rPr>
                <w:rFonts w:ascii="Arial" w:eastAsia="Times New Roman" w:hAnsi="Arial" w:cs="Arial"/>
                <w:lang w:eastAsia="fr-FR"/>
              </w:rPr>
              <w:t>Quantité annuelle</w:t>
            </w:r>
          </w:p>
          <w:p w14:paraId="6AC42C6A" w14:textId="77777777" w:rsidR="001E3E2E" w:rsidRPr="001C3A65" w:rsidRDefault="001E3E2E" w:rsidP="001E3E2E">
            <w:pPr>
              <w:numPr>
                <w:ilvl w:val="12"/>
                <w:numId w:val="0"/>
              </w:numPr>
              <w:spacing w:after="0" w:line="240" w:lineRule="auto"/>
              <w:ind w:right="72"/>
              <w:jc w:val="center"/>
              <w:rPr>
                <w:rFonts w:ascii="Arial" w:eastAsia="Times New Roman" w:hAnsi="Arial" w:cs="Arial"/>
                <w:lang w:eastAsia="fr-FR"/>
              </w:rPr>
            </w:pPr>
            <w:r w:rsidRPr="001C3A65">
              <w:rPr>
                <w:rFonts w:ascii="Arial" w:eastAsia="Times New Roman" w:hAnsi="Arial" w:cs="Arial"/>
                <w:lang w:eastAsia="fr-FR"/>
              </w:rPr>
              <w:t>(t de MS)</w:t>
            </w:r>
          </w:p>
        </w:tc>
        <w:tc>
          <w:tcPr>
            <w:tcW w:w="1623" w:type="dxa"/>
            <w:shd w:val="clear" w:color="auto" w:fill="D9D9D9"/>
            <w:vAlign w:val="center"/>
          </w:tcPr>
          <w:p w14:paraId="02E8C4CA" w14:textId="77777777" w:rsidR="001E3E2E" w:rsidRPr="001C3A65" w:rsidRDefault="001E3E2E" w:rsidP="001E3E2E">
            <w:pPr>
              <w:numPr>
                <w:ilvl w:val="12"/>
                <w:numId w:val="0"/>
              </w:numPr>
              <w:spacing w:after="0" w:line="240" w:lineRule="auto"/>
              <w:ind w:left="-70" w:right="-70"/>
              <w:jc w:val="center"/>
              <w:rPr>
                <w:rFonts w:ascii="Arial" w:eastAsia="Times New Roman" w:hAnsi="Arial" w:cs="Arial"/>
                <w:lang w:eastAsia="fr-FR"/>
              </w:rPr>
            </w:pPr>
            <w:r w:rsidRPr="001C3A65">
              <w:rPr>
                <w:rFonts w:ascii="Arial" w:eastAsia="Times New Roman" w:hAnsi="Arial" w:cs="Arial"/>
                <w:lang w:eastAsia="fr-FR"/>
              </w:rPr>
              <w:t>Fréquence des apports</w:t>
            </w:r>
          </w:p>
        </w:tc>
      </w:tr>
      <w:tr w:rsidR="001E3E2E" w:rsidRPr="001C3A65" w14:paraId="65D1B809" w14:textId="77777777" w:rsidTr="001E3E2E">
        <w:trPr>
          <w:trHeight w:val="497"/>
        </w:trPr>
        <w:tc>
          <w:tcPr>
            <w:tcW w:w="1478" w:type="dxa"/>
          </w:tcPr>
          <w:p w14:paraId="37B9897A" w14:textId="77777777" w:rsidR="001E3E2E" w:rsidRPr="001C3A65" w:rsidRDefault="001E3E2E" w:rsidP="001E3E2E">
            <w:pPr>
              <w:numPr>
                <w:ilvl w:val="12"/>
                <w:numId w:val="0"/>
              </w:numPr>
              <w:spacing w:after="0" w:line="240" w:lineRule="auto"/>
              <w:ind w:right="-70"/>
              <w:rPr>
                <w:rFonts w:ascii="Arial" w:eastAsia="Times New Roman" w:hAnsi="Arial" w:cs="Arial"/>
                <w:sz w:val="20"/>
                <w:szCs w:val="20"/>
                <w:lang w:eastAsia="fr-FR"/>
              </w:rPr>
            </w:pPr>
          </w:p>
        </w:tc>
        <w:tc>
          <w:tcPr>
            <w:tcW w:w="1684" w:type="dxa"/>
            <w:vAlign w:val="center"/>
          </w:tcPr>
          <w:p w14:paraId="63DBDFE4" w14:textId="77777777" w:rsidR="001E3E2E" w:rsidRPr="001C3A65" w:rsidRDefault="001E3E2E" w:rsidP="001E3E2E">
            <w:pPr>
              <w:numPr>
                <w:ilvl w:val="12"/>
                <w:numId w:val="0"/>
              </w:numPr>
              <w:spacing w:after="0" w:line="240" w:lineRule="auto"/>
              <w:ind w:right="-70"/>
              <w:rPr>
                <w:rFonts w:ascii="Arial" w:eastAsia="Times New Roman" w:hAnsi="Arial" w:cs="Arial"/>
                <w:sz w:val="20"/>
                <w:szCs w:val="20"/>
                <w:lang w:eastAsia="fr-FR"/>
              </w:rPr>
            </w:pPr>
          </w:p>
        </w:tc>
        <w:tc>
          <w:tcPr>
            <w:tcW w:w="1899" w:type="dxa"/>
            <w:vAlign w:val="center"/>
          </w:tcPr>
          <w:p w14:paraId="05290E1D" w14:textId="77777777" w:rsidR="001E3E2E" w:rsidRPr="001C3A65" w:rsidRDefault="001E3E2E" w:rsidP="001E3E2E">
            <w:pPr>
              <w:spacing w:after="0" w:line="240" w:lineRule="auto"/>
              <w:ind w:left="72" w:right="-69"/>
              <w:rPr>
                <w:rFonts w:ascii="Arial" w:eastAsia="Times New Roman" w:hAnsi="Arial" w:cs="Arial"/>
                <w:sz w:val="20"/>
                <w:szCs w:val="20"/>
                <w:lang w:eastAsia="fr-FR"/>
              </w:rPr>
            </w:pPr>
          </w:p>
        </w:tc>
        <w:tc>
          <w:tcPr>
            <w:tcW w:w="1589" w:type="dxa"/>
            <w:vAlign w:val="center"/>
          </w:tcPr>
          <w:p w14:paraId="130F31AD" w14:textId="77777777" w:rsidR="001E3E2E" w:rsidRPr="001C3A65" w:rsidRDefault="001E3E2E" w:rsidP="001E3E2E">
            <w:pPr>
              <w:numPr>
                <w:ilvl w:val="12"/>
                <w:numId w:val="0"/>
              </w:numPr>
              <w:spacing w:after="0" w:line="240" w:lineRule="auto"/>
              <w:ind w:right="-70"/>
              <w:rPr>
                <w:rFonts w:ascii="Arial" w:eastAsia="Times New Roman" w:hAnsi="Arial" w:cs="Arial"/>
                <w:sz w:val="20"/>
                <w:szCs w:val="20"/>
                <w:lang w:eastAsia="fr-FR"/>
              </w:rPr>
            </w:pPr>
          </w:p>
        </w:tc>
        <w:tc>
          <w:tcPr>
            <w:tcW w:w="1719" w:type="dxa"/>
            <w:vAlign w:val="center"/>
          </w:tcPr>
          <w:p w14:paraId="48F163BB" w14:textId="77777777" w:rsidR="001E3E2E" w:rsidRPr="001C3A65" w:rsidRDefault="001E3E2E" w:rsidP="001E3E2E">
            <w:pPr>
              <w:numPr>
                <w:ilvl w:val="12"/>
                <w:numId w:val="0"/>
              </w:numPr>
              <w:spacing w:after="0" w:line="240" w:lineRule="auto"/>
              <w:ind w:left="72" w:right="-70"/>
              <w:rPr>
                <w:rFonts w:ascii="Arial" w:eastAsia="Times New Roman" w:hAnsi="Arial" w:cs="Arial"/>
                <w:sz w:val="20"/>
                <w:szCs w:val="20"/>
                <w:lang w:eastAsia="fr-FR"/>
              </w:rPr>
            </w:pPr>
          </w:p>
        </w:tc>
        <w:tc>
          <w:tcPr>
            <w:tcW w:w="1623" w:type="dxa"/>
            <w:vAlign w:val="center"/>
          </w:tcPr>
          <w:p w14:paraId="6F8BEB60" w14:textId="77777777" w:rsidR="001E3E2E" w:rsidRPr="001C3A65" w:rsidRDefault="001E3E2E" w:rsidP="001E3E2E">
            <w:pPr>
              <w:numPr>
                <w:ilvl w:val="12"/>
                <w:numId w:val="0"/>
              </w:numPr>
              <w:spacing w:after="0" w:line="240" w:lineRule="auto"/>
              <w:ind w:left="72" w:right="-70"/>
              <w:rPr>
                <w:rFonts w:ascii="Arial" w:eastAsia="Times New Roman" w:hAnsi="Arial" w:cs="Arial"/>
                <w:sz w:val="20"/>
                <w:szCs w:val="20"/>
                <w:lang w:eastAsia="fr-FR"/>
              </w:rPr>
            </w:pPr>
          </w:p>
        </w:tc>
      </w:tr>
      <w:tr w:rsidR="001E3E2E" w:rsidRPr="001C3A65" w14:paraId="5DE98181" w14:textId="77777777" w:rsidTr="001E3E2E">
        <w:trPr>
          <w:trHeight w:val="566"/>
        </w:trPr>
        <w:tc>
          <w:tcPr>
            <w:tcW w:w="1478" w:type="dxa"/>
            <w:tcBorders>
              <w:top w:val="single" w:sz="4" w:space="0" w:color="auto"/>
              <w:left w:val="single" w:sz="4" w:space="0" w:color="auto"/>
              <w:bottom w:val="single" w:sz="4" w:space="0" w:color="auto"/>
              <w:right w:val="single" w:sz="4" w:space="0" w:color="auto"/>
            </w:tcBorders>
          </w:tcPr>
          <w:p w14:paraId="398E1C58" w14:textId="77777777" w:rsidR="001E3E2E" w:rsidRPr="001C3A65" w:rsidRDefault="001E3E2E" w:rsidP="001E3E2E">
            <w:pPr>
              <w:numPr>
                <w:ilvl w:val="12"/>
                <w:numId w:val="0"/>
              </w:numPr>
              <w:spacing w:after="0" w:line="240" w:lineRule="auto"/>
              <w:ind w:right="-70"/>
              <w:rPr>
                <w:rFonts w:ascii="Arial" w:eastAsia="Times New Roman" w:hAnsi="Arial" w:cs="Arial"/>
                <w:sz w:val="20"/>
                <w:szCs w:val="20"/>
                <w:lang w:eastAsia="fr-FR"/>
              </w:rPr>
            </w:pPr>
          </w:p>
        </w:tc>
        <w:tc>
          <w:tcPr>
            <w:tcW w:w="1684" w:type="dxa"/>
            <w:tcBorders>
              <w:top w:val="single" w:sz="4" w:space="0" w:color="auto"/>
              <w:left w:val="single" w:sz="4" w:space="0" w:color="auto"/>
              <w:bottom w:val="single" w:sz="4" w:space="0" w:color="auto"/>
              <w:right w:val="single" w:sz="4" w:space="0" w:color="auto"/>
            </w:tcBorders>
            <w:vAlign w:val="center"/>
          </w:tcPr>
          <w:p w14:paraId="1BE2251A" w14:textId="77777777" w:rsidR="001E3E2E" w:rsidRPr="001C3A65" w:rsidRDefault="001E3E2E" w:rsidP="001E3E2E">
            <w:pPr>
              <w:numPr>
                <w:ilvl w:val="12"/>
                <w:numId w:val="0"/>
              </w:numPr>
              <w:spacing w:after="0" w:line="240" w:lineRule="auto"/>
              <w:ind w:right="-70"/>
              <w:rPr>
                <w:rFonts w:ascii="Arial" w:eastAsia="Times New Roman" w:hAnsi="Arial" w:cs="Arial"/>
                <w:sz w:val="20"/>
                <w:szCs w:val="20"/>
                <w:lang w:eastAsia="fr-FR"/>
              </w:rPr>
            </w:pPr>
          </w:p>
        </w:tc>
        <w:tc>
          <w:tcPr>
            <w:tcW w:w="1899" w:type="dxa"/>
            <w:tcBorders>
              <w:top w:val="single" w:sz="4" w:space="0" w:color="auto"/>
              <w:left w:val="single" w:sz="4" w:space="0" w:color="auto"/>
              <w:bottom w:val="single" w:sz="4" w:space="0" w:color="auto"/>
              <w:right w:val="single" w:sz="4" w:space="0" w:color="auto"/>
            </w:tcBorders>
            <w:vAlign w:val="center"/>
          </w:tcPr>
          <w:p w14:paraId="4DB614B6" w14:textId="77777777" w:rsidR="001E3E2E" w:rsidRPr="001C3A65" w:rsidRDefault="001E3E2E" w:rsidP="001E3E2E">
            <w:pPr>
              <w:spacing w:after="0" w:line="240" w:lineRule="auto"/>
              <w:ind w:left="72" w:right="-69"/>
              <w:rPr>
                <w:rFonts w:ascii="Arial" w:eastAsia="Times New Roman" w:hAnsi="Arial" w:cs="Arial"/>
                <w:sz w:val="20"/>
                <w:szCs w:val="20"/>
                <w:lang w:eastAsia="fr-FR"/>
              </w:rPr>
            </w:pPr>
          </w:p>
        </w:tc>
        <w:tc>
          <w:tcPr>
            <w:tcW w:w="1589" w:type="dxa"/>
            <w:tcBorders>
              <w:top w:val="single" w:sz="4" w:space="0" w:color="auto"/>
              <w:left w:val="single" w:sz="4" w:space="0" w:color="auto"/>
              <w:bottom w:val="single" w:sz="4" w:space="0" w:color="auto"/>
              <w:right w:val="single" w:sz="4" w:space="0" w:color="auto"/>
            </w:tcBorders>
            <w:vAlign w:val="center"/>
          </w:tcPr>
          <w:p w14:paraId="5D4561C8" w14:textId="77777777" w:rsidR="001E3E2E" w:rsidRPr="001C3A65" w:rsidRDefault="001E3E2E" w:rsidP="001E3E2E">
            <w:pPr>
              <w:numPr>
                <w:ilvl w:val="12"/>
                <w:numId w:val="0"/>
              </w:numPr>
              <w:spacing w:after="0" w:line="240" w:lineRule="auto"/>
              <w:ind w:right="-70"/>
              <w:rPr>
                <w:rFonts w:ascii="Arial" w:eastAsia="Times New Roman" w:hAnsi="Arial" w:cs="Arial"/>
                <w:sz w:val="20"/>
                <w:szCs w:val="20"/>
                <w:lang w:eastAsia="fr-FR"/>
              </w:rPr>
            </w:pPr>
          </w:p>
        </w:tc>
        <w:tc>
          <w:tcPr>
            <w:tcW w:w="1719" w:type="dxa"/>
            <w:tcBorders>
              <w:top w:val="single" w:sz="4" w:space="0" w:color="auto"/>
              <w:left w:val="single" w:sz="4" w:space="0" w:color="auto"/>
              <w:bottom w:val="single" w:sz="4" w:space="0" w:color="auto"/>
              <w:right w:val="single" w:sz="4" w:space="0" w:color="auto"/>
            </w:tcBorders>
            <w:vAlign w:val="center"/>
          </w:tcPr>
          <w:p w14:paraId="49C5236D" w14:textId="77777777" w:rsidR="001E3E2E" w:rsidRPr="001C3A65" w:rsidRDefault="001E3E2E" w:rsidP="001E3E2E">
            <w:pPr>
              <w:numPr>
                <w:ilvl w:val="12"/>
                <w:numId w:val="0"/>
              </w:numPr>
              <w:spacing w:after="0" w:line="240" w:lineRule="auto"/>
              <w:ind w:left="72" w:right="-70"/>
              <w:rPr>
                <w:rFonts w:ascii="Arial" w:eastAsia="Times New Roman" w:hAnsi="Arial" w:cs="Arial"/>
                <w:sz w:val="20"/>
                <w:szCs w:val="20"/>
                <w:lang w:eastAsia="fr-FR"/>
              </w:rPr>
            </w:pPr>
          </w:p>
        </w:tc>
        <w:tc>
          <w:tcPr>
            <w:tcW w:w="1623" w:type="dxa"/>
            <w:tcBorders>
              <w:top w:val="single" w:sz="4" w:space="0" w:color="auto"/>
              <w:left w:val="single" w:sz="4" w:space="0" w:color="auto"/>
              <w:bottom w:val="single" w:sz="4" w:space="0" w:color="auto"/>
              <w:right w:val="single" w:sz="4" w:space="0" w:color="auto"/>
            </w:tcBorders>
            <w:vAlign w:val="center"/>
          </w:tcPr>
          <w:p w14:paraId="2AECEA69" w14:textId="77777777" w:rsidR="001E3E2E" w:rsidRPr="001C3A65" w:rsidRDefault="001E3E2E" w:rsidP="001E3E2E">
            <w:pPr>
              <w:numPr>
                <w:ilvl w:val="12"/>
                <w:numId w:val="0"/>
              </w:numPr>
              <w:spacing w:after="0" w:line="240" w:lineRule="auto"/>
              <w:ind w:left="72" w:right="-70"/>
              <w:rPr>
                <w:rFonts w:ascii="Arial" w:eastAsia="Times New Roman" w:hAnsi="Arial" w:cs="Arial"/>
                <w:sz w:val="20"/>
                <w:szCs w:val="20"/>
                <w:lang w:eastAsia="fr-FR"/>
              </w:rPr>
            </w:pPr>
          </w:p>
        </w:tc>
      </w:tr>
      <w:tr w:rsidR="001E3E2E" w:rsidRPr="001C3A65" w14:paraId="07A1C427" w14:textId="77777777" w:rsidTr="001E3E2E">
        <w:trPr>
          <w:trHeight w:val="566"/>
        </w:trPr>
        <w:tc>
          <w:tcPr>
            <w:tcW w:w="1478" w:type="dxa"/>
            <w:tcBorders>
              <w:top w:val="single" w:sz="4" w:space="0" w:color="auto"/>
              <w:left w:val="single" w:sz="4" w:space="0" w:color="auto"/>
              <w:bottom w:val="single" w:sz="4" w:space="0" w:color="auto"/>
              <w:right w:val="single" w:sz="4" w:space="0" w:color="auto"/>
            </w:tcBorders>
          </w:tcPr>
          <w:p w14:paraId="621A1704" w14:textId="77777777" w:rsidR="001E3E2E" w:rsidRPr="001C3A65" w:rsidRDefault="001E3E2E" w:rsidP="001E3E2E">
            <w:pPr>
              <w:numPr>
                <w:ilvl w:val="12"/>
                <w:numId w:val="0"/>
              </w:numPr>
              <w:spacing w:after="0" w:line="240" w:lineRule="auto"/>
              <w:ind w:right="-70"/>
              <w:rPr>
                <w:rFonts w:ascii="Arial" w:eastAsia="Times New Roman" w:hAnsi="Arial" w:cs="Arial"/>
                <w:sz w:val="20"/>
                <w:szCs w:val="20"/>
                <w:lang w:eastAsia="fr-FR"/>
              </w:rPr>
            </w:pPr>
          </w:p>
        </w:tc>
        <w:tc>
          <w:tcPr>
            <w:tcW w:w="1684" w:type="dxa"/>
            <w:tcBorders>
              <w:top w:val="single" w:sz="4" w:space="0" w:color="auto"/>
              <w:left w:val="single" w:sz="4" w:space="0" w:color="auto"/>
              <w:bottom w:val="single" w:sz="4" w:space="0" w:color="auto"/>
              <w:right w:val="single" w:sz="4" w:space="0" w:color="auto"/>
            </w:tcBorders>
            <w:vAlign w:val="center"/>
          </w:tcPr>
          <w:p w14:paraId="1DF1D689" w14:textId="77777777" w:rsidR="001E3E2E" w:rsidRPr="001C3A65" w:rsidRDefault="001E3E2E" w:rsidP="001E3E2E">
            <w:pPr>
              <w:numPr>
                <w:ilvl w:val="12"/>
                <w:numId w:val="0"/>
              </w:numPr>
              <w:spacing w:after="0" w:line="240" w:lineRule="auto"/>
              <w:ind w:right="-70"/>
              <w:rPr>
                <w:rFonts w:ascii="Arial" w:eastAsia="Times New Roman" w:hAnsi="Arial" w:cs="Arial"/>
                <w:sz w:val="20"/>
                <w:szCs w:val="20"/>
                <w:lang w:eastAsia="fr-FR"/>
              </w:rPr>
            </w:pPr>
          </w:p>
        </w:tc>
        <w:tc>
          <w:tcPr>
            <w:tcW w:w="1899" w:type="dxa"/>
            <w:tcBorders>
              <w:top w:val="single" w:sz="4" w:space="0" w:color="auto"/>
              <w:left w:val="single" w:sz="4" w:space="0" w:color="auto"/>
              <w:bottom w:val="single" w:sz="4" w:space="0" w:color="auto"/>
              <w:right w:val="single" w:sz="4" w:space="0" w:color="auto"/>
            </w:tcBorders>
            <w:vAlign w:val="center"/>
          </w:tcPr>
          <w:p w14:paraId="61C016B1" w14:textId="77777777" w:rsidR="001E3E2E" w:rsidRPr="001C3A65" w:rsidRDefault="001E3E2E" w:rsidP="001E3E2E">
            <w:pPr>
              <w:spacing w:after="0" w:line="240" w:lineRule="auto"/>
              <w:ind w:left="72" w:right="-69"/>
              <w:rPr>
                <w:rFonts w:ascii="Arial" w:eastAsia="Times New Roman" w:hAnsi="Arial" w:cs="Arial"/>
                <w:sz w:val="20"/>
                <w:szCs w:val="20"/>
                <w:lang w:eastAsia="fr-FR"/>
              </w:rPr>
            </w:pPr>
          </w:p>
        </w:tc>
        <w:tc>
          <w:tcPr>
            <w:tcW w:w="1589" w:type="dxa"/>
            <w:tcBorders>
              <w:top w:val="single" w:sz="4" w:space="0" w:color="auto"/>
              <w:left w:val="single" w:sz="4" w:space="0" w:color="auto"/>
              <w:bottom w:val="single" w:sz="4" w:space="0" w:color="auto"/>
              <w:right w:val="single" w:sz="4" w:space="0" w:color="auto"/>
            </w:tcBorders>
            <w:vAlign w:val="center"/>
          </w:tcPr>
          <w:p w14:paraId="213364BC" w14:textId="77777777" w:rsidR="001E3E2E" w:rsidRPr="001C3A65" w:rsidRDefault="001E3E2E" w:rsidP="001E3E2E">
            <w:pPr>
              <w:numPr>
                <w:ilvl w:val="12"/>
                <w:numId w:val="0"/>
              </w:numPr>
              <w:spacing w:after="0" w:line="240" w:lineRule="auto"/>
              <w:ind w:right="-70"/>
              <w:rPr>
                <w:rFonts w:ascii="Arial" w:eastAsia="Times New Roman" w:hAnsi="Arial" w:cs="Arial"/>
                <w:sz w:val="20"/>
                <w:szCs w:val="20"/>
                <w:lang w:eastAsia="fr-FR"/>
              </w:rPr>
            </w:pPr>
          </w:p>
        </w:tc>
        <w:tc>
          <w:tcPr>
            <w:tcW w:w="1719" w:type="dxa"/>
            <w:tcBorders>
              <w:top w:val="single" w:sz="4" w:space="0" w:color="auto"/>
              <w:left w:val="single" w:sz="4" w:space="0" w:color="auto"/>
              <w:bottom w:val="single" w:sz="4" w:space="0" w:color="auto"/>
              <w:right w:val="single" w:sz="4" w:space="0" w:color="auto"/>
            </w:tcBorders>
            <w:vAlign w:val="center"/>
          </w:tcPr>
          <w:p w14:paraId="4BAC515E" w14:textId="77777777" w:rsidR="001E3E2E" w:rsidRPr="001C3A65" w:rsidRDefault="001E3E2E" w:rsidP="001E3E2E">
            <w:pPr>
              <w:numPr>
                <w:ilvl w:val="12"/>
                <w:numId w:val="0"/>
              </w:numPr>
              <w:spacing w:after="0" w:line="240" w:lineRule="auto"/>
              <w:ind w:left="72" w:right="-70"/>
              <w:rPr>
                <w:rFonts w:ascii="Arial" w:eastAsia="Times New Roman" w:hAnsi="Arial" w:cs="Arial"/>
                <w:sz w:val="20"/>
                <w:szCs w:val="20"/>
                <w:lang w:eastAsia="fr-FR"/>
              </w:rPr>
            </w:pPr>
          </w:p>
        </w:tc>
        <w:tc>
          <w:tcPr>
            <w:tcW w:w="1623" w:type="dxa"/>
            <w:tcBorders>
              <w:top w:val="single" w:sz="4" w:space="0" w:color="auto"/>
              <w:left w:val="single" w:sz="4" w:space="0" w:color="auto"/>
              <w:bottom w:val="single" w:sz="4" w:space="0" w:color="auto"/>
              <w:right w:val="single" w:sz="4" w:space="0" w:color="auto"/>
            </w:tcBorders>
            <w:vAlign w:val="center"/>
          </w:tcPr>
          <w:p w14:paraId="2CBA7185" w14:textId="77777777" w:rsidR="001E3E2E" w:rsidRPr="001C3A65" w:rsidRDefault="001E3E2E" w:rsidP="001E3E2E">
            <w:pPr>
              <w:numPr>
                <w:ilvl w:val="12"/>
                <w:numId w:val="0"/>
              </w:numPr>
              <w:spacing w:after="0" w:line="240" w:lineRule="auto"/>
              <w:ind w:left="72" w:right="-70"/>
              <w:rPr>
                <w:rFonts w:ascii="Arial" w:eastAsia="Times New Roman" w:hAnsi="Arial" w:cs="Arial"/>
                <w:sz w:val="20"/>
                <w:szCs w:val="20"/>
                <w:lang w:eastAsia="fr-FR"/>
              </w:rPr>
            </w:pPr>
          </w:p>
        </w:tc>
      </w:tr>
    </w:tbl>
    <w:p w14:paraId="63EEAE8F" w14:textId="77777777" w:rsidR="001E3E2E" w:rsidRPr="001C3A65" w:rsidRDefault="001E3E2E" w:rsidP="001E3E2E">
      <w:pPr>
        <w:spacing w:after="0" w:line="240" w:lineRule="auto"/>
        <w:jc w:val="both"/>
        <w:rPr>
          <w:rFonts w:ascii="Arial" w:eastAsia="Times New Roman" w:hAnsi="Arial" w:cs="Arial"/>
          <w:i/>
          <w:color w:val="0000FF"/>
          <w:lang w:eastAsia="fr-FR"/>
        </w:rPr>
      </w:pPr>
      <w:r w:rsidRPr="001C3A65">
        <w:rPr>
          <w:rFonts w:ascii="Arial" w:eastAsia="Times New Roman" w:hAnsi="Arial" w:cs="Arial"/>
          <w:b/>
          <w:i/>
          <w:color w:val="0000FF"/>
          <w:lang w:eastAsia="fr-FR"/>
        </w:rPr>
        <w:t>(1)</w:t>
      </w:r>
      <w:r w:rsidRPr="001C3A65">
        <w:rPr>
          <w:rFonts w:ascii="Arial" w:eastAsia="Times New Roman" w:hAnsi="Arial" w:cs="Arial"/>
          <w:i/>
          <w:color w:val="0000FF"/>
          <w:lang w:eastAsia="fr-FR"/>
        </w:rPr>
        <w:t xml:space="preserve"> Par exemples : convention, dérogation préfectorale en cas de mélange de boues …etc.</w:t>
      </w:r>
    </w:p>
    <w:p w14:paraId="56AB8C19" w14:textId="77777777" w:rsidR="001E3E2E" w:rsidRPr="001C3A65" w:rsidRDefault="001E3E2E" w:rsidP="001E3E2E">
      <w:pPr>
        <w:spacing w:after="0" w:line="240" w:lineRule="auto"/>
        <w:jc w:val="both"/>
        <w:rPr>
          <w:rFonts w:ascii="Arial" w:eastAsia="Times New Roman" w:hAnsi="Arial" w:cs="Arial"/>
          <w:lang w:eastAsia="fr-FR"/>
        </w:rPr>
      </w:pPr>
    </w:p>
    <w:p w14:paraId="0E2A875B" w14:textId="77777777" w:rsidR="001E3E2E" w:rsidRPr="001C3A65" w:rsidRDefault="001E3E2E" w:rsidP="001E3E2E">
      <w:pPr>
        <w:spacing w:after="0" w:line="240" w:lineRule="auto"/>
        <w:jc w:val="both"/>
        <w:rPr>
          <w:rFonts w:ascii="Arial" w:eastAsia="Times New Roman" w:hAnsi="Arial" w:cs="Arial"/>
          <w:b/>
          <w:i/>
          <w:color w:val="0000FF"/>
          <w:lang w:eastAsia="fr-FR"/>
        </w:rPr>
      </w:pPr>
      <w:r w:rsidRPr="001C3A65">
        <w:rPr>
          <w:rFonts w:ascii="Arial" w:eastAsia="Times New Roman" w:hAnsi="Arial" w:cs="Arial"/>
          <w:b/>
          <w:i/>
          <w:color w:val="0000FF"/>
          <w:lang w:eastAsia="fr-FR"/>
        </w:rPr>
        <w:t>Préciser leurs modalités de traitement des volumes de boues dans l’ouvrage de traitement.</w:t>
      </w:r>
    </w:p>
    <w:p w14:paraId="10977398" w14:textId="77777777" w:rsidR="001E3E2E" w:rsidRPr="001C3A65" w:rsidRDefault="001E3E2E" w:rsidP="001E3E2E">
      <w:pPr>
        <w:spacing w:after="0" w:line="240" w:lineRule="auto"/>
        <w:jc w:val="both"/>
        <w:rPr>
          <w:rFonts w:ascii="Arial" w:eastAsia="Times New Roman" w:hAnsi="Arial" w:cs="Arial"/>
          <w:lang w:eastAsia="fr-FR"/>
        </w:rPr>
      </w:pPr>
    </w:p>
    <w:p w14:paraId="1D3A5747" w14:textId="77777777" w:rsidR="001E3E2E" w:rsidRPr="001C3A65" w:rsidRDefault="001E3E2E" w:rsidP="001E3E2E">
      <w:pPr>
        <w:pStyle w:val="Titre3"/>
        <w:rPr>
          <w:lang w:eastAsia="fr-FR"/>
        </w:rPr>
      </w:pPr>
      <w:bookmarkStart w:id="48" w:name="_Toc290544834"/>
      <w:bookmarkStart w:id="49" w:name="_Toc85615513"/>
      <w:r w:rsidRPr="001C3A65">
        <w:rPr>
          <w:lang w:eastAsia="fr-FR"/>
        </w:rPr>
        <w:t>Les sous-produits issus du système de traitement</w:t>
      </w:r>
      <w:bookmarkEnd w:id="48"/>
      <w:bookmarkEnd w:id="49"/>
    </w:p>
    <w:p w14:paraId="6232F617" w14:textId="77777777" w:rsidR="001E3E2E" w:rsidRPr="001C3A65" w:rsidRDefault="001E3E2E" w:rsidP="00A75934">
      <w:pPr>
        <w:spacing w:after="0" w:line="240" w:lineRule="auto"/>
        <w:rPr>
          <w:rFonts w:ascii="Arial" w:eastAsia="Times New Roman" w:hAnsi="Arial" w:cs="Arial"/>
          <w:lang w:eastAsia="fr-FR"/>
        </w:rPr>
      </w:pPr>
    </w:p>
    <w:p w14:paraId="5817AC24" w14:textId="77777777" w:rsidR="001E3E2E" w:rsidRPr="001C3A65" w:rsidRDefault="001E3E2E" w:rsidP="001E3E2E">
      <w:pPr>
        <w:numPr>
          <w:ilvl w:val="12"/>
          <w:numId w:val="0"/>
        </w:numPr>
        <w:spacing w:after="0" w:line="240" w:lineRule="auto"/>
        <w:ind w:firstLine="1"/>
        <w:jc w:val="both"/>
        <w:rPr>
          <w:rFonts w:ascii="Arial" w:eastAsia="Times New Roman" w:hAnsi="Arial" w:cs="Arial"/>
          <w:b/>
          <w:i/>
          <w:color w:val="0000FF"/>
          <w:lang w:eastAsia="fr-FR"/>
        </w:rPr>
      </w:pPr>
      <w:r w:rsidRPr="001C3A65">
        <w:rPr>
          <w:rFonts w:ascii="Arial" w:eastAsia="Times New Roman" w:hAnsi="Arial" w:cs="Arial"/>
          <w:b/>
          <w:i/>
          <w:color w:val="0000FF"/>
          <w:lang w:eastAsia="fr-FR"/>
        </w:rPr>
        <w:t>Remarque : les tableaux de ce chapitre sont valides à la date de signature du manuel et doivent être mis à jour dans le bilan annuel.</w:t>
      </w:r>
    </w:p>
    <w:p w14:paraId="1F33CE7A" w14:textId="77777777" w:rsidR="001E3E2E" w:rsidRPr="001C3A65" w:rsidRDefault="001E3E2E" w:rsidP="001E3E2E">
      <w:pPr>
        <w:numPr>
          <w:ilvl w:val="12"/>
          <w:numId w:val="0"/>
        </w:numPr>
        <w:spacing w:after="0" w:line="240" w:lineRule="auto"/>
        <w:ind w:firstLine="1"/>
        <w:jc w:val="both"/>
        <w:rPr>
          <w:rFonts w:ascii="Arial" w:eastAsia="Times New Roman" w:hAnsi="Arial" w:cs="Arial"/>
          <w:lang w:eastAsia="fr-FR"/>
        </w:rPr>
      </w:pPr>
    </w:p>
    <w:p w14:paraId="2184D94B" w14:textId="77777777" w:rsidR="001E3E2E" w:rsidRPr="001C3A65" w:rsidRDefault="001E3E2E" w:rsidP="001E3E2E">
      <w:pPr>
        <w:numPr>
          <w:ilvl w:val="12"/>
          <w:numId w:val="0"/>
        </w:numPr>
        <w:spacing w:after="0" w:line="240" w:lineRule="auto"/>
        <w:ind w:firstLine="1"/>
        <w:jc w:val="both"/>
        <w:rPr>
          <w:rFonts w:ascii="Arial" w:eastAsia="Times New Roman" w:hAnsi="Arial" w:cs="Arial"/>
          <w:i/>
          <w:strike/>
          <w:color w:val="0000FF"/>
          <w:lang w:eastAsia="fr-FR"/>
        </w:rPr>
      </w:pPr>
      <w:r w:rsidRPr="001C3A65">
        <w:rPr>
          <w:rFonts w:ascii="Arial" w:eastAsia="Times New Roman" w:hAnsi="Arial" w:cs="Arial"/>
          <w:i/>
          <w:color w:val="0000FF"/>
          <w:lang w:eastAsia="fr-FR"/>
        </w:rPr>
        <w:t xml:space="preserve">Evaluer annuellement la quantité de boues et des sous-produits (sables, graisses, refus de dégrillage) issus du système de traitement et indiquer </w:t>
      </w:r>
      <w:r w:rsidRPr="001C3A65">
        <w:rPr>
          <w:rFonts w:ascii="Arial" w:eastAsia="Times New Roman" w:hAnsi="Arial" w:cs="Arial"/>
          <w:b/>
          <w:i/>
          <w:color w:val="0000FF"/>
          <w:lang w:eastAsia="fr-FR"/>
        </w:rPr>
        <w:t>leurs destinations</w:t>
      </w:r>
      <w:r w:rsidRPr="001C3A65">
        <w:rPr>
          <w:rFonts w:ascii="Arial" w:eastAsia="Times New Roman" w:hAnsi="Arial" w:cs="Arial"/>
          <w:i/>
          <w:color w:val="0000FF"/>
          <w:lang w:eastAsia="fr-FR"/>
        </w:rPr>
        <w:t>.</w:t>
      </w:r>
    </w:p>
    <w:p w14:paraId="0090C3DA" w14:textId="77777777" w:rsidR="001E3E2E" w:rsidRPr="001C3A65" w:rsidRDefault="001E3E2E" w:rsidP="001E3E2E">
      <w:pPr>
        <w:widowControl w:val="0"/>
        <w:autoSpaceDE w:val="0"/>
        <w:autoSpaceDN w:val="0"/>
        <w:adjustRightInd w:val="0"/>
        <w:spacing w:after="0" w:line="240" w:lineRule="auto"/>
        <w:jc w:val="both"/>
        <w:rPr>
          <w:rFonts w:ascii="Arial" w:eastAsia="Times New Roman" w:hAnsi="Arial" w:cs="Arial"/>
          <w:lang w:eastAsia="fr-FR"/>
        </w:rPr>
      </w:pPr>
    </w:p>
    <w:p w14:paraId="4CB63F1D" w14:textId="77777777" w:rsidR="001E3E2E" w:rsidRPr="001C3A65" w:rsidRDefault="001E3E2E" w:rsidP="001E3E2E">
      <w:pPr>
        <w:spacing w:after="0" w:line="240" w:lineRule="auto"/>
        <w:ind w:firstLine="1"/>
        <w:jc w:val="both"/>
        <w:rPr>
          <w:rFonts w:ascii="Arial" w:eastAsia="Times New Roman" w:hAnsi="Arial" w:cs="Arial"/>
          <w:b/>
          <w:u w:val="single"/>
          <w:lang w:eastAsia="fr-FR"/>
        </w:rPr>
      </w:pPr>
      <w:r w:rsidRPr="001C3A65">
        <w:rPr>
          <w:rFonts w:ascii="Arial" w:eastAsia="Times New Roman" w:hAnsi="Arial" w:cs="Arial"/>
          <w:b/>
          <w:u w:val="single"/>
          <w:lang w:eastAsia="fr-FR"/>
        </w:rPr>
        <w:t>Les boues :</w:t>
      </w:r>
    </w:p>
    <w:p w14:paraId="06A008DE" w14:textId="77777777" w:rsidR="001E3E2E" w:rsidRPr="001C3A65" w:rsidRDefault="001E3E2E" w:rsidP="001E3E2E">
      <w:pPr>
        <w:spacing w:after="0" w:line="240" w:lineRule="auto"/>
        <w:ind w:firstLine="1"/>
        <w:jc w:val="both"/>
        <w:rPr>
          <w:rFonts w:ascii="Arial" w:eastAsia="Times New Roman" w:hAnsi="Arial" w:cs="Arial"/>
          <w:lang w:eastAsia="fr-FR"/>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1560"/>
        <w:gridCol w:w="1984"/>
        <w:gridCol w:w="4111"/>
      </w:tblGrid>
      <w:tr w:rsidR="001E3E2E" w:rsidRPr="001C3A65" w14:paraId="31ED50F6" w14:textId="77777777" w:rsidTr="001E3E2E">
        <w:trPr>
          <w:trHeight w:val="925"/>
        </w:trPr>
        <w:tc>
          <w:tcPr>
            <w:tcW w:w="2268" w:type="dxa"/>
            <w:shd w:val="clear" w:color="auto" w:fill="D9D9D9"/>
            <w:vAlign w:val="center"/>
          </w:tcPr>
          <w:p w14:paraId="4480D69C" w14:textId="77777777" w:rsidR="001E3E2E" w:rsidRPr="001C3A65" w:rsidRDefault="001E3E2E" w:rsidP="001E3E2E">
            <w:pPr>
              <w:numPr>
                <w:ilvl w:val="12"/>
                <w:numId w:val="0"/>
              </w:numPr>
              <w:spacing w:after="0" w:line="240" w:lineRule="auto"/>
              <w:ind w:left="77"/>
              <w:jc w:val="center"/>
              <w:rPr>
                <w:rFonts w:ascii="Arial" w:eastAsia="Times New Roman" w:hAnsi="Arial" w:cs="Arial"/>
                <w:lang w:eastAsia="fr-FR"/>
              </w:rPr>
            </w:pPr>
            <w:r w:rsidRPr="001C3A65">
              <w:rPr>
                <w:rFonts w:ascii="Arial" w:eastAsia="Times New Roman" w:hAnsi="Arial" w:cs="Arial"/>
                <w:lang w:eastAsia="fr-FR"/>
              </w:rPr>
              <w:t>Destination</w:t>
            </w:r>
          </w:p>
        </w:tc>
        <w:tc>
          <w:tcPr>
            <w:tcW w:w="1560" w:type="dxa"/>
            <w:shd w:val="clear" w:color="auto" w:fill="D9D9D9"/>
            <w:vAlign w:val="center"/>
          </w:tcPr>
          <w:p w14:paraId="1DB5EDB9" w14:textId="77777777" w:rsidR="001E3E2E" w:rsidRPr="001C3A65" w:rsidRDefault="001E3E2E" w:rsidP="001E3E2E">
            <w:pPr>
              <w:numPr>
                <w:ilvl w:val="12"/>
                <w:numId w:val="0"/>
              </w:numPr>
              <w:spacing w:after="0" w:line="240" w:lineRule="auto"/>
              <w:ind w:left="77"/>
              <w:jc w:val="center"/>
              <w:rPr>
                <w:rFonts w:ascii="Arial" w:eastAsia="Times New Roman" w:hAnsi="Arial" w:cs="Arial"/>
                <w:lang w:eastAsia="fr-FR"/>
              </w:rPr>
            </w:pPr>
            <w:r w:rsidRPr="001C3A65">
              <w:rPr>
                <w:rFonts w:ascii="Arial" w:eastAsia="Times New Roman" w:hAnsi="Arial" w:cs="Arial"/>
                <w:lang w:eastAsia="fr-FR"/>
              </w:rPr>
              <w:t>Type de boue</w:t>
            </w:r>
          </w:p>
        </w:tc>
        <w:tc>
          <w:tcPr>
            <w:tcW w:w="1984" w:type="dxa"/>
            <w:shd w:val="clear" w:color="auto" w:fill="D9D9D9"/>
            <w:vAlign w:val="center"/>
          </w:tcPr>
          <w:p w14:paraId="676D9DE2" w14:textId="77777777" w:rsidR="001E3E2E" w:rsidRPr="001C3A65" w:rsidRDefault="001E3E2E" w:rsidP="001E3E2E">
            <w:pPr>
              <w:numPr>
                <w:ilvl w:val="12"/>
                <w:numId w:val="0"/>
              </w:numPr>
              <w:spacing w:after="0" w:line="240" w:lineRule="auto"/>
              <w:jc w:val="center"/>
              <w:rPr>
                <w:rFonts w:ascii="Arial" w:eastAsia="Times New Roman" w:hAnsi="Arial" w:cs="Arial"/>
                <w:lang w:eastAsia="fr-FR"/>
              </w:rPr>
            </w:pPr>
            <w:r w:rsidRPr="001C3A65">
              <w:rPr>
                <w:rFonts w:ascii="Arial" w:eastAsia="Times New Roman" w:hAnsi="Arial" w:cs="Arial"/>
                <w:lang w:eastAsia="fr-FR"/>
              </w:rPr>
              <w:t>Méthode d’évaluation de la quantité annuelle</w:t>
            </w:r>
          </w:p>
        </w:tc>
        <w:tc>
          <w:tcPr>
            <w:tcW w:w="4111" w:type="dxa"/>
            <w:shd w:val="clear" w:color="auto" w:fill="D9D9D9"/>
            <w:vAlign w:val="center"/>
          </w:tcPr>
          <w:p w14:paraId="734ED279" w14:textId="77777777" w:rsidR="001E3E2E" w:rsidRPr="001C3A65" w:rsidRDefault="001E3E2E" w:rsidP="001E3E2E">
            <w:pPr>
              <w:numPr>
                <w:ilvl w:val="12"/>
                <w:numId w:val="0"/>
              </w:numPr>
              <w:spacing w:after="0" w:line="240" w:lineRule="auto"/>
              <w:jc w:val="center"/>
              <w:rPr>
                <w:rFonts w:ascii="Arial" w:eastAsia="Times New Roman" w:hAnsi="Arial" w:cs="Arial"/>
                <w:lang w:eastAsia="fr-FR"/>
              </w:rPr>
            </w:pPr>
            <w:r w:rsidRPr="001C3A65">
              <w:rPr>
                <w:rFonts w:ascii="Arial" w:eastAsia="Times New Roman" w:hAnsi="Arial" w:cs="Arial"/>
                <w:lang w:eastAsia="fr-FR"/>
              </w:rPr>
              <w:t xml:space="preserve">Précisions (adresse, localisation, références réglementaires …etc.) </w:t>
            </w:r>
          </w:p>
        </w:tc>
      </w:tr>
      <w:tr w:rsidR="001E3E2E" w:rsidRPr="001C3A65" w14:paraId="12040794" w14:textId="77777777" w:rsidTr="001E3E2E">
        <w:trPr>
          <w:trHeight w:val="565"/>
        </w:trPr>
        <w:tc>
          <w:tcPr>
            <w:tcW w:w="2268" w:type="dxa"/>
            <w:vAlign w:val="center"/>
          </w:tcPr>
          <w:p w14:paraId="7847C182" w14:textId="77777777" w:rsidR="001E3E2E" w:rsidRPr="001C3A65" w:rsidRDefault="001E3E2E" w:rsidP="001E3E2E">
            <w:pPr>
              <w:numPr>
                <w:ilvl w:val="12"/>
                <w:numId w:val="0"/>
              </w:numPr>
              <w:spacing w:after="0" w:line="240" w:lineRule="auto"/>
              <w:ind w:left="77"/>
              <w:rPr>
                <w:rFonts w:ascii="Arial" w:eastAsia="Times New Roman" w:hAnsi="Arial" w:cs="Arial"/>
                <w:lang w:eastAsia="fr-FR"/>
              </w:rPr>
            </w:pPr>
          </w:p>
        </w:tc>
        <w:tc>
          <w:tcPr>
            <w:tcW w:w="1560" w:type="dxa"/>
            <w:vAlign w:val="center"/>
          </w:tcPr>
          <w:p w14:paraId="73D797C0" w14:textId="77777777" w:rsidR="001E3E2E" w:rsidRPr="001C3A65" w:rsidRDefault="001E3E2E" w:rsidP="001E3E2E">
            <w:pPr>
              <w:numPr>
                <w:ilvl w:val="12"/>
                <w:numId w:val="0"/>
              </w:numPr>
              <w:spacing w:after="0" w:line="240" w:lineRule="auto"/>
              <w:rPr>
                <w:rFonts w:ascii="Arial" w:eastAsia="Times New Roman" w:hAnsi="Arial" w:cs="Arial"/>
                <w:lang w:eastAsia="fr-FR"/>
              </w:rPr>
            </w:pPr>
          </w:p>
        </w:tc>
        <w:tc>
          <w:tcPr>
            <w:tcW w:w="1984" w:type="dxa"/>
            <w:vAlign w:val="center"/>
          </w:tcPr>
          <w:p w14:paraId="30E5A6F3" w14:textId="77777777" w:rsidR="001E3E2E" w:rsidRPr="001C3A65" w:rsidRDefault="001E3E2E" w:rsidP="001E3E2E">
            <w:pPr>
              <w:numPr>
                <w:ilvl w:val="12"/>
                <w:numId w:val="0"/>
              </w:numPr>
              <w:spacing w:after="0" w:line="240" w:lineRule="auto"/>
              <w:rPr>
                <w:rFonts w:ascii="Arial" w:eastAsia="Times New Roman" w:hAnsi="Arial" w:cs="Arial"/>
                <w:lang w:eastAsia="fr-FR"/>
              </w:rPr>
            </w:pPr>
          </w:p>
        </w:tc>
        <w:tc>
          <w:tcPr>
            <w:tcW w:w="4111" w:type="dxa"/>
            <w:vAlign w:val="center"/>
          </w:tcPr>
          <w:p w14:paraId="7542780A" w14:textId="77777777" w:rsidR="001E3E2E" w:rsidRPr="001C3A65" w:rsidRDefault="001E3E2E" w:rsidP="001E3E2E">
            <w:pPr>
              <w:numPr>
                <w:ilvl w:val="12"/>
                <w:numId w:val="0"/>
              </w:numPr>
              <w:spacing w:after="0" w:line="240" w:lineRule="auto"/>
              <w:rPr>
                <w:rFonts w:ascii="Arial" w:eastAsia="Times New Roman" w:hAnsi="Arial" w:cs="Arial"/>
                <w:lang w:eastAsia="fr-FR"/>
              </w:rPr>
            </w:pPr>
          </w:p>
        </w:tc>
      </w:tr>
      <w:tr w:rsidR="001E3E2E" w:rsidRPr="001C3A65" w14:paraId="44B10608" w14:textId="77777777" w:rsidTr="001E3E2E">
        <w:trPr>
          <w:trHeight w:val="559"/>
        </w:trPr>
        <w:tc>
          <w:tcPr>
            <w:tcW w:w="2268" w:type="dxa"/>
            <w:vAlign w:val="center"/>
          </w:tcPr>
          <w:p w14:paraId="3FA37AA1" w14:textId="77777777" w:rsidR="001E3E2E" w:rsidRPr="001C3A65" w:rsidRDefault="001E3E2E" w:rsidP="001E3E2E">
            <w:pPr>
              <w:numPr>
                <w:ilvl w:val="12"/>
                <w:numId w:val="0"/>
              </w:numPr>
              <w:spacing w:after="0" w:line="240" w:lineRule="auto"/>
              <w:ind w:left="77"/>
              <w:rPr>
                <w:rFonts w:ascii="Arial" w:eastAsia="Times New Roman" w:hAnsi="Arial" w:cs="Arial"/>
                <w:lang w:eastAsia="fr-FR"/>
              </w:rPr>
            </w:pPr>
          </w:p>
        </w:tc>
        <w:tc>
          <w:tcPr>
            <w:tcW w:w="1560" w:type="dxa"/>
            <w:vAlign w:val="center"/>
          </w:tcPr>
          <w:p w14:paraId="7DA43F5C" w14:textId="77777777" w:rsidR="001E3E2E" w:rsidRPr="001C3A65" w:rsidRDefault="001E3E2E" w:rsidP="001E3E2E">
            <w:pPr>
              <w:numPr>
                <w:ilvl w:val="12"/>
                <w:numId w:val="0"/>
              </w:numPr>
              <w:spacing w:after="0" w:line="240" w:lineRule="auto"/>
              <w:rPr>
                <w:rFonts w:ascii="Arial" w:eastAsia="Times New Roman" w:hAnsi="Arial" w:cs="Arial"/>
                <w:lang w:eastAsia="fr-FR"/>
              </w:rPr>
            </w:pPr>
          </w:p>
        </w:tc>
        <w:tc>
          <w:tcPr>
            <w:tcW w:w="1984" w:type="dxa"/>
            <w:vAlign w:val="center"/>
          </w:tcPr>
          <w:p w14:paraId="211FBA90" w14:textId="77777777" w:rsidR="001E3E2E" w:rsidRPr="001C3A65" w:rsidRDefault="001E3E2E" w:rsidP="001E3E2E">
            <w:pPr>
              <w:numPr>
                <w:ilvl w:val="12"/>
                <w:numId w:val="0"/>
              </w:numPr>
              <w:spacing w:after="0" w:line="240" w:lineRule="auto"/>
              <w:rPr>
                <w:rFonts w:ascii="Arial" w:eastAsia="Times New Roman" w:hAnsi="Arial" w:cs="Arial"/>
                <w:lang w:eastAsia="fr-FR"/>
              </w:rPr>
            </w:pPr>
          </w:p>
        </w:tc>
        <w:tc>
          <w:tcPr>
            <w:tcW w:w="4111" w:type="dxa"/>
            <w:vAlign w:val="center"/>
          </w:tcPr>
          <w:p w14:paraId="5944EFD1" w14:textId="77777777" w:rsidR="001E3E2E" w:rsidRPr="001C3A65" w:rsidRDefault="001E3E2E" w:rsidP="001E3E2E">
            <w:pPr>
              <w:numPr>
                <w:ilvl w:val="12"/>
                <w:numId w:val="0"/>
              </w:numPr>
              <w:spacing w:after="0" w:line="240" w:lineRule="auto"/>
              <w:rPr>
                <w:rFonts w:ascii="Arial" w:eastAsia="Times New Roman" w:hAnsi="Arial" w:cs="Arial"/>
                <w:lang w:eastAsia="fr-FR"/>
              </w:rPr>
            </w:pPr>
          </w:p>
        </w:tc>
      </w:tr>
      <w:tr w:rsidR="001E3E2E" w:rsidRPr="001C3A65" w14:paraId="4C471A62" w14:textId="77777777" w:rsidTr="001E3E2E">
        <w:trPr>
          <w:trHeight w:val="554"/>
        </w:trPr>
        <w:tc>
          <w:tcPr>
            <w:tcW w:w="2268" w:type="dxa"/>
            <w:vAlign w:val="center"/>
          </w:tcPr>
          <w:p w14:paraId="56414A54" w14:textId="77777777" w:rsidR="001E3E2E" w:rsidRPr="001C3A65" w:rsidRDefault="001E3E2E" w:rsidP="001E3E2E">
            <w:pPr>
              <w:numPr>
                <w:ilvl w:val="12"/>
                <w:numId w:val="0"/>
              </w:numPr>
              <w:spacing w:after="0" w:line="240" w:lineRule="auto"/>
              <w:ind w:left="77"/>
              <w:rPr>
                <w:rFonts w:ascii="Arial" w:eastAsia="Times New Roman" w:hAnsi="Arial" w:cs="Arial"/>
                <w:lang w:eastAsia="fr-FR"/>
              </w:rPr>
            </w:pPr>
          </w:p>
        </w:tc>
        <w:tc>
          <w:tcPr>
            <w:tcW w:w="1560" w:type="dxa"/>
            <w:vAlign w:val="center"/>
          </w:tcPr>
          <w:p w14:paraId="21CD6829" w14:textId="77777777" w:rsidR="001E3E2E" w:rsidRPr="001C3A65" w:rsidRDefault="001E3E2E" w:rsidP="001E3E2E">
            <w:pPr>
              <w:numPr>
                <w:ilvl w:val="12"/>
                <w:numId w:val="0"/>
              </w:numPr>
              <w:spacing w:after="0" w:line="240" w:lineRule="auto"/>
              <w:rPr>
                <w:rFonts w:ascii="Arial" w:eastAsia="Times New Roman" w:hAnsi="Arial" w:cs="Arial"/>
                <w:lang w:eastAsia="fr-FR"/>
              </w:rPr>
            </w:pPr>
          </w:p>
        </w:tc>
        <w:tc>
          <w:tcPr>
            <w:tcW w:w="1984" w:type="dxa"/>
            <w:vAlign w:val="center"/>
          </w:tcPr>
          <w:p w14:paraId="6021B918" w14:textId="77777777" w:rsidR="001E3E2E" w:rsidRPr="001C3A65" w:rsidRDefault="001E3E2E" w:rsidP="001E3E2E">
            <w:pPr>
              <w:numPr>
                <w:ilvl w:val="12"/>
                <w:numId w:val="0"/>
              </w:numPr>
              <w:spacing w:after="0" w:line="240" w:lineRule="auto"/>
              <w:rPr>
                <w:rFonts w:ascii="Arial" w:eastAsia="Times New Roman" w:hAnsi="Arial" w:cs="Arial"/>
                <w:lang w:eastAsia="fr-FR"/>
              </w:rPr>
            </w:pPr>
          </w:p>
        </w:tc>
        <w:tc>
          <w:tcPr>
            <w:tcW w:w="4111" w:type="dxa"/>
            <w:vAlign w:val="center"/>
          </w:tcPr>
          <w:p w14:paraId="08C6C382" w14:textId="77777777" w:rsidR="001E3E2E" w:rsidRPr="001C3A65" w:rsidRDefault="001E3E2E" w:rsidP="001E3E2E">
            <w:pPr>
              <w:numPr>
                <w:ilvl w:val="12"/>
                <w:numId w:val="0"/>
              </w:numPr>
              <w:spacing w:after="0" w:line="240" w:lineRule="auto"/>
              <w:rPr>
                <w:rFonts w:ascii="Arial" w:eastAsia="Times New Roman" w:hAnsi="Arial" w:cs="Arial"/>
                <w:lang w:eastAsia="fr-FR"/>
              </w:rPr>
            </w:pPr>
          </w:p>
        </w:tc>
      </w:tr>
    </w:tbl>
    <w:p w14:paraId="5ECBF85E" w14:textId="77777777" w:rsidR="001E3E2E" w:rsidRPr="001C3A65" w:rsidRDefault="001E3E2E" w:rsidP="001E3E2E">
      <w:pPr>
        <w:widowControl w:val="0"/>
        <w:autoSpaceDE w:val="0"/>
        <w:autoSpaceDN w:val="0"/>
        <w:adjustRightInd w:val="0"/>
        <w:spacing w:after="0" w:line="240" w:lineRule="auto"/>
        <w:rPr>
          <w:rFonts w:ascii="Arial" w:eastAsia="Times New Roman" w:hAnsi="Arial" w:cs="Arial"/>
          <w:lang w:eastAsia="fr-FR"/>
        </w:rPr>
      </w:pPr>
    </w:p>
    <w:p w14:paraId="52041506" w14:textId="77777777" w:rsidR="001E3E2E" w:rsidRPr="001C3A65" w:rsidRDefault="001E3E2E" w:rsidP="001E3E2E">
      <w:pPr>
        <w:widowControl w:val="0"/>
        <w:autoSpaceDE w:val="0"/>
        <w:autoSpaceDN w:val="0"/>
        <w:adjustRightInd w:val="0"/>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Exemples de précisions dans la 4</w:t>
      </w:r>
      <w:r w:rsidRPr="001C3A65">
        <w:rPr>
          <w:rFonts w:ascii="Arial" w:eastAsia="Times New Roman" w:hAnsi="Arial" w:cs="Arial"/>
          <w:i/>
          <w:color w:val="0000FF"/>
          <w:vertAlign w:val="superscript"/>
          <w:lang w:eastAsia="fr-FR"/>
        </w:rPr>
        <w:t>ème</w:t>
      </w:r>
      <w:r w:rsidRPr="001C3A65">
        <w:rPr>
          <w:rFonts w:ascii="Arial" w:eastAsia="Times New Roman" w:hAnsi="Arial" w:cs="Arial"/>
          <w:i/>
          <w:color w:val="0000FF"/>
          <w:lang w:eastAsia="fr-FR"/>
        </w:rPr>
        <w:t xml:space="preserve"> colonne :</w:t>
      </w:r>
    </w:p>
    <w:p w14:paraId="01A77015" w14:textId="77777777" w:rsidR="001E3E2E" w:rsidRPr="001C3A65" w:rsidRDefault="001E3E2E" w:rsidP="001E3E2E">
      <w:pPr>
        <w:widowControl w:val="0"/>
        <w:numPr>
          <w:ilvl w:val="1"/>
          <w:numId w:val="5"/>
        </w:numPr>
        <w:autoSpaceDE w:val="0"/>
        <w:autoSpaceDN w:val="0"/>
        <w:adjustRightInd w:val="0"/>
        <w:spacing w:after="0" w:line="240" w:lineRule="auto"/>
        <w:ind w:left="426" w:hanging="142"/>
        <w:rPr>
          <w:rFonts w:ascii="Arial" w:eastAsia="Times New Roman" w:hAnsi="Arial" w:cs="Arial"/>
          <w:i/>
          <w:color w:val="0000FF"/>
          <w:lang w:eastAsia="fr-FR"/>
        </w:rPr>
      </w:pPr>
      <w:r w:rsidRPr="001C3A65">
        <w:rPr>
          <w:rFonts w:ascii="Arial" w:eastAsia="Times New Roman" w:hAnsi="Arial" w:cs="Arial"/>
          <w:i/>
          <w:color w:val="0000FF"/>
          <w:lang w:eastAsia="fr-FR"/>
        </w:rPr>
        <w:t>En cas d’épandage : référence règlementaire et date du plan d’épandage. A préciser impérativement : la filière alternative si les boues ne sont pas homologuées.</w:t>
      </w:r>
    </w:p>
    <w:p w14:paraId="0F83947F" w14:textId="77777777" w:rsidR="001E3E2E" w:rsidRPr="001C3A65" w:rsidRDefault="001E3E2E" w:rsidP="001E3E2E">
      <w:pPr>
        <w:widowControl w:val="0"/>
        <w:numPr>
          <w:ilvl w:val="1"/>
          <w:numId w:val="5"/>
        </w:numPr>
        <w:autoSpaceDE w:val="0"/>
        <w:autoSpaceDN w:val="0"/>
        <w:adjustRightInd w:val="0"/>
        <w:spacing w:after="0" w:line="240" w:lineRule="auto"/>
        <w:ind w:left="426" w:hanging="142"/>
        <w:rPr>
          <w:rFonts w:ascii="Arial" w:eastAsia="Times New Roman" w:hAnsi="Arial" w:cs="Arial"/>
          <w:i/>
          <w:color w:val="0000FF"/>
          <w:lang w:eastAsia="fr-FR"/>
        </w:rPr>
      </w:pPr>
      <w:r w:rsidRPr="001C3A65">
        <w:rPr>
          <w:rFonts w:ascii="Arial" w:eastAsia="Times New Roman" w:hAnsi="Arial" w:cs="Arial"/>
          <w:i/>
          <w:color w:val="0000FF"/>
          <w:lang w:eastAsia="fr-FR"/>
        </w:rPr>
        <w:t>En cas de compostage : type de compost et éventuellement type de normalisation, code SIRET des installations réceptrices.</w:t>
      </w:r>
    </w:p>
    <w:p w14:paraId="45E48ED3" w14:textId="77777777" w:rsidR="001E3E2E" w:rsidRPr="001C3A65" w:rsidRDefault="001E3E2E" w:rsidP="001E3E2E">
      <w:pPr>
        <w:widowControl w:val="0"/>
        <w:numPr>
          <w:ilvl w:val="1"/>
          <w:numId w:val="5"/>
        </w:numPr>
        <w:autoSpaceDE w:val="0"/>
        <w:autoSpaceDN w:val="0"/>
        <w:adjustRightInd w:val="0"/>
        <w:spacing w:after="0" w:line="240" w:lineRule="auto"/>
        <w:ind w:left="426" w:hanging="142"/>
        <w:rPr>
          <w:rFonts w:ascii="Arial" w:eastAsia="Times New Roman" w:hAnsi="Arial" w:cs="Arial"/>
          <w:i/>
          <w:color w:val="0000FF"/>
          <w:lang w:eastAsia="fr-FR"/>
        </w:rPr>
      </w:pPr>
      <w:r w:rsidRPr="001C3A65">
        <w:rPr>
          <w:rFonts w:ascii="Arial" w:eastAsia="Times New Roman" w:hAnsi="Arial" w:cs="Arial"/>
          <w:i/>
          <w:color w:val="0000FF"/>
          <w:lang w:eastAsia="fr-FR"/>
        </w:rPr>
        <w:t>En cas de mise en décharge : nom, lieu, type, code SIRET.</w:t>
      </w:r>
    </w:p>
    <w:p w14:paraId="6C480CF4" w14:textId="77777777" w:rsidR="001E3E2E" w:rsidRPr="001C3A65" w:rsidRDefault="001E3E2E" w:rsidP="001E3E2E">
      <w:pPr>
        <w:widowControl w:val="0"/>
        <w:autoSpaceDE w:val="0"/>
        <w:autoSpaceDN w:val="0"/>
        <w:adjustRightInd w:val="0"/>
        <w:spacing w:after="0" w:line="240" w:lineRule="auto"/>
        <w:rPr>
          <w:rFonts w:ascii="Arial" w:eastAsia="Times New Roman" w:hAnsi="Arial" w:cs="Arial"/>
          <w:lang w:eastAsia="fr-FR"/>
        </w:rPr>
      </w:pPr>
    </w:p>
    <w:p w14:paraId="2325DC23" w14:textId="77777777" w:rsidR="001E3E2E" w:rsidRPr="001C3A65" w:rsidRDefault="001E3E2E" w:rsidP="001E3E2E">
      <w:pPr>
        <w:widowControl w:val="0"/>
        <w:autoSpaceDE w:val="0"/>
        <w:autoSpaceDN w:val="0"/>
        <w:adjustRightInd w:val="0"/>
        <w:spacing w:after="0" w:line="240" w:lineRule="auto"/>
        <w:rPr>
          <w:rFonts w:ascii="Arial" w:eastAsia="Times New Roman" w:hAnsi="Arial" w:cs="Arial"/>
          <w:lang w:eastAsia="fr-FR"/>
        </w:rPr>
      </w:pPr>
    </w:p>
    <w:p w14:paraId="7E7AE8FA" w14:textId="77777777" w:rsidR="001E3E2E" w:rsidRPr="001C3A65" w:rsidRDefault="001E3E2E" w:rsidP="001E3E2E">
      <w:pPr>
        <w:spacing w:after="0" w:line="240" w:lineRule="auto"/>
        <w:ind w:firstLine="1"/>
        <w:jc w:val="both"/>
        <w:rPr>
          <w:rFonts w:ascii="Arial" w:eastAsia="Times New Roman" w:hAnsi="Arial" w:cs="Arial"/>
          <w:b/>
          <w:u w:val="single"/>
          <w:lang w:eastAsia="fr-FR"/>
        </w:rPr>
      </w:pPr>
      <w:r w:rsidRPr="001C3A65">
        <w:rPr>
          <w:rFonts w:ascii="Arial" w:eastAsia="Times New Roman" w:hAnsi="Arial" w:cs="Arial"/>
          <w:b/>
          <w:u w:val="single"/>
          <w:lang w:eastAsia="fr-FR"/>
        </w:rPr>
        <w:t>Les autres sous-produits :</w:t>
      </w:r>
    </w:p>
    <w:p w14:paraId="4C48BCD9" w14:textId="322DE771" w:rsidR="001E3E2E" w:rsidRPr="00431937" w:rsidRDefault="00431937" w:rsidP="001E3E2E">
      <w:pPr>
        <w:widowControl w:val="0"/>
        <w:autoSpaceDE w:val="0"/>
        <w:autoSpaceDN w:val="0"/>
        <w:adjustRightInd w:val="0"/>
        <w:spacing w:after="0" w:line="240" w:lineRule="auto"/>
        <w:jc w:val="both"/>
        <w:rPr>
          <w:rFonts w:ascii="Arial" w:eastAsia="Times New Roman" w:hAnsi="Arial" w:cs="Arial"/>
          <w:i/>
          <w:iCs/>
          <w:color w:val="0000FF"/>
          <w:lang w:eastAsia="fr-FR"/>
        </w:rPr>
      </w:pPr>
      <w:r w:rsidRPr="00431937">
        <w:rPr>
          <w:rFonts w:ascii="Arial" w:eastAsia="Times New Roman" w:hAnsi="Arial" w:cs="Arial"/>
          <w:i/>
          <w:iCs/>
          <w:color w:val="0000FF"/>
          <w:lang w:eastAsia="fr-FR"/>
        </w:rPr>
        <w:t>Veille</w:t>
      </w:r>
      <w:r w:rsidR="00567600">
        <w:rPr>
          <w:rFonts w:ascii="Arial" w:eastAsia="Times New Roman" w:hAnsi="Arial" w:cs="Arial"/>
          <w:i/>
          <w:iCs/>
          <w:color w:val="0000FF"/>
          <w:lang w:eastAsia="fr-FR"/>
        </w:rPr>
        <w:t>z</w:t>
      </w:r>
      <w:r w:rsidRPr="00431937">
        <w:rPr>
          <w:rFonts w:ascii="Arial" w:eastAsia="Times New Roman" w:hAnsi="Arial" w:cs="Arial"/>
          <w:i/>
          <w:iCs/>
          <w:color w:val="0000FF"/>
          <w:lang w:eastAsia="fr-FR"/>
        </w:rPr>
        <w:t xml:space="preserve"> à la cohérence entre les sous-produits indiqués et les points Sandre associés (S9, S10, S11).</w:t>
      </w:r>
    </w:p>
    <w:p w14:paraId="35FB4C4C" w14:textId="77777777" w:rsidR="00431937" w:rsidRPr="001C3A65" w:rsidRDefault="00431937" w:rsidP="001E3E2E">
      <w:pPr>
        <w:widowControl w:val="0"/>
        <w:autoSpaceDE w:val="0"/>
        <w:autoSpaceDN w:val="0"/>
        <w:adjustRightInd w:val="0"/>
        <w:spacing w:after="0" w:line="240" w:lineRule="auto"/>
        <w:jc w:val="both"/>
        <w:rPr>
          <w:rFonts w:ascii="Arial" w:eastAsia="Times New Roman" w:hAnsi="Arial" w:cs="Arial"/>
          <w:lang w:eastAsia="fr-FR"/>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1560"/>
        <w:gridCol w:w="2126"/>
        <w:gridCol w:w="3969"/>
      </w:tblGrid>
      <w:tr w:rsidR="001E3E2E" w:rsidRPr="001C3A65" w14:paraId="5FB3512A" w14:textId="77777777" w:rsidTr="001E3E2E">
        <w:trPr>
          <w:trHeight w:val="815"/>
        </w:trPr>
        <w:tc>
          <w:tcPr>
            <w:tcW w:w="2268" w:type="dxa"/>
            <w:shd w:val="clear" w:color="auto" w:fill="D9D9D9"/>
            <w:vAlign w:val="center"/>
          </w:tcPr>
          <w:p w14:paraId="1D81BEC1" w14:textId="77777777" w:rsidR="001E3E2E" w:rsidRPr="001C3A65" w:rsidRDefault="001E3E2E" w:rsidP="001E3E2E">
            <w:pPr>
              <w:numPr>
                <w:ilvl w:val="12"/>
                <w:numId w:val="0"/>
              </w:numPr>
              <w:spacing w:after="0" w:line="240" w:lineRule="auto"/>
              <w:ind w:left="77"/>
              <w:jc w:val="center"/>
              <w:rPr>
                <w:rFonts w:ascii="Arial" w:eastAsia="Times New Roman" w:hAnsi="Arial" w:cs="Arial"/>
                <w:lang w:eastAsia="fr-FR"/>
              </w:rPr>
            </w:pPr>
            <w:r w:rsidRPr="001C3A65">
              <w:rPr>
                <w:rFonts w:ascii="Arial" w:eastAsia="Times New Roman" w:hAnsi="Arial" w:cs="Arial"/>
                <w:lang w:eastAsia="fr-FR"/>
              </w:rPr>
              <w:t>Sous-produit</w:t>
            </w:r>
          </w:p>
        </w:tc>
        <w:tc>
          <w:tcPr>
            <w:tcW w:w="1560" w:type="dxa"/>
            <w:shd w:val="clear" w:color="auto" w:fill="D9D9D9"/>
            <w:vAlign w:val="center"/>
          </w:tcPr>
          <w:p w14:paraId="157FB780" w14:textId="77777777" w:rsidR="001E3E2E" w:rsidRPr="001C3A65" w:rsidRDefault="001E3E2E" w:rsidP="001E3E2E">
            <w:pPr>
              <w:numPr>
                <w:ilvl w:val="12"/>
                <w:numId w:val="0"/>
              </w:numPr>
              <w:spacing w:after="0" w:line="240" w:lineRule="auto"/>
              <w:ind w:left="77"/>
              <w:jc w:val="center"/>
              <w:rPr>
                <w:rFonts w:ascii="Arial" w:eastAsia="Times New Roman" w:hAnsi="Arial" w:cs="Arial"/>
                <w:lang w:eastAsia="fr-FR"/>
              </w:rPr>
            </w:pPr>
            <w:r w:rsidRPr="001C3A65">
              <w:rPr>
                <w:rFonts w:ascii="Arial" w:eastAsia="Times New Roman" w:hAnsi="Arial" w:cs="Arial"/>
                <w:lang w:eastAsia="fr-FR"/>
              </w:rPr>
              <w:t>Estimation de la quantité annuelle</w:t>
            </w:r>
          </w:p>
        </w:tc>
        <w:tc>
          <w:tcPr>
            <w:tcW w:w="2126" w:type="dxa"/>
            <w:shd w:val="clear" w:color="auto" w:fill="D9D9D9"/>
            <w:vAlign w:val="center"/>
          </w:tcPr>
          <w:p w14:paraId="5FAF649E" w14:textId="77777777" w:rsidR="001E3E2E" w:rsidRPr="001C3A65" w:rsidRDefault="001E3E2E" w:rsidP="001E3E2E">
            <w:pPr>
              <w:numPr>
                <w:ilvl w:val="12"/>
                <w:numId w:val="0"/>
              </w:numPr>
              <w:spacing w:after="0" w:line="240" w:lineRule="auto"/>
              <w:jc w:val="center"/>
              <w:rPr>
                <w:rFonts w:ascii="Arial" w:eastAsia="Times New Roman" w:hAnsi="Arial" w:cs="Arial"/>
                <w:lang w:eastAsia="fr-FR"/>
              </w:rPr>
            </w:pPr>
            <w:r w:rsidRPr="001C3A65">
              <w:rPr>
                <w:rFonts w:ascii="Arial" w:eastAsia="Times New Roman" w:hAnsi="Arial" w:cs="Arial"/>
                <w:lang w:eastAsia="fr-FR"/>
              </w:rPr>
              <w:t>Méthode d’évaluation de la quantité annuelle</w:t>
            </w:r>
          </w:p>
        </w:tc>
        <w:tc>
          <w:tcPr>
            <w:tcW w:w="3969" w:type="dxa"/>
            <w:shd w:val="clear" w:color="auto" w:fill="D9D9D9"/>
            <w:vAlign w:val="center"/>
          </w:tcPr>
          <w:p w14:paraId="66B3E74D" w14:textId="77777777" w:rsidR="001E3E2E" w:rsidRPr="001C3A65" w:rsidRDefault="001E3E2E" w:rsidP="001E3E2E">
            <w:pPr>
              <w:numPr>
                <w:ilvl w:val="12"/>
                <w:numId w:val="0"/>
              </w:numPr>
              <w:spacing w:after="0" w:line="240" w:lineRule="auto"/>
              <w:jc w:val="center"/>
              <w:rPr>
                <w:rFonts w:ascii="Arial" w:eastAsia="Times New Roman" w:hAnsi="Arial" w:cs="Arial"/>
                <w:lang w:eastAsia="fr-FR"/>
              </w:rPr>
            </w:pPr>
            <w:r w:rsidRPr="001C3A65">
              <w:rPr>
                <w:rFonts w:ascii="Arial" w:eastAsia="Times New Roman" w:hAnsi="Arial" w:cs="Arial"/>
                <w:lang w:eastAsia="fr-FR"/>
              </w:rPr>
              <w:t>Destination(s) :</w:t>
            </w:r>
          </w:p>
          <w:p w14:paraId="1EBD5003" w14:textId="77777777" w:rsidR="001E3E2E" w:rsidRPr="001C3A65" w:rsidRDefault="001E3E2E" w:rsidP="001E3E2E">
            <w:pPr>
              <w:numPr>
                <w:ilvl w:val="12"/>
                <w:numId w:val="0"/>
              </w:numPr>
              <w:spacing w:after="0" w:line="240" w:lineRule="auto"/>
              <w:jc w:val="center"/>
              <w:rPr>
                <w:rFonts w:ascii="Arial" w:eastAsia="Times New Roman" w:hAnsi="Arial" w:cs="Arial"/>
                <w:lang w:eastAsia="fr-FR"/>
              </w:rPr>
            </w:pPr>
            <w:r w:rsidRPr="001C3A65">
              <w:rPr>
                <w:rFonts w:ascii="Arial" w:eastAsia="Times New Roman" w:hAnsi="Arial" w:cs="Arial"/>
                <w:lang w:eastAsia="fr-FR"/>
              </w:rPr>
              <w:t>Type, nom, adresse</w:t>
            </w:r>
          </w:p>
        </w:tc>
      </w:tr>
      <w:tr w:rsidR="001E3E2E" w:rsidRPr="001C3A65" w14:paraId="5FB4BD07" w14:textId="77777777" w:rsidTr="001E3E2E">
        <w:trPr>
          <w:trHeight w:val="565"/>
        </w:trPr>
        <w:tc>
          <w:tcPr>
            <w:tcW w:w="2268" w:type="dxa"/>
            <w:vAlign w:val="center"/>
          </w:tcPr>
          <w:p w14:paraId="7D3D9C6F" w14:textId="77777777" w:rsidR="001E3E2E" w:rsidRPr="00DA6D98" w:rsidRDefault="001E3E2E" w:rsidP="001E3E2E">
            <w:pPr>
              <w:numPr>
                <w:ilvl w:val="12"/>
                <w:numId w:val="0"/>
              </w:numPr>
              <w:spacing w:after="0" w:line="240" w:lineRule="auto"/>
              <w:ind w:left="77"/>
              <w:rPr>
                <w:rFonts w:ascii="Arial" w:eastAsia="Times New Roman" w:hAnsi="Arial" w:cs="Arial"/>
                <w:iCs/>
                <w:lang w:eastAsia="fr-FR"/>
              </w:rPr>
            </w:pPr>
            <w:r w:rsidRPr="00DA6D98">
              <w:rPr>
                <w:rFonts w:ascii="Arial" w:eastAsia="Times New Roman" w:hAnsi="Arial" w:cs="Arial"/>
                <w:iCs/>
                <w:lang w:eastAsia="fr-FR"/>
              </w:rPr>
              <w:t>Refus de dégrillage</w:t>
            </w:r>
          </w:p>
        </w:tc>
        <w:tc>
          <w:tcPr>
            <w:tcW w:w="1560" w:type="dxa"/>
            <w:vAlign w:val="center"/>
          </w:tcPr>
          <w:p w14:paraId="3FA748E8" w14:textId="77777777" w:rsidR="001E3E2E" w:rsidRPr="001C3A65" w:rsidRDefault="001E3E2E" w:rsidP="001E3E2E">
            <w:pPr>
              <w:numPr>
                <w:ilvl w:val="12"/>
                <w:numId w:val="0"/>
              </w:numPr>
              <w:spacing w:after="0" w:line="240" w:lineRule="auto"/>
              <w:rPr>
                <w:rFonts w:ascii="Arial" w:eastAsia="Times New Roman" w:hAnsi="Arial" w:cs="Arial"/>
                <w:lang w:eastAsia="fr-FR"/>
              </w:rPr>
            </w:pPr>
          </w:p>
        </w:tc>
        <w:tc>
          <w:tcPr>
            <w:tcW w:w="2126" w:type="dxa"/>
            <w:vAlign w:val="center"/>
          </w:tcPr>
          <w:p w14:paraId="0FA4CC6B" w14:textId="77777777" w:rsidR="001E3E2E" w:rsidRPr="001C3A65" w:rsidRDefault="001E3E2E" w:rsidP="001E3E2E">
            <w:pPr>
              <w:numPr>
                <w:ilvl w:val="12"/>
                <w:numId w:val="0"/>
              </w:numPr>
              <w:spacing w:after="0" w:line="240" w:lineRule="auto"/>
              <w:rPr>
                <w:rFonts w:ascii="Arial" w:eastAsia="Times New Roman" w:hAnsi="Arial" w:cs="Arial"/>
                <w:lang w:eastAsia="fr-FR"/>
              </w:rPr>
            </w:pPr>
          </w:p>
        </w:tc>
        <w:tc>
          <w:tcPr>
            <w:tcW w:w="3969" w:type="dxa"/>
            <w:vAlign w:val="center"/>
          </w:tcPr>
          <w:p w14:paraId="4042DA12" w14:textId="77777777" w:rsidR="001E3E2E" w:rsidRPr="001C3A65" w:rsidRDefault="001E3E2E" w:rsidP="001E3E2E">
            <w:pPr>
              <w:numPr>
                <w:ilvl w:val="12"/>
                <w:numId w:val="0"/>
              </w:num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Centre de Stockage de Déchets Ultimes de type II - Nom – Adresse – Code SIRET</w:t>
            </w:r>
          </w:p>
        </w:tc>
      </w:tr>
      <w:tr w:rsidR="001E3E2E" w:rsidRPr="001C3A65" w14:paraId="233CBC7E" w14:textId="77777777" w:rsidTr="001E3E2E">
        <w:trPr>
          <w:trHeight w:val="559"/>
        </w:trPr>
        <w:tc>
          <w:tcPr>
            <w:tcW w:w="2268" w:type="dxa"/>
            <w:vAlign w:val="center"/>
          </w:tcPr>
          <w:p w14:paraId="33C4A33D" w14:textId="77777777" w:rsidR="001E3E2E" w:rsidRPr="00DA6D98" w:rsidRDefault="001E3E2E" w:rsidP="001E3E2E">
            <w:pPr>
              <w:numPr>
                <w:ilvl w:val="12"/>
                <w:numId w:val="0"/>
              </w:numPr>
              <w:spacing w:after="0" w:line="240" w:lineRule="auto"/>
              <w:ind w:left="77"/>
              <w:rPr>
                <w:rFonts w:ascii="Arial" w:eastAsia="Times New Roman" w:hAnsi="Arial" w:cs="Arial"/>
                <w:iCs/>
                <w:lang w:eastAsia="fr-FR"/>
              </w:rPr>
            </w:pPr>
            <w:r w:rsidRPr="00DA6D98">
              <w:rPr>
                <w:rFonts w:ascii="Arial" w:eastAsia="Times New Roman" w:hAnsi="Arial" w:cs="Arial"/>
                <w:iCs/>
                <w:lang w:eastAsia="fr-FR"/>
              </w:rPr>
              <w:t>Sables</w:t>
            </w:r>
          </w:p>
        </w:tc>
        <w:tc>
          <w:tcPr>
            <w:tcW w:w="1560" w:type="dxa"/>
            <w:vAlign w:val="center"/>
          </w:tcPr>
          <w:p w14:paraId="19B73201" w14:textId="77777777" w:rsidR="001E3E2E" w:rsidRPr="001C3A65" w:rsidRDefault="001E3E2E" w:rsidP="001E3E2E">
            <w:pPr>
              <w:numPr>
                <w:ilvl w:val="12"/>
                <w:numId w:val="0"/>
              </w:numPr>
              <w:spacing w:after="0" w:line="240" w:lineRule="auto"/>
              <w:rPr>
                <w:rFonts w:ascii="Arial" w:eastAsia="Times New Roman" w:hAnsi="Arial" w:cs="Arial"/>
                <w:lang w:eastAsia="fr-FR"/>
              </w:rPr>
            </w:pPr>
          </w:p>
        </w:tc>
        <w:tc>
          <w:tcPr>
            <w:tcW w:w="2126" w:type="dxa"/>
            <w:vAlign w:val="center"/>
          </w:tcPr>
          <w:p w14:paraId="240617D9" w14:textId="77777777" w:rsidR="001E3E2E" w:rsidRPr="001C3A65" w:rsidRDefault="001E3E2E" w:rsidP="001E3E2E">
            <w:pPr>
              <w:numPr>
                <w:ilvl w:val="12"/>
                <w:numId w:val="0"/>
              </w:numPr>
              <w:spacing w:after="0" w:line="240" w:lineRule="auto"/>
              <w:rPr>
                <w:rFonts w:ascii="Arial" w:eastAsia="Times New Roman" w:hAnsi="Arial" w:cs="Arial"/>
                <w:lang w:eastAsia="fr-FR"/>
              </w:rPr>
            </w:pPr>
          </w:p>
        </w:tc>
        <w:tc>
          <w:tcPr>
            <w:tcW w:w="3969" w:type="dxa"/>
            <w:vAlign w:val="center"/>
          </w:tcPr>
          <w:p w14:paraId="18CD9E40" w14:textId="77777777" w:rsidR="001E3E2E" w:rsidRPr="001C3A65" w:rsidRDefault="001E3E2E" w:rsidP="001E3E2E">
            <w:pPr>
              <w:numPr>
                <w:ilvl w:val="12"/>
                <w:numId w:val="0"/>
              </w:numPr>
              <w:spacing w:after="0" w:line="240" w:lineRule="auto"/>
              <w:rPr>
                <w:rFonts w:ascii="Arial" w:eastAsia="Times New Roman" w:hAnsi="Arial" w:cs="Arial"/>
                <w:lang w:eastAsia="fr-FR"/>
              </w:rPr>
            </w:pPr>
          </w:p>
        </w:tc>
      </w:tr>
      <w:tr w:rsidR="001E3E2E" w:rsidRPr="001C3A65" w14:paraId="2A06E52A" w14:textId="77777777" w:rsidTr="001E3E2E">
        <w:trPr>
          <w:trHeight w:val="554"/>
        </w:trPr>
        <w:tc>
          <w:tcPr>
            <w:tcW w:w="2268" w:type="dxa"/>
            <w:vAlign w:val="center"/>
          </w:tcPr>
          <w:p w14:paraId="6C17ECF0" w14:textId="77777777" w:rsidR="001E3E2E" w:rsidRPr="00DA6D98" w:rsidRDefault="001E3E2E" w:rsidP="001E3E2E">
            <w:pPr>
              <w:numPr>
                <w:ilvl w:val="12"/>
                <w:numId w:val="0"/>
              </w:numPr>
              <w:spacing w:after="0" w:line="240" w:lineRule="auto"/>
              <w:ind w:left="77"/>
              <w:rPr>
                <w:rFonts w:ascii="Arial" w:eastAsia="Times New Roman" w:hAnsi="Arial" w:cs="Arial"/>
                <w:iCs/>
                <w:lang w:eastAsia="fr-FR"/>
              </w:rPr>
            </w:pPr>
            <w:r w:rsidRPr="00DA6D98">
              <w:rPr>
                <w:rFonts w:ascii="Arial" w:eastAsia="Times New Roman" w:hAnsi="Arial" w:cs="Arial"/>
                <w:iCs/>
                <w:lang w:eastAsia="fr-FR"/>
              </w:rPr>
              <w:t>Graisses</w:t>
            </w:r>
          </w:p>
        </w:tc>
        <w:tc>
          <w:tcPr>
            <w:tcW w:w="1560" w:type="dxa"/>
            <w:vAlign w:val="center"/>
          </w:tcPr>
          <w:p w14:paraId="6CE991BF" w14:textId="77777777" w:rsidR="001E3E2E" w:rsidRPr="001C3A65" w:rsidRDefault="001E3E2E" w:rsidP="001E3E2E">
            <w:pPr>
              <w:numPr>
                <w:ilvl w:val="12"/>
                <w:numId w:val="0"/>
              </w:numPr>
              <w:spacing w:after="0" w:line="240" w:lineRule="auto"/>
              <w:rPr>
                <w:rFonts w:ascii="Arial" w:eastAsia="Times New Roman" w:hAnsi="Arial" w:cs="Arial"/>
                <w:lang w:eastAsia="fr-FR"/>
              </w:rPr>
            </w:pPr>
          </w:p>
        </w:tc>
        <w:tc>
          <w:tcPr>
            <w:tcW w:w="2126" w:type="dxa"/>
            <w:vAlign w:val="center"/>
          </w:tcPr>
          <w:p w14:paraId="57892F37" w14:textId="77777777" w:rsidR="001E3E2E" w:rsidRPr="001C3A65" w:rsidRDefault="001E3E2E" w:rsidP="001E3E2E">
            <w:pPr>
              <w:numPr>
                <w:ilvl w:val="12"/>
                <w:numId w:val="0"/>
              </w:numPr>
              <w:spacing w:after="0" w:line="240" w:lineRule="auto"/>
              <w:rPr>
                <w:rFonts w:ascii="Arial" w:eastAsia="Times New Roman" w:hAnsi="Arial" w:cs="Arial"/>
                <w:lang w:eastAsia="fr-FR"/>
              </w:rPr>
            </w:pPr>
          </w:p>
        </w:tc>
        <w:tc>
          <w:tcPr>
            <w:tcW w:w="3969" w:type="dxa"/>
            <w:vAlign w:val="center"/>
          </w:tcPr>
          <w:p w14:paraId="44E5414C" w14:textId="77777777" w:rsidR="001E3E2E" w:rsidRPr="001C3A65" w:rsidRDefault="001E3E2E" w:rsidP="001E3E2E">
            <w:pPr>
              <w:numPr>
                <w:ilvl w:val="12"/>
                <w:numId w:val="0"/>
              </w:numPr>
              <w:spacing w:after="0" w:line="240" w:lineRule="auto"/>
              <w:rPr>
                <w:rFonts w:ascii="Arial" w:eastAsia="Times New Roman" w:hAnsi="Arial" w:cs="Arial"/>
                <w:lang w:eastAsia="fr-FR"/>
              </w:rPr>
            </w:pPr>
          </w:p>
        </w:tc>
      </w:tr>
    </w:tbl>
    <w:p w14:paraId="65924CF4" w14:textId="77777777" w:rsidR="001E3E2E" w:rsidRPr="001C3A65" w:rsidRDefault="001E3E2E" w:rsidP="001E3E2E">
      <w:pPr>
        <w:widowControl w:val="0"/>
        <w:autoSpaceDE w:val="0"/>
        <w:autoSpaceDN w:val="0"/>
        <w:adjustRightInd w:val="0"/>
        <w:spacing w:after="0" w:line="240" w:lineRule="auto"/>
        <w:rPr>
          <w:rFonts w:ascii="Arial" w:eastAsia="Times New Roman" w:hAnsi="Arial" w:cs="Arial"/>
          <w:lang w:eastAsia="fr-FR"/>
        </w:rPr>
      </w:pPr>
    </w:p>
    <w:p w14:paraId="389F1E88" w14:textId="77777777" w:rsidR="001E3E2E" w:rsidRPr="001C3A65" w:rsidRDefault="001E3E2E" w:rsidP="001E3E2E">
      <w:pPr>
        <w:widowControl w:val="0"/>
        <w:autoSpaceDE w:val="0"/>
        <w:autoSpaceDN w:val="0"/>
        <w:adjustRightInd w:val="0"/>
        <w:spacing w:after="0" w:line="240" w:lineRule="auto"/>
        <w:rPr>
          <w:rFonts w:ascii="Arial" w:eastAsia="Times New Roman" w:hAnsi="Arial" w:cs="Arial"/>
          <w:lang w:eastAsia="fr-FR"/>
        </w:rPr>
      </w:pPr>
    </w:p>
    <w:p w14:paraId="4B6324D7" w14:textId="77777777" w:rsidR="001E3E2E" w:rsidRPr="001C3A65" w:rsidRDefault="001E3E2E" w:rsidP="001E3E2E">
      <w:pPr>
        <w:widowControl w:val="0"/>
        <w:autoSpaceDE w:val="0"/>
        <w:autoSpaceDN w:val="0"/>
        <w:adjustRightInd w:val="0"/>
        <w:spacing w:after="0" w:line="240" w:lineRule="auto"/>
        <w:rPr>
          <w:rFonts w:ascii="Arial" w:eastAsia="Times New Roman" w:hAnsi="Arial" w:cs="Arial"/>
          <w:lang w:eastAsia="fr-FR"/>
        </w:rPr>
        <w:sectPr w:rsidR="001E3E2E" w:rsidRPr="001C3A65">
          <w:pgSz w:w="11907" w:h="16840" w:code="9"/>
          <w:pgMar w:top="1134" w:right="851" w:bottom="1134" w:left="1134" w:header="624" w:footer="964" w:gutter="0"/>
          <w:cols w:space="720"/>
        </w:sectPr>
      </w:pPr>
    </w:p>
    <w:p w14:paraId="3589395A" w14:textId="4B997D0C" w:rsidR="001E3E2E" w:rsidRPr="001C3A65" w:rsidRDefault="001E3E2E" w:rsidP="001E3E2E">
      <w:pPr>
        <w:pStyle w:val="Titre1"/>
      </w:pPr>
      <w:bookmarkStart w:id="50" w:name="_Toc290544835"/>
      <w:bookmarkStart w:id="51" w:name="_Toc85615514"/>
      <w:r w:rsidRPr="001C3A65">
        <w:lastRenderedPageBreak/>
        <w:t>OBLIGATIONS R</w:t>
      </w:r>
      <w:r w:rsidR="00C2506E">
        <w:t>E</w:t>
      </w:r>
      <w:r w:rsidRPr="001C3A65">
        <w:t>GLEMENTAIRES</w:t>
      </w:r>
      <w:bookmarkEnd w:id="50"/>
      <w:bookmarkEnd w:id="51"/>
    </w:p>
    <w:p w14:paraId="7C2B2DD7" w14:textId="77777777" w:rsidR="001E3E2E" w:rsidRPr="001C3A65" w:rsidRDefault="001E3E2E" w:rsidP="001E3E2E">
      <w:pPr>
        <w:pStyle w:val="Titre2"/>
        <w:rPr>
          <w:sz w:val="28"/>
          <w:szCs w:val="20"/>
          <w:lang w:eastAsia="fr-FR"/>
        </w:rPr>
      </w:pPr>
      <w:bookmarkStart w:id="52" w:name="_Toc290544836"/>
      <w:bookmarkStart w:id="53" w:name="_Toc85615515"/>
      <w:r w:rsidRPr="001C3A65">
        <w:rPr>
          <w:lang w:eastAsia="fr-FR"/>
        </w:rPr>
        <w:t>Le système de collecte</w:t>
      </w:r>
      <w:bookmarkEnd w:id="52"/>
      <w:bookmarkEnd w:id="53"/>
    </w:p>
    <w:p w14:paraId="21237EF7" w14:textId="29C60676" w:rsidR="001E3E2E" w:rsidRPr="001C3A65" w:rsidRDefault="001E3E2E" w:rsidP="001E3E2E">
      <w:pPr>
        <w:pStyle w:val="Titre3"/>
        <w:rPr>
          <w:lang w:eastAsia="fr-FR"/>
        </w:rPr>
      </w:pPr>
      <w:bookmarkStart w:id="54" w:name="_Toc85615516"/>
      <w:r w:rsidRPr="001C3A65">
        <w:rPr>
          <w:lang w:eastAsia="fr-FR"/>
        </w:rPr>
        <w:t>Autosurveillance du système de collecte</w:t>
      </w:r>
      <w:bookmarkEnd w:id="54"/>
    </w:p>
    <w:p w14:paraId="69CA849F" w14:textId="0E7A6AD0" w:rsidR="001E3E2E" w:rsidRPr="00431937" w:rsidRDefault="00431937" w:rsidP="001E3E2E">
      <w:pPr>
        <w:tabs>
          <w:tab w:val="left" w:pos="1276"/>
        </w:tabs>
        <w:spacing w:after="0" w:line="240" w:lineRule="auto"/>
        <w:jc w:val="both"/>
        <w:rPr>
          <w:rFonts w:ascii="Arial" w:eastAsia="Times New Roman" w:hAnsi="Arial" w:cs="Arial"/>
          <w:i/>
          <w:iCs/>
          <w:color w:val="0000FF"/>
          <w:lang w:eastAsia="fr-FR"/>
        </w:rPr>
      </w:pPr>
      <w:r w:rsidRPr="00431937">
        <w:rPr>
          <w:rFonts w:ascii="Arial" w:eastAsia="Times New Roman" w:hAnsi="Arial" w:cs="Arial"/>
          <w:i/>
          <w:iCs/>
          <w:color w:val="0000FF"/>
          <w:lang w:eastAsia="fr-FR"/>
        </w:rPr>
        <w:t>Ne doivent être indiqués dans ce chapitre que les points qui doivent être autosurveillés par rapport à des obligations réglementaires (au titre de textes nationaux (arrêté ministériel du 21 juillet 2015) ou locaux (arrêtés préfectoraux)</w:t>
      </w:r>
      <w:r>
        <w:rPr>
          <w:rFonts w:ascii="Arial" w:eastAsia="Times New Roman" w:hAnsi="Arial" w:cs="Arial"/>
          <w:i/>
          <w:iCs/>
          <w:color w:val="0000FF"/>
          <w:lang w:eastAsia="fr-FR"/>
        </w:rPr>
        <w:t>)</w:t>
      </w:r>
      <w:r w:rsidRPr="00431937">
        <w:rPr>
          <w:rFonts w:ascii="Arial" w:eastAsia="Times New Roman" w:hAnsi="Arial" w:cs="Arial"/>
          <w:i/>
          <w:iCs/>
          <w:color w:val="0000FF"/>
          <w:lang w:eastAsia="fr-FR"/>
        </w:rPr>
        <w:t>. Les autres points autosurveillés de manière « volontaire » (diagnostic permanent, contraintes d’exploitation etc…) seront pris en compte dans le chapitre « </w:t>
      </w:r>
      <w:r>
        <w:rPr>
          <w:rFonts w:ascii="Arial" w:eastAsia="Times New Roman" w:hAnsi="Arial" w:cs="Arial"/>
          <w:i/>
          <w:iCs/>
          <w:color w:val="0000FF"/>
          <w:lang w:eastAsia="fr-FR"/>
        </w:rPr>
        <w:t>VI. Dispositif d’autosurveillance / A.</w:t>
      </w:r>
      <w:r w:rsidR="00C2506E">
        <w:rPr>
          <w:rFonts w:ascii="Arial" w:eastAsia="Times New Roman" w:hAnsi="Arial" w:cs="Arial"/>
          <w:i/>
          <w:iCs/>
          <w:color w:val="0000FF"/>
          <w:lang w:eastAsia="fr-FR"/>
        </w:rPr>
        <w:t>1</w:t>
      </w:r>
      <w:r>
        <w:rPr>
          <w:rFonts w:ascii="Arial" w:eastAsia="Times New Roman" w:hAnsi="Arial" w:cs="Arial"/>
          <w:i/>
          <w:iCs/>
          <w:color w:val="0000FF"/>
          <w:lang w:eastAsia="fr-FR"/>
        </w:rPr>
        <w:t> ».</w:t>
      </w:r>
    </w:p>
    <w:p w14:paraId="7D6412E4" w14:textId="77777777" w:rsidR="00431937" w:rsidRPr="001C3A65" w:rsidRDefault="00431937" w:rsidP="001E3E2E">
      <w:pPr>
        <w:tabs>
          <w:tab w:val="left" w:pos="1276"/>
        </w:tabs>
        <w:spacing w:after="0" w:line="240" w:lineRule="auto"/>
        <w:jc w:val="both"/>
        <w:rPr>
          <w:rFonts w:ascii="Arial" w:eastAsia="Times New Roman" w:hAnsi="Arial" w:cs="Arial"/>
          <w:lang w:eastAsia="fr-FR"/>
        </w:rPr>
      </w:pPr>
    </w:p>
    <w:p w14:paraId="194EBF20" w14:textId="77777777" w:rsidR="001E3E2E" w:rsidRPr="001C3A65" w:rsidRDefault="001E3E2E" w:rsidP="001E3E2E">
      <w:pPr>
        <w:tabs>
          <w:tab w:val="left" w:pos="1276"/>
        </w:tabs>
        <w:spacing w:after="0" w:line="240" w:lineRule="auto"/>
        <w:jc w:val="both"/>
        <w:rPr>
          <w:rFonts w:ascii="Arial" w:eastAsia="Times New Roman" w:hAnsi="Arial" w:cs="Arial"/>
          <w:lang w:eastAsia="fr-FR"/>
        </w:rPr>
      </w:pPr>
      <w:r w:rsidRPr="001C3A65">
        <w:rPr>
          <w:rFonts w:ascii="Arial" w:eastAsia="Times New Roman" w:hAnsi="Arial" w:cs="Arial"/>
          <w:lang w:eastAsia="fr-FR"/>
        </w:rPr>
        <w:t>Compte-tenu des exigences réglementaires nationales et des prescriptions du Service de Police de l’Eau, le système de collecte fait l’objet de l’autosurveillance décrite dans le tableau suivant :</w:t>
      </w:r>
    </w:p>
    <w:p w14:paraId="7D06EFA9" w14:textId="77777777" w:rsidR="001E3E2E" w:rsidRPr="001C3A65" w:rsidRDefault="001E3E2E" w:rsidP="001E3E2E">
      <w:pPr>
        <w:tabs>
          <w:tab w:val="left" w:pos="1276"/>
        </w:tabs>
        <w:spacing w:after="0" w:line="240" w:lineRule="auto"/>
        <w:jc w:val="both"/>
        <w:rPr>
          <w:rFonts w:ascii="Arial" w:eastAsia="Times New Roman" w:hAnsi="Arial" w:cs="Arial"/>
          <w:lang w:eastAsia="fr-FR"/>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2410"/>
        <w:gridCol w:w="3544"/>
        <w:gridCol w:w="1559"/>
      </w:tblGrid>
      <w:tr w:rsidR="001E3E2E" w:rsidRPr="001C3A65" w14:paraId="562A0B9A" w14:textId="77777777" w:rsidTr="001E3E2E">
        <w:trPr>
          <w:cantSplit/>
          <w:trHeight w:val="527"/>
        </w:trPr>
        <w:tc>
          <w:tcPr>
            <w:tcW w:w="4820" w:type="dxa"/>
            <w:gridSpan w:val="2"/>
            <w:tcBorders>
              <w:bottom w:val="single" w:sz="6" w:space="0" w:color="auto"/>
            </w:tcBorders>
            <w:shd w:val="clear" w:color="auto" w:fill="D9D9D9"/>
            <w:vAlign w:val="center"/>
          </w:tcPr>
          <w:p w14:paraId="0E2519B6" w14:textId="77777777" w:rsidR="001E3E2E" w:rsidRPr="001C3A65" w:rsidRDefault="001E3E2E" w:rsidP="001E3E2E">
            <w:pPr>
              <w:numPr>
                <w:ilvl w:val="12"/>
                <w:numId w:val="0"/>
              </w:numPr>
              <w:spacing w:after="0" w:line="240" w:lineRule="auto"/>
              <w:ind w:left="77"/>
              <w:jc w:val="center"/>
              <w:rPr>
                <w:rFonts w:ascii="Arial" w:eastAsia="Times New Roman" w:hAnsi="Arial" w:cs="Arial"/>
                <w:lang w:eastAsia="fr-FR"/>
              </w:rPr>
            </w:pPr>
            <w:r w:rsidRPr="001C3A65">
              <w:rPr>
                <w:rFonts w:ascii="Arial" w:eastAsia="Times New Roman" w:hAnsi="Arial" w:cs="Arial"/>
                <w:lang w:eastAsia="fr-FR"/>
              </w:rPr>
              <w:t>Type de point du réseau</w:t>
            </w:r>
          </w:p>
        </w:tc>
        <w:tc>
          <w:tcPr>
            <w:tcW w:w="3544" w:type="dxa"/>
            <w:vMerge w:val="restart"/>
            <w:shd w:val="clear" w:color="auto" w:fill="D9D9D9"/>
            <w:vAlign w:val="center"/>
          </w:tcPr>
          <w:p w14:paraId="40582393" w14:textId="77777777" w:rsidR="001E3E2E" w:rsidRPr="001C3A65" w:rsidRDefault="001E3E2E" w:rsidP="001E3E2E">
            <w:pPr>
              <w:numPr>
                <w:ilvl w:val="12"/>
                <w:numId w:val="0"/>
              </w:numPr>
              <w:spacing w:after="0" w:line="240" w:lineRule="auto"/>
              <w:jc w:val="center"/>
              <w:rPr>
                <w:rFonts w:ascii="Arial" w:eastAsia="Times New Roman" w:hAnsi="Arial" w:cs="Arial"/>
                <w:lang w:eastAsia="fr-FR"/>
              </w:rPr>
            </w:pPr>
            <w:r w:rsidRPr="001C3A65">
              <w:rPr>
                <w:rFonts w:ascii="Arial" w:eastAsia="Times New Roman" w:hAnsi="Arial" w:cs="Arial"/>
                <w:lang w:eastAsia="fr-FR"/>
              </w:rPr>
              <w:t>Prescriptions d’autosurveillance</w:t>
            </w:r>
          </w:p>
        </w:tc>
        <w:tc>
          <w:tcPr>
            <w:tcW w:w="1559" w:type="dxa"/>
            <w:vMerge w:val="restart"/>
            <w:shd w:val="clear" w:color="auto" w:fill="D9D9D9"/>
            <w:vAlign w:val="center"/>
          </w:tcPr>
          <w:p w14:paraId="10598AAF" w14:textId="77777777" w:rsidR="001E3E2E" w:rsidRPr="001C3A65" w:rsidRDefault="001E3E2E" w:rsidP="001E3E2E">
            <w:pPr>
              <w:numPr>
                <w:ilvl w:val="12"/>
                <w:numId w:val="0"/>
              </w:numPr>
              <w:spacing w:after="0" w:line="240" w:lineRule="auto"/>
              <w:jc w:val="center"/>
              <w:rPr>
                <w:rFonts w:ascii="Arial" w:eastAsia="Times New Roman" w:hAnsi="Arial" w:cs="Arial"/>
                <w:lang w:eastAsia="fr-FR"/>
              </w:rPr>
            </w:pPr>
            <w:r w:rsidRPr="001C3A65">
              <w:rPr>
                <w:rFonts w:ascii="Arial" w:eastAsia="Times New Roman" w:hAnsi="Arial" w:cs="Arial"/>
                <w:lang w:eastAsia="fr-FR"/>
              </w:rPr>
              <w:t>Nombre</w:t>
            </w:r>
          </w:p>
        </w:tc>
      </w:tr>
      <w:tr w:rsidR="001E3E2E" w:rsidRPr="001C3A65" w14:paraId="0ACF6A59" w14:textId="77777777" w:rsidTr="001E3E2E">
        <w:trPr>
          <w:cantSplit/>
          <w:trHeight w:val="488"/>
        </w:trPr>
        <w:tc>
          <w:tcPr>
            <w:tcW w:w="2410" w:type="dxa"/>
            <w:tcBorders>
              <w:top w:val="single" w:sz="6" w:space="0" w:color="auto"/>
            </w:tcBorders>
            <w:shd w:val="clear" w:color="auto" w:fill="D9D9D9"/>
            <w:vAlign w:val="center"/>
          </w:tcPr>
          <w:p w14:paraId="260BFD58" w14:textId="77777777" w:rsidR="001E3E2E" w:rsidRPr="001C3A65" w:rsidRDefault="001E3E2E" w:rsidP="001E3E2E">
            <w:pPr>
              <w:numPr>
                <w:ilvl w:val="12"/>
                <w:numId w:val="0"/>
              </w:numPr>
              <w:spacing w:after="0" w:line="240" w:lineRule="auto"/>
              <w:ind w:left="77"/>
              <w:jc w:val="center"/>
              <w:rPr>
                <w:rFonts w:ascii="Arial" w:eastAsia="Times New Roman" w:hAnsi="Arial" w:cs="Arial"/>
                <w:lang w:eastAsia="fr-FR"/>
              </w:rPr>
            </w:pPr>
            <w:r w:rsidRPr="001C3A65">
              <w:rPr>
                <w:rFonts w:ascii="Arial" w:eastAsia="Times New Roman" w:hAnsi="Arial" w:cs="Arial"/>
                <w:lang w:eastAsia="fr-FR"/>
              </w:rPr>
              <w:t>Type général</w:t>
            </w:r>
          </w:p>
        </w:tc>
        <w:tc>
          <w:tcPr>
            <w:tcW w:w="2410" w:type="dxa"/>
            <w:tcBorders>
              <w:top w:val="single" w:sz="6" w:space="0" w:color="auto"/>
            </w:tcBorders>
            <w:shd w:val="clear" w:color="auto" w:fill="D9D9D9"/>
            <w:vAlign w:val="center"/>
          </w:tcPr>
          <w:p w14:paraId="3502F01D" w14:textId="77777777" w:rsidR="001E3E2E" w:rsidRPr="001C3A65" w:rsidRDefault="001E3E2E" w:rsidP="001E3E2E">
            <w:pPr>
              <w:numPr>
                <w:ilvl w:val="12"/>
                <w:numId w:val="0"/>
              </w:numPr>
              <w:spacing w:after="0" w:line="240" w:lineRule="auto"/>
              <w:ind w:left="77"/>
              <w:jc w:val="center"/>
              <w:rPr>
                <w:rFonts w:ascii="Arial" w:eastAsia="Times New Roman" w:hAnsi="Arial" w:cs="Arial"/>
                <w:lang w:eastAsia="fr-FR"/>
              </w:rPr>
            </w:pPr>
            <w:r w:rsidRPr="001C3A65">
              <w:rPr>
                <w:rFonts w:ascii="Arial" w:eastAsia="Times New Roman" w:hAnsi="Arial" w:cs="Arial"/>
                <w:lang w:eastAsia="fr-FR"/>
              </w:rPr>
              <w:t>Classe</w:t>
            </w:r>
          </w:p>
        </w:tc>
        <w:tc>
          <w:tcPr>
            <w:tcW w:w="3544" w:type="dxa"/>
            <w:vMerge/>
            <w:shd w:val="clear" w:color="auto" w:fill="D9D9D9"/>
            <w:vAlign w:val="center"/>
          </w:tcPr>
          <w:p w14:paraId="4CC24587" w14:textId="77777777" w:rsidR="001E3E2E" w:rsidRPr="001C3A65" w:rsidRDefault="001E3E2E" w:rsidP="001E3E2E">
            <w:pPr>
              <w:numPr>
                <w:ilvl w:val="12"/>
                <w:numId w:val="0"/>
              </w:numPr>
              <w:spacing w:after="0" w:line="240" w:lineRule="auto"/>
              <w:jc w:val="center"/>
              <w:rPr>
                <w:rFonts w:ascii="Arial" w:eastAsia="Times New Roman" w:hAnsi="Arial" w:cs="Arial"/>
                <w:lang w:eastAsia="fr-FR"/>
              </w:rPr>
            </w:pPr>
          </w:p>
        </w:tc>
        <w:tc>
          <w:tcPr>
            <w:tcW w:w="1559" w:type="dxa"/>
            <w:vMerge/>
            <w:shd w:val="clear" w:color="auto" w:fill="D9D9D9"/>
            <w:vAlign w:val="center"/>
          </w:tcPr>
          <w:p w14:paraId="53F22056" w14:textId="77777777" w:rsidR="001E3E2E" w:rsidRPr="001C3A65" w:rsidRDefault="001E3E2E" w:rsidP="001E3E2E">
            <w:pPr>
              <w:numPr>
                <w:ilvl w:val="12"/>
                <w:numId w:val="0"/>
              </w:numPr>
              <w:spacing w:after="0" w:line="240" w:lineRule="auto"/>
              <w:jc w:val="center"/>
              <w:rPr>
                <w:rFonts w:ascii="Arial" w:eastAsia="Times New Roman" w:hAnsi="Arial" w:cs="Arial"/>
                <w:lang w:eastAsia="fr-FR"/>
              </w:rPr>
            </w:pPr>
          </w:p>
        </w:tc>
      </w:tr>
      <w:tr w:rsidR="001E3E2E" w:rsidRPr="001C3A65" w14:paraId="4FAACFE3" w14:textId="77777777" w:rsidTr="001E3E2E">
        <w:trPr>
          <w:cantSplit/>
          <w:trHeight w:val="769"/>
        </w:trPr>
        <w:tc>
          <w:tcPr>
            <w:tcW w:w="2410" w:type="dxa"/>
            <w:vMerge w:val="restart"/>
            <w:vAlign w:val="center"/>
          </w:tcPr>
          <w:p w14:paraId="522F8969" w14:textId="77777777" w:rsidR="001E3E2E" w:rsidRPr="001C3A65" w:rsidRDefault="001E3E2E" w:rsidP="001E3E2E">
            <w:pPr>
              <w:numPr>
                <w:ilvl w:val="12"/>
                <w:numId w:val="0"/>
              </w:numPr>
              <w:spacing w:after="0" w:line="240" w:lineRule="auto"/>
              <w:ind w:left="77"/>
              <w:rPr>
                <w:rFonts w:ascii="Arial" w:eastAsia="Times New Roman" w:hAnsi="Arial" w:cs="Arial"/>
                <w:lang w:eastAsia="fr-FR"/>
              </w:rPr>
            </w:pPr>
            <w:r w:rsidRPr="001C3A65">
              <w:rPr>
                <w:rFonts w:ascii="Arial" w:eastAsia="Times New Roman" w:hAnsi="Arial" w:cs="Arial"/>
                <w:lang w:eastAsia="fr-FR"/>
              </w:rPr>
              <w:t>Point de déversement au milieu</w:t>
            </w:r>
          </w:p>
        </w:tc>
        <w:tc>
          <w:tcPr>
            <w:tcW w:w="2410" w:type="dxa"/>
            <w:vAlign w:val="center"/>
          </w:tcPr>
          <w:p w14:paraId="04B75A03" w14:textId="36DFE493" w:rsidR="001E3E2E" w:rsidRPr="001C3A65" w:rsidRDefault="00EE3D13" w:rsidP="00975D24">
            <w:pPr>
              <w:numPr>
                <w:ilvl w:val="12"/>
                <w:numId w:val="0"/>
              </w:numPr>
              <w:spacing w:after="0" w:line="240" w:lineRule="auto"/>
              <w:rPr>
                <w:rFonts w:ascii="Arial" w:eastAsia="Times New Roman" w:hAnsi="Arial" w:cs="Arial"/>
                <w:lang w:eastAsia="fr-FR"/>
              </w:rPr>
            </w:pPr>
            <w:r>
              <w:rPr>
                <w:rFonts w:ascii="Arial" w:eastAsia="Times New Roman" w:hAnsi="Arial" w:cs="Arial"/>
                <w:lang w:eastAsia="fr-FR"/>
              </w:rPr>
              <w:t>Point</w:t>
            </w:r>
            <w:r w:rsidRPr="001C3A65">
              <w:rPr>
                <w:rFonts w:ascii="Arial" w:eastAsia="Times New Roman" w:hAnsi="Arial" w:cs="Arial"/>
                <w:lang w:eastAsia="fr-FR"/>
              </w:rPr>
              <w:t xml:space="preserve"> </w:t>
            </w:r>
            <w:r w:rsidR="00975D24" w:rsidRPr="001C3A65">
              <w:rPr>
                <w:rFonts w:ascii="Arial" w:eastAsia="Times New Roman" w:hAnsi="Arial" w:cs="Arial"/>
                <w:lang w:eastAsia="fr-FR"/>
              </w:rPr>
              <w:t>soumis à autosurveillance au titre de l’arrêté préfectoral uniquement</w:t>
            </w:r>
          </w:p>
        </w:tc>
        <w:tc>
          <w:tcPr>
            <w:tcW w:w="3544" w:type="dxa"/>
            <w:vAlign w:val="center"/>
          </w:tcPr>
          <w:p w14:paraId="0904E8E7" w14:textId="77777777" w:rsidR="001E3E2E" w:rsidRPr="000E17D1" w:rsidRDefault="001E3E2E" w:rsidP="001E3E2E">
            <w:pPr>
              <w:numPr>
                <w:ilvl w:val="12"/>
                <w:numId w:val="0"/>
              </w:numPr>
              <w:spacing w:after="0" w:line="240" w:lineRule="auto"/>
              <w:jc w:val="center"/>
              <w:rPr>
                <w:rFonts w:ascii="Arial" w:eastAsia="Times New Roman" w:hAnsi="Arial" w:cs="Arial"/>
                <w:i/>
                <w:color w:val="0000FF"/>
                <w:sz w:val="18"/>
                <w:szCs w:val="18"/>
                <w:lang w:eastAsia="fr-FR"/>
              </w:rPr>
            </w:pPr>
            <w:r w:rsidRPr="000E17D1">
              <w:rPr>
                <w:rFonts w:ascii="Arial" w:eastAsia="Times New Roman" w:hAnsi="Arial" w:cs="Arial"/>
                <w:i/>
                <w:color w:val="0000FF"/>
                <w:sz w:val="18"/>
                <w:szCs w:val="18"/>
                <w:lang w:eastAsia="fr-FR"/>
              </w:rPr>
              <w:t>(En fonction de l’acte administratif)</w:t>
            </w:r>
          </w:p>
        </w:tc>
        <w:tc>
          <w:tcPr>
            <w:tcW w:w="1559" w:type="dxa"/>
            <w:vAlign w:val="center"/>
          </w:tcPr>
          <w:p w14:paraId="1C67A828" w14:textId="77777777" w:rsidR="001E3E2E" w:rsidRPr="001C3A65" w:rsidRDefault="001E3E2E" w:rsidP="001E3E2E">
            <w:pPr>
              <w:numPr>
                <w:ilvl w:val="12"/>
                <w:numId w:val="0"/>
              </w:numPr>
              <w:spacing w:after="0" w:line="240" w:lineRule="auto"/>
              <w:jc w:val="center"/>
              <w:rPr>
                <w:rFonts w:ascii="Arial" w:eastAsia="Times New Roman" w:hAnsi="Arial" w:cs="Arial"/>
                <w:lang w:eastAsia="fr-FR"/>
              </w:rPr>
            </w:pPr>
          </w:p>
        </w:tc>
      </w:tr>
      <w:tr w:rsidR="001E3E2E" w:rsidRPr="001C3A65" w14:paraId="0303F19E" w14:textId="77777777" w:rsidTr="001E3E2E">
        <w:trPr>
          <w:cantSplit/>
          <w:trHeight w:val="769"/>
        </w:trPr>
        <w:tc>
          <w:tcPr>
            <w:tcW w:w="2410" w:type="dxa"/>
            <w:vMerge/>
            <w:vAlign w:val="center"/>
          </w:tcPr>
          <w:p w14:paraId="66F60AA2" w14:textId="77777777" w:rsidR="001E3E2E" w:rsidRPr="001C3A65" w:rsidRDefault="001E3E2E" w:rsidP="001E3E2E">
            <w:pPr>
              <w:numPr>
                <w:ilvl w:val="12"/>
                <w:numId w:val="0"/>
              </w:numPr>
              <w:spacing w:after="0" w:line="240" w:lineRule="auto"/>
              <w:ind w:left="77"/>
              <w:rPr>
                <w:rFonts w:ascii="Arial" w:eastAsia="Times New Roman" w:hAnsi="Arial" w:cs="Arial"/>
                <w:lang w:eastAsia="fr-FR"/>
              </w:rPr>
            </w:pPr>
          </w:p>
        </w:tc>
        <w:tc>
          <w:tcPr>
            <w:tcW w:w="2410" w:type="dxa"/>
            <w:vAlign w:val="center"/>
          </w:tcPr>
          <w:p w14:paraId="0802DA86" w14:textId="27AC1548" w:rsidR="001E3E2E" w:rsidRPr="001C3A65" w:rsidRDefault="001E3E2E" w:rsidP="001E3E2E">
            <w:pPr>
              <w:numPr>
                <w:ilvl w:val="12"/>
                <w:numId w:val="0"/>
              </w:numPr>
              <w:spacing w:after="0" w:line="240" w:lineRule="auto"/>
              <w:rPr>
                <w:rFonts w:ascii="Arial" w:eastAsia="Times New Roman" w:hAnsi="Arial" w:cs="Arial"/>
                <w:lang w:eastAsia="fr-FR"/>
              </w:rPr>
            </w:pPr>
            <w:r w:rsidRPr="001C3A65">
              <w:rPr>
                <w:rFonts w:ascii="Arial" w:eastAsia="Times New Roman" w:hAnsi="Arial" w:cs="Arial"/>
                <w:lang w:eastAsia="fr-FR"/>
              </w:rPr>
              <w:t>Tronçon ≥ à 120</w:t>
            </w:r>
            <w:r w:rsidR="005F481A">
              <w:rPr>
                <w:rFonts w:ascii="Arial" w:eastAsia="Times New Roman" w:hAnsi="Arial" w:cs="Arial"/>
                <w:lang w:eastAsia="fr-FR"/>
              </w:rPr>
              <w:t> </w:t>
            </w:r>
            <w:r w:rsidRPr="001C3A65">
              <w:rPr>
                <w:rFonts w:ascii="Arial" w:eastAsia="Times New Roman" w:hAnsi="Arial" w:cs="Arial"/>
                <w:lang w:eastAsia="fr-FR"/>
              </w:rPr>
              <w:t>kg de DBO</w:t>
            </w:r>
            <w:r w:rsidRPr="0056272F">
              <w:rPr>
                <w:rFonts w:ascii="Arial" w:eastAsia="Times New Roman" w:hAnsi="Arial" w:cs="Arial"/>
                <w:vertAlign w:val="subscript"/>
                <w:lang w:eastAsia="fr-FR"/>
              </w:rPr>
              <w:t>5</w:t>
            </w:r>
          </w:p>
        </w:tc>
        <w:tc>
          <w:tcPr>
            <w:tcW w:w="3544" w:type="dxa"/>
            <w:vAlign w:val="center"/>
          </w:tcPr>
          <w:p w14:paraId="7085E8D8" w14:textId="3A30CCEF" w:rsidR="001E3E2E" w:rsidRPr="001C3A65" w:rsidRDefault="001E3E2E" w:rsidP="001E3E2E">
            <w:pPr>
              <w:numPr>
                <w:ilvl w:val="12"/>
                <w:numId w:val="0"/>
              </w:numPr>
              <w:spacing w:after="0" w:line="240" w:lineRule="auto"/>
              <w:rPr>
                <w:rFonts w:ascii="Arial" w:eastAsia="Times New Roman" w:hAnsi="Arial" w:cs="Arial"/>
                <w:lang w:eastAsia="fr-FR"/>
              </w:rPr>
            </w:pPr>
            <w:r w:rsidRPr="001C3A65">
              <w:rPr>
                <w:rFonts w:ascii="Arial" w:eastAsia="Times New Roman" w:hAnsi="Arial" w:cs="Arial"/>
                <w:lang w:eastAsia="fr-FR"/>
              </w:rPr>
              <w:t xml:space="preserve">Mesure du temps de déversement </w:t>
            </w:r>
            <w:r w:rsidR="0056272F">
              <w:rPr>
                <w:rFonts w:ascii="Arial" w:eastAsia="Times New Roman" w:hAnsi="Arial" w:cs="Arial"/>
                <w:lang w:eastAsia="fr-FR"/>
              </w:rPr>
              <w:t xml:space="preserve">journalier </w:t>
            </w:r>
            <w:r w:rsidRPr="001C3A65">
              <w:rPr>
                <w:rFonts w:ascii="Arial" w:eastAsia="Times New Roman" w:hAnsi="Arial" w:cs="Arial"/>
                <w:lang w:eastAsia="fr-FR"/>
              </w:rPr>
              <w:t xml:space="preserve">et estimation des </w:t>
            </w:r>
            <w:r w:rsidR="0056272F">
              <w:rPr>
                <w:rFonts w:ascii="Arial" w:eastAsia="Times New Roman" w:hAnsi="Arial" w:cs="Arial"/>
                <w:lang w:eastAsia="fr-FR"/>
              </w:rPr>
              <w:t>débits</w:t>
            </w:r>
            <w:r w:rsidRPr="001C3A65">
              <w:rPr>
                <w:rFonts w:ascii="Arial" w:eastAsia="Times New Roman" w:hAnsi="Arial" w:cs="Arial"/>
                <w:lang w:eastAsia="fr-FR"/>
              </w:rPr>
              <w:t xml:space="preserve"> déversés.</w:t>
            </w:r>
          </w:p>
        </w:tc>
        <w:tc>
          <w:tcPr>
            <w:tcW w:w="1559" w:type="dxa"/>
            <w:vAlign w:val="center"/>
          </w:tcPr>
          <w:p w14:paraId="5C42A013" w14:textId="77777777" w:rsidR="001E3E2E" w:rsidRPr="001C3A65" w:rsidRDefault="001E3E2E" w:rsidP="001E3E2E">
            <w:pPr>
              <w:numPr>
                <w:ilvl w:val="12"/>
                <w:numId w:val="0"/>
              </w:numPr>
              <w:spacing w:after="0" w:line="240" w:lineRule="auto"/>
              <w:jc w:val="center"/>
              <w:rPr>
                <w:rFonts w:ascii="Arial" w:eastAsia="Times New Roman" w:hAnsi="Arial" w:cs="Arial"/>
                <w:lang w:eastAsia="fr-FR"/>
              </w:rPr>
            </w:pPr>
          </w:p>
        </w:tc>
      </w:tr>
      <w:tr w:rsidR="001E3E2E" w:rsidRPr="001C3A65" w14:paraId="34D520A9" w14:textId="77777777" w:rsidTr="001E3E2E">
        <w:trPr>
          <w:cantSplit/>
          <w:trHeight w:val="1085"/>
        </w:trPr>
        <w:tc>
          <w:tcPr>
            <w:tcW w:w="2410" w:type="dxa"/>
            <w:vMerge/>
            <w:vAlign w:val="center"/>
          </w:tcPr>
          <w:p w14:paraId="4958DF6A" w14:textId="77777777" w:rsidR="001E3E2E" w:rsidRPr="001C3A65" w:rsidRDefault="001E3E2E" w:rsidP="001E3E2E">
            <w:pPr>
              <w:numPr>
                <w:ilvl w:val="12"/>
                <w:numId w:val="0"/>
              </w:numPr>
              <w:spacing w:after="0" w:line="240" w:lineRule="auto"/>
              <w:ind w:left="77"/>
              <w:rPr>
                <w:rFonts w:ascii="Arial" w:eastAsia="Times New Roman" w:hAnsi="Arial" w:cs="Arial"/>
                <w:lang w:eastAsia="fr-FR"/>
              </w:rPr>
            </w:pPr>
          </w:p>
        </w:tc>
        <w:tc>
          <w:tcPr>
            <w:tcW w:w="2410" w:type="dxa"/>
            <w:vAlign w:val="center"/>
          </w:tcPr>
          <w:p w14:paraId="717FB502" w14:textId="3FE09D3E" w:rsidR="001E3E2E" w:rsidRPr="001C3A65" w:rsidRDefault="001E3E2E" w:rsidP="001E3E2E">
            <w:pPr>
              <w:numPr>
                <w:ilvl w:val="12"/>
                <w:numId w:val="0"/>
              </w:numPr>
              <w:spacing w:after="0" w:line="240" w:lineRule="auto"/>
              <w:rPr>
                <w:rFonts w:ascii="Arial" w:eastAsia="Times New Roman" w:hAnsi="Arial" w:cs="Arial"/>
                <w:lang w:eastAsia="fr-FR"/>
              </w:rPr>
            </w:pPr>
            <w:r w:rsidRPr="001C3A65">
              <w:rPr>
                <w:rFonts w:ascii="Arial" w:eastAsia="Times New Roman" w:hAnsi="Arial" w:cs="Arial"/>
                <w:lang w:eastAsia="fr-FR"/>
              </w:rPr>
              <w:t>Tronçon ≥ à 600</w:t>
            </w:r>
            <w:r w:rsidR="0056272F">
              <w:rPr>
                <w:rFonts w:ascii="Arial" w:eastAsia="Times New Roman" w:hAnsi="Arial" w:cs="Arial"/>
                <w:lang w:eastAsia="fr-FR"/>
              </w:rPr>
              <w:t> </w:t>
            </w:r>
            <w:r w:rsidRPr="001C3A65">
              <w:rPr>
                <w:rFonts w:ascii="Arial" w:eastAsia="Times New Roman" w:hAnsi="Arial" w:cs="Arial"/>
                <w:lang w:eastAsia="fr-FR"/>
              </w:rPr>
              <w:t>kg/j de DBO</w:t>
            </w:r>
            <w:r w:rsidRPr="0056272F">
              <w:rPr>
                <w:rFonts w:ascii="Arial" w:eastAsia="Times New Roman" w:hAnsi="Arial" w:cs="Arial"/>
                <w:vertAlign w:val="subscript"/>
                <w:lang w:eastAsia="fr-FR"/>
              </w:rPr>
              <w:t>5</w:t>
            </w:r>
            <w:r w:rsidRPr="001C3A65">
              <w:rPr>
                <w:rFonts w:ascii="Arial" w:eastAsia="Times New Roman" w:hAnsi="Arial" w:cs="Arial"/>
                <w:lang w:eastAsia="fr-FR"/>
              </w:rPr>
              <w:t xml:space="preserve"> déversant plus de 10 jours par an</w:t>
            </w:r>
          </w:p>
        </w:tc>
        <w:tc>
          <w:tcPr>
            <w:tcW w:w="3544" w:type="dxa"/>
            <w:vAlign w:val="center"/>
          </w:tcPr>
          <w:p w14:paraId="4B4FF3DA" w14:textId="77777777" w:rsidR="001E3E2E" w:rsidRPr="001C3A65" w:rsidRDefault="001E3E2E" w:rsidP="001E3E2E">
            <w:pPr>
              <w:numPr>
                <w:ilvl w:val="12"/>
                <w:numId w:val="0"/>
              </w:numPr>
              <w:spacing w:after="0" w:line="240" w:lineRule="auto"/>
              <w:rPr>
                <w:rFonts w:ascii="Arial" w:eastAsia="Times New Roman" w:hAnsi="Arial" w:cs="Arial"/>
                <w:lang w:eastAsia="fr-FR"/>
              </w:rPr>
            </w:pPr>
            <w:r w:rsidRPr="001C3A65">
              <w:rPr>
                <w:rFonts w:ascii="Arial" w:eastAsia="Times New Roman" w:hAnsi="Arial" w:cs="Arial"/>
                <w:lang w:eastAsia="fr-FR"/>
              </w:rPr>
              <w:t xml:space="preserve">Mesure et enregistrement en continu du débit et estimation des charges polluantes déversées (DBO5, MES, DCO, NKJ et </w:t>
            </w:r>
            <w:proofErr w:type="spellStart"/>
            <w:r w:rsidRPr="001C3A65">
              <w:rPr>
                <w:rFonts w:ascii="Arial" w:eastAsia="Times New Roman" w:hAnsi="Arial" w:cs="Arial"/>
                <w:lang w:eastAsia="fr-FR"/>
              </w:rPr>
              <w:t>Ptot</w:t>
            </w:r>
            <w:proofErr w:type="spellEnd"/>
            <w:r w:rsidRPr="001C3A65">
              <w:rPr>
                <w:rFonts w:ascii="Arial" w:eastAsia="Times New Roman" w:hAnsi="Arial" w:cs="Arial"/>
                <w:lang w:eastAsia="fr-FR"/>
              </w:rPr>
              <w:t>).</w:t>
            </w:r>
          </w:p>
        </w:tc>
        <w:tc>
          <w:tcPr>
            <w:tcW w:w="1559" w:type="dxa"/>
            <w:vAlign w:val="center"/>
          </w:tcPr>
          <w:p w14:paraId="554AE236" w14:textId="77777777" w:rsidR="001E3E2E" w:rsidRPr="001C3A65" w:rsidRDefault="001E3E2E" w:rsidP="001E3E2E">
            <w:pPr>
              <w:numPr>
                <w:ilvl w:val="12"/>
                <w:numId w:val="0"/>
              </w:numPr>
              <w:spacing w:after="0" w:line="240" w:lineRule="auto"/>
              <w:jc w:val="center"/>
              <w:rPr>
                <w:rFonts w:ascii="Arial" w:eastAsia="Times New Roman" w:hAnsi="Arial" w:cs="Arial"/>
                <w:lang w:eastAsia="fr-FR"/>
              </w:rPr>
            </w:pPr>
          </w:p>
        </w:tc>
      </w:tr>
      <w:tr w:rsidR="001E3E2E" w:rsidRPr="001C3A65" w14:paraId="2DA9A276" w14:textId="77777777" w:rsidTr="001E3E2E">
        <w:trPr>
          <w:cantSplit/>
          <w:trHeight w:val="699"/>
        </w:trPr>
        <w:tc>
          <w:tcPr>
            <w:tcW w:w="2410" w:type="dxa"/>
            <w:vMerge/>
            <w:vAlign w:val="center"/>
          </w:tcPr>
          <w:p w14:paraId="6F52D493" w14:textId="77777777" w:rsidR="001E3E2E" w:rsidRPr="001C3A65" w:rsidRDefault="001E3E2E" w:rsidP="001E3E2E">
            <w:pPr>
              <w:numPr>
                <w:ilvl w:val="12"/>
                <w:numId w:val="0"/>
              </w:numPr>
              <w:spacing w:after="0" w:line="240" w:lineRule="auto"/>
              <w:ind w:left="77"/>
              <w:rPr>
                <w:rFonts w:ascii="Arial" w:eastAsia="Times New Roman" w:hAnsi="Arial" w:cs="Arial"/>
                <w:lang w:eastAsia="fr-FR"/>
              </w:rPr>
            </w:pPr>
          </w:p>
        </w:tc>
        <w:tc>
          <w:tcPr>
            <w:tcW w:w="2410" w:type="dxa"/>
            <w:vAlign w:val="center"/>
          </w:tcPr>
          <w:p w14:paraId="62158644" w14:textId="025F7987" w:rsidR="001E3E2E" w:rsidRPr="00431937" w:rsidRDefault="001E3E2E" w:rsidP="005F481A">
            <w:pPr>
              <w:numPr>
                <w:ilvl w:val="12"/>
                <w:numId w:val="0"/>
              </w:numPr>
              <w:spacing w:after="0" w:line="240" w:lineRule="auto"/>
              <w:rPr>
                <w:rFonts w:ascii="Arial" w:eastAsia="Times New Roman" w:hAnsi="Arial" w:cs="Arial"/>
                <w:lang w:eastAsia="fr-FR"/>
              </w:rPr>
            </w:pPr>
            <w:r w:rsidRPr="001C3A65">
              <w:rPr>
                <w:rFonts w:ascii="Arial" w:eastAsia="Times New Roman" w:hAnsi="Arial" w:cs="Arial"/>
                <w:color w:val="000000"/>
                <w:lang w:eastAsia="fr-FR"/>
              </w:rPr>
              <w:t>Trop-plein à l’aval d’un tronçon de réseau séparatif ≥ à 120</w:t>
            </w:r>
            <w:r w:rsidR="005F481A">
              <w:rPr>
                <w:rFonts w:ascii="Arial" w:eastAsia="Times New Roman" w:hAnsi="Arial" w:cs="Arial"/>
                <w:color w:val="000000"/>
                <w:lang w:eastAsia="fr-FR"/>
              </w:rPr>
              <w:t> </w:t>
            </w:r>
            <w:r w:rsidRPr="001C3A65">
              <w:rPr>
                <w:rFonts w:ascii="Arial" w:eastAsia="Times New Roman" w:hAnsi="Arial" w:cs="Arial"/>
                <w:color w:val="000000"/>
                <w:lang w:eastAsia="fr-FR"/>
              </w:rPr>
              <w:t>kg/j de DBO</w:t>
            </w:r>
            <w:r w:rsidRPr="001C3A65">
              <w:rPr>
                <w:rFonts w:ascii="Arial" w:eastAsia="Times New Roman" w:hAnsi="Arial" w:cs="Arial"/>
                <w:color w:val="000000"/>
                <w:vertAlign w:val="subscript"/>
                <w:lang w:eastAsia="fr-FR"/>
              </w:rPr>
              <w:t>5*</w:t>
            </w:r>
            <w:r w:rsidR="00431937">
              <w:rPr>
                <w:rFonts w:ascii="Arial" w:eastAsia="Times New Roman" w:hAnsi="Arial" w:cs="Arial"/>
                <w:color w:val="000000"/>
                <w:lang w:eastAsia="fr-FR"/>
              </w:rPr>
              <w:t>(*)</w:t>
            </w:r>
          </w:p>
        </w:tc>
        <w:tc>
          <w:tcPr>
            <w:tcW w:w="3544" w:type="dxa"/>
            <w:vAlign w:val="center"/>
          </w:tcPr>
          <w:p w14:paraId="6ECCD1A4" w14:textId="77777777" w:rsidR="001E3E2E" w:rsidRPr="001C3A65" w:rsidRDefault="001E3E2E" w:rsidP="001E3E2E">
            <w:pPr>
              <w:numPr>
                <w:ilvl w:val="12"/>
                <w:numId w:val="0"/>
              </w:numPr>
              <w:spacing w:after="0" w:line="240" w:lineRule="auto"/>
              <w:rPr>
                <w:rFonts w:ascii="Arial" w:eastAsia="Times New Roman" w:hAnsi="Arial" w:cs="Arial"/>
                <w:lang w:eastAsia="fr-FR"/>
              </w:rPr>
            </w:pPr>
            <w:r w:rsidRPr="001C3A65">
              <w:rPr>
                <w:rFonts w:ascii="Arial" w:eastAsia="Times New Roman" w:hAnsi="Arial" w:cs="Arial"/>
                <w:color w:val="000000"/>
                <w:lang w:eastAsia="fr-FR"/>
              </w:rPr>
              <w:t>Mesure du temps de déversement journalier</w:t>
            </w:r>
          </w:p>
        </w:tc>
        <w:tc>
          <w:tcPr>
            <w:tcW w:w="1559" w:type="dxa"/>
            <w:vAlign w:val="center"/>
          </w:tcPr>
          <w:p w14:paraId="429372D8" w14:textId="77777777" w:rsidR="001E3E2E" w:rsidRPr="001C3A65" w:rsidRDefault="001E3E2E" w:rsidP="001E3E2E">
            <w:pPr>
              <w:numPr>
                <w:ilvl w:val="12"/>
                <w:numId w:val="0"/>
              </w:numPr>
              <w:spacing w:after="0" w:line="240" w:lineRule="auto"/>
              <w:jc w:val="center"/>
              <w:rPr>
                <w:rFonts w:ascii="Arial" w:eastAsia="Times New Roman" w:hAnsi="Arial" w:cs="Arial"/>
                <w:lang w:eastAsia="fr-FR"/>
              </w:rPr>
            </w:pPr>
          </w:p>
        </w:tc>
      </w:tr>
    </w:tbl>
    <w:p w14:paraId="56B15DC3" w14:textId="6D66E7BD" w:rsidR="0056272F" w:rsidRPr="0056272F" w:rsidRDefault="001E3E2E" w:rsidP="0056272F">
      <w:pPr>
        <w:spacing w:after="0" w:line="240" w:lineRule="auto"/>
        <w:rPr>
          <w:rFonts w:ascii="Arial" w:eastAsia="Times New Roman" w:hAnsi="Arial" w:cs="Arial"/>
          <w:i/>
          <w:sz w:val="18"/>
          <w:szCs w:val="18"/>
          <w:lang w:eastAsia="fr-FR"/>
        </w:rPr>
      </w:pPr>
      <w:r w:rsidRPr="001C3A65">
        <w:rPr>
          <w:rFonts w:ascii="Arial" w:eastAsia="Times New Roman" w:hAnsi="Arial" w:cs="Arial"/>
          <w:i/>
          <w:sz w:val="18"/>
          <w:szCs w:val="18"/>
          <w:lang w:eastAsia="fr-FR"/>
        </w:rPr>
        <w:t>* Selon l’arrêté ministériel du 21 juillet 2015</w:t>
      </w:r>
    </w:p>
    <w:p w14:paraId="5416E3EE" w14:textId="77777777" w:rsidR="001E3E2E" w:rsidRPr="001C3A65" w:rsidRDefault="001E3E2E" w:rsidP="001E3E2E">
      <w:pPr>
        <w:tabs>
          <w:tab w:val="left" w:pos="1276"/>
        </w:tabs>
        <w:spacing w:after="0" w:line="240" w:lineRule="auto"/>
        <w:jc w:val="both"/>
        <w:rPr>
          <w:rFonts w:ascii="Arial" w:eastAsia="Times New Roman" w:hAnsi="Arial" w:cs="Arial"/>
          <w:lang w:eastAsia="fr-FR"/>
        </w:rPr>
      </w:pPr>
    </w:p>
    <w:p w14:paraId="2ACF29D8" w14:textId="7210E0B2" w:rsidR="00CC5B89" w:rsidRPr="001C3A65" w:rsidRDefault="001E3E2E" w:rsidP="00CC5B89">
      <w:pPr>
        <w:pStyle w:val="Titre3"/>
      </w:pPr>
      <w:r w:rsidRPr="001C3A65">
        <w:t>Prescriptions sur les rejets directs</w:t>
      </w:r>
    </w:p>
    <w:p w14:paraId="406E7433" w14:textId="4EA0D50C" w:rsidR="001E3E2E" w:rsidRPr="001C3A65" w:rsidRDefault="00CC5B89" w:rsidP="00CC5B89">
      <w:pPr>
        <w:tabs>
          <w:tab w:val="left" w:pos="1276"/>
        </w:tabs>
        <w:spacing w:after="0" w:line="240" w:lineRule="auto"/>
        <w:jc w:val="both"/>
        <w:rPr>
          <w:rFonts w:ascii="Arial" w:eastAsia="Times New Roman" w:hAnsi="Arial" w:cs="Arial"/>
          <w:i/>
          <w:color w:val="0000FF"/>
          <w:lang w:eastAsia="fr-FR"/>
        </w:rPr>
      </w:pPr>
      <w:r w:rsidRPr="001C3A65">
        <w:rPr>
          <w:rFonts w:ascii="Arial" w:eastAsia="Times New Roman" w:hAnsi="Arial" w:cs="Arial"/>
          <w:i/>
          <w:color w:val="0000FF"/>
          <w:lang w:eastAsia="fr-FR"/>
        </w:rPr>
        <w:t>P</w:t>
      </w:r>
      <w:r w:rsidR="001E3E2E" w:rsidRPr="001C3A65">
        <w:rPr>
          <w:rFonts w:ascii="Arial" w:eastAsia="Times New Roman" w:hAnsi="Arial" w:cs="Arial"/>
          <w:i/>
          <w:color w:val="0000FF"/>
          <w:lang w:eastAsia="fr-FR"/>
        </w:rPr>
        <w:t xml:space="preserve">aragraphe </w:t>
      </w:r>
      <w:r w:rsidRPr="001C3A65">
        <w:rPr>
          <w:rFonts w:ascii="Arial" w:eastAsia="Times New Roman" w:hAnsi="Arial" w:cs="Arial"/>
          <w:i/>
          <w:color w:val="0000FF"/>
          <w:lang w:eastAsia="fr-FR"/>
        </w:rPr>
        <w:t xml:space="preserve">à ne compléter que si votre système d’assainissement est concerné. </w:t>
      </w:r>
      <w:r w:rsidR="001E3E2E" w:rsidRPr="001C3A65">
        <w:rPr>
          <w:rFonts w:ascii="Arial" w:eastAsia="Times New Roman" w:hAnsi="Arial" w:cs="Arial"/>
          <w:i/>
          <w:color w:val="0000FF"/>
          <w:lang w:eastAsia="fr-FR"/>
        </w:rPr>
        <w:t>Concernant les rejets directs du réseau, indiquer les prescriptions de l’autorisation d’exploitation, si elle en parle</w:t>
      </w:r>
      <w:r w:rsidRPr="001C3A65">
        <w:rPr>
          <w:rFonts w:ascii="Arial" w:eastAsia="Times New Roman" w:hAnsi="Arial" w:cs="Arial"/>
          <w:i/>
          <w:color w:val="0000FF"/>
          <w:lang w:eastAsia="fr-FR"/>
        </w:rPr>
        <w:t xml:space="preserve"> et surtout les </w:t>
      </w:r>
      <w:r w:rsidRPr="001C3A65">
        <w:rPr>
          <w:rFonts w:ascii="Arial" w:eastAsia="Times New Roman" w:hAnsi="Arial" w:cs="Arial"/>
          <w:b/>
          <w:bCs/>
          <w:i/>
          <w:color w:val="0000FF"/>
          <w:u w:val="single"/>
          <w:lang w:eastAsia="fr-FR"/>
        </w:rPr>
        <w:t>conséquences en termes d’autosurveillance (ouvrages à autosurveiller, paramètres à fournir etc…)</w:t>
      </w:r>
    </w:p>
    <w:p w14:paraId="5542DD0D" w14:textId="77777777" w:rsidR="00CC5B89" w:rsidRPr="001C3A65" w:rsidRDefault="00CC5B89" w:rsidP="00CC5B89">
      <w:pPr>
        <w:tabs>
          <w:tab w:val="left" w:pos="1276"/>
        </w:tabs>
        <w:spacing w:after="0" w:line="240" w:lineRule="auto"/>
        <w:jc w:val="both"/>
        <w:rPr>
          <w:rFonts w:ascii="Arial" w:eastAsia="Times New Roman" w:hAnsi="Arial" w:cs="Arial"/>
          <w:i/>
          <w:color w:val="0000FF"/>
          <w:lang w:eastAsia="fr-FR"/>
        </w:rPr>
      </w:pPr>
    </w:p>
    <w:p w14:paraId="686CB09A" w14:textId="3E210376" w:rsidR="001E3E2E" w:rsidRPr="001C3A65" w:rsidRDefault="00CC5B89" w:rsidP="00CC5B89">
      <w:pPr>
        <w:pStyle w:val="Style2"/>
      </w:pPr>
      <w:r w:rsidRPr="001C3A65">
        <w:t>Par temps sec</w:t>
      </w:r>
    </w:p>
    <w:p w14:paraId="54C65016" w14:textId="2283DAC2" w:rsidR="00CC5B89" w:rsidRPr="001C3A65" w:rsidRDefault="00CC5B89" w:rsidP="00CC5B89"/>
    <w:p w14:paraId="14731005" w14:textId="45BDC3E1" w:rsidR="00CC5B89" w:rsidRPr="001C3A65" w:rsidRDefault="00CC5B89" w:rsidP="00CC5B89">
      <w:pPr>
        <w:pStyle w:val="Style2"/>
        <w:rPr>
          <w:lang w:eastAsia="fr-FR"/>
        </w:rPr>
      </w:pPr>
      <w:r w:rsidRPr="001C3A65">
        <w:t>Par temps de pluie</w:t>
      </w:r>
    </w:p>
    <w:p w14:paraId="2CBFE940" w14:textId="4DF84F67" w:rsidR="001E3E2E" w:rsidRPr="001C3A65" w:rsidRDefault="00CC5B89" w:rsidP="00CC5B89">
      <w:pPr>
        <w:spacing w:after="0" w:line="240" w:lineRule="auto"/>
        <w:jc w:val="both"/>
        <w:rPr>
          <w:rFonts w:ascii="Arial" w:eastAsia="Times New Roman" w:hAnsi="Arial" w:cs="Arial"/>
          <w:lang w:eastAsia="fr-FR"/>
        </w:rPr>
      </w:pPr>
      <w:r w:rsidRPr="001C3A65">
        <w:rPr>
          <w:rFonts w:ascii="Arial" w:eastAsia="Times New Roman" w:hAnsi="Arial" w:cs="Arial"/>
          <w:lang w:eastAsia="fr-FR"/>
        </w:rPr>
        <w:t xml:space="preserve">Comme indiqué dans…. </w:t>
      </w:r>
      <w:r w:rsidRPr="001C3A65">
        <w:rPr>
          <w:rFonts w:ascii="Arial" w:eastAsia="Times New Roman" w:hAnsi="Arial" w:cs="Arial"/>
          <w:i/>
          <w:iCs/>
          <w:color w:val="0000FF"/>
          <w:lang w:eastAsia="fr-FR"/>
        </w:rPr>
        <w:t>(préciser le document administratif actant le critère de conformité collecte par temps de pluie)</w:t>
      </w:r>
      <w:r w:rsidRPr="001C3A65">
        <w:rPr>
          <w:rFonts w:ascii="Arial" w:eastAsia="Times New Roman" w:hAnsi="Arial" w:cs="Arial"/>
          <w:lang w:eastAsia="fr-FR"/>
        </w:rPr>
        <w:t>, le critère de conformité collecte par temps de pluie retenu sur le système d’assainissement est :</w:t>
      </w:r>
    </w:p>
    <w:p w14:paraId="00A997E5" w14:textId="6FB91096" w:rsidR="00666DDD" w:rsidRPr="001C3A65" w:rsidRDefault="00666DDD" w:rsidP="00CC5B89">
      <w:pPr>
        <w:spacing w:after="0" w:line="240" w:lineRule="auto"/>
        <w:jc w:val="both"/>
        <w:rPr>
          <w:rFonts w:ascii="Arial" w:eastAsia="Times New Roman" w:hAnsi="Arial" w:cs="Arial"/>
          <w:b/>
          <w:bCs/>
          <w:i/>
          <w:iCs/>
          <w:color w:val="0000FF"/>
          <w:lang w:eastAsia="fr-FR"/>
        </w:rPr>
      </w:pPr>
      <w:r w:rsidRPr="001C3A65">
        <w:rPr>
          <w:rFonts w:ascii="Arial" w:eastAsia="Times New Roman" w:hAnsi="Arial" w:cs="Arial"/>
          <w:b/>
          <w:bCs/>
          <w:color w:val="0000FF"/>
          <w:lang w:eastAsia="fr-FR"/>
        </w:rPr>
        <w:t>SUPPRIMER LES 2 CRITERES NON RETENUS</w:t>
      </w:r>
    </w:p>
    <w:p w14:paraId="6D26DB31" w14:textId="17DBEC8D" w:rsidR="00CC5B89" w:rsidRPr="001C3A65" w:rsidRDefault="00CC5B89" w:rsidP="00CC5B89">
      <w:pPr>
        <w:pStyle w:val="Paragraphedeliste"/>
        <w:numPr>
          <w:ilvl w:val="0"/>
          <w:numId w:val="38"/>
        </w:numPr>
        <w:jc w:val="both"/>
        <w:rPr>
          <w:rFonts w:ascii="Arial" w:eastAsia="Times New Roman" w:hAnsi="Arial" w:cs="Arial"/>
          <w:sz w:val="22"/>
          <w:szCs w:val="22"/>
        </w:rPr>
      </w:pPr>
      <w:r w:rsidRPr="001C3A65">
        <w:rPr>
          <w:rFonts w:ascii="Arial" w:eastAsia="Times New Roman" w:hAnsi="Arial" w:cs="Arial"/>
          <w:sz w:val="22"/>
          <w:szCs w:val="22"/>
        </w:rPr>
        <w:lastRenderedPageBreak/>
        <w:t>Les rejets par temps de pluie représentent moins de 5% des volumes d’eaux usées produits par l’agglomération d’assainissement</w:t>
      </w:r>
      <w:r w:rsidR="00BA4F64">
        <w:rPr>
          <w:rFonts w:ascii="Arial" w:eastAsia="Times New Roman" w:hAnsi="Arial" w:cs="Arial"/>
          <w:sz w:val="22"/>
          <w:szCs w:val="22"/>
        </w:rPr>
        <w:t xml:space="preserve"> durant l’année</w:t>
      </w:r>
    </w:p>
    <w:p w14:paraId="04C89A77" w14:textId="7DF2658D" w:rsidR="00666DDD" w:rsidRPr="001C3A65" w:rsidRDefault="00666DDD" w:rsidP="00666DDD">
      <w:pPr>
        <w:spacing w:after="0"/>
        <w:jc w:val="both"/>
        <w:rPr>
          <w:rFonts w:ascii="Arial" w:eastAsia="Times New Roman" w:hAnsi="Arial" w:cs="Arial"/>
          <w:b/>
          <w:bCs/>
          <w:color w:val="0000FF"/>
        </w:rPr>
      </w:pPr>
      <w:proofErr w:type="gramStart"/>
      <w:r w:rsidRPr="001C3A65">
        <w:rPr>
          <w:rFonts w:ascii="Arial" w:eastAsia="Times New Roman" w:hAnsi="Arial" w:cs="Arial"/>
          <w:b/>
          <w:bCs/>
          <w:color w:val="0000FF"/>
        </w:rPr>
        <w:t>OU</w:t>
      </w:r>
      <w:proofErr w:type="gramEnd"/>
    </w:p>
    <w:p w14:paraId="383CFC67" w14:textId="727F33F3" w:rsidR="00666DDD" w:rsidRPr="001C3A65" w:rsidRDefault="00666DDD" w:rsidP="00666DDD">
      <w:pPr>
        <w:pStyle w:val="Paragraphedeliste"/>
        <w:numPr>
          <w:ilvl w:val="0"/>
          <w:numId w:val="38"/>
        </w:numPr>
        <w:jc w:val="both"/>
        <w:rPr>
          <w:rFonts w:ascii="Arial" w:eastAsia="Times New Roman" w:hAnsi="Arial" w:cs="Arial"/>
          <w:sz w:val="22"/>
          <w:szCs w:val="22"/>
        </w:rPr>
      </w:pPr>
      <w:r w:rsidRPr="001C3A65">
        <w:rPr>
          <w:rFonts w:ascii="Arial" w:eastAsia="Times New Roman" w:hAnsi="Arial" w:cs="Arial"/>
          <w:sz w:val="22"/>
          <w:szCs w:val="22"/>
        </w:rPr>
        <w:t>Les rejets par temps de pluie représentent moins de 5% des flux de pollution produits par l’agglomération d’assainissement</w:t>
      </w:r>
      <w:r w:rsidR="00BA4F64">
        <w:rPr>
          <w:rFonts w:ascii="Arial" w:eastAsia="Times New Roman" w:hAnsi="Arial" w:cs="Arial"/>
          <w:sz w:val="22"/>
          <w:szCs w:val="22"/>
        </w:rPr>
        <w:t xml:space="preserve"> durant l’année</w:t>
      </w:r>
    </w:p>
    <w:p w14:paraId="08CDC9F1" w14:textId="77777777" w:rsidR="00666DDD" w:rsidRPr="001C3A65" w:rsidRDefault="00666DDD" w:rsidP="00666DDD">
      <w:pPr>
        <w:spacing w:after="0"/>
        <w:rPr>
          <w:rFonts w:ascii="Arial" w:eastAsia="Times New Roman" w:hAnsi="Arial" w:cs="Arial"/>
          <w:b/>
          <w:bCs/>
          <w:color w:val="0000FF"/>
        </w:rPr>
      </w:pPr>
      <w:proofErr w:type="gramStart"/>
      <w:r w:rsidRPr="001C3A65">
        <w:rPr>
          <w:rFonts w:ascii="Arial" w:eastAsia="Times New Roman" w:hAnsi="Arial" w:cs="Arial"/>
          <w:b/>
          <w:bCs/>
          <w:color w:val="0000FF"/>
        </w:rPr>
        <w:t>OU</w:t>
      </w:r>
      <w:proofErr w:type="gramEnd"/>
    </w:p>
    <w:p w14:paraId="4B597B77" w14:textId="51979603" w:rsidR="00CC5B89" w:rsidRPr="001C3A65" w:rsidRDefault="00666DDD" w:rsidP="00CC5B89">
      <w:pPr>
        <w:pStyle w:val="Paragraphedeliste"/>
        <w:numPr>
          <w:ilvl w:val="0"/>
          <w:numId w:val="38"/>
        </w:numPr>
        <w:jc w:val="both"/>
        <w:rPr>
          <w:rFonts w:ascii="Arial" w:eastAsia="Times New Roman" w:hAnsi="Arial" w:cs="Arial"/>
          <w:sz w:val="22"/>
          <w:szCs w:val="22"/>
        </w:rPr>
      </w:pPr>
      <w:r w:rsidRPr="001C3A65">
        <w:rPr>
          <w:rFonts w:ascii="Arial" w:eastAsia="Times New Roman" w:hAnsi="Arial" w:cs="Arial"/>
          <w:sz w:val="22"/>
          <w:szCs w:val="22"/>
        </w:rPr>
        <w:t xml:space="preserve">Moins de 20 jours de déversements ont été constatés durant l’année au niveau de chaque déversoir d’orage </w:t>
      </w:r>
      <w:r w:rsidR="00BA4F64">
        <w:rPr>
          <w:rFonts w:ascii="Arial" w:eastAsia="Times New Roman" w:hAnsi="Arial" w:cs="Arial"/>
          <w:sz w:val="22"/>
          <w:szCs w:val="22"/>
        </w:rPr>
        <w:t>soumis à autosurveillance réglementaire</w:t>
      </w:r>
    </w:p>
    <w:p w14:paraId="7B8777AD" w14:textId="77777777" w:rsidR="00666DDD" w:rsidRPr="001C3A65" w:rsidRDefault="00666DDD" w:rsidP="00666DDD">
      <w:pPr>
        <w:jc w:val="both"/>
        <w:rPr>
          <w:rFonts w:ascii="Arial" w:eastAsia="Times New Roman" w:hAnsi="Arial" w:cs="Arial"/>
        </w:rPr>
      </w:pPr>
    </w:p>
    <w:p w14:paraId="1BF1EE74" w14:textId="7597D822" w:rsidR="00666DDD" w:rsidRPr="001C3A65" w:rsidRDefault="00666DDD" w:rsidP="00666DDD">
      <w:pPr>
        <w:spacing w:after="0"/>
        <w:jc w:val="both"/>
        <w:rPr>
          <w:rFonts w:ascii="Arial" w:eastAsia="Times New Roman" w:hAnsi="Arial" w:cs="Arial"/>
          <w:color w:val="0000FF"/>
        </w:rPr>
      </w:pPr>
      <w:r w:rsidRPr="001C3A65">
        <w:rPr>
          <w:rFonts w:ascii="Arial" w:eastAsia="Times New Roman" w:hAnsi="Arial" w:cs="Arial"/>
        </w:rPr>
        <w:t xml:space="preserve">Les points de rejets au milieu naturel concernés sont : </w:t>
      </w:r>
      <w:r w:rsidRPr="001C3A65">
        <w:rPr>
          <w:rFonts w:ascii="Arial" w:eastAsia="Times New Roman" w:hAnsi="Arial" w:cs="Arial"/>
          <w:i/>
          <w:iCs/>
          <w:color w:val="0000FF"/>
        </w:rPr>
        <w:t>préciser les ouvrages concernés</w:t>
      </w:r>
    </w:p>
    <w:p w14:paraId="04E02253" w14:textId="3802636E" w:rsidR="00666DDD" w:rsidRPr="001C3A65" w:rsidRDefault="00666DDD" w:rsidP="00666DDD">
      <w:pPr>
        <w:pStyle w:val="Paragraphedeliste"/>
        <w:numPr>
          <w:ilvl w:val="0"/>
          <w:numId w:val="38"/>
        </w:numPr>
        <w:jc w:val="both"/>
        <w:rPr>
          <w:rFonts w:ascii="Arial" w:eastAsia="Times New Roman" w:hAnsi="Arial" w:cs="Arial"/>
          <w:sz w:val="22"/>
          <w:szCs w:val="22"/>
        </w:rPr>
      </w:pPr>
      <w:r w:rsidRPr="001C3A65">
        <w:rPr>
          <w:rFonts w:ascii="Arial" w:eastAsia="Times New Roman" w:hAnsi="Arial" w:cs="Arial"/>
          <w:sz w:val="22"/>
          <w:szCs w:val="22"/>
        </w:rPr>
        <w:t>Tous les déversoirs d’orage soumis à autosurveillance réglementaire (point A1)</w:t>
      </w:r>
    </w:p>
    <w:p w14:paraId="2D54BE7C" w14:textId="07037A56" w:rsidR="00666DDD" w:rsidRPr="000E17D1" w:rsidRDefault="00666DDD" w:rsidP="00666DDD">
      <w:pPr>
        <w:pStyle w:val="Paragraphedeliste"/>
        <w:numPr>
          <w:ilvl w:val="0"/>
          <w:numId w:val="38"/>
        </w:numPr>
        <w:jc w:val="both"/>
        <w:rPr>
          <w:rFonts w:ascii="Arial" w:eastAsia="Times New Roman" w:hAnsi="Arial" w:cs="Arial"/>
          <w:i/>
          <w:iCs/>
          <w:color w:val="0000FF"/>
          <w:sz w:val="22"/>
          <w:szCs w:val="22"/>
        </w:rPr>
      </w:pPr>
      <w:r w:rsidRPr="000E17D1">
        <w:rPr>
          <w:rFonts w:ascii="Arial" w:eastAsia="Times New Roman" w:hAnsi="Arial" w:cs="Arial"/>
          <w:i/>
          <w:iCs/>
          <w:color w:val="0000FF"/>
          <w:sz w:val="22"/>
          <w:szCs w:val="22"/>
        </w:rPr>
        <w:t>Compléter avec les autres points concernés</w:t>
      </w:r>
      <w:r w:rsidR="00224CEB" w:rsidRPr="000E17D1">
        <w:rPr>
          <w:rFonts w:ascii="Arial" w:eastAsia="Times New Roman" w:hAnsi="Arial" w:cs="Arial"/>
          <w:i/>
          <w:iCs/>
          <w:color w:val="0000FF"/>
          <w:sz w:val="22"/>
          <w:szCs w:val="22"/>
        </w:rPr>
        <w:t xml:space="preserve"> (points R1, TP de PR sur des réseaux séparatifs </w:t>
      </w:r>
      <w:proofErr w:type="gramStart"/>
      <w:r w:rsidR="00224CEB" w:rsidRPr="000E17D1">
        <w:rPr>
          <w:rFonts w:ascii="Arial" w:eastAsia="Times New Roman" w:hAnsi="Arial" w:cs="Arial"/>
          <w:i/>
          <w:iCs/>
          <w:color w:val="0000FF"/>
          <w:sz w:val="22"/>
          <w:szCs w:val="22"/>
        </w:rPr>
        <w:t>etc….</w:t>
      </w:r>
      <w:proofErr w:type="gramEnd"/>
      <w:r w:rsidR="00224CEB" w:rsidRPr="000E17D1">
        <w:rPr>
          <w:rFonts w:ascii="Arial" w:eastAsia="Times New Roman" w:hAnsi="Arial" w:cs="Arial"/>
          <w:i/>
          <w:iCs/>
          <w:color w:val="0000FF"/>
          <w:sz w:val="22"/>
          <w:szCs w:val="22"/>
        </w:rPr>
        <w:t>)</w:t>
      </w:r>
    </w:p>
    <w:p w14:paraId="596405E7" w14:textId="77777777" w:rsidR="00031E13" w:rsidRPr="001C3A65" w:rsidRDefault="00031E13">
      <w:pPr>
        <w:rPr>
          <w:rFonts w:ascii="Arial" w:hAnsi="Arial" w:cs="Arial"/>
          <w:b/>
          <w:sz w:val="28"/>
          <w:u w:val="single"/>
          <w:lang w:eastAsia="fr-FR"/>
        </w:rPr>
      </w:pPr>
      <w:bookmarkStart w:id="55" w:name="_Toc460418602"/>
      <w:r w:rsidRPr="001C3A65">
        <w:rPr>
          <w:lang w:eastAsia="fr-FR"/>
        </w:rPr>
        <w:br w:type="page"/>
      </w:r>
    </w:p>
    <w:p w14:paraId="6D435DF6" w14:textId="1FD53F10" w:rsidR="001E3E2E" w:rsidRPr="001C3A65" w:rsidRDefault="001E3E2E" w:rsidP="001E3E2E">
      <w:pPr>
        <w:pStyle w:val="Titre3"/>
        <w:rPr>
          <w:lang w:eastAsia="fr-FR"/>
        </w:rPr>
      </w:pPr>
      <w:bookmarkStart w:id="56" w:name="_Toc85615517"/>
      <w:bookmarkStart w:id="57" w:name="_Hlk142663986"/>
      <w:proofErr w:type="gramStart"/>
      <w:r w:rsidRPr="001C3A65">
        <w:rPr>
          <w:lang w:eastAsia="fr-FR"/>
        </w:rPr>
        <w:lastRenderedPageBreak/>
        <w:t>Diagnostic</w:t>
      </w:r>
      <w:r w:rsidR="0056272F">
        <w:rPr>
          <w:lang w:eastAsia="fr-FR"/>
        </w:rPr>
        <w:t>s</w:t>
      </w:r>
      <w:r w:rsidRPr="001C3A65">
        <w:rPr>
          <w:lang w:eastAsia="fr-FR"/>
        </w:rPr>
        <w:t xml:space="preserve"> périodique</w:t>
      </w:r>
      <w:proofErr w:type="gramEnd"/>
      <w:r w:rsidRPr="001C3A65">
        <w:rPr>
          <w:lang w:eastAsia="fr-FR"/>
        </w:rPr>
        <w:t xml:space="preserve"> </w:t>
      </w:r>
      <w:r w:rsidR="00031E13" w:rsidRPr="001C3A65">
        <w:rPr>
          <w:lang w:eastAsia="fr-FR"/>
        </w:rPr>
        <w:t xml:space="preserve">et </w:t>
      </w:r>
      <w:r w:rsidRPr="001C3A65">
        <w:rPr>
          <w:lang w:eastAsia="fr-FR"/>
        </w:rPr>
        <w:t>permanent</w:t>
      </w:r>
      <w:bookmarkEnd w:id="55"/>
      <w:bookmarkEnd w:id="56"/>
    </w:p>
    <w:bookmarkEnd w:id="57"/>
    <w:p w14:paraId="4C78878C" w14:textId="77777777" w:rsidR="001E3E2E" w:rsidRPr="00D93B67" w:rsidRDefault="001E3E2E" w:rsidP="001E3E2E">
      <w:pPr>
        <w:spacing w:after="0" w:line="240" w:lineRule="auto"/>
        <w:jc w:val="both"/>
        <w:rPr>
          <w:rFonts w:ascii="Arial" w:eastAsia="Times New Roman" w:hAnsi="Arial" w:cs="Arial"/>
          <w:lang w:eastAsia="fr-FR"/>
        </w:rPr>
      </w:pPr>
    </w:p>
    <w:p w14:paraId="46F4F654" w14:textId="09DE860E" w:rsidR="001E3E2E" w:rsidRPr="00D93B67" w:rsidRDefault="001E3E2E" w:rsidP="001E3E2E">
      <w:pPr>
        <w:spacing w:after="0" w:line="240" w:lineRule="auto"/>
        <w:rPr>
          <w:rFonts w:ascii="Arial" w:eastAsia="Times New Roman" w:hAnsi="Arial" w:cs="Arial"/>
          <w:b/>
          <w:bCs/>
          <w:szCs w:val="20"/>
          <w:lang w:eastAsia="fr-FR"/>
        </w:rPr>
      </w:pPr>
      <w:bookmarkStart w:id="58" w:name="_Hlk142663957"/>
      <w:r w:rsidRPr="00D93B67">
        <w:rPr>
          <w:rFonts w:ascii="Arial" w:eastAsia="Times New Roman" w:hAnsi="Arial" w:cs="Arial"/>
          <w:b/>
          <w:bCs/>
          <w:szCs w:val="20"/>
          <w:lang w:eastAsia="fr-FR"/>
        </w:rPr>
        <w:t>Diagnostic périodique</w:t>
      </w:r>
      <w:r w:rsidR="0056272F">
        <w:rPr>
          <w:rFonts w:ascii="Arial" w:eastAsia="Times New Roman" w:hAnsi="Arial" w:cs="Arial"/>
          <w:b/>
          <w:bCs/>
          <w:szCs w:val="20"/>
          <w:lang w:eastAsia="fr-FR"/>
        </w:rPr>
        <w:t> :</w:t>
      </w:r>
    </w:p>
    <w:p w14:paraId="3E9AC0A5" w14:textId="77777777" w:rsidR="001E3E2E" w:rsidRPr="00D93B67" w:rsidRDefault="001E3E2E" w:rsidP="001E3E2E">
      <w:pPr>
        <w:spacing w:after="0" w:line="240" w:lineRule="auto"/>
        <w:rPr>
          <w:rFonts w:ascii="Arial" w:eastAsia="Times New Roman" w:hAnsi="Arial" w:cs="Arial"/>
          <w:szCs w:val="20"/>
          <w:lang w:eastAsia="fr-FR"/>
        </w:rPr>
      </w:pPr>
      <w:bookmarkStart w:id="59" w:name="_Hlk151391364"/>
      <w:r w:rsidRPr="00D93B67">
        <w:rPr>
          <w:rFonts w:ascii="Arial" w:eastAsia="Times New Roman" w:hAnsi="Arial" w:cs="Arial"/>
          <w:szCs w:val="20"/>
          <w:lang w:eastAsia="fr-FR"/>
        </w:rPr>
        <w:t>Suivant l’arrêté ministériel du 31 juillet 2020, un diagnostic périodique (à mettre à jour tous les 10 ans) doit être mis en place pour tous les systèmes d’assainissement suivant le calendrier ci-dessous :</w:t>
      </w:r>
    </w:p>
    <w:p w14:paraId="51DD4265" w14:textId="6F516EFD" w:rsidR="001E3E2E" w:rsidRPr="00D93B67" w:rsidRDefault="001E3E2E" w:rsidP="00D93B67">
      <w:pPr>
        <w:pStyle w:val="Paragraphedeliste"/>
        <w:numPr>
          <w:ilvl w:val="0"/>
          <w:numId w:val="39"/>
        </w:numPr>
        <w:rPr>
          <w:rFonts w:ascii="Arial" w:eastAsia="Times New Roman" w:hAnsi="Arial" w:cs="Arial"/>
          <w:sz w:val="22"/>
          <w:szCs w:val="22"/>
        </w:rPr>
      </w:pPr>
      <w:r w:rsidRPr="00D93B67">
        <w:rPr>
          <w:rFonts w:ascii="Arial" w:eastAsia="Times New Roman" w:hAnsi="Arial" w:cs="Arial"/>
          <w:sz w:val="22"/>
          <w:szCs w:val="22"/>
        </w:rPr>
        <w:t>Avant le 31/12/2021, pour les STEU ≥ 600 kg</w:t>
      </w:r>
      <w:r w:rsidR="0056272F">
        <w:rPr>
          <w:rFonts w:ascii="Arial" w:eastAsia="Times New Roman" w:hAnsi="Arial" w:cs="Arial"/>
          <w:sz w:val="22"/>
          <w:szCs w:val="22"/>
        </w:rPr>
        <w:t>/j</w:t>
      </w:r>
      <w:r w:rsidRPr="00D93B67">
        <w:rPr>
          <w:rFonts w:ascii="Arial" w:eastAsia="Times New Roman" w:hAnsi="Arial" w:cs="Arial"/>
          <w:sz w:val="22"/>
          <w:szCs w:val="22"/>
        </w:rPr>
        <w:t xml:space="preserve"> DBO5/j</w:t>
      </w:r>
    </w:p>
    <w:p w14:paraId="30490F55" w14:textId="3AC7AB68" w:rsidR="001E3E2E" w:rsidRPr="00D93B67" w:rsidRDefault="001E3E2E" w:rsidP="00D93B67">
      <w:pPr>
        <w:pStyle w:val="Paragraphedeliste"/>
        <w:numPr>
          <w:ilvl w:val="0"/>
          <w:numId w:val="39"/>
        </w:numPr>
        <w:rPr>
          <w:rFonts w:ascii="Arial" w:eastAsia="Times New Roman" w:hAnsi="Arial" w:cs="Arial"/>
          <w:sz w:val="22"/>
          <w:szCs w:val="22"/>
        </w:rPr>
      </w:pPr>
      <w:r w:rsidRPr="00D93B67">
        <w:rPr>
          <w:rFonts w:ascii="Arial" w:eastAsia="Times New Roman" w:hAnsi="Arial" w:cs="Arial"/>
          <w:sz w:val="22"/>
          <w:szCs w:val="22"/>
        </w:rPr>
        <w:t>Avant le 31/12/2023, pour les 120 kg</w:t>
      </w:r>
      <w:r w:rsidR="0056272F">
        <w:rPr>
          <w:rFonts w:ascii="Arial" w:eastAsia="Times New Roman" w:hAnsi="Arial" w:cs="Arial"/>
          <w:sz w:val="22"/>
          <w:szCs w:val="22"/>
        </w:rPr>
        <w:t>/j</w:t>
      </w:r>
      <w:r w:rsidRPr="00D93B67">
        <w:rPr>
          <w:rFonts w:ascii="Arial" w:eastAsia="Times New Roman" w:hAnsi="Arial" w:cs="Arial"/>
          <w:sz w:val="22"/>
          <w:szCs w:val="22"/>
        </w:rPr>
        <w:t xml:space="preserve"> DBO5 ≤ STEU &lt; 600 kg</w:t>
      </w:r>
      <w:r w:rsidR="0056272F">
        <w:rPr>
          <w:rFonts w:ascii="Arial" w:eastAsia="Times New Roman" w:hAnsi="Arial" w:cs="Arial"/>
          <w:sz w:val="22"/>
          <w:szCs w:val="22"/>
        </w:rPr>
        <w:t>/j</w:t>
      </w:r>
      <w:r w:rsidRPr="00D93B67">
        <w:rPr>
          <w:rFonts w:ascii="Arial" w:eastAsia="Times New Roman" w:hAnsi="Arial" w:cs="Arial"/>
          <w:sz w:val="22"/>
          <w:szCs w:val="22"/>
        </w:rPr>
        <w:t xml:space="preserve"> DBO5</w:t>
      </w:r>
    </w:p>
    <w:p w14:paraId="7DDE0645" w14:textId="10452566" w:rsidR="001E3E2E" w:rsidRPr="00D93B67" w:rsidRDefault="001E3E2E" w:rsidP="00D93B67">
      <w:pPr>
        <w:pStyle w:val="Paragraphedeliste"/>
        <w:numPr>
          <w:ilvl w:val="0"/>
          <w:numId w:val="39"/>
        </w:numPr>
        <w:rPr>
          <w:rFonts w:ascii="Arial" w:eastAsia="Times New Roman" w:hAnsi="Arial" w:cs="Arial"/>
          <w:sz w:val="22"/>
          <w:szCs w:val="22"/>
        </w:rPr>
      </w:pPr>
      <w:r w:rsidRPr="00D93B67">
        <w:rPr>
          <w:rFonts w:ascii="Arial" w:eastAsia="Times New Roman" w:hAnsi="Arial" w:cs="Arial"/>
          <w:sz w:val="22"/>
          <w:szCs w:val="22"/>
        </w:rPr>
        <w:t>Avant le 31/12/2025, pour les STEU &lt; 120 kg</w:t>
      </w:r>
      <w:r w:rsidR="0056272F">
        <w:rPr>
          <w:rFonts w:ascii="Arial" w:eastAsia="Times New Roman" w:hAnsi="Arial" w:cs="Arial"/>
          <w:sz w:val="22"/>
          <w:szCs w:val="22"/>
        </w:rPr>
        <w:t>/j</w:t>
      </w:r>
      <w:r w:rsidRPr="00D93B67">
        <w:rPr>
          <w:rFonts w:ascii="Arial" w:eastAsia="Times New Roman" w:hAnsi="Arial" w:cs="Arial"/>
          <w:sz w:val="22"/>
          <w:szCs w:val="22"/>
        </w:rPr>
        <w:t xml:space="preserve"> DBO5</w:t>
      </w:r>
    </w:p>
    <w:p w14:paraId="49A36F77" w14:textId="77777777" w:rsidR="001E3E2E" w:rsidRPr="00D93B67" w:rsidRDefault="001E3E2E" w:rsidP="001E3E2E">
      <w:pPr>
        <w:spacing w:after="0" w:line="240" w:lineRule="auto"/>
        <w:rPr>
          <w:rFonts w:ascii="Arial" w:eastAsia="Times New Roman" w:hAnsi="Arial" w:cs="Arial"/>
          <w:szCs w:val="20"/>
          <w:lang w:eastAsia="fr-FR"/>
        </w:rPr>
      </w:pPr>
    </w:p>
    <w:p w14:paraId="1DF7FF60" w14:textId="77777777" w:rsidR="001E3E2E" w:rsidRPr="00D93B67" w:rsidRDefault="001E3E2E" w:rsidP="001E3E2E">
      <w:pPr>
        <w:spacing w:after="0" w:line="240" w:lineRule="auto"/>
        <w:rPr>
          <w:rFonts w:ascii="Arial" w:eastAsia="Times New Roman" w:hAnsi="Arial" w:cs="Arial"/>
          <w:szCs w:val="20"/>
          <w:lang w:eastAsia="fr-FR"/>
        </w:rPr>
      </w:pPr>
      <w:r w:rsidRPr="00D93B67">
        <w:rPr>
          <w:rFonts w:ascii="Arial" w:eastAsia="Times New Roman" w:hAnsi="Arial" w:cs="Arial"/>
          <w:szCs w:val="20"/>
          <w:lang w:eastAsia="fr-FR"/>
        </w:rPr>
        <w:t xml:space="preserve">Le diagnostic périodique a-t-il été mis en place ?  </w:t>
      </w:r>
      <w:r w:rsidRPr="00D93B67">
        <w:rPr>
          <w:rFonts w:ascii="MS Gothic" w:eastAsia="MS Gothic" w:hAnsi="MS Gothic" w:cs="MS Gothic"/>
          <w:szCs w:val="20"/>
          <w:lang w:eastAsia="fr-FR"/>
        </w:rPr>
        <w:t>☐</w:t>
      </w:r>
      <w:r w:rsidRPr="00D93B67">
        <w:rPr>
          <w:rFonts w:ascii="Arial" w:eastAsia="Times New Roman" w:hAnsi="Arial" w:cs="Arial"/>
          <w:szCs w:val="20"/>
          <w:lang w:eastAsia="fr-FR"/>
        </w:rPr>
        <w:t xml:space="preserve"> OUI   </w:t>
      </w:r>
      <w:r w:rsidRPr="00D93B67">
        <w:rPr>
          <w:rFonts w:ascii="MS Gothic" w:eastAsia="MS Gothic" w:hAnsi="MS Gothic" w:cs="MS Gothic"/>
          <w:szCs w:val="20"/>
          <w:lang w:eastAsia="fr-FR"/>
        </w:rPr>
        <w:t>☐</w:t>
      </w:r>
      <w:r w:rsidRPr="00D93B67">
        <w:rPr>
          <w:rFonts w:ascii="Arial" w:eastAsia="Times New Roman" w:hAnsi="Arial" w:cs="Arial"/>
          <w:szCs w:val="20"/>
          <w:lang w:eastAsia="fr-FR"/>
        </w:rPr>
        <w:t xml:space="preserve"> NON   </w:t>
      </w:r>
    </w:p>
    <w:p w14:paraId="4E0CC2DE" w14:textId="77777777" w:rsidR="001E3E2E" w:rsidRPr="00D93B67" w:rsidRDefault="001E3E2E" w:rsidP="001E3E2E">
      <w:pPr>
        <w:spacing w:after="0" w:line="240" w:lineRule="auto"/>
        <w:rPr>
          <w:rFonts w:ascii="Arial" w:eastAsia="Times New Roman" w:hAnsi="Arial" w:cs="Arial"/>
          <w:szCs w:val="20"/>
          <w:lang w:eastAsia="fr-FR"/>
        </w:rPr>
      </w:pPr>
      <w:r w:rsidRPr="00D93B67">
        <w:rPr>
          <w:rFonts w:ascii="Arial" w:eastAsia="Times New Roman" w:hAnsi="Arial" w:cs="Arial"/>
          <w:szCs w:val="20"/>
          <w:lang w:eastAsia="fr-FR"/>
        </w:rPr>
        <w:t>Si oui, indiquez la date de mise en place : …………</w:t>
      </w:r>
    </w:p>
    <w:p w14:paraId="5A9C92F1" w14:textId="77777777" w:rsidR="001E3E2E" w:rsidRPr="00D93B67" w:rsidRDefault="001E3E2E" w:rsidP="001E3E2E">
      <w:pPr>
        <w:spacing w:after="0" w:line="240" w:lineRule="auto"/>
        <w:rPr>
          <w:rFonts w:ascii="Arial" w:eastAsia="Times New Roman" w:hAnsi="Arial" w:cs="Arial"/>
          <w:szCs w:val="20"/>
          <w:lang w:eastAsia="fr-FR"/>
        </w:rPr>
      </w:pPr>
      <w:r w:rsidRPr="00D93B67">
        <w:rPr>
          <w:rFonts w:ascii="Arial" w:eastAsia="Times New Roman" w:hAnsi="Arial" w:cs="Arial"/>
          <w:szCs w:val="20"/>
          <w:lang w:eastAsia="fr-FR"/>
        </w:rPr>
        <w:t>Si non, il devra être mis en place avant le : 31/12/2023</w:t>
      </w:r>
    </w:p>
    <w:bookmarkEnd w:id="59"/>
    <w:p w14:paraId="43BE0EA7" w14:textId="77777777" w:rsidR="001E3E2E" w:rsidRPr="00D93B67" w:rsidRDefault="001E3E2E" w:rsidP="001E3E2E">
      <w:pPr>
        <w:spacing w:before="100" w:beforeAutospacing="1" w:after="119" w:line="240" w:lineRule="auto"/>
        <w:rPr>
          <w:rFonts w:ascii="Times New Roman" w:eastAsia="Times New Roman" w:hAnsi="Times New Roman" w:cs="Times New Roman"/>
          <w:sz w:val="24"/>
          <w:szCs w:val="24"/>
          <w:lang w:eastAsia="fr-FR"/>
        </w:rPr>
      </w:pPr>
      <w:r w:rsidRPr="00D93B67">
        <w:rPr>
          <w:rFonts w:ascii="Arial" w:eastAsia="Times New Roman" w:hAnsi="Arial" w:cs="Arial"/>
          <w:lang w:eastAsia="fr-FR"/>
        </w:rPr>
        <w:t>Ce diagnostic permet d'identifier les dysfonctionnements éventuels du système d'assainissement. Il vise notamment à :</w:t>
      </w:r>
    </w:p>
    <w:p w14:paraId="6D44F41B" w14:textId="77777777" w:rsidR="001E3E2E" w:rsidRPr="00D93B67" w:rsidRDefault="001E3E2E" w:rsidP="001E3E2E">
      <w:pPr>
        <w:numPr>
          <w:ilvl w:val="0"/>
          <w:numId w:val="23"/>
        </w:numPr>
        <w:spacing w:after="0" w:line="240" w:lineRule="auto"/>
        <w:jc w:val="both"/>
        <w:rPr>
          <w:rFonts w:ascii="Times New Roman" w:eastAsia="Times New Roman" w:hAnsi="Times New Roman" w:cs="Times New Roman"/>
          <w:sz w:val="24"/>
          <w:szCs w:val="24"/>
          <w:lang w:eastAsia="fr-FR"/>
        </w:rPr>
      </w:pPr>
      <w:r w:rsidRPr="00D93B67">
        <w:rPr>
          <w:rFonts w:ascii="Arial" w:eastAsia="Times New Roman" w:hAnsi="Arial" w:cs="Arial"/>
          <w:lang w:eastAsia="fr-FR"/>
        </w:rPr>
        <w:t>Identifier et localiser l'ensemble des points de rejet au milieu récepteur et notamment les déversoirs d'orage situés à l'aval d'un tronçon destiné à collecter une charge brute de pollution organique par temps sec ≥ 120 kg/j de DBO5 ;</w:t>
      </w:r>
    </w:p>
    <w:p w14:paraId="0955AF0A" w14:textId="77777777" w:rsidR="001E3E2E" w:rsidRPr="00D93B67" w:rsidRDefault="001E3E2E" w:rsidP="001E3E2E">
      <w:pPr>
        <w:numPr>
          <w:ilvl w:val="0"/>
          <w:numId w:val="23"/>
        </w:numPr>
        <w:spacing w:after="0" w:line="240" w:lineRule="auto"/>
        <w:jc w:val="both"/>
        <w:rPr>
          <w:rFonts w:ascii="Times New Roman" w:eastAsia="Times New Roman" w:hAnsi="Times New Roman" w:cs="Times New Roman"/>
          <w:sz w:val="24"/>
          <w:szCs w:val="24"/>
          <w:lang w:eastAsia="fr-FR"/>
        </w:rPr>
      </w:pPr>
      <w:r w:rsidRPr="00D93B67">
        <w:rPr>
          <w:rFonts w:ascii="Arial" w:eastAsia="Times New Roman" w:hAnsi="Arial" w:cs="Arial"/>
          <w:lang w:eastAsia="fr-FR"/>
        </w:rPr>
        <w:t>Quantifier la fréquence, la durée annuelle des déversements et les flux polluants déversés au milieu naturel ;</w:t>
      </w:r>
    </w:p>
    <w:p w14:paraId="3728D698" w14:textId="77777777" w:rsidR="001E3E2E" w:rsidRPr="00D93B67" w:rsidRDefault="001E3E2E" w:rsidP="001E3E2E">
      <w:pPr>
        <w:numPr>
          <w:ilvl w:val="0"/>
          <w:numId w:val="23"/>
        </w:numPr>
        <w:spacing w:after="0" w:line="240" w:lineRule="auto"/>
        <w:jc w:val="both"/>
        <w:rPr>
          <w:rFonts w:ascii="Times New Roman" w:eastAsia="Times New Roman" w:hAnsi="Times New Roman" w:cs="Times New Roman"/>
          <w:sz w:val="24"/>
          <w:szCs w:val="24"/>
          <w:lang w:eastAsia="fr-FR"/>
        </w:rPr>
      </w:pPr>
      <w:r w:rsidRPr="00D93B67">
        <w:rPr>
          <w:rFonts w:ascii="Arial" w:eastAsia="Times New Roman" w:hAnsi="Arial" w:cs="Arial"/>
          <w:lang w:eastAsia="fr-FR"/>
        </w:rPr>
        <w:t>Vérifier la conformité des raccordements au système de collecte ;</w:t>
      </w:r>
    </w:p>
    <w:p w14:paraId="34BD5565" w14:textId="77777777" w:rsidR="001E3E2E" w:rsidRPr="00D93B67" w:rsidRDefault="001E3E2E" w:rsidP="001E3E2E">
      <w:pPr>
        <w:numPr>
          <w:ilvl w:val="0"/>
          <w:numId w:val="23"/>
        </w:numPr>
        <w:spacing w:after="0" w:line="240" w:lineRule="auto"/>
        <w:jc w:val="both"/>
        <w:rPr>
          <w:rFonts w:ascii="Times New Roman" w:eastAsia="Times New Roman" w:hAnsi="Times New Roman" w:cs="Times New Roman"/>
          <w:sz w:val="24"/>
          <w:szCs w:val="24"/>
          <w:lang w:eastAsia="fr-FR"/>
        </w:rPr>
      </w:pPr>
      <w:r w:rsidRPr="00D93B67">
        <w:rPr>
          <w:rFonts w:ascii="Arial" w:eastAsia="Times New Roman" w:hAnsi="Arial" w:cs="Arial"/>
          <w:lang w:eastAsia="fr-FR"/>
        </w:rPr>
        <w:t>Estimer les quantités d'eaux claires parasites présentes dans le système de collecte et identifier leur origine ;</w:t>
      </w:r>
    </w:p>
    <w:p w14:paraId="5E81C4CD" w14:textId="77777777" w:rsidR="001E3E2E" w:rsidRPr="00D93B67" w:rsidRDefault="001E3E2E" w:rsidP="001E3E2E">
      <w:pPr>
        <w:numPr>
          <w:ilvl w:val="0"/>
          <w:numId w:val="23"/>
        </w:numPr>
        <w:spacing w:after="0" w:line="240" w:lineRule="auto"/>
        <w:jc w:val="both"/>
        <w:rPr>
          <w:rFonts w:ascii="Times New Roman" w:eastAsia="Times New Roman" w:hAnsi="Times New Roman" w:cs="Times New Roman"/>
          <w:sz w:val="24"/>
          <w:szCs w:val="24"/>
          <w:lang w:eastAsia="fr-FR"/>
        </w:rPr>
      </w:pPr>
      <w:r w:rsidRPr="00D93B67">
        <w:rPr>
          <w:rFonts w:ascii="Arial" w:eastAsia="Times New Roman" w:hAnsi="Arial" w:cs="Arial"/>
          <w:lang w:eastAsia="fr-FR"/>
        </w:rPr>
        <w:t>Recueillir des informations sur l'état structurel et fonctionnel du système d'assainissement ;</w:t>
      </w:r>
    </w:p>
    <w:p w14:paraId="3367E6C2" w14:textId="77777777" w:rsidR="001E3E2E" w:rsidRPr="00D93B67" w:rsidRDefault="001E3E2E" w:rsidP="001E3E2E">
      <w:pPr>
        <w:numPr>
          <w:ilvl w:val="0"/>
          <w:numId w:val="23"/>
        </w:numPr>
        <w:spacing w:after="0" w:line="240" w:lineRule="auto"/>
        <w:jc w:val="both"/>
        <w:rPr>
          <w:rFonts w:ascii="Times New Roman" w:eastAsia="Times New Roman" w:hAnsi="Times New Roman" w:cs="Times New Roman"/>
          <w:sz w:val="24"/>
          <w:szCs w:val="24"/>
          <w:lang w:eastAsia="fr-FR"/>
        </w:rPr>
      </w:pPr>
      <w:r w:rsidRPr="00D93B67">
        <w:rPr>
          <w:rFonts w:ascii="Arial" w:eastAsia="Times New Roman" w:hAnsi="Arial" w:cs="Arial"/>
          <w:lang w:eastAsia="fr-FR"/>
        </w:rPr>
        <w:t>Recenser les ouvrages de gestion des eaux pluviales permettant de limiter les volumes d'eaux pluviales dans le système de collecte.</w:t>
      </w:r>
    </w:p>
    <w:p w14:paraId="340C64BD" w14:textId="77777777" w:rsidR="001E3E2E" w:rsidRPr="00D93B67" w:rsidRDefault="001E3E2E" w:rsidP="001E3E2E">
      <w:pPr>
        <w:spacing w:after="0" w:line="240" w:lineRule="auto"/>
        <w:rPr>
          <w:rFonts w:ascii="Arial" w:eastAsia="Times New Roman" w:hAnsi="Arial" w:cs="Arial"/>
          <w:b/>
          <w:bCs/>
          <w:szCs w:val="20"/>
          <w:lang w:eastAsia="fr-FR"/>
        </w:rPr>
      </w:pPr>
    </w:p>
    <w:p w14:paraId="5A816C58" w14:textId="44150275" w:rsidR="001E3E2E" w:rsidRPr="00D93B67" w:rsidRDefault="001E3E2E" w:rsidP="001E3E2E">
      <w:pPr>
        <w:spacing w:after="0" w:line="240" w:lineRule="auto"/>
        <w:rPr>
          <w:rFonts w:ascii="Arial" w:eastAsia="Times New Roman" w:hAnsi="Arial" w:cs="Arial"/>
          <w:b/>
          <w:bCs/>
          <w:szCs w:val="20"/>
          <w:lang w:eastAsia="fr-FR"/>
        </w:rPr>
      </w:pPr>
      <w:bookmarkStart w:id="60" w:name="_Hlk151391314"/>
      <w:r w:rsidRPr="00D93B67">
        <w:rPr>
          <w:rFonts w:ascii="Arial" w:eastAsia="Times New Roman" w:hAnsi="Arial" w:cs="Arial"/>
          <w:b/>
          <w:bCs/>
          <w:szCs w:val="20"/>
          <w:lang w:eastAsia="fr-FR"/>
        </w:rPr>
        <w:t>Diagnostic permanent</w:t>
      </w:r>
      <w:r w:rsidR="0056272F">
        <w:rPr>
          <w:rFonts w:ascii="Arial" w:eastAsia="Times New Roman" w:hAnsi="Arial" w:cs="Arial"/>
          <w:b/>
          <w:bCs/>
          <w:szCs w:val="20"/>
          <w:lang w:eastAsia="fr-FR"/>
        </w:rPr>
        <w:t> :</w:t>
      </w:r>
    </w:p>
    <w:p w14:paraId="322642F6" w14:textId="19FB9D7A" w:rsidR="001E3E2E" w:rsidRPr="00D93B67" w:rsidRDefault="001E3E2E" w:rsidP="001E3E2E">
      <w:pPr>
        <w:spacing w:after="0" w:line="240" w:lineRule="auto"/>
        <w:rPr>
          <w:rFonts w:ascii="Arial" w:eastAsia="Times New Roman" w:hAnsi="Arial" w:cs="Arial"/>
          <w:szCs w:val="20"/>
          <w:lang w:eastAsia="fr-FR"/>
        </w:rPr>
      </w:pPr>
      <w:r w:rsidRPr="00D93B67">
        <w:rPr>
          <w:rFonts w:ascii="Arial" w:eastAsia="Times New Roman" w:hAnsi="Arial" w:cs="Arial"/>
          <w:szCs w:val="20"/>
          <w:lang w:eastAsia="fr-FR"/>
        </w:rPr>
        <w:t>Suivant l’arrêté ministériel du 31 juillet 2020, un diagnostic permanent est imposé pour toutes les STEU ≥ à 120 kg</w:t>
      </w:r>
      <w:r w:rsidR="0056272F">
        <w:rPr>
          <w:rFonts w:ascii="Arial" w:eastAsia="Times New Roman" w:hAnsi="Arial" w:cs="Arial"/>
          <w:szCs w:val="20"/>
          <w:lang w:eastAsia="fr-FR"/>
        </w:rPr>
        <w:t>/j</w:t>
      </w:r>
      <w:r w:rsidRPr="00D93B67">
        <w:rPr>
          <w:rFonts w:ascii="Arial" w:eastAsia="Times New Roman" w:hAnsi="Arial" w:cs="Arial"/>
          <w:szCs w:val="20"/>
          <w:lang w:eastAsia="fr-FR"/>
        </w:rPr>
        <w:t xml:space="preserve"> DBO5, suivant le calendrier ci-dessous</w:t>
      </w:r>
      <w:r w:rsidR="00A13554" w:rsidRPr="00D93B67">
        <w:rPr>
          <w:rFonts w:ascii="Arial" w:eastAsia="Times New Roman" w:hAnsi="Arial" w:cs="Arial"/>
          <w:szCs w:val="20"/>
          <w:lang w:eastAsia="fr-FR"/>
        </w:rPr>
        <w:t> :</w:t>
      </w:r>
    </w:p>
    <w:p w14:paraId="00E3ACCA" w14:textId="23009C3A" w:rsidR="001E3E2E" w:rsidRPr="00D93B67" w:rsidRDefault="001E3E2E" w:rsidP="00D93B67">
      <w:pPr>
        <w:pStyle w:val="Paragraphedeliste"/>
        <w:numPr>
          <w:ilvl w:val="0"/>
          <w:numId w:val="40"/>
        </w:numPr>
        <w:rPr>
          <w:rFonts w:ascii="Arial" w:eastAsia="Times New Roman" w:hAnsi="Arial" w:cs="Arial"/>
          <w:sz w:val="22"/>
          <w:szCs w:val="22"/>
        </w:rPr>
      </w:pPr>
      <w:r w:rsidRPr="00D93B67">
        <w:rPr>
          <w:rFonts w:ascii="Arial" w:eastAsia="Times New Roman" w:hAnsi="Arial" w:cs="Arial"/>
          <w:sz w:val="22"/>
          <w:szCs w:val="22"/>
        </w:rPr>
        <w:t>Avant le 31/12/2021, pour les STEU ≥ 600 kg</w:t>
      </w:r>
      <w:r w:rsidR="0056272F">
        <w:rPr>
          <w:rFonts w:ascii="Arial" w:eastAsia="Times New Roman" w:hAnsi="Arial" w:cs="Arial"/>
          <w:sz w:val="22"/>
          <w:szCs w:val="22"/>
        </w:rPr>
        <w:t>/j</w:t>
      </w:r>
      <w:r w:rsidRPr="00D93B67">
        <w:rPr>
          <w:rFonts w:ascii="Arial" w:eastAsia="Times New Roman" w:hAnsi="Arial" w:cs="Arial"/>
          <w:sz w:val="22"/>
          <w:szCs w:val="22"/>
        </w:rPr>
        <w:t xml:space="preserve"> DBO5</w:t>
      </w:r>
    </w:p>
    <w:p w14:paraId="3968778F" w14:textId="6432A1CF" w:rsidR="001E3E2E" w:rsidRPr="00D93B67" w:rsidRDefault="001E3E2E" w:rsidP="00D93B67">
      <w:pPr>
        <w:pStyle w:val="Paragraphedeliste"/>
        <w:numPr>
          <w:ilvl w:val="0"/>
          <w:numId w:val="40"/>
        </w:numPr>
        <w:rPr>
          <w:rFonts w:ascii="Arial" w:eastAsia="Times New Roman" w:hAnsi="Arial" w:cs="Arial"/>
          <w:sz w:val="22"/>
          <w:szCs w:val="22"/>
        </w:rPr>
      </w:pPr>
      <w:r w:rsidRPr="00D93B67">
        <w:rPr>
          <w:rFonts w:ascii="Arial" w:eastAsia="Times New Roman" w:hAnsi="Arial" w:cs="Arial"/>
          <w:sz w:val="22"/>
          <w:szCs w:val="22"/>
        </w:rPr>
        <w:t>Avant le 31/12/2024, pour les 120 kg</w:t>
      </w:r>
      <w:r w:rsidR="0056272F">
        <w:rPr>
          <w:rFonts w:ascii="Arial" w:eastAsia="Times New Roman" w:hAnsi="Arial" w:cs="Arial"/>
          <w:sz w:val="22"/>
          <w:szCs w:val="22"/>
        </w:rPr>
        <w:t>/j</w:t>
      </w:r>
      <w:r w:rsidRPr="00D93B67">
        <w:rPr>
          <w:rFonts w:ascii="Arial" w:eastAsia="Times New Roman" w:hAnsi="Arial" w:cs="Arial"/>
          <w:sz w:val="22"/>
          <w:szCs w:val="22"/>
        </w:rPr>
        <w:t xml:space="preserve"> DBO5 ≤ STEU &lt; 600 kg</w:t>
      </w:r>
      <w:r w:rsidR="0056272F">
        <w:rPr>
          <w:rFonts w:ascii="Arial" w:eastAsia="Times New Roman" w:hAnsi="Arial" w:cs="Arial"/>
          <w:sz w:val="22"/>
          <w:szCs w:val="22"/>
        </w:rPr>
        <w:t>/j</w:t>
      </w:r>
      <w:r w:rsidRPr="00D93B67">
        <w:rPr>
          <w:rFonts w:ascii="Arial" w:eastAsia="Times New Roman" w:hAnsi="Arial" w:cs="Arial"/>
          <w:sz w:val="22"/>
          <w:szCs w:val="22"/>
        </w:rPr>
        <w:t xml:space="preserve"> DBO5</w:t>
      </w:r>
    </w:p>
    <w:p w14:paraId="77BF68F0" w14:textId="77777777" w:rsidR="001E3E2E" w:rsidRPr="00D93B67" w:rsidRDefault="001E3E2E" w:rsidP="001E3E2E">
      <w:pPr>
        <w:spacing w:after="0" w:line="240" w:lineRule="auto"/>
        <w:rPr>
          <w:rFonts w:ascii="Arial" w:eastAsia="Times New Roman" w:hAnsi="Arial" w:cs="Arial"/>
          <w:szCs w:val="20"/>
          <w:lang w:eastAsia="fr-FR"/>
        </w:rPr>
      </w:pPr>
    </w:p>
    <w:p w14:paraId="0529A924" w14:textId="77777777" w:rsidR="001E3E2E" w:rsidRPr="00D93B67" w:rsidRDefault="001E3E2E" w:rsidP="001E3E2E">
      <w:pPr>
        <w:spacing w:after="0" w:line="240" w:lineRule="auto"/>
        <w:rPr>
          <w:rFonts w:ascii="Arial" w:eastAsia="Times New Roman" w:hAnsi="Arial" w:cs="Arial"/>
          <w:szCs w:val="20"/>
          <w:lang w:eastAsia="fr-FR"/>
        </w:rPr>
      </w:pPr>
      <w:r w:rsidRPr="00D93B67">
        <w:rPr>
          <w:rFonts w:ascii="Arial" w:eastAsia="Times New Roman" w:hAnsi="Arial" w:cs="Arial"/>
          <w:szCs w:val="20"/>
          <w:lang w:eastAsia="fr-FR"/>
        </w:rPr>
        <w:t xml:space="preserve">Le diagnostic permanent a-t-il été mis en place ?  </w:t>
      </w:r>
      <w:r w:rsidRPr="00D93B67">
        <w:rPr>
          <w:rFonts w:ascii="MS Gothic" w:eastAsia="MS Gothic" w:hAnsi="MS Gothic" w:cs="MS Gothic"/>
          <w:szCs w:val="20"/>
          <w:lang w:eastAsia="fr-FR"/>
        </w:rPr>
        <w:t>☐</w:t>
      </w:r>
      <w:r w:rsidRPr="00D93B67">
        <w:rPr>
          <w:rFonts w:ascii="Arial" w:eastAsia="Times New Roman" w:hAnsi="Arial" w:cs="Arial"/>
          <w:szCs w:val="20"/>
          <w:lang w:eastAsia="fr-FR"/>
        </w:rPr>
        <w:t xml:space="preserve"> OUI   </w:t>
      </w:r>
      <w:r w:rsidRPr="00D93B67">
        <w:rPr>
          <w:rFonts w:ascii="MS Gothic" w:eastAsia="MS Gothic" w:hAnsi="MS Gothic" w:cs="MS Gothic"/>
          <w:szCs w:val="20"/>
          <w:lang w:eastAsia="fr-FR"/>
        </w:rPr>
        <w:t>☐</w:t>
      </w:r>
      <w:r w:rsidRPr="00D93B67">
        <w:rPr>
          <w:rFonts w:ascii="Arial" w:eastAsia="Times New Roman" w:hAnsi="Arial" w:cs="Arial"/>
          <w:szCs w:val="20"/>
          <w:lang w:eastAsia="fr-FR"/>
        </w:rPr>
        <w:t xml:space="preserve"> NON</w:t>
      </w:r>
    </w:p>
    <w:p w14:paraId="2A4A7790" w14:textId="77777777" w:rsidR="001E3E2E" w:rsidRPr="00D93B67" w:rsidRDefault="001E3E2E" w:rsidP="001E3E2E">
      <w:pPr>
        <w:spacing w:after="0" w:line="240" w:lineRule="auto"/>
        <w:rPr>
          <w:rFonts w:ascii="Arial" w:eastAsia="Times New Roman" w:hAnsi="Arial" w:cs="Arial"/>
          <w:szCs w:val="20"/>
          <w:lang w:eastAsia="fr-FR"/>
        </w:rPr>
      </w:pPr>
      <w:r w:rsidRPr="00D93B67">
        <w:rPr>
          <w:rFonts w:ascii="Arial" w:eastAsia="Times New Roman" w:hAnsi="Arial" w:cs="Arial"/>
          <w:szCs w:val="20"/>
          <w:lang w:eastAsia="fr-FR"/>
        </w:rPr>
        <w:t>Si oui, indiquez la date de mise en place : …………</w:t>
      </w:r>
    </w:p>
    <w:p w14:paraId="05D98C9C" w14:textId="77777777" w:rsidR="001E3E2E" w:rsidRPr="00D93B67" w:rsidRDefault="001E3E2E" w:rsidP="001E3E2E">
      <w:pPr>
        <w:spacing w:after="0" w:line="240" w:lineRule="auto"/>
        <w:rPr>
          <w:rFonts w:ascii="Arial" w:eastAsia="Times New Roman" w:hAnsi="Arial" w:cs="Arial"/>
          <w:szCs w:val="20"/>
          <w:lang w:eastAsia="fr-FR"/>
        </w:rPr>
      </w:pPr>
      <w:r w:rsidRPr="00D93B67">
        <w:rPr>
          <w:rFonts w:ascii="Arial" w:eastAsia="Times New Roman" w:hAnsi="Arial" w:cs="Arial"/>
          <w:szCs w:val="20"/>
          <w:lang w:eastAsia="fr-FR"/>
        </w:rPr>
        <w:t>Si non, il devra être mis en place avant le : 31/12/2024</w:t>
      </w:r>
    </w:p>
    <w:p w14:paraId="212566DA" w14:textId="77777777" w:rsidR="00D93B67" w:rsidRDefault="00D93B67" w:rsidP="001E3E2E">
      <w:pPr>
        <w:spacing w:after="0" w:line="240" w:lineRule="auto"/>
        <w:jc w:val="both"/>
        <w:rPr>
          <w:rFonts w:ascii="Arial" w:eastAsia="Times New Roman" w:hAnsi="Arial" w:cs="Arial"/>
          <w:lang w:eastAsia="fr-FR"/>
        </w:rPr>
      </w:pPr>
    </w:p>
    <w:p w14:paraId="77E98F26" w14:textId="741D3FCC" w:rsidR="001E3E2E" w:rsidRPr="00D93B67" w:rsidRDefault="001E3E2E" w:rsidP="001E3E2E">
      <w:pPr>
        <w:spacing w:after="0" w:line="240" w:lineRule="auto"/>
        <w:jc w:val="both"/>
        <w:rPr>
          <w:rFonts w:ascii="Arial" w:eastAsia="Times New Roman" w:hAnsi="Arial" w:cs="Arial"/>
          <w:lang w:eastAsia="fr-FR"/>
        </w:rPr>
      </w:pPr>
      <w:r w:rsidRPr="00D93B67">
        <w:rPr>
          <w:rFonts w:ascii="Arial" w:eastAsia="Times New Roman" w:hAnsi="Arial" w:cs="Arial"/>
          <w:lang w:eastAsia="fr-FR"/>
        </w:rPr>
        <w:t>Ce diagnostic est destiné à :</w:t>
      </w:r>
    </w:p>
    <w:p w14:paraId="5625A41B" w14:textId="77777777" w:rsidR="001E3E2E" w:rsidRPr="00D93B67" w:rsidRDefault="001E3E2E" w:rsidP="001E3E2E">
      <w:pPr>
        <w:numPr>
          <w:ilvl w:val="0"/>
          <w:numId w:val="21"/>
        </w:numPr>
        <w:spacing w:after="0" w:line="240" w:lineRule="auto"/>
        <w:jc w:val="both"/>
        <w:rPr>
          <w:rFonts w:ascii="Arial" w:eastAsia="Times New Roman" w:hAnsi="Arial" w:cs="Arial"/>
          <w:lang w:eastAsia="fr-FR"/>
        </w:rPr>
      </w:pPr>
      <w:r w:rsidRPr="00D93B67">
        <w:rPr>
          <w:rFonts w:ascii="Arial" w:eastAsia="Times New Roman" w:hAnsi="Arial" w:cs="Arial"/>
          <w:lang w:eastAsia="fr-FR"/>
        </w:rPr>
        <w:t>Connaître, de manière continue, le fonctionnement et l’état structurel du système d’assainissement,</w:t>
      </w:r>
    </w:p>
    <w:p w14:paraId="7D159106" w14:textId="77777777" w:rsidR="001E3E2E" w:rsidRPr="00D93B67" w:rsidRDefault="001E3E2E" w:rsidP="001E3E2E">
      <w:pPr>
        <w:numPr>
          <w:ilvl w:val="0"/>
          <w:numId w:val="21"/>
        </w:numPr>
        <w:spacing w:after="0" w:line="240" w:lineRule="auto"/>
        <w:jc w:val="both"/>
        <w:rPr>
          <w:rFonts w:ascii="Arial" w:eastAsia="Times New Roman" w:hAnsi="Arial" w:cs="Arial"/>
          <w:lang w:eastAsia="fr-FR"/>
        </w:rPr>
      </w:pPr>
      <w:r w:rsidRPr="00D93B67">
        <w:rPr>
          <w:rFonts w:ascii="Arial" w:eastAsia="Times New Roman" w:hAnsi="Arial" w:cs="Arial"/>
          <w:lang w:eastAsia="fr-FR"/>
        </w:rPr>
        <w:t>Prévenir ou identifier dans les meilleurs délais les dysfonctionnements de ce système,</w:t>
      </w:r>
    </w:p>
    <w:p w14:paraId="3F697EA1" w14:textId="77777777" w:rsidR="00295187" w:rsidRPr="00D93B67" w:rsidRDefault="001E3E2E" w:rsidP="00295187">
      <w:pPr>
        <w:numPr>
          <w:ilvl w:val="0"/>
          <w:numId w:val="21"/>
        </w:numPr>
        <w:spacing w:after="0" w:line="240" w:lineRule="auto"/>
        <w:jc w:val="both"/>
        <w:rPr>
          <w:rFonts w:ascii="Arial" w:eastAsia="Times New Roman" w:hAnsi="Arial" w:cs="Arial"/>
          <w:lang w:eastAsia="fr-FR"/>
        </w:rPr>
      </w:pPr>
      <w:r w:rsidRPr="00D93B67">
        <w:rPr>
          <w:rFonts w:ascii="Arial" w:eastAsia="Times New Roman" w:hAnsi="Arial" w:cs="Arial"/>
          <w:lang w:eastAsia="fr-FR"/>
        </w:rPr>
        <w:t>Suivre et évaluer l’efficacité des actions préventives ou correctives engagées,</w:t>
      </w:r>
    </w:p>
    <w:p w14:paraId="4D2BAC3F" w14:textId="77777777" w:rsidR="001E3E2E" w:rsidRPr="00D93B67" w:rsidRDefault="001E3E2E" w:rsidP="00295187">
      <w:pPr>
        <w:numPr>
          <w:ilvl w:val="0"/>
          <w:numId w:val="21"/>
        </w:numPr>
        <w:spacing w:after="0" w:line="240" w:lineRule="auto"/>
        <w:jc w:val="both"/>
        <w:rPr>
          <w:rFonts w:ascii="Arial" w:eastAsia="Times New Roman" w:hAnsi="Arial" w:cs="Arial"/>
          <w:lang w:eastAsia="fr-FR"/>
        </w:rPr>
      </w:pPr>
      <w:r w:rsidRPr="00D93B67">
        <w:rPr>
          <w:rFonts w:ascii="Arial" w:eastAsia="Times New Roman" w:hAnsi="Arial" w:cs="Arial"/>
          <w:lang w:eastAsia="fr-FR"/>
        </w:rPr>
        <w:t>Exploiter le système d’assainissement dans une logique d’amélioration continue</w:t>
      </w:r>
    </w:p>
    <w:bookmarkEnd w:id="58"/>
    <w:bookmarkEnd w:id="60"/>
    <w:p w14:paraId="07A1A6E7" w14:textId="77777777" w:rsidR="001E3E2E" w:rsidRPr="001C3A65" w:rsidRDefault="001E3E2E" w:rsidP="001E3E2E">
      <w:pPr>
        <w:pStyle w:val="Titre2"/>
        <w:rPr>
          <w:sz w:val="28"/>
          <w:szCs w:val="20"/>
          <w:lang w:eastAsia="fr-FR"/>
        </w:rPr>
      </w:pPr>
      <w:r w:rsidRPr="001C3A65">
        <w:rPr>
          <w:lang w:eastAsia="fr-FR"/>
        </w:rPr>
        <w:br w:type="page"/>
      </w:r>
      <w:bookmarkStart w:id="61" w:name="_Toc290544837"/>
      <w:bookmarkStart w:id="62" w:name="_Toc85615518"/>
      <w:r w:rsidRPr="001C3A65">
        <w:rPr>
          <w:lang w:eastAsia="fr-FR"/>
        </w:rPr>
        <w:lastRenderedPageBreak/>
        <w:t>Le système de traitement</w:t>
      </w:r>
      <w:bookmarkEnd w:id="61"/>
      <w:bookmarkEnd w:id="62"/>
    </w:p>
    <w:p w14:paraId="3224A7D8" w14:textId="77777777" w:rsidR="001E3E2E" w:rsidRPr="001C3A65" w:rsidRDefault="001E3E2E" w:rsidP="001E3E2E">
      <w:pPr>
        <w:spacing w:after="0" w:line="240" w:lineRule="auto"/>
        <w:ind w:firstLine="1"/>
        <w:jc w:val="both"/>
        <w:rPr>
          <w:rFonts w:ascii="Arial" w:eastAsia="Times New Roman" w:hAnsi="Arial" w:cs="Arial"/>
          <w:lang w:eastAsia="fr-FR"/>
        </w:rPr>
      </w:pPr>
      <w:r w:rsidRPr="001C3A65">
        <w:rPr>
          <w:rFonts w:ascii="Arial" w:eastAsia="Times New Roman" w:hAnsi="Arial" w:cs="Arial"/>
          <w:lang w:eastAsia="fr-FR"/>
        </w:rPr>
        <w:t xml:space="preserve">Date de l’acte administratif en vigueur relatif à la station de traitement des eaux usées : …/ … / … </w:t>
      </w:r>
    </w:p>
    <w:p w14:paraId="3877D8E8" w14:textId="77777777" w:rsidR="001E3E2E" w:rsidRPr="001C3A65" w:rsidRDefault="001E3E2E" w:rsidP="001E3E2E">
      <w:pPr>
        <w:spacing w:after="0" w:line="240" w:lineRule="auto"/>
        <w:rPr>
          <w:rFonts w:ascii="Arial" w:eastAsia="Times New Roman" w:hAnsi="Arial" w:cs="Arial"/>
          <w:lang w:eastAsia="fr-FR"/>
        </w:rPr>
      </w:pPr>
    </w:p>
    <w:p w14:paraId="68C9076F" w14:textId="5F52CE4A" w:rsidR="001E3E2E" w:rsidRPr="001C3A65" w:rsidRDefault="001E3E2E" w:rsidP="00850B2E">
      <w:pPr>
        <w:pStyle w:val="Titre3"/>
        <w:rPr>
          <w:lang w:eastAsia="fr-FR"/>
        </w:rPr>
      </w:pPr>
      <w:bookmarkStart w:id="63" w:name="_Toc85615519"/>
      <w:r w:rsidRPr="001C3A65">
        <w:rPr>
          <w:lang w:eastAsia="fr-FR"/>
        </w:rPr>
        <w:t>Les principales prescriptions pour les rejets</w:t>
      </w:r>
      <w:bookmarkEnd w:id="63"/>
    </w:p>
    <w:p w14:paraId="3F43BBA5" w14:textId="77777777" w:rsidR="001E3E2E" w:rsidRPr="001C3A65" w:rsidRDefault="001E3E2E" w:rsidP="001E3E2E">
      <w:pPr>
        <w:tabs>
          <w:tab w:val="left" w:pos="1276"/>
        </w:tabs>
        <w:spacing w:after="0" w:line="240" w:lineRule="auto"/>
        <w:jc w:val="both"/>
        <w:rPr>
          <w:rFonts w:ascii="Arial" w:eastAsia="Times New Roman" w:hAnsi="Arial" w:cs="Arial"/>
          <w:lang w:eastAsia="fr-FR"/>
        </w:rPr>
      </w:pPr>
      <w:r w:rsidRPr="001C3A65">
        <w:rPr>
          <w:rFonts w:ascii="Arial" w:eastAsia="Times New Roman" w:hAnsi="Arial" w:cs="Arial"/>
          <w:lang w:eastAsia="fr-FR"/>
        </w:rPr>
        <w:t>Compte-tenu des exigences réglementaires nationales et des prescriptions du Service de Police de l’Eau, les rejets doivent respecter le tableau suivant :</w:t>
      </w:r>
    </w:p>
    <w:p w14:paraId="24827A78" w14:textId="77777777" w:rsidR="001E3E2E" w:rsidRPr="001C3A65" w:rsidRDefault="001E3E2E" w:rsidP="001E3E2E">
      <w:pPr>
        <w:tabs>
          <w:tab w:val="left" w:pos="1276"/>
        </w:tabs>
        <w:spacing w:after="0" w:line="240" w:lineRule="auto"/>
        <w:jc w:val="both"/>
        <w:rPr>
          <w:rFonts w:ascii="Arial" w:eastAsia="Times New Roman" w:hAnsi="Arial" w:cs="Arial"/>
          <w:i/>
          <w:color w:val="0000FF"/>
          <w:lang w:eastAsia="fr-FR"/>
        </w:rPr>
      </w:pPr>
      <w:r w:rsidRPr="001C3A65">
        <w:rPr>
          <w:rFonts w:ascii="Arial" w:eastAsia="Times New Roman" w:hAnsi="Arial" w:cs="Arial"/>
          <w:i/>
          <w:color w:val="0000FF"/>
          <w:lang w:eastAsia="fr-FR"/>
        </w:rPr>
        <w:t>(reprendre sous forme de tableau les prescriptions de l’arrêté préfectoral)</w:t>
      </w:r>
    </w:p>
    <w:p w14:paraId="3CA109B0" w14:textId="77777777" w:rsidR="001E3E2E" w:rsidRPr="001C3A65" w:rsidRDefault="001E3E2E" w:rsidP="001E3E2E">
      <w:pPr>
        <w:spacing w:after="0" w:line="240" w:lineRule="auto"/>
        <w:rPr>
          <w:rFonts w:ascii="Arial" w:eastAsia="Times New Roman" w:hAnsi="Arial" w:cs="Arial"/>
          <w:lang w:eastAsia="fr-FR"/>
        </w:rPr>
      </w:pPr>
    </w:p>
    <w:tbl>
      <w:tblPr>
        <w:tblW w:w="9923" w:type="dxa"/>
        <w:tblInd w:w="70" w:type="dxa"/>
        <w:tblLayout w:type="fixed"/>
        <w:tblCellMar>
          <w:left w:w="70" w:type="dxa"/>
          <w:right w:w="70" w:type="dxa"/>
        </w:tblCellMar>
        <w:tblLook w:val="0000" w:firstRow="0" w:lastRow="0" w:firstColumn="0" w:lastColumn="0" w:noHBand="0" w:noVBand="0"/>
      </w:tblPr>
      <w:tblGrid>
        <w:gridCol w:w="1701"/>
        <w:gridCol w:w="2693"/>
        <w:gridCol w:w="2694"/>
        <w:gridCol w:w="2835"/>
      </w:tblGrid>
      <w:tr w:rsidR="001E3E2E" w:rsidRPr="001C3A65" w14:paraId="0D6218C9" w14:textId="77777777" w:rsidTr="001E3E2E">
        <w:trPr>
          <w:cantSplit/>
          <w:trHeight w:val="876"/>
        </w:trPr>
        <w:tc>
          <w:tcPr>
            <w:tcW w:w="1701" w:type="dxa"/>
            <w:tcBorders>
              <w:top w:val="single" w:sz="12" w:space="0" w:color="auto"/>
              <w:left w:val="single" w:sz="12" w:space="0" w:color="auto"/>
              <w:bottom w:val="single" w:sz="6" w:space="0" w:color="auto"/>
              <w:right w:val="single" w:sz="6" w:space="0" w:color="auto"/>
            </w:tcBorders>
            <w:shd w:val="clear" w:color="auto" w:fill="D9D9D9"/>
            <w:vAlign w:val="center"/>
          </w:tcPr>
          <w:p w14:paraId="08FD7258" w14:textId="77777777" w:rsidR="001E3E2E" w:rsidRPr="001C3A65" w:rsidRDefault="001E3E2E" w:rsidP="001E3E2E">
            <w:pPr>
              <w:spacing w:after="0" w:line="240" w:lineRule="auto"/>
              <w:jc w:val="center"/>
              <w:rPr>
                <w:rFonts w:ascii="Arial" w:eastAsia="Times New Roman" w:hAnsi="Arial" w:cs="Arial"/>
                <w:b/>
                <w:lang w:eastAsia="fr-FR"/>
              </w:rPr>
            </w:pPr>
            <w:r w:rsidRPr="001C3A65">
              <w:rPr>
                <w:rFonts w:ascii="Arial" w:eastAsia="Times New Roman" w:hAnsi="Arial" w:cs="Arial"/>
                <w:b/>
                <w:lang w:eastAsia="fr-FR"/>
              </w:rPr>
              <w:t>Paramètres</w:t>
            </w:r>
          </w:p>
        </w:tc>
        <w:tc>
          <w:tcPr>
            <w:tcW w:w="2693" w:type="dxa"/>
            <w:tcBorders>
              <w:top w:val="single" w:sz="12" w:space="0" w:color="auto"/>
              <w:left w:val="single" w:sz="6" w:space="0" w:color="auto"/>
              <w:bottom w:val="single" w:sz="6" w:space="0" w:color="auto"/>
              <w:right w:val="single" w:sz="6" w:space="0" w:color="auto"/>
            </w:tcBorders>
            <w:shd w:val="clear" w:color="auto" w:fill="D9D9D9"/>
            <w:vAlign w:val="center"/>
          </w:tcPr>
          <w:p w14:paraId="7E183F6E" w14:textId="77777777" w:rsidR="001E3E2E" w:rsidRPr="001C3A65" w:rsidRDefault="001E3E2E" w:rsidP="001E3E2E">
            <w:pPr>
              <w:spacing w:after="0" w:line="240" w:lineRule="auto"/>
              <w:jc w:val="center"/>
              <w:rPr>
                <w:rFonts w:ascii="Arial" w:eastAsia="Times New Roman" w:hAnsi="Arial" w:cs="Arial"/>
                <w:b/>
                <w:lang w:eastAsia="fr-FR"/>
              </w:rPr>
            </w:pPr>
            <w:r w:rsidRPr="001C3A65">
              <w:rPr>
                <w:rFonts w:ascii="Arial" w:eastAsia="Times New Roman" w:hAnsi="Arial" w:cs="Arial"/>
                <w:b/>
                <w:lang w:eastAsia="fr-FR"/>
              </w:rPr>
              <w:t>Concentration maximale des rejets (mg/l)</w:t>
            </w:r>
          </w:p>
        </w:tc>
        <w:tc>
          <w:tcPr>
            <w:tcW w:w="2694" w:type="dxa"/>
            <w:tcBorders>
              <w:top w:val="single" w:sz="12" w:space="0" w:color="auto"/>
              <w:left w:val="single" w:sz="6" w:space="0" w:color="auto"/>
              <w:bottom w:val="single" w:sz="6" w:space="0" w:color="auto"/>
              <w:right w:val="single" w:sz="6" w:space="0" w:color="auto"/>
            </w:tcBorders>
            <w:shd w:val="clear" w:color="auto" w:fill="D9D9D9"/>
            <w:vAlign w:val="center"/>
          </w:tcPr>
          <w:p w14:paraId="03465846" w14:textId="77777777" w:rsidR="001E3E2E" w:rsidRPr="001C3A65" w:rsidRDefault="001E3E2E" w:rsidP="001E3E2E">
            <w:pPr>
              <w:spacing w:after="0" w:line="240" w:lineRule="auto"/>
              <w:jc w:val="center"/>
              <w:rPr>
                <w:rFonts w:ascii="Arial" w:eastAsia="Times New Roman" w:hAnsi="Arial" w:cs="Arial"/>
                <w:b/>
                <w:lang w:eastAsia="fr-FR"/>
              </w:rPr>
            </w:pPr>
            <w:r w:rsidRPr="001C3A65">
              <w:rPr>
                <w:rFonts w:ascii="Arial" w:eastAsia="Times New Roman" w:hAnsi="Arial" w:cs="Arial"/>
                <w:b/>
                <w:lang w:eastAsia="fr-FR"/>
              </w:rPr>
              <w:t>Rendement minimum à atteindre (%)</w:t>
            </w:r>
          </w:p>
        </w:tc>
        <w:tc>
          <w:tcPr>
            <w:tcW w:w="2835" w:type="dxa"/>
            <w:tcBorders>
              <w:top w:val="single" w:sz="12" w:space="0" w:color="auto"/>
              <w:left w:val="single" w:sz="6" w:space="0" w:color="auto"/>
              <w:bottom w:val="single" w:sz="6" w:space="0" w:color="auto"/>
              <w:right w:val="single" w:sz="12" w:space="0" w:color="auto"/>
            </w:tcBorders>
            <w:shd w:val="clear" w:color="auto" w:fill="D9D9D9"/>
            <w:vAlign w:val="center"/>
          </w:tcPr>
          <w:p w14:paraId="3CB52BE7" w14:textId="77777777" w:rsidR="001E3E2E" w:rsidRPr="001C3A65" w:rsidRDefault="001E3E2E" w:rsidP="001E3E2E">
            <w:pPr>
              <w:spacing w:after="0" w:line="240" w:lineRule="auto"/>
              <w:jc w:val="center"/>
              <w:rPr>
                <w:rFonts w:ascii="Arial" w:eastAsia="Times New Roman" w:hAnsi="Arial" w:cs="Arial"/>
                <w:b/>
                <w:lang w:eastAsia="fr-FR"/>
              </w:rPr>
            </w:pPr>
            <w:r w:rsidRPr="001C3A65">
              <w:rPr>
                <w:rFonts w:ascii="Arial" w:eastAsia="Times New Roman" w:hAnsi="Arial" w:cs="Arial"/>
                <w:b/>
                <w:lang w:eastAsia="fr-FR"/>
              </w:rPr>
              <w:t>Valeur de rejet rédhibitoire (mg/l)</w:t>
            </w:r>
          </w:p>
        </w:tc>
      </w:tr>
      <w:tr w:rsidR="001E3E2E" w:rsidRPr="001C3A65" w14:paraId="1968D35D" w14:textId="77777777" w:rsidTr="001E3E2E">
        <w:trPr>
          <w:cantSplit/>
          <w:trHeight w:val="418"/>
        </w:trPr>
        <w:tc>
          <w:tcPr>
            <w:tcW w:w="1701" w:type="dxa"/>
            <w:tcBorders>
              <w:top w:val="single" w:sz="6" w:space="0" w:color="auto"/>
              <w:left w:val="single" w:sz="12" w:space="0" w:color="auto"/>
              <w:bottom w:val="single" w:sz="6" w:space="0" w:color="auto"/>
              <w:right w:val="single" w:sz="6" w:space="0" w:color="auto"/>
            </w:tcBorders>
            <w:vAlign w:val="center"/>
          </w:tcPr>
          <w:p w14:paraId="075D95AA" w14:textId="77777777" w:rsidR="001E3E2E" w:rsidRPr="001C3A65" w:rsidRDefault="001E3E2E" w:rsidP="001E3E2E">
            <w:pPr>
              <w:spacing w:after="0" w:line="240" w:lineRule="auto"/>
              <w:ind w:left="213"/>
              <w:rPr>
                <w:rFonts w:ascii="Arial" w:eastAsia="Times New Roman" w:hAnsi="Arial" w:cs="Arial"/>
                <w:lang w:eastAsia="fr-FR"/>
              </w:rPr>
            </w:pPr>
            <w:r w:rsidRPr="001C3A65">
              <w:rPr>
                <w:rFonts w:ascii="Arial" w:eastAsia="Times New Roman" w:hAnsi="Arial" w:cs="Arial"/>
                <w:lang w:eastAsia="fr-FR"/>
              </w:rPr>
              <w:t>DBO5</w:t>
            </w:r>
          </w:p>
        </w:tc>
        <w:tc>
          <w:tcPr>
            <w:tcW w:w="2693" w:type="dxa"/>
            <w:tcBorders>
              <w:top w:val="single" w:sz="6" w:space="0" w:color="auto"/>
              <w:left w:val="single" w:sz="6" w:space="0" w:color="auto"/>
              <w:bottom w:val="single" w:sz="6" w:space="0" w:color="auto"/>
              <w:right w:val="single" w:sz="6" w:space="0" w:color="auto"/>
            </w:tcBorders>
            <w:vAlign w:val="center"/>
          </w:tcPr>
          <w:p w14:paraId="2C43488A" w14:textId="77777777" w:rsidR="001E3E2E" w:rsidRPr="001C3A65" w:rsidRDefault="001E3E2E" w:rsidP="001E3E2E">
            <w:pPr>
              <w:spacing w:after="0" w:line="240" w:lineRule="auto"/>
              <w:jc w:val="center"/>
              <w:rPr>
                <w:rFonts w:ascii="Arial" w:eastAsia="Times New Roman" w:hAnsi="Arial" w:cs="Arial"/>
                <w:i/>
                <w:color w:val="0000FF"/>
                <w:lang w:eastAsia="fr-FR"/>
              </w:rPr>
            </w:pPr>
            <w:r w:rsidRPr="001C3A65">
              <w:rPr>
                <w:rFonts w:ascii="Arial" w:eastAsia="Times New Roman" w:hAnsi="Arial" w:cs="Arial"/>
                <w:i/>
                <w:color w:val="0000FF"/>
                <w:lang w:eastAsia="fr-FR"/>
              </w:rPr>
              <w:t>25</w:t>
            </w:r>
          </w:p>
        </w:tc>
        <w:tc>
          <w:tcPr>
            <w:tcW w:w="2694" w:type="dxa"/>
            <w:tcBorders>
              <w:top w:val="single" w:sz="6" w:space="0" w:color="auto"/>
              <w:left w:val="single" w:sz="6" w:space="0" w:color="auto"/>
              <w:bottom w:val="single" w:sz="6" w:space="0" w:color="auto"/>
              <w:right w:val="single" w:sz="6" w:space="0" w:color="auto"/>
            </w:tcBorders>
            <w:vAlign w:val="center"/>
          </w:tcPr>
          <w:p w14:paraId="2C42AF4D" w14:textId="77777777" w:rsidR="001E3E2E" w:rsidRPr="001C3A65" w:rsidRDefault="001E3E2E" w:rsidP="001E3E2E">
            <w:pPr>
              <w:spacing w:after="0" w:line="240" w:lineRule="auto"/>
              <w:jc w:val="center"/>
              <w:rPr>
                <w:rFonts w:ascii="Arial" w:eastAsia="Times New Roman" w:hAnsi="Arial" w:cs="Arial"/>
                <w:i/>
                <w:color w:val="0000FF"/>
                <w:lang w:eastAsia="fr-FR"/>
              </w:rPr>
            </w:pPr>
            <w:r w:rsidRPr="001C3A65">
              <w:rPr>
                <w:rFonts w:ascii="Arial" w:eastAsia="Times New Roman" w:hAnsi="Arial" w:cs="Arial"/>
                <w:i/>
                <w:color w:val="0000FF"/>
                <w:lang w:eastAsia="fr-FR"/>
              </w:rPr>
              <w:t>80</w:t>
            </w:r>
          </w:p>
        </w:tc>
        <w:tc>
          <w:tcPr>
            <w:tcW w:w="2835" w:type="dxa"/>
            <w:tcBorders>
              <w:top w:val="single" w:sz="6" w:space="0" w:color="auto"/>
              <w:left w:val="single" w:sz="6" w:space="0" w:color="auto"/>
              <w:bottom w:val="single" w:sz="6" w:space="0" w:color="auto"/>
              <w:right w:val="single" w:sz="12" w:space="0" w:color="auto"/>
            </w:tcBorders>
            <w:vAlign w:val="center"/>
          </w:tcPr>
          <w:p w14:paraId="154BD64C" w14:textId="77777777" w:rsidR="001E3E2E" w:rsidRPr="001C3A65" w:rsidRDefault="001E3E2E" w:rsidP="001E3E2E">
            <w:pPr>
              <w:spacing w:after="0" w:line="240" w:lineRule="auto"/>
              <w:jc w:val="center"/>
              <w:rPr>
                <w:rFonts w:ascii="Arial" w:eastAsia="Times New Roman" w:hAnsi="Arial" w:cs="Arial"/>
                <w:i/>
                <w:color w:val="0000FF"/>
                <w:lang w:eastAsia="fr-FR"/>
              </w:rPr>
            </w:pPr>
          </w:p>
        </w:tc>
      </w:tr>
      <w:tr w:rsidR="001E3E2E" w:rsidRPr="001C3A65" w14:paraId="49A95F86" w14:textId="77777777" w:rsidTr="001E3E2E">
        <w:trPr>
          <w:cantSplit/>
          <w:trHeight w:val="425"/>
        </w:trPr>
        <w:tc>
          <w:tcPr>
            <w:tcW w:w="1701" w:type="dxa"/>
            <w:tcBorders>
              <w:top w:val="single" w:sz="6" w:space="0" w:color="auto"/>
              <w:left w:val="single" w:sz="12" w:space="0" w:color="auto"/>
              <w:bottom w:val="single" w:sz="6" w:space="0" w:color="auto"/>
              <w:right w:val="single" w:sz="6" w:space="0" w:color="auto"/>
            </w:tcBorders>
            <w:vAlign w:val="center"/>
          </w:tcPr>
          <w:p w14:paraId="658161A3" w14:textId="77777777" w:rsidR="001E3E2E" w:rsidRPr="001C3A65" w:rsidRDefault="001E3E2E" w:rsidP="001E3E2E">
            <w:pPr>
              <w:spacing w:after="0" w:line="240" w:lineRule="auto"/>
              <w:ind w:left="213"/>
              <w:rPr>
                <w:rFonts w:ascii="Arial" w:eastAsia="Times New Roman" w:hAnsi="Arial" w:cs="Arial"/>
                <w:lang w:eastAsia="fr-FR"/>
              </w:rPr>
            </w:pPr>
            <w:r w:rsidRPr="001C3A65">
              <w:rPr>
                <w:rFonts w:ascii="Arial" w:eastAsia="Times New Roman" w:hAnsi="Arial" w:cs="Arial"/>
                <w:lang w:eastAsia="fr-FR"/>
              </w:rPr>
              <w:t>DCO</w:t>
            </w:r>
          </w:p>
        </w:tc>
        <w:tc>
          <w:tcPr>
            <w:tcW w:w="2693" w:type="dxa"/>
            <w:tcBorders>
              <w:top w:val="single" w:sz="6" w:space="0" w:color="auto"/>
              <w:left w:val="single" w:sz="6" w:space="0" w:color="auto"/>
              <w:bottom w:val="single" w:sz="6" w:space="0" w:color="auto"/>
              <w:right w:val="single" w:sz="6" w:space="0" w:color="auto"/>
            </w:tcBorders>
            <w:vAlign w:val="center"/>
          </w:tcPr>
          <w:p w14:paraId="2F8B95AA" w14:textId="77777777" w:rsidR="001E3E2E" w:rsidRPr="001C3A65" w:rsidRDefault="001E3E2E" w:rsidP="001E3E2E">
            <w:pPr>
              <w:spacing w:after="0" w:line="240" w:lineRule="auto"/>
              <w:jc w:val="center"/>
              <w:rPr>
                <w:rFonts w:ascii="Arial" w:eastAsia="Times New Roman" w:hAnsi="Arial" w:cs="Arial"/>
                <w:i/>
                <w:color w:val="0000FF"/>
                <w:lang w:eastAsia="fr-FR"/>
              </w:rPr>
            </w:pPr>
            <w:r w:rsidRPr="001C3A65">
              <w:rPr>
                <w:rFonts w:ascii="Arial" w:eastAsia="Times New Roman" w:hAnsi="Arial" w:cs="Arial"/>
                <w:i/>
                <w:color w:val="0000FF"/>
                <w:lang w:eastAsia="fr-FR"/>
              </w:rPr>
              <w:t>125</w:t>
            </w:r>
          </w:p>
        </w:tc>
        <w:tc>
          <w:tcPr>
            <w:tcW w:w="2694" w:type="dxa"/>
            <w:tcBorders>
              <w:top w:val="single" w:sz="6" w:space="0" w:color="auto"/>
              <w:left w:val="single" w:sz="6" w:space="0" w:color="auto"/>
              <w:bottom w:val="single" w:sz="6" w:space="0" w:color="auto"/>
              <w:right w:val="single" w:sz="6" w:space="0" w:color="auto"/>
            </w:tcBorders>
            <w:vAlign w:val="center"/>
          </w:tcPr>
          <w:p w14:paraId="18F9605E" w14:textId="77777777" w:rsidR="001E3E2E" w:rsidRPr="001C3A65" w:rsidRDefault="001E3E2E" w:rsidP="001E3E2E">
            <w:pPr>
              <w:spacing w:after="0" w:line="240" w:lineRule="auto"/>
              <w:jc w:val="center"/>
              <w:rPr>
                <w:rFonts w:ascii="Arial" w:eastAsia="Times New Roman" w:hAnsi="Arial" w:cs="Arial"/>
                <w:i/>
                <w:color w:val="0000FF"/>
                <w:lang w:eastAsia="fr-FR"/>
              </w:rPr>
            </w:pPr>
            <w:r w:rsidRPr="001C3A65">
              <w:rPr>
                <w:rFonts w:ascii="Arial" w:eastAsia="Times New Roman" w:hAnsi="Arial" w:cs="Arial"/>
                <w:i/>
                <w:color w:val="0000FF"/>
                <w:lang w:eastAsia="fr-FR"/>
              </w:rPr>
              <w:t>75</w:t>
            </w:r>
          </w:p>
        </w:tc>
        <w:tc>
          <w:tcPr>
            <w:tcW w:w="2835" w:type="dxa"/>
            <w:tcBorders>
              <w:top w:val="single" w:sz="6" w:space="0" w:color="auto"/>
              <w:left w:val="single" w:sz="6" w:space="0" w:color="auto"/>
              <w:bottom w:val="single" w:sz="6" w:space="0" w:color="auto"/>
              <w:right w:val="single" w:sz="12" w:space="0" w:color="auto"/>
            </w:tcBorders>
            <w:vAlign w:val="center"/>
          </w:tcPr>
          <w:p w14:paraId="31F2C62C" w14:textId="77777777" w:rsidR="001E3E2E" w:rsidRPr="001C3A65" w:rsidRDefault="001E3E2E" w:rsidP="001E3E2E">
            <w:pPr>
              <w:spacing w:after="0" w:line="240" w:lineRule="auto"/>
              <w:jc w:val="center"/>
              <w:rPr>
                <w:rFonts w:ascii="Arial" w:eastAsia="Times New Roman" w:hAnsi="Arial" w:cs="Arial"/>
                <w:i/>
                <w:color w:val="0000FF"/>
                <w:lang w:eastAsia="fr-FR"/>
              </w:rPr>
            </w:pPr>
          </w:p>
        </w:tc>
      </w:tr>
      <w:tr w:rsidR="001E3E2E" w:rsidRPr="001C3A65" w14:paraId="07CC0C2B" w14:textId="77777777" w:rsidTr="001E3E2E">
        <w:trPr>
          <w:cantSplit/>
          <w:trHeight w:val="403"/>
        </w:trPr>
        <w:tc>
          <w:tcPr>
            <w:tcW w:w="1701" w:type="dxa"/>
            <w:tcBorders>
              <w:top w:val="single" w:sz="6" w:space="0" w:color="auto"/>
              <w:left w:val="single" w:sz="12" w:space="0" w:color="auto"/>
              <w:bottom w:val="single" w:sz="6" w:space="0" w:color="auto"/>
              <w:right w:val="single" w:sz="6" w:space="0" w:color="auto"/>
            </w:tcBorders>
            <w:vAlign w:val="center"/>
          </w:tcPr>
          <w:p w14:paraId="01C273D8" w14:textId="77777777" w:rsidR="001E3E2E" w:rsidRPr="001C3A65" w:rsidRDefault="001E3E2E" w:rsidP="001E3E2E">
            <w:pPr>
              <w:spacing w:after="0" w:line="240" w:lineRule="auto"/>
              <w:ind w:left="213"/>
              <w:rPr>
                <w:rFonts w:ascii="Arial" w:eastAsia="Times New Roman" w:hAnsi="Arial" w:cs="Arial"/>
                <w:lang w:eastAsia="fr-FR"/>
              </w:rPr>
            </w:pPr>
            <w:r w:rsidRPr="001C3A65">
              <w:rPr>
                <w:rFonts w:ascii="Arial" w:eastAsia="Times New Roman" w:hAnsi="Arial" w:cs="Arial"/>
                <w:lang w:eastAsia="fr-FR"/>
              </w:rPr>
              <w:t>MES</w:t>
            </w:r>
          </w:p>
        </w:tc>
        <w:tc>
          <w:tcPr>
            <w:tcW w:w="2693" w:type="dxa"/>
            <w:tcBorders>
              <w:top w:val="single" w:sz="6" w:space="0" w:color="auto"/>
              <w:left w:val="single" w:sz="6" w:space="0" w:color="auto"/>
              <w:bottom w:val="single" w:sz="6" w:space="0" w:color="auto"/>
              <w:right w:val="single" w:sz="6" w:space="0" w:color="auto"/>
            </w:tcBorders>
            <w:vAlign w:val="center"/>
          </w:tcPr>
          <w:p w14:paraId="1BE2E8FB" w14:textId="77777777" w:rsidR="001E3E2E" w:rsidRPr="00A13554" w:rsidRDefault="001E3E2E" w:rsidP="001E3E2E">
            <w:pPr>
              <w:spacing w:after="0" w:line="240" w:lineRule="auto"/>
              <w:jc w:val="center"/>
              <w:rPr>
                <w:rFonts w:ascii="Arial" w:eastAsia="Times New Roman" w:hAnsi="Arial" w:cs="Arial"/>
                <w:i/>
                <w:color w:val="0000FF"/>
                <w:lang w:eastAsia="fr-FR"/>
              </w:rPr>
            </w:pPr>
            <w:r w:rsidRPr="00A13554">
              <w:rPr>
                <w:rFonts w:ascii="Arial" w:eastAsia="Times New Roman" w:hAnsi="Arial" w:cs="Arial"/>
                <w:i/>
                <w:color w:val="0000FF"/>
                <w:lang w:eastAsia="fr-FR"/>
              </w:rPr>
              <w:t>35</w:t>
            </w:r>
          </w:p>
        </w:tc>
        <w:tc>
          <w:tcPr>
            <w:tcW w:w="2694" w:type="dxa"/>
            <w:tcBorders>
              <w:top w:val="single" w:sz="6" w:space="0" w:color="auto"/>
              <w:left w:val="single" w:sz="6" w:space="0" w:color="auto"/>
              <w:bottom w:val="single" w:sz="6" w:space="0" w:color="auto"/>
              <w:right w:val="single" w:sz="6" w:space="0" w:color="auto"/>
            </w:tcBorders>
            <w:vAlign w:val="center"/>
          </w:tcPr>
          <w:p w14:paraId="6B10B1E9" w14:textId="77777777" w:rsidR="001E3E2E" w:rsidRPr="00A13554" w:rsidRDefault="001E3E2E" w:rsidP="001E3E2E">
            <w:pPr>
              <w:spacing w:after="0" w:line="240" w:lineRule="auto"/>
              <w:jc w:val="center"/>
              <w:rPr>
                <w:rFonts w:ascii="Arial" w:eastAsia="Times New Roman" w:hAnsi="Arial" w:cs="Arial"/>
                <w:i/>
                <w:color w:val="0000FF"/>
                <w:lang w:eastAsia="fr-FR"/>
              </w:rPr>
            </w:pPr>
            <w:r w:rsidRPr="00A13554">
              <w:rPr>
                <w:rFonts w:ascii="Arial" w:eastAsia="Times New Roman" w:hAnsi="Arial" w:cs="Arial"/>
                <w:i/>
                <w:color w:val="0000FF"/>
                <w:lang w:eastAsia="fr-FR"/>
              </w:rPr>
              <w:t>90</w:t>
            </w:r>
          </w:p>
        </w:tc>
        <w:tc>
          <w:tcPr>
            <w:tcW w:w="2835" w:type="dxa"/>
            <w:tcBorders>
              <w:top w:val="single" w:sz="6" w:space="0" w:color="auto"/>
              <w:left w:val="single" w:sz="6" w:space="0" w:color="auto"/>
              <w:bottom w:val="single" w:sz="6" w:space="0" w:color="auto"/>
              <w:right w:val="single" w:sz="12" w:space="0" w:color="auto"/>
            </w:tcBorders>
            <w:vAlign w:val="center"/>
          </w:tcPr>
          <w:p w14:paraId="7A86287C" w14:textId="77777777" w:rsidR="001E3E2E" w:rsidRPr="00A13554" w:rsidRDefault="001E3E2E" w:rsidP="001E3E2E">
            <w:pPr>
              <w:spacing w:after="0" w:line="240" w:lineRule="auto"/>
              <w:jc w:val="center"/>
              <w:rPr>
                <w:rFonts w:ascii="Arial" w:eastAsia="Times New Roman" w:hAnsi="Arial" w:cs="Arial"/>
                <w:i/>
                <w:color w:val="0000FF"/>
                <w:lang w:eastAsia="fr-FR"/>
              </w:rPr>
            </w:pPr>
          </w:p>
        </w:tc>
      </w:tr>
      <w:tr w:rsidR="001E3E2E" w:rsidRPr="001C3A65" w14:paraId="27DB60F6" w14:textId="77777777" w:rsidTr="001E3E2E">
        <w:trPr>
          <w:cantSplit/>
          <w:trHeight w:val="408"/>
        </w:trPr>
        <w:tc>
          <w:tcPr>
            <w:tcW w:w="1701" w:type="dxa"/>
            <w:tcBorders>
              <w:top w:val="single" w:sz="6" w:space="0" w:color="auto"/>
              <w:left w:val="single" w:sz="12" w:space="0" w:color="auto"/>
              <w:bottom w:val="single" w:sz="6" w:space="0" w:color="auto"/>
              <w:right w:val="single" w:sz="6" w:space="0" w:color="auto"/>
            </w:tcBorders>
            <w:vAlign w:val="center"/>
          </w:tcPr>
          <w:p w14:paraId="39FB8F7C" w14:textId="77777777" w:rsidR="001E3E2E" w:rsidRPr="00A13554" w:rsidRDefault="001E3E2E" w:rsidP="001E3E2E">
            <w:pPr>
              <w:spacing w:after="0" w:line="240" w:lineRule="auto"/>
              <w:ind w:left="213"/>
              <w:rPr>
                <w:rFonts w:ascii="Arial" w:eastAsia="Times New Roman" w:hAnsi="Arial" w:cs="Arial"/>
                <w:lang w:eastAsia="fr-FR"/>
              </w:rPr>
            </w:pPr>
            <w:r w:rsidRPr="00A13554">
              <w:rPr>
                <w:rFonts w:ascii="Arial" w:eastAsia="Times New Roman" w:hAnsi="Arial" w:cs="Arial"/>
                <w:lang w:eastAsia="fr-FR"/>
              </w:rPr>
              <w:t>NK</w:t>
            </w:r>
          </w:p>
        </w:tc>
        <w:tc>
          <w:tcPr>
            <w:tcW w:w="2693" w:type="dxa"/>
            <w:tcBorders>
              <w:top w:val="single" w:sz="6" w:space="0" w:color="auto"/>
              <w:left w:val="single" w:sz="6" w:space="0" w:color="auto"/>
              <w:bottom w:val="single" w:sz="6" w:space="0" w:color="auto"/>
              <w:right w:val="single" w:sz="6" w:space="0" w:color="auto"/>
            </w:tcBorders>
            <w:vAlign w:val="center"/>
          </w:tcPr>
          <w:p w14:paraId="02BC54ED" w14:textId="77777777" w:rsidR="001E3E2E" w:rsidRPr="00A13554" w:rsidRDefault="001E3E2E" w:rsidP="001E3E2E">
            <w:pPr>
              <w:spacing w:after="0" w:line="240" w:lineRule="auto"/>
              <w:jc w:val="center"/>
              <w:rPr>
                <w:rFonts w:ascii="Arial" w:eastAsia="Times New Roman" w:hAnsi="Arial" w:cs="Arial"/>
                <w:i/>
                <w:color w:val="0000FF"/>
                <w:lang w:eastAsia="fr-FR"/>
              </w:rPr>
            </w:pPr>
          </w:p>
        </w:tc>
        <w:tc>
          <w:tcPr>
            <w:tcW w:w="2694" w:type="dxa"/>
            <w:tcBorders>
              <w:top w:val="single" w:sz="6" w:space="0" w:color="auto"/>
              <w:left w:val="single" w:sz="6" w:space="0" w:color="auto"/>
              <w:bottom w:val="single" w:sz="6" w:space="0" w:color="auto"/>
              <w:right w:val="single" w:sz="6" w:space="0" w:color="auto"/>
            </w:tcBorders>
            <w:vAlign w:val="center"/>
          </w:tcPr>
          <w:p w14:paraId="0E12C983" w14:textId="77777777" w:rsidR="001E3E2E" w:rsidRPr="00A13554" w:rsidRDefault="001E3E2E" w:rsidP="001E3E2E">
            <w:pPr>
              <w:spacing w:after="0" w:line="240" w:lineRule="auto"/>
              <w:jc w:val="center"/>
              <w:rPr>
                <w:rFonts w:ascii="Arial" w:eastAsia="Times New Roman" w:hAnsi="Arial" w:cs="Arial"/>
                <w:i/>
                <w:color w:val="0000FF"/>
                <w:lang w:eastAsia="fr-FR"/>
              </w:rPr>
            </w:pPr>
          </w:p>
        </w:tc>
        <w:tc>
          <w:tcPr>
            <w:tcW w:w="2835" w:type="dxa"/>
            <w:tcBorders>
              <w:top w:val="single" w:sz="6" w:space="0" w:color="auto"/>
              <w:left w:val="single" w:sz="6" w:space="0" w:color="auto"/>
              <w:bottom w:val="single" w:sz="6" w:space="0" w:color="auto"/>
              <w:right w:val="single" w:sz="12" w:space="0" w:color="auto"/>
            </w:tcBorders>
            <w:vAlign w:val="center"/>
          </w:tcPr>
          <w:p w14:paraId="01C97007" w14:textId="77777777" w:rsidR="001E3E2E" w:rsidRPr="00A13554" w:rsidRDefault="001E3E2E" w:rsidP="001E3E2E">
            <w:pPr>
              <w:spacing w:after="0" w:line="240" w:lineRule="auto"/>
              <w:jc w:val="center"/>
              <w:rPr>
                <w:rFonts w:ascii="Arial" w:eastAsia="Times New Roman" w:hAnsi="Arial" w:cs="Arial"/>
                <w:i/>
                <w:color w:val="0000FF"/>
                <w:lang w:eastAsia="fr-FR"/>
              </w:rPr>
            </w:pPr>
          </w:p>
        </w:tc>
      </w:tr>
      <w:tr w:rsidR="001E3E2E" w:rsidRPr="001C3A65" w14:paraId="6E65FBB0" w14:textId="77777777" w:rsidTr="001E3E2E">
        <w:trPr>
          <w:cantSplit/>
          <w:trHeight w:val="414"/>
        </w:trPr>
        <w:tc>
          <w:tcPr>
            <w:tcW w:w="1701" w:type="dxa"/>
            <w:tcBorders>
              <w:top w:val="single" w:sz="6" w:space="0" w:color="auto"/>
              <w:left w:val="single" w:sz="12" w:space="0" w:color="auto"/>
              <w:bottom w:val="single" w:sz="6" w:space="0" w:color="auto"/>
              <w:right w:val="single" w:sz="6" w:space="0" w:color="auto"/>
            </w:tcBorders>
            <w:vAlign w:val="center"/>
          </w:tcPr>
          <w:p w14:paraId="26237B7D" w14:textId="77777777" w:rsidR="001E3E2E" w:rsidRPr="00A13554" w:rsidRDefault="001E3E2E" w:rsidP="001E3E2E">
            <w:pPr>
              <w:spacing w:after="0" w:line="240" w:lineRule="auto"/>
              <w:ind w:left="213"/>
              <w:rPr>
                <w:rFonts w:ascii="Arial" w:eastAsia="Times New Roman" w:hAnsi="Arial" w:cs="Arial"/>
                <w:lang w:eastAsia="fr-FR"/>
              </w:rPr>
            </w:pPr>
            <w:r w:rsidRPr="00A13554">
              <w:rPr>
                <w:rFonts w:ascii="Arial" w:eastAsia="Times New Roman" w:hAnsi="Arial" w:cs="Arial"/>
                <w:lang w:eastAsia="fr-FR"/>
              </w:rPr>
              <w:t>NH4</w:t>
            </w:r>
          </w:p>
        </w:tc>
        <w:tc>
          <w:tcPr>
            <w:tcW w:w="2693" w:type="dxa"/>
            <w:tcBorders>
              <w:top w:val="single" w:sz="6" w:space="0" w:color="auto"/>
              <w:left w:val="single" w:sz="6" w:space="0" w:color="auto"/>
              <w:bottom w:val="single" w:sz="6" w:space="0" w:color="auto"/>
              <w:right w:val="single" w:sz="6" w:space="0" w:color="auto"/>
            </w:tcBorders>
            <w:vAlign w:val="center"/>
          </w:tcPr>
          <w:p w14:paraId="3A4524C8" w14:textId="77777777" w:rsidR="001E3E2E" w:rsidRPr="00A13554" w:rsidRDefault="001E3E2E" w:rsidP="001E3E2E">
            <w:pPr>
              <w:spacing w:after="0" w:line="240" w:lineRule="auto"/>
              <w:jc w:val="center"/>
              <w:rPr>
                <w:rFonts w:ascii="Arial" w:eastAsia="Times New Roman" w:hAnsi="Arial" w:cs="Arial"/>
                <w:i/>
                <w:color w:val="0000FF"/>
                <w:lang w:eastAsia="fr-FR"/>
              </w:rPr>
            </w:pPr>
          </w:p>
        </w:tc>
        <w:tc>
          <w:tcPr>
            <w:tcW w:w="2694" w:type="dxa"/>
            <w:tcBorders>
              <w:top w:val="single" w:sz="6" w:space="0" w:color="auto"/>
              <w:left w:val="single" w:sz="6" w:space="0" w:color="auto"/>
              <w:bottom w:val="single" w:sz="6" w:space="0" w:color="auto"/>
              <w:right w:val="single" w:sz="6" w:space="0" w:color="auto"/>
            </w:tcBorders>
            <w:vAlign w:val="center"/>
          </w:tcPr>
          <w:p w14:paraId="09A0D33E" w14:textId="77777777" w:rsidR="001E3E2E" w:rsidRPr="00A13554" w:rsidRDefault="001E3E2E" w:rsidP="001E3E2E">
            <w:pPr>
              <w:spacing w:after="0" w:line="240" w:lineRule="auto"/>
              <w:jc w:val="center"/>
              <w:rPr>
                <w:rFonts w:ascii="Arial" w:eastAsia="Times New Roman" w:hAnsi="Arial" w:cs="Arial"/>
                <w:i/>
                <w:color w:val="0000FF"/>
                <w:lang w:eastAsia="fr-FR"/>
              </w:rPr>
            </w:pPr>
          </w:p>
        </w:tc>
        <w:tc>
          <w:tcPr>
            <w:tcW w:w="2835" w:type="dxa"/>
            <w:tcBorders>
              <w:top w:val="single" w:sz="6" w:space="0" w:color="auto"/>
              <w:left w:val="single" w:sz="6" w:space="0" w:color="auto"/>
              <w:bottom w:val="single" w:sz="6" w:space="0" w:color="auto"/>
              <w:right w:val="single" w:sz="12" w:space="0" w:color="auto"/>
            </w:tcBorders>
            <w:vAlign w:val="center"/>
          </w:tcPr>
          <w:p w14:paraId="79D4A90B" w14:textId="77777777" w:rsidR="001E3E2E" w:rsidRPr="00A13554" w:rsidRDefault="001E3E2E" w:rsidP="001E3E2E">
            <w:pPr>
              <w:spacing w:after="0" w:line="240" w:lineRule="auto"/>
              <w:jc w:val="center"/>
              <w:rPr>
                <w:rFonts w:ascii="Arial" w:eastAsia="Times New Roman" w:hAnsi="Arial" w:cs="Arial"/>
                <w:i/>
                <w:color w:val="0000FF"/>
                <w:lang w:eastAsia="fr-FR"/>
              </w:rPr>
            </w:pPr>
          </w:p>
        </w:tc>
      </w:tr>
      <w:tr w:rsidR="001E3E2E" w:rsidRPr="001C3A65" w14:paraId="0A53FDCB" w14:textId="77777777" w:rsidTr="001E3E2E">
        <w:trPr>
          <w:cantSplit/>
          <w:trHeight w:val="421"/>
        </w:trPr>
        <w:tc>
          <w:tcPr>
            <w:tcW w:w="1701" w:type="dxa"/>
            <w:tcBorders>
              <w:top w:val="single" w:sz="6" w:space="0" w:color="auto"/>
              <w:left w:val="single" w:sz="12" w:space="0" w:color="auto"/>
              <w:bottom w:val="single" w:sz="6" w:space="0" w:color="auto"/>
              <w:right w:val="single" w:sz="6" w:space="0" w:color="auto"/>
            </w:tcBorders>
            <w:vAlign w:val="center"/>
          </w:tcPr>
          <w:p w14:paraId="59756FF8" w14:textId="77777777" w:rsidR="001E3E2E" w:rsidRPr="00A13554" w:rsidRDefault="001E3E2E" w:rsidP="001E3E2E">
            <w:pPr>
              <w:spacing w:after="0" w:line="240" w:lineRule="auto"/>
              <w:ind w:left="213"/>
              <w:rPr>
                <w:rFonts w:ascii="Arial" w:eastAsia="Times New Roman" w:hAnsi="Arial" w:cs="Arial"/>
                <w:lang w:eastAsia="fr-FR"/>
              </w:rPr>
            </w:pPr>
            <w:r w:rsidRPr="00A13554">
              <w:rPr>
                <w:rFonts w:ascii="Arial" w:eastAsia="Times New Roman" w:hAnsi="Arial" w:cs="Arial"/>
                <w:lang w:eastAsia="fr-FR"/>
              </w:rPr>
              <w:t>NO2</w:t>
            </w:r>
          </w:p>
        </w:tc>
        <w:tc>
          <w:tcPr>
            <w:tcW w:w="2693" w:type="dxa"/>
            <w:tcBorders>
              <w:top w:val="single" w:sz="6" w:space="0" w:color="auto"/>
              <w:left w:val="single" w:sz="6" w:space="0" w:color="auto"/>
              <w:bottom w:val="single" w:sz="6" w:space="0" w:color="auto"/>
              <w:right w:val="single" w:sz="6" w:space="0" w:color="auto"/>
            </w:tcBorders>
            <w:vAlign w:val="center"/>
          </w:tcPr>
          <w:p w14:paraId="09555FA1" w14:textId="77777777" w:rsidR="001E3E2E" w:rsidRPr="00A13554" w:rsidRDefault="001E3E2E" w:rsidP="001E3E2E">
            <w:pPr>
              <w:spacing w:after="0" w:line="240" w:lineRule="auto"/>
              <w:jc w:val="center"/>
              <w:rPr>
                <w:rFonts w:ascii="Arial" w:eastAsia="Times New Roman" w:hAnsi="Arial" w:cs="Arial"/>
                <w:i/>
                <w:color w:val="0000FF"/>
                <w:lang w:eastAsia="fr-FR"/>
              </w:rPr>
            </w:pPr>
          </w:p>
        </w:tc>
        <w:tc>
          <w:tcPr>
            <w:tcW w:w="2694" w:type="dxa"/>
            <w:tcBorders>
              <w:top w:val="single" w:sz="6" w:space="0" w:color="auto"/>
              <w:left w:val="single" w:sz="6" w:space="0" w:color="auto"/>
              <w:bottom w:val="single" w:sz="6" w:space="0" w:color="auto"/>
              <w:right w:val="single" w:sz="6" w:space="0" w:color="auto"/>
            </w:tcBorders>
            <w:vAlign w:val="center"/>
          </w:tcPr>
          <w:p w14:paraId="2B42517F" w14:textId="77777777" w:rsidR="001E3E2E" w:rsidRPr="00A13554" w:rsidRDefault="001E3E2E" w:rsidP="001E3E2E">
            <w:pPr>
              <w:spacing w:after="0" w:line="240" w:lineRule="auto"/>
              <w:jc w:val="center"/>
              <w:rPr>
                <w:rFonts w:ascii="Arial" w:eastAsia="Times New Roman" w:hAnsi="Arial" w:cs="Arial"/>
                <w:i/>
                <w:color w:val="0000FF"/>
                <w:lang w:eastAsia="fr-FR"/>
              </w:rPr>
            </w:pPr>
          </w:p>
        </w:tc>
        <w:tc>
          <w:tcPr>
            <w:tcW w:w="2835" w:type="dxa"/>
            <w:tcBorders>
              <w:top w:val="single" w:sz="6" w:space="0" w:color="auto"/>
              <w:left w:val="single" w:sz="6" w:space="0" w:color="auto"/>
              <w:bottom w:val="single" w:sz="6" w:space="0" w:color="auto"/>
              <w:right w:val="single" w:sz="12" w:space="0" w:color="auto"/>
            </w:tcBorders>
            <w:vAlign w:val="center"/>
          </w:tcPr>
          <w:p w14:paraId="2A3D3CD8" w14:textId="77777777" w:rsidR="001E3E2E" w:rsidRPr="00A13554" w:rsidRDefault="001E3E2E" w:rsidP="001E3E2E">
            <w:pPr>
              <w:spacing w:after="0" w:line="240" w:lineRule="auto"/>
              <w:jc w:val="center"/>
              <w:rPr>
                <w:rFonts w:ascii="Arial" w:eastAsia="Times New Roman" w:hAnsi="Arial" w:cs="Arial"/>
                <w:i/>
                <w:color w:val="0000FF"/>
                <w:lang w:eastAsia="fr-FR"/>
              </w:rPr>
            </w:pPr>
          </w:p>
        </w:tc>
      </w:tr>
      <w:tr w:rsidR="001E3E2E" w:rsidRPr="001C3A65" w14:paraId="023F3949" w14:textId="77777777" w:rsidTr="001E3E2E">
        <w:trPr>
          <w:cantSplit/>
          <w:trHeight w:val="413"/>
        </w:trPr>
        <w:tc>
          <w:tcPr>
            <w:tcW w:w="1701" w:type="dxa"/>
            <w:tcBorders>
              <w:top w:val="single" w:sz="6" w:space="0" w:color="auto"/>
              <w:left w:val="single" w:sz="12" w:space="0" w:color="auto"/>
              <w:bottom w:val="single" w:sz="6" w:space="0" w:color="auto"/>
              <w:right w:val="single" w:sz="6" w:space="0" w:color="auto"/>
            </w:tcBorders>
            <w:vAlign w:val="center"/>
          </w:tcPr>
          <w:p w14:paraId="533C079F" w14:textId="77777777" w:rsidR="001E3E2E" w:rsidRPr="00A13554" w:rsidRDefault="001E3E2E" w:rsidP="001E3E2E">
            <w:pPr>
              <w:spacing w:after="0" w:line="240" w:lineRule="auto"/>
              <w:ind w:left="213"/>
              <w:rPr>
                <w:rFonts w:ascii="Arial" w:eastAsia="Times New Roman" w:hAnsi="Arial" w:cs="Arial"/>
                <w:lang w:eastAsia="fr-FR"/>
              </w:rPr>
            </w:pPr>
            <w:r w:rsidRPr="00A13554">
              <w:rPr>
                <w:rFonts w:ascii="Arial" w:eastAsia="Times New Roman" w:hAnsi="Arial" w:cs="Arial"/>
                <w:lang w:eastAsia="fr-FR"/>
              </w:rPr>
              <w:t>NO3</w:t>
            </w:r>
          </w:p>
        </w:tc>
        <w:tc>
          <w:tcPr>
            <w:tcW w:w="2693" w:type="dxa"/>
            <w:tcBorders>
              <w:top w:val="single" w:sz="6" w:space="0" w:color="auto"/>
              <w:left w:val="single" w:sz="6" w:space="0" w:color="auto"/>
              <w:bottom w:val="single" w:sz="6" w:space="0" w:color="auto"/>
              <w:right w:val="single" w:sz="6" w:space="0" w:color="auto"/>
            </w:tcBorders>
            <w:vAlign w:val="center"/>
          </w:tcPr>
          <w:p w14:paraId="40FD456A" w14:textId="77777777" w:rsidR="001E3E2E" w:rsidRPr="00A13554" w:rsidRDefault="001E3E2E" w:rsidP="001E3E2E">
            <w:pPr>
              <w:spacing w:after="0" w:line="240" w:lineRule="auto"/>
              <w:jc w:val="center"/>
              <w:rPr>
                <w:rFonts w:ascii="Arial" w:eastAsia="Times New Roman" w:hAnsi="Arial" w:cs="Arial"/>
                <w:i/>
                <w:color w:val="0000FF"/>
                <w:lang w:eastAsia="fr-FR"/>
              </w:rPr>
            </w:pPr>
          </w:p>
        </w:tc>
        <w:tc>
          <w:tcPr>
            <w:tcW w:w="2694" w:type="dxa"/>
            <w:tcBorders>
              <w:top w:val="single" w:sz="6" w:space="0" w:color="auto"/>
              <w:left w:val="single" w:sz="6" w:space="0" w:color="auto"/>
              <w:bottom w:val="single" w:sz="6" w:space="0" w:color="auto"/>
              <w:right w:val="single" w:sz="6" w:space="0" w:color="auto"/>
            </w:tcBorders>
            <w:vAlign w:val="center"/>
          </w:tcPr>
          <w:p w14:paraId="4F5CC780" w14:textId="77777777" w:rsidR="001E3E2E" w:rsidRPr="00A13554" w:rsidRDefault="001E3E2E" w:rsidP="001E3E2E">
            <w:pPr>
              <w:spacing w:after="0" w:line="240" w:lineRule="auto"/>
              <w:jc w:val="center"/>
              <w:rPr>
                <w:rFonts w:ascii="Arial" w:eastAsia="Times New Roman" w:hAnsi="Arial" w:cs="Arial"/>
                <w:i/>
                <w:color w:val="0000FF"/>
                <w:lang w:eastAsia="fr-FR"/>
              </w:rPr>
            </w:pPr>
          </w:p>
        </w:tc>
        <w:tc>
          <w:tcPr>
            <w:tcW w:w="2835" w:type="dxa"/>
            <w:tcBorders>
              <w:top w:val="single" w:sz="6" w:space="0" w:color="auto"/>
              <w:left w:val="single" w:sz="6" w:space="0" w:color="auto"/>
              <w:bottom w:val="single" w:sz="6" w:space="0" w:color="auto"/>
              <w:right w:val="single" w:sz="12" w:space="0" w:color="auto"/>
            </w:tcBorders>
            <w:vAlign w:val="center"/>
          </w:tcPr>
          <w:p w14:paraId="355E6B18" w14:textId="77777777" w:rsidR="001E3E2E" w:rsidRPr="00A13554" w:rsidRDefault="001E3E2E" w:rsidP="001E3E2E">
            <w:pPr>
              <w:spacing w:after="0" w:line="240" w:lineRule="auto"/>
              <w:jc w:val="center"/>
              <w:rPr>
                <w:rFonts w:ascii="Arial" w:eastAsia="Times New Roman" w:hAnsi="Arial" w:cs="Arial"/>
                <w:i/>
                <w:color w:val="0000FF"/>
                <w:lang w:eastAsia="fr-FR"/>
              </w:rPr>
            </w:pPr>
          </w:p>
        </w:tc>
      </w:tr>
      <w:tr w:rsidR="001E3E2E" w:rsidRPr="001C3A65" w14:paraId="4D18A902" w14:textId="77777777" w:rsidTr="001E3E2E">
        <w:trPr>
          <w:cantSplit/>
          <w:trHeight w:val="404"/>
        </w:trPr>
        <w:tc>
          <w:tcPr>
            <w:tcW w:w="1701" w:type="dxa"/>
            <w:tcBorders>
              <w:top w:val="single" w:sz="6" w:space="0" w:color="auto"/>
              <w:left w:val="single" w:sz="12" w:space="0" w:color="auto"/>
              <w:bottom w:val="single" w:sz="6" w:space="0" w:color="auto"/>
              <w:right w:val="single" w:sz="6" w:space="0" w:color="auto"/>
            </w:tcBorders>
            <w:vAlign w:val="center"/>
          </w:tcPr>
          <w:p w14:paraId="4E855686" w14:textId="77777777" w:rsidR="001E3E2E" w:rsidRPr="00A13554" w:rsidRDefault="001E3E2E" w:rsidP="001E3E2E">
            <w:pPr>
              <w:spacing w:after="0" w:line="240" w:lineRule="auto"/>
              <w:ind w:left="213"/>
              <w:rPr>
                <w:rFonts w:ascii="Arial" w:eastAsia="Times New Roman" w:hAnsi="Arial" w:cs="Arial"/>
                <w:lang w:eastAsia="fr-FR"/>
              </w:rPr>
            </w:pPr>
            <w:r w:rsidRPr="00A13554">
              <w:rPr>
                <w:rFonts w:ascii="Arial" w:eastAsia="Times New Roman" w:hAnsi="Arial" w:cs="Arial"/>
                <w:lang w:eastAsia="fr-FR"/>
              </w:rPr>
              <w:t>NGL</w:t>
            </w:r>
          </w:p>
        </w:tc>
        <w:tc>
          <w:tcPr>
            <w:tcW w:w="2693" w:type="dxa"/>
            <w:tcBorders>
              <w:top w:val="single" w:sz="6" w:space="0" w:color="auto"/>
              <w:left w:val="single" w:sz="6" w:space="0" w:color="auto"/>
              <w:bottom w:val="single" w:sz="6" w:space="0" w:color="auto"/>
              <w:right w:val="single" w:sz="6" w:space="0" w:color="auto"/>
            </w:tcBorders>
            <w:vAlign w:val="center"/>
          </w:tcPr>
          <w:p w14:paraId="6C552494" w14:textId="77777777" w:rsidR="001E3E2E" w:rsidRPr="00A13554" w:rsidRDefault="001E3E2E" w:rsidP="001E3E2E">
            <w:pPr>
              <w:spacing w:after="0" w:line="240" w:lineRule="auto"/>
              <w:jc w:val="center"/>
              <w:rPr>
                <w:rFonts w:ascii="Arial" w:eastAsia="Times New Roman" w:hAnsi="Arial" w:cs="Arial"/>
                <w:i/>
                <w:color w:val="0000FF"/>
                <w:lang w:eastAsia="fr-FR"/>
              </w:rPr>
            </w:pPr>
            <w:r w:rsidRPr="00A13554">
              <w:rPr>
                <w:rFonts w:ascii="Arial" w:eastAsia="Times New Roman" w:hAnsi="Arial" w:cs="Arial"/>
                <w:i/>
                <w:color w:val="0000FF"/>
                <w:lang w:eastAsia="fr-FR"/>
              </w:rPr>
              <w:t>15</w:t>
            </w:r>
          </w:p>
        </w:tc>
        <w:tc>
          <w:tcPr>
            <w:tcW w:w="2694" w:type="dxa"/>
            <w:tcBorders>
              <w:top w:val="single" w:sz="6" w:space="0" w:color="auto"/>
              <w:left w:val="single" w:sz="6" w:space="0" w:color="auto"/>
              <w:bottom w:val="single" w:sz="6" w:space="0" w:color="auto"/>
              <w:right w:val="single" w:sz="6" w:space="0" w:color="auto"/>
            </w:tcBorders>
            <w:vAlign w:val="center"/>
          </w:tcPr>
          <w:p w14:paraId="196920B4" w14:textId="77777777" w:rsidR="001E3E2E" w:rsidRPr="00A13554" w:rsidRDefault="001E3E2E" w:rsidP="001E3E2E">
            <w:pPr>
              <w:spacing w:after="0" w:line="240" w:lineRule="auto"/>
              <w:jc w:val="center"/>
              <w:rPr>
                <w:rFonts w:ascii="Arial" w:eastAsia="Times New Roman" w:hAnsi="Arial" w:cs="Arial"/>
                <w:i/>
                <w:color w:val="0000FF"/>
                <w:lang w:eastAsia="fr-FR"/>
              </w:rPr>
            </w:pPr>
            <w:r w:rsidRPr="00A13554">
              <w:rPr>
                <w:rFonts w:ascii="Arial" w:eastAsia="Times New Roman" w:hAnsi="Arial" w:cs="Arial"/>
                <w:i/>
                <w:color w:val="0000FF"/>
                <w:lang w:eastAsia="fr-FR"/>
              </w:rPr>
              <w:t>70</w:t>
            </w:r>
          </w:p>
        </w:tc>
        <w:tc>
          <w:tcPr>
            <w:tcW w:w="2835" w:type="dxa"/>
            <w:tcBorders>
              <w:top w:val="single" w:sz="6" w:space="0" w:color="auto"/>
              <w:left w:val="single" w:sz="6" w:space="0" w:color="auto"/>
              <w:bottom w:val="single" w:sz="6" w:space="0" w:color="auto"/>
              <w:right w:val="single" w:sz="12" w:space="0" w:color="auto"/>
            </w:tcBorders>
            <w:vAlign w:val="center"/>
          </w:tcPr>
          <w:p w14:paraId="71185242" w14:textId="77777777" w:rsidR="001E3E2E" w:rsidRPr="00A13554" w:rsidRDefault="001E3E2E" w:rsidP="001E3E2E">
            <w:pPr>
              <w:spacing w:after="0" w:line="240" w:lineRule="auto"/>
              <w:jc w:val="center"/>
              <w:rPr>
                <w:rFonts w:ascii="Arial" w:eastAsia="Times New Roman" w:hAnsi="Arial" w:cs="Arial"/>
                <w:i/>
                <w:color w:val="0000FF"/>
                <w:lang w:eastAsia="fr-FR"/>
              </w:rPr>
            </w:pPr>
          </w:p>
        </w:tc>
      </w:tr>
      <w:tr w:rsidR="001E3E2E" w:rsidRPr="001C3A65" w14:paraId="7814A3C8" w14:textId="77777777" w:rsidTr="001E3E2E">
        <w:trPr>
          <w:cantSplit/>
          <w:trHeight w:val="410"/>
        </w:trPr>
        <w:tc>
          <w:tcPr>
            <w:tcW w:w="1701" w:type="dxa"/>
            <w:tcBorders>
              <w:top w:val="single" w:sz="6" w:space="0" w:color="auto"/>
              <w:left w:val="single" w:sz="12" w:space="0" w:color="auto"/>
              <w:bottom w:val="single" w:sz="6" w:space="0" w:color="auto"/>
              <w:right w:val="single" w:sz="6" w:space="0" w:color="auto"/>
            </w:tcBorders>
            <w:vAlign w:val="center"/>
          </w:tcPr>
          <w:p w14:paraId="46189575" w14:textId="77777777" w:rsidR="001E3E2E" w:rsidRPr="00A13554" w:rsidRDefault="001E3E2E" w:rsidP="001E3E2E">
            <w:pPr>
              <w:spacing w:after="0" w:line="240" w:lineRule="auto"/>
              <w:ind w:left="213"/>
              <w:rPr>
                <w:rFonts w:ascii="Arial" w:eastAsia="Times New Roman" w:hAnsi="Arial" w:cs="Arial"/>
                <w:lang w:eastAsia="fr-FR"/>
              </w:rPr>
            </w:pPr>
            <w:r w:rsidRPr="00A13554">
              <w:rPr>
                <w:rFonts w:ascii="Arial" w:eastAsia="Times New Roman" w:hAnsi="Arial" w:cs="Arial"/>
                <w:lang w:eastAsia="fr-FR"/>
              </w:rPr>
              <w:t>PT</w:t>
            </w:r>
          </w:p>
        </w:tc>
        <w:tc>
          <w:tcPr>
            <w:tcW w:w="2693" w:type="dxa"/>
            <w:tcBorders>
              <w:top w:val="single" w:sz="6" w:space="0" w:color="auto"/>
              <w:left w:val="single" w:sz="6" w:space="0" w:color="auto"/>
              <w:bottom w:val="single" w:sz="6" w:space="0" w:color="auto"/>
              <w:right w:val="single" w:sz="6" w:space="0" w:color="auto"/>
            </w:tcBorders>
            <w:vAlign w:val="center"/>
          </w:tcPr>
          <w:p w14:paraId="382A7A47" w14:textId="77777777" w:rsidR="001E3E2E" w:rsidRPr="001C3A65" w:rsidRDefault="001E3E2E" w:rsidP="001E3E2E">
            <w:pPr>
              <w:spacing w:after="0" w:line="240" w:lineRule="auto"/>
              <w:jc w:val="center"/>
              <w:rPr>
                <w:rFonts w:ascii="Arial" w:eastAsia="Times New Roman" w:hAnsi="Arial" w:cs="Arial"/>
                <w:i/>
                <w:color w:val="0000FF"/>
                <w:lang w:eastAsia="fr-FR"/>
              </w:rPr>
            </w:pPr>
            <w:r w:rsidRPr="001C3A65">
              <w:rPr>
                <w:rFonts w:ascii="Arial" w:eastAsia="Times New Roman" w:hAnsi="Arial" w:cs="Arial"/>
                <w:i/>
                <w:color w:val="0000FF"/>
                <w:lang w:eastAsia="fr-FR"/>
              </w:rPr>
              <w:t>2</w:t>
            </w:r>
          </w:p>
        </w:tc>
        <w:tc>
          <w:tcPr>
            <w:tcW w:w="2694" w:type="dxa"/>
            <w:tcBorders>
              <w:top w:val="single" w:sz="6" w:space="0" w:color="auto"/>
              <w:left w:val="single" w:sz="6" w:space="0" w:color="auto"/>
              <w:bottom w:val="single" w:sz="6" w:space="0" w:color="auto"/>
              <w:right w:val="single" w:sz="6" w:space="0" w:color="auto"/>
            </w:tcBorders>
            <w:vAlign w:val="center"/>
          </w:tcPr>
          <w:p w14:paraId="50A1C84A" w14:textId="77777777" w:rsidR="001E3E2E" w:rsidRPr="001C3A65" w:rsidRDefault="001E3E2E" w:rsidP="001E3E2E">
            <w:pPr>
              <w:spacing w:after="0" w:line="240" w:lineRule="auto"/>
              <w:jc w:val="center"/>
              <w:rPr>
                <w:rFonts w:ascii="Arial" w:eastAsia="Times New Roman" w:hAnsi="Arial" w:cs="Arial"/>
                <w:i/>
                <w:color w:val="0000FF"/>
                <w:lang w:eastAsia="fr-FR"/>
              </w:rPr>
            </w:pPr>
            <w:r w:rsidRPr="001C3A65">
              <w:rPr>
                <w:rFonts w:ascii="Arial" w:eastAsia="Times New Roman" w:hAnsi="Arial" w:cs="Arial"/>
                <w:i/>
                <w:color w:val="0000FF"/>
                <w:lang w:eastAsia="fr-FR"/>
              </w:rPr>
              <w:t>80</w:t>
            </w:r>
          </w:p>
        </w:tc>
        <w:tc>
          <w:tcPr>
            <w:tcW w:w="2835" w:type="dxa"/>
            <w:tcBorders>
              <w:top w:val="single" w:sz="6" w:space="0" w:color="auto"/>
              <w:left w:val="single" w:sz="6" w:space="0" w:color="auto"/>
              <w:bottom w:val="single" w:sz="6" w:space="0" w:color="auto"/>
              <w:right w:val="single" w:sz="12" w:space="0" w:color="auto"/>
            </w:tcBorders>
            <w:vAlign w:val="center"/>
          </w:tcPr>
          <w:p w14:paraId="698D9832" w14:textId="77777777" w:rsidR="001E3E2E" w:rsidRPr="001C3A65" w:rsidRDefault="001E3E2E" w:rsidP="001E3E2E">
            <w:pPr>
              <w:spacing w:after="0" w:line="240" w:lineRule="auto"/>
              <w:jc w:val="center"/>
              <w:rPr>
                <w:rFonts w:ascii="Arial" w:eastAsia="Times New Roman" w:hAnsi="Arial" w:cs="Arial"/>
                <w:i/>
                <w:color w:val="0000FF"/>
                <w:lang w:eastAsia="fr-FR"/>
              </w:rPr>
            </w:pPr>
          </w:p>
        </w:tc>
      </w:tr>
    </w:tbl>
    <w:p w14:paraId="47CB4C92" w14:textId="77777777" w:rsidR="001E3E2E" w:rsidRDefault="001E3E2E" w:rsidP="001E3E2E">
      <w:pPr>
        <w:spacing w:after="0" w:line="240" w:lineRule="auto"/>
        <w:ind w:firstLine="1"/>
        <w:jc w:val="both"/>
        <w:rPr>
          <w:rFonts w:ascii="Arial" w:eastAsia="Times New Roman" w:hAnsi="Arial" w:cs="Arial"/>
          <w:i/>
          <w:color w:val="0000FF"/>
          <w:lang w:eastAsia="fr-FR"/>
        </w:rPr>
      </w:pPr>
    </w:p>
    <w:p w14:paraId="32546F7B" w14:textId="4BBCD395" w:rsidR="00431937" w:rsidRPr="00431937" w:rsidRDefault="00431937" w:rsidP="001E3E2E">
      <w:pPr>
        <w:spacing w:after="0" w:line="240" w:lineRule="auto"/>
        <w:ind w:firstLine="1"/>
        <w:jc w:val="both"/>
        <w:rPr>
          <w:rFonts w:ascii="Arial" w:eastAsia="Times New Roman" w:hAnsi="Arial" w:cs="Arial"/>
          <w:iCs/>
          <w:lang w:eastAsia="fr-FR"/>
        </w:rPr>
      </w:pPr>
      <w:r>
        <w:rPr>
          <w:rFonts w:ascii="Arial" w:eastAsia="Times New Roman" w:hAnsi="Arial" w:cs="Arial"/>
          <w:iCs/>
          <w:lang w:eastAsia="fr-FR"/>
        </w:rPr>
        <w:t>Le pH des eaux usées traitées rejetées est compris entre 6 et 8,5. Leur température est inférieure à 25°C, sauf en cas de conditions climatiques exceptionnelles.</w:t>
      </w:r>
    </w:p>
    <w:p w14:paraId="3E987BD4" w14:textId="77777777" w:rsidR="00431937" w:rsidRPr="001C3A65" w:rsidRDefault="00431937" w:rsidP="001E3E2E">
      <w:pPr>
        <w:spacing w:after="0" w:line="240" w:lineRule="auto"/>
        <w:ind w:firstLine="1"/>
        <w:jc w:val="both"/>
        <w:rPr>
          <w:rFonts w:ascii="Arial" w:eastAsia="Times New Roman" w:hAnsi="Arial" w:cs="Arial"/>
          <w:i/>
          <w:color w:val="0000FF"/>
          <w:lang w:eastAsia="fr-FR"/>
        </w:rPr>
      </w:pPr>
    </w:p>
    <w:p w14:paraId="5D455348" w14:textId="77777777" w:rsidR="001E3E2E" w:rsidRPr="001C3A65" w:rsidRDefault="001E3E2E" w:rsidP="001E3E2E">
      <w:pPr>
        <w:spacing w:after="0" w:line="240" w:lineRule="auto"/>
        <w:ind w:firstLine="1"/>
        <w:jc w:val="both"/>
        <w:rPr>
          <w:rFonts w:ascii="Arial" w:eastAsia="Times New Roman" w:hAnsi="Arial" w:cs="Arial"/>
          <w:i/>
          <w:color w:val="0000FF"/>
          <w:lang w:eastAsia="fr-FR"/>
        </w:rPr>
      </w:pPr>
      <w:r w:rsidRPr="001C3A65">
        <w:rPr>
          <w:rFonts w:ascii="Arial" w:eastAsia="Times New Roman" w:hAnsi="Arial" w:cs="Arial"/>
          <w:i/>
          <w:color w:val="0000FF"/>
          <w:lang w:eastAsia="fr-FR"/>
        </w:rPr>
        <w:t>Eléments à préciser :</w:t>
      </w:r>
    </w:p>
    <w:p w14:paraId="4798CD9E" w14:textId="77777777" w:rsidR="001E3E2E" w:rsidRPr="001C3A65" w:rsidRDefault="001E3E2E" w:rsidP="001E3E2E">
      <w:pPr>
        <w:numPr>
          <w:ilvl w:val="1"/>
          <w:numId w:val="5"/>
        </w:numPr>
        <w:spacing w:after="0" w:line="240" w:lineRule="auto"/>
        <w:ind w:left="284" w:hanging="142"/>
        <w:jc w:val="both"/>
        <w:rPr>
          <w:rFonts w:ascii="Arial" w:eastAsia="Times New Roman" w:hAnsi="Arial" w:cs="Arial"/>
          <w:i/>
          <w:color w:val="0000FF"/>
          <w:lang w:eastAsia="fr-FR"/>
        </w:rPr>
      </w:pPr>
      <w:r w:rsidRPr="001C3A65">
        <w:rPr>
          <w:rFonts w:ascii="Arial" w:eastAsia="Times New Roman" w:hAnsi="Arial" w:cs="Arial"/>
          <w:i/>
          <w:color w:val="0000FF"/>
          <w:lang w:eastAsia="fr-FR"/>
        </w:rPr>
        <w:t>si la norme doit être respectée en concentration et / ou rendement.</w:t>
      </w:r>
    </w:p>
    <w:p w14:paraId="4C1505C8" w14:textId="77777777" w:rsidR="001E3E2E" w:rsidRPr="001C3A65" w:rsidRDefault="001E3E2E" w:rsidP="001E3E2E">
      <w:pPr>
        <w:numPr>
          <w:ilvl w:val="1"/>
          <w:numId w:val="5"/>
        </w:numPr>
        <w:spacing w:after="0" w:line="240" w:lineRule="auto"/>
        <w:ind w:left="284" w:hanging="142"/>
        <w:jc w:val="both"/>
        <w:rPr>
          <w:rFonts w:ascii="Arial" w:eastAsia="Times New Roman" w:hAnsi="Arial" w:cs="Arial"/>
          <w:i/>
          <w:color w:val="0000FF"/>
          <w:lang w:eastAsia="fr-FR"/>
        </w:rPr>
      </w:pPr>
      <w:r w:rsidRPr="001C3A65">
        <w:rPr>
          <w:rFonts w:ascii="Arial" w:eastAsia="Times New Roman" w:hAnsi="Arial" w:cs="Arial"/>
          <w:i/>
          <w:color w:val="0000FF"/>
          <w:lang w:eastAsia="fr-FR"/>
        </w:rPr>
        <w:t>pour chaque paramètre s’il s’agit de valeurs moyennes journalières ou annuelles</w:t>
      </w:r>
    </w:p>
    <w:p w14:paraId="5D8BAC43" w14:textId="77777777" w:rsidR="001E3E2E" w:rsidRPr="001C3A65" w:rsidRDefault="001E3E2E" w:rsidP="001E3E2E">
      <w:pPr>
        <w:numPr>
          <w:ilvl w:val="1"/>
          <w:numId w:val="5"/>
        </w:numPr>
        <w:spacing w:after="0" w:line="240" w:lineRule="auto"/>
        <w:ind w:left="284" w:hanging="142"/>
        <w:jc w:val="both"/>
        <w:rPr>
          <w:rFonts w:ascii="Arial" w:eastAsia="Times New Roman" w:hAnsi="Arial" w:cs="Arial"/>
          <w:i/>
          <w:color w:val="0000FF"/>
          <w:lang w:eastAsia="fr-FR"/>
        </w:rPr>
      </w:pPr>
      <w:r w:rsidRPr="001C3A65">
        <w:rPr>
          <w:rFonts w:ascii="Arial" w:eastAsia="Times New Roman" w:hAnsi="Arial" w:cs="Arial"/>
          <w:i/>
          <w:color w:val="0000FF"/>
          <w:lang w:eastAsia="fr-FR"/>
        </w:rPr>
        <w:t>le nombre de dépassements autorisés dans les conditions normales de fonctionnement et hors valeurs rédhibitoires</w:t>
      </w:r>
    </w:p>
    <w:p w14:paraId="525C61AD" w14:textId="77777777" w:rsidR="001E3E2E" w:rsidRPr="001C3A65" w:rsidRDefault="001E3E2E" w:rsidP="001E3E2E">
      <w:pPr>
        <w:spacing w:after="0" w:line="240" w:lineRule="auto"/>
        <w:ind w:firstLine="1"/>
        <w:jc w:val="both"/>
        <w:rPr>
          <w:rFonts w:ascii="Arial" w:eastAsia="Times New Roman" w:hAnsi="Arial" w:cs="Arial"/>
          <w:i/>
          <w:color w:val="0000FF"/>
          <w:lang w:eastAsia="fr-FR"/>
        </w:rPr>
      </w:pPr>
      <w:r w:rsidRPr="001C3A65">
        <w:rPr>
          <w:rFonts w:ascii="Arial" w:eastAsia="Times New Roman" w:hAnsi="Arial" w:cs="Arial"/>
          <w:i/>
          <w:color w:val="0000FF"/>
          <w:lang w:eastAsia="fr-FR"/>
        </w:rPr>
        <w:t>Si nécessaire, modifier le tableau pour tenir compte des prescriptions imposées par temps de pluie.</w:t>
      </w:r>
    </w:p>
    <w:p w14:paraId="3D1C13CC" w14:textId="77777777" w:rsidR="001E3E2E" w:rsidRPr="001C3A65" w:rsidRDefault="001E3E2E" w:rsidP="001E3E2E">
      <w:pPr>
        <w:spacing w:after="0" w:line="240" w:lineRule="auto"/>
        <w:rPr>
          <w:rFonts w:ascii="Arial" w:eastAsia="Times New Roman" w:hAnsi="Arial" w:cs="Arial"/>
          <w:lang w:eastAsia="fr-FR"/>
        </w:rPr>
      </w:pPr>
    </w:p>
    <w:p w14:paraId="79304CCD" w14:textId="2F4C1995" w:rsidR="001E3E2E" w:rsidRPr="001C3A65" w:rsidRDefault="001E3E2E" w:rsidP="00850B2E">
      <w:pPr>
        <w:pStyle w:val="Titre3"/>
        <w:rPr>
          <w:rFonts w:ascii="Times New Roman" w:hAnsi="Times New Roman" w:cs="Times New Roman"/>
          <w:lang w:eastAsia="fr-FR"/>
        </w:rPr>
      </w:pPr>
      <w:bookmarkStart w:id="64" w:name="_Toc85615520"/>
      <w:bookmarkStart w:id="65" w:name="_Hlk142664251"/>
      <w:bookmarkStart w:id="66" w:name="_Hlk142664212"/>
      <w:r w:rsidRPr="001C3A65">
        <w:rPr>
          <w:lang w:eastAsia="fr-FR"/>
        </w:rPr>
        <w:t>Prescriptions pour les apports extérieurs</w:t>
      </w:r>
      <w:bookmarkEnd w:id="64"/>
    </w:p>
    <w:p w14:paraId="4CFF508E" w14:textId="1EA1298D" w:rsidR="001E3E2E" w:rsidRPr="001C3A65" w:rsidRDefault="00EC0A0E" w:rsidP="001E3E2E">
      <w:pPr>
        <w:spacing w:before="100" w:beforeAutospacing="1" w:after="0" w:line="240" w:lineRule="auto"/>
        <w:rPr>
          <w:rFonts w:ascii="Times New Roman" w:eastAsia="Times New Roman" w:hAnsi="Times New Roman" w:cs="Times New Roman"/>
          <w:sz w:val="24"/>
          <w:szCs w:val="24"/>
          <w:lang w:eastAsia="fr-FR"/>
        </w:rPr>
      </w:pPr>
      <w:bookmarkStart w:id="67" w:name="_Hlk142664233"/>
      <w:bookmarkEnd w:id="65"/>
      <w:r w:rsidRPr="001C3A65">
        <w:rPr>
          <w:rFonts w:ascii="Arial" w:eastAsia="Times New Roman" w:hAnsi="Arial" w:cs="Arial"/>
          <w:color w:val="000000"/>
          <w:lang w:eastAsia="fr-FR"/>
        </w:rPr>
        <w:t>Les</w:t>
      </w:r>
      <w:r w:rsidR="001E3E2E" w:rsidRPr="001C3A65">
        <w:rPr>
          <w:rFonts w:ascii="Arial" w:eastAsia="Times New Roman" w:hAnsi="Arial" w:cs="Arial"/>
          <w:color w:val="000000"/>
          <w:lang w:eastAsia="fr-FR"/>
        </w:rPr>
        <w:t xml:space="preserve"> STEU de plus de 10</w:t>
      </w:r>
      <w:r w:rsidR="0056272F">
        <w:rPr>
          <w:rFonts w:ascii="Arial" w:eastAsia="Times New Roman" w:hAnsi="Arial" w:cs="Arial"/>
          <w:color w:val="000000"/>
          <w:lang w:eastAsia="fr-FR"/>
        </w:rPr>
        <w:t> </w:t>
      </w:r>
      <w:r w:rsidR="001E3E2E" w:rsidRPr="001C3A65">
        <w:rPr>
          <w:rFonts w:ascii="Arial" w:eastAsia="Times New Roman" w:hAnsi="Arial" w:cs="Arial"/>
          <w:color w:val="000000"/>
          <w:lang w:eastAsia="fr-FR"/>
        </w:rPr>
        <w:t>000</w:t>
      </w:r>
      <w:r w:rsidR="0056272F">
        <w:rPr>
          <w:rFonts w:ascii="Arial" w:eastAsia="Times New Roman" w:hAnsi="Arial" w:cs="Arial"/>
          <w:color w:val="000000"/>
          <w:lang w:eastAsia="fr-FR"/>
        </w:rPr>
        <w:t> </w:t>
      </w:r>
      <w:r w:rsidR="001E3E2E" w:rsidRPr="001C3A65">
        <w:rPr>
          <w:rFonts w:ascii="Arial" w:eastAsia="Times New Roman" w:hAnsi="Arial" w:cs="Arial"/>
          <w:color w:val="000000"/>
          <w:lang w:eastAsia="fr-FR"/>
        </w:rPr>
        <w:t>EH doivent disposer d’un dispositif de réception des apports extérieurs.</w:t>
      </w:r>
    </w:p>
    <w:p w14:paraId="79C229A1" w14:textId="77777777" w:rsidR="001E3E2E" w:rsidRPr="001C3A65" w:rsidRDefault="001E3E2E" w:rsidP="001E3E2E">
      <w:pPr>
        <w:spacing w:before="100" w:beforeAutospacing="1" w:after="0" w:line="240" w:lineRule="auto"/>
        <w:rPr>
          <w:rFonts w:ascii="Times New Roman" w:eastAsia="Times New Roman" w:hAnsi="Times New Roman" w:cs="Times New Roman"/>
          <w:sz w:val="24"/>
          <w:szCs w:val="24"/>
          <w:lang w:eastAsia="fr-FR"/>
        </w:rPr>
      </w:pPr>
      <w:r w:rsidRPr="001C3A65">
        <w:rPr>
          <w:rFonts w:ascii="Arial" w:eastAsia="Times New Roman" w:hAnsi="Arial" w:cs="Arial"/>
          <w:color w:val="000000"/>
          <w:lang w:eastAsia="fr-FR"/>
        </w:rPr>
        <w:t xml:space="preserve">Case à cocher (dispositif en place </w:t>
      </w:r>
      <w:r w:rsidRPr="001C3A65">
        <w:rPr>
          <w:rFonts w:ascii="Arial" w:eastAsia="Times New Roman" w:hAnsi="Arial" w:cs="Arial"/>
          <w:color w:val="000000"/>
          <w:lang w:eastAsia="fr-FR"/>
        </w:rPr>
        <w:sym w:font="Wingdings" w:char="F06F"/>
      </w:r>
      <w:r w:rsidRPr="001C3A65">
        <w:rPr>
          <w:rFonts w:ascii="Arial" w:eastAsia="Times New Roman" w:hAnsi="Arial" w:cs="Arial"/>
          <w:color w:val="000000"/>
          <w:lang w:eastAsia="fr-FR"/>
        </w:rPr>
        <w:t xml:space="preserve"> oui </w:t>
      </w:r>
      <w:r w:rsidRPr="001C3A65">
        <w:rPr>
          <w:rFonts w:ascii="Arial" w:eastAsia="Times New Roman" w:hAnsi="Arial" w:cs="Arial"/>
          <w:color w:val="000000"/>
          <w:lang w:eastAsia="fr-FR"/>
        </w:rPr>
        <w:sym w:font="Wingdings" w:char="F06F"/>
      </w:r>
      <w:r w:rsidRPr="001C3A65">
        <w:rPr>
          <w:rFonts w:ascii="Arial" w:eastAsia="Times New Roman" w:hAnsi="Arial" w:cs="Arial"/>
          <w:color w:val="000000"/>
          <w:lang w:eastAsia="fr-FR"/>
        </w:rPr>
        <w:t xml:space="preserve"> non)</w:t>
      </w:r>
    </w:p>
    <w:bookmarkEnd w:id="66"/>
    <w:bookmarkEnd w:id="67"/>
    <w:p w14:paraId="28C401B9" w14:textId="77777777" w:rsidR="00031E13" w:rsidRPr="001C3A65" w:rsidRDefault="00031E13">
      <w:pPr>
        <w:rPr>
          <w:rFonts w:ascii="Arial" w:eastAsia="Times New Roman" w:hAnsi="Arial" w:cs="Arial"/>
          <w:lang w:eastAsia="fr-FR"/>
        </w:rPr>
      </w:pPr>
      <w:r w:rsidRPr="001C3A65">
        <w:rPr>
          <w:rFonts w:ascii="Arial" w:eastAsia="Times New Roman" w:hAnsi="Arial" w:cs="Arial"/>
          <w:lang w:eastAsia="fr-FR"/>
        </w:rPr>
        <w:br w:type="page"/>
      </w:r>
    </w:p>
    <w:p w14:paraId="0282CFFB" w14:textId="77777777" w:rsidR="001E3E2E" w:rsidRPr="001C3A65" w:rsidRDefault="001E3E2E" w:rsidP="00850B2E">
      <w:pPr>
        <w:pStyle w:val="Titre3"/>
        <w:rPr>
          <w:lang w:eastAsia="fr-FR"/>
        </w:rPr>
      </w:pPr>
      <w:bookmarkStart w:id="68" w:name="_Toc85615521"/>
      <w:r w:rsidRPr="001C3A65">
        <w:rPr>
          <w:lang w:eastAsia="fr-FR"/>
        </w:rPr>
        <w:lastRenderedPageBreak/>
        <w:t>Modalités de calculs des rendements (journaliers, mensuels, annuels)</w:t>
      </w:r>
      <w:bookmarkEnd w:id="68"/>
    </w:p>
    <w:p w14:paraId="6F718561" w14:textId="33BD1C2E" w:rsidR="001E3E2E" w:rsidRPr="001C3A65" w:rsidRDefault="001E3E2E" w:rsidP="001E3E2E">
      <w:pPr>
        <w:spacing w:after="0" w:line="240" w:lineRule="auto"/>
        <w:rPr>
          <w:rFonts w:ascii="Arial" w:eastAsia="Times New Roman" w:hAnsi="Arial" w:cs="Arial"/>
          <w:b/>
          <w:i/>
          <w:color w:val="0000FF"/>
          <w:sz w:val="24"/>
          <w:szCs w:val="24"/>
          <w:u w:val="single"/>
          <w:lang w:eastAsia="fr-FR"/>
        </w:rPr>
      </w:pPr>
      <w:r w:rsidRPr="001C3A65">
        <w:rPr>
          <w:rFonts w:ascii="Arial" w:eastAsia="Times New Roman" w:hAnsi="Arial" w:cs="Arial"/>
          <w:b/>
          <w:i/>
          <w:color w:val="0000FF"/>
          <w:sz w:val="24"/>
          <w:szCs w:val="24"/>
          <w:lang w:eastAsia="fr-FR"/>
        </w:rPr>
        <w:t>A compléter pour l’ensemble des types de rendements, mensuels, annuels.</w:t>
      </w:r>
      <w:r w:rsidR="00C91E4D">
        <w:rPr>
          <w:rFonts w:ascii="Arial" w:eastAsia="Times New Roman" w:hAnsi="Arial" w:cs="Arial"/>
          <w:b/>
          <w:i/>
          <w:color w:val="0000FF"/>
          <w:sz w:val="24"/>
          <w:szCs w:val="24"/>
          <w:lang w:eastAsia="fr-FR"/>
        </w:rPr>
        <w:t xml:space="preserve"> A adapter en fonction des points Sandre présents sur le système de traitement.</w:t>
      </w:r>
    </w:p>
    <w:p w14:paraId="7116D917" w14:textId="77777777" w:rsidR="001E3E2E" w:rsidRPr="001C3A65" w:rsidRDefault="001E3E2E" w:rsidP="001E3E2E">
      <w:pPr>
        <w:spacing w:after="0" w:line="240" w:lineRule="auto"/>
        <w:rPr>
          <w:rFonts w:ascii="Arial" w:eastAsia="Times New Roman" w:hAnsi="Arial" w:cs="Arial"/>
          <w:i/>
          <w:color w:val="0000FF"/>
          <w:sz w:val="24"/>
          <w:szCs w:val="20"/>
          <w:u w:val="single"/>
          <w:lang w:eastAsia="fr-FR"/>
        </w:rPr>
      </w:pPr>
    </w:p>
    <w:p w14:paraId="14934C0E" w14:textId="77777777" w:rsidR="001E3E2E" w:rsidRPr="001C3A65" w:rsidRDefault="001E3E2E" w:rsidP="001E3E2E">
      <w:pPr>
        <w:spacing w:after="0" w:line="240" w:lineRule="auto"/>
        <w:rPr>
          <w:rFonts w:ascii="Arial" w:eastAsia="Times New Roman" w:hAnsi="Arial" w:cs="Arial"/>
          <w:i/>
          <w:color w:val="0000FF"/>
          <w:sz w:val="24"/>
          <w:szCs w:val="20"/>
          <w:u w:val="single"/>
          <w:lang w:eastAsia="fr-FR"/>
        </w:rPr>
      </w:pPr>
      <w:r w:rsidRPr="001C3A65">
        <w:rPr>
          <w:rFonts w:ascii="Arial" w:eastAsia="Times New Roman" w:hAnsi="Arial" w:cs="Arial"/>
          <w:i/>
          <w:color w:val="0000FF"/>
          <w:sz w:val="24"/>
          <w:szCs w:val="20"/>
          <w:u w:val="single"/>
          <w:lang w:eastAsia="fr-FR"/>
        </w:rPr>
        <w:t>Exemple :</w:t>
      </w:r>
    </w:p>
    <w:p w14:paraId="71D982EF" w14:textId="77777777" w:rsidR="001E3E2E" w:rsidRPr="001C3A65" w:rsidRDefault="001E3E2E" w:rsidP="001E3E2E">
      <w:pPr>
        <w:spacing w:after="0" w:line="240" w:lineRule="auto"/>
        <w:rPr>
          <w:rFonts w:ascii="Arial" w:eastAsia="Times New Roman" w:hAnsi="Arial" w:cs="Arial"/>
          <w:i/>
          <w:color w:val="0000FF"/>
          <w:sz w:val="24"/>
          <w:szCs w:val="20"/>
          <w:lang w:eastAsia="fr-FR"/>
        </w:rPr>
      </w:pPr>
      <w:r w:rsidRPr="001C3A65">
        <w:rPr>
          <w:rFonts w:ascii="Arial" w:eastAsia="Times New Roman" w:hAnsi="Arial" w:cs="Arial"/>
          <w:i/>
          <w:color w:val="0000FF"/>
          <w:sz w:val="24"/>
          <w:szCs w:val="20"/>
          <w:lang w:eastAsia="fr-FR"/>
        </w:rPr>
        <w:t>Les calculs des rendements sur les flux se feront avec les formules suivantes :</w:t>
      </w:r>
    </w:p>
    <w:p w14:paraId="40810076" w14:textId="77777777" w:rsidR="001E3E2E" w:rsidRPr="001C3A65" w:rsidRDefault="001E3E2E" w:rsidP="001E3E2E">
      <w:pPr>
        <w:spacing w:after="0" w:line="240" w:lineRule="auto"/>
        <w:rPr>
          <w:rFonts w:ascii="Arial" w:eastAsia="Times New Roman" w:hAnsi="Arial" w:cs="Arial"/>
          <w:i/>
          <w:color w:val="0000FF"/>
          <w:sz w:val="24"/>
          <w:szCs w:val="20"/>
          <w:u w:val="single"/>
          <w:lang w:eastAsia="fr-FR"/>
        </w:rPr>
      </w:pPr>
    </w:p>
    <w:p w14:paraId="2FFB8F9A" w14:textId="77777777" w:rsidR="001E3E2E" w:rsidRPr="001C3A65" w:rsidRDefault="001E3E2E" w:rsidP="001E3E2E">
      <w:pPr>
        <w:spacing w:after="0" w:line="240" w:lineRule="auto"/>
        <w:ind w:left="284"/>
        <w:rPr>
          <w:rFonts w:ascii="Arial" w:eastAsia="Times New Roman" w:hAnsi="Arial" w:cs="Arial"/>
          <w:i/>
          <w:color w:val="0000FF"/>
          <w:sz w:val="24"/>
          <w:szCs w:val="20"/>
          <w:u w:val="single"/>
          <w:lang w:eastAsia="fr-FR"/>
        </w:rPr>
      </w:pPr>
      <w:r w:rsidRPr="001C3A65">
        <w:rPr>
          <w:rFonts w:ascii="Arial" w:eastAsia="Times New Roman" w:hAnsi="Arial" w:cs="Arial"/>
          <w:i/>
          <w:color w:val="0000FF"/>
          <w:sz w:val="24"/>
          <w:szCs w:val="20"/>
          <w:u w:val="single"/>
          <w:lang w:eastAsia="fr-FR"/>
        </w:rPr>
        <w:t>Rendement du système de traitement (englobant les point A2 et A5 s’ils existent)</w:t>
      </w:r>
    </w:p>
    <w:p w14:paraId="60C0CD87" w14:textId="77777777" w:rsidR="001E3E2E" w:rsidRPr="001C3A65" w:rsidRDefault="001E3E2E" w:rsidP="001E3E2E">
      <w:pPr>
        <w:spacing w:after="0" w:line="240" w:lineRule="auto"/>
        <w:ind w:left="284"/>
        <w:rPr>
          <w:rFonts w:ascii="Arial" w:eastAsia="Times New Roman" w:hAnsi="Arial" w:cs="Arial"/>
          <w:i/>
          <w:color w:val="0000FF"/>
          <w:sz w:val="24"/>
          <w:szCs w:val="24"/>
          <w:lang w:eastAsia="fr-FR"/>
        </w:rPr>
      </w:pPr>
      <w:proofErr w:type="gramStart"/>
      <w:r w:rsidRPr="001C3A65">
        <w:rPr>
          <w:rFonts w:ascii="Arial" w:eastAsia="Times New Roman" w:hAnsi="Arial" w:cs="Arial"/>
          <w:i/>
          <w:color w:val="0000FF"/>
          <w:sz w:val="24"/>
          <w:szCs w:val="24"/>
          <w:lang w:eastAsia="fr-FR"/>
        </w:rPr>
        <w:t>[ 1</w:t>
      </w:r>
      <w:proofErr w:type="gramEnd"/>
      <w:r w:rsidRPr="001C3A65">
        <w:rPr>
          <w:rFonts w:ascii="Arial" w:eastAsia="Times New Roman" w:hAnsi="Arial" w:cs="Arial"/>
          <w:i/>
          <w:color w:val="0000FF"/>
          <w:sz w:val="24"/>
          <w:szCs w:val="24"/>
          <w:lang w:eastAsia="fr-FR"/>
        </w:rPr>
        <w:t xml:space="preserve"> – [ (A4+A5+A2) / (A3+ A7 +A2) ]] * 100</w:t>
      </w:r>
    </w:p>
    <w:p w14:paraId="5F9991ED" w14:textId="77777777" w:rsidR="001E3E2E" w:rsidRPr="001C3A65" w:rsidRDefault="001E3E2E" w:rsidP="001E3E2E">
      <w:pPr>
        <w:spacing w:after="0" w:line="240" w:lineRule="auto"/>
        <w:ind w:left="284"/>
        <w:rPr>
          <w:rFonts w:ascii="Arial" w:eastAsia="Times New Roman" w:hAnsi="Arial" w:cs="Arial"/>
          <w:i/>
          <w:color w:val="0000FF"/>
          <w:sz w:val="24"/>
          <w:szCs w:val="20"/>
          <w:u w:val="single"/>
          <w:lang w:eastAsia="fr-FR"/>
        </w:rPr>
      </w:pPr>
    </w:p>
    <w:p w14:paraId="218021CB" w14:textId="77777777" w:rsidR="001E3E2E" w:rsidRPr="001C3A65" w:rsidRDefault="001E3E2E" w:rsidP="001E3E2E">
      <w:pPr>
        <w:spacing w:after="0" w:line="240" w:lineRule="auto"/>
        <w:ind w:left="284"/>
        <w:rPr>
          <w:rFonts w:ascii="Arial" w:eastAsia="Times New Roman" w:hAnsi="Arial" w:cs="Arial"/>
          <w:i/>
          <w:color w:val="0000FF"/>
          <w:sz w:val="24"/>
          <w:szCs w:val="20"/>
          <w:u w:val="single"/>
          <w:lang w:eastAsia="fr-FR"/>
        </w:rPr>
      </w:pPr>
      <w:r w:rsidRPr="001C3A65">
        <w:rPr>
          <w:rFonts w:ascii="Arial" w:eastAsia="Times New Roman" w:hAnsi="Arial" w:cs="Arial"/>
          <w:i/>
          <w:color w:val="0000FF"/>
          <w:sz w:val="24"/>
          <w:szCs w:val="20"/>
          <w:u w:val="single"/>
          <w:lang w:eastAsia="fr-FR"/>
        </w:rPr>
        <w:t>Rendement de la station de traitement des eaux usées (englobant uniquement le point A5 s’il existe)</w:t>
      </w:r>
    </w:p>
    <w:p w14:paraId="4B9D236A" w14:textId="77777777" w:rsidR="001E3E2E" w:rsidRPr="001C3A65" w:rsidRDefault="001E3E2E" w:rsidP="001E3E2E">
      <w:pPr>
        <w:spacing w:after="0" w:line="240" w:lineRule="auto"/>
        <w:ind w:left="284"/>
        <w:rPr>
          <w:rFonts w:ascii="Arial" w:eastAsia="Times New Roman" w:hAnsi="Arial" w:cs="Arial"/>
          <w:i/>
          <w:color w:val="0000FF"/>
          <w:sz w:val="24"/>
          <w:szCs w:val="24"/>
          <w:lang w:eastAsia="fr-FR"/>
        </w:rPr>
      </w:pPr>
      <w:proofErr w:type="gramStart"/>
      <w:r w:rsidRPr="001C3A65">
        <w:rPr>
          <w:rFonts w:ascii="Arial" w:eastAsia="Times New Roman" w:hAnsi="Arial" w:cs="Arial"/>
          <w:i/>
          <w:color w:val="0000FF"/>
          <w:sz w:val="24"/>
          <w:szCs w:val="24"/>
          <w:lang w:eastAsia="fr-FR"/>
        </w:rPr>
        <w:t>[ 1</w:t>
      </w:r>
      <w:proofErr w:type="gramEnd"/>
      <w:r w:rsidRPr="001C3A65">
        <w:rPr>
          <w:rFonts w:ascii="Arial" w:eastAsia="Times New Roman" w:hAnsi="Arial" w:cs="Arial"/>
          <w:i/>
          <w:color w:val="0000FF"/>
          <w:sz w:val="24"/>
          <w:szCs w:val="24"/>
          <w:lang w:eastAsia="fr-FR"/>
        </w:rPr>
        <w:t xml:space="preserve"> – [ (A4+A5) / (A3+A7) ]] * 100</w:t>
      </w:r>
    </w:p>
    <w:p w14:paraId="66647BF6" w14:textId="77777777" w:rsidR="001E3E2E" w:rsidRPr="001C3A65" w:rsidRDefault="001E3E2E" w:rsidP="001E3E2E">
      <w:pPr>
        <w:spacing w:after="0" w:line="240" w:lineRule="auto"/>
        <w:rPr>
          <w:rFonts w:ascii="Arial" w:eastAsia="Times New Roman" w:hAnsi="Arial" w:cs="Arial"/>
          <w:lang w:eastAsia="fr-FR"/>
        </w:rPr>
      </w:pPr>
    </w:p>
    <w:p w14:paraId="37F48022" w14:textId="27D07649" w:rsidR="001E3E2E" w:rsidRPr="001C3A65" w:rsidRDefault="001E3E2E" w:rsidP="00850B2E">
      <w:pPr>
        <w:pStyle w:val="Titre3"/>
        <w:rPr>
          <w:lang w:eastAsia="fr-FR"/>
        </w:rPr>
      </w:pPr>
      <w:bookmarkStart w:id="69" w:name="_Toc85615522"/>
      <w:r w:rsidRPr="001C3A65">
        <w:rPr>
          <w:lang w:eastAsia="fr-FR"/>
        </w:rPr>
        <w:t>Programme d’analyses d’autosurveillance du système de traitement</w:t>
      </w:r>
      <w:bookmarkEnd w:id="69"/>
    </w:p>
    <w:p w14:paraId="39E4642E" w14:textId="77777777" w:rsidR="001E3E2E" w:rsidRPr="001C3A65" w:rsidRDefault="001E3E2E" w:rsidP="001E3E2E">
      <w:pPr>
        <w:tabs>
          <w:tab w:val="left" w:pos="1276"/>
        </w:tabs>
        <w:spacing w:after="0" w:line="240" w:lineRule="auto"/>
        <w:jc w:val="both"/>
        <w:rPr>
          <w:rFonts w:ascii="Arial" w:eastAsia="Times New Roman" w:hAnsi="Arial" w:cs="Arial"/>
          <w:lang w:eastAsia="fr-FR"/>
        </w:rPr>
      </w:pPr>
      <w:r w:rsidRPr="001C3A65">
        <w:rPr>
          <w:rFonts w:ascii="Arial" w:eastAsia="Times New Roman" w:hAnsi="Arial" w:cs="Arial"/>
          <w:lang w:eastAsia="fr-FR"/>
        </w:rPr>
        <w:t>Compte tenu des exigences réglementaires nationales, des prescriptions du Service de Police de l’Eau et des demandes particulières de l’Agence de l’eau, les fréquences de mesure par paramètres (en nombre de jours par an) sont les suivantes :</w:t>
      </w:r>
    </w:p>
    <w:p w14:paraId="09E40BA9" w14:textId="77777777" w:rsidR="001E3E2E" w:rsidRPr="001C3A65" w:rsidRDefault="001E3E2E" w:rsidP="001E3E2E">
      <w:pPr>
        <w:spacing w:after="0" w:line="240" w:lineRule="auto"/>
        <w:jc w:val="both"/>
        <w:rPr>
          <w:rFonts w:ascii="Arial" w:eastAsia="Times New Roman" w:hAnsi="Arial" w:cs="Arial"/>
          <w:lang w:eastAsia="fr-FR"/>
        </w:rPr>
      </w:pPr>
    </w:p>
    <w:tbl>
      <w:tblPr>
        <w:tblW w:w="9922" w:type="dxa"/>
        <w:tblInd w:w="71" w:type="dxa"/>
        <w:tblLayout w:type="fixed"/>
        <w:tblCellMar>
          <w:left w:w="71" w:type="dxa"/>
          <w:right w:w="71" w:type="dxa"/>
        </w:tblCellMar>
        <w:tblLook w:val="0000" w:firstRow="0" w:lastRow="0" w:firstColumn="0" w:lastColumn="0" w:noHBand="0" w:noVBand="0"/>
      </w:tblPr>
      <w:tblGrid>
        <w:gridCol w:w="1560"/>
        <w:gridCol w:w="1417"/>
        <w:gridCol w:w="1346"/>
        <w:gridCol w:w="1418"/>
        <w:gridCol w:w="1417"/>
        <w:gridCol w:w="1347"/>
        <w:gridCol w:w="1417"/>
      </w:tblGrid>
      <w:tr w:rsidR="001E3E2E" w:rsidRPr="001C3A65" w14:paraId="0847E19E" w14:textId="77777777" w:rsidTr="001E3E2E">
        <w:trPr>
          <w:cantSplit/>
          <w:trHeight w:val="952"/>
        </w:trPr>
        <w:tc>
          <w:tcPr>
            <w:tcW w:w="1560" w:type="dxa"/>
            <w:tcBorders>
              <w:top w:val="single" w:sz="12" w:space="0" w:color="auto"/>
              <w:left w:val="single" w:sz="12" w:space="0" w:color="auto"/>
              <w:bottom w:val="single" w:sz="12" w:space="0" w:color="auto"/>
              <w:right w:val="single" w:sz="6" w:space="0" w:color="auto"/>
            </w:tcBorders>
            <w:shd w:val="clear" w:color="auto" w:fill="D9D9D9"/>
            <w:vAlign w:val="center"/>
          </w:tcPr>
          <w:p w14:paraId="0CA008CC" w14:textId="77777777" w:rsidR="001E3E2E" w:rsidRPr="001C3A65" w:rsidRDefault="001E3E2E" w:rsidP="001E3E2E">
            <w:pPr>
              <w:spacing w:after="0" w:line="240" w:lineRule="auto"/>
              <w:jc w:val="center"/>
              <w:rPr>
                <w:rFonts w:ascii="Arial" w:eastAsia="Times New Roman" w:hAnsi="Arial" w:cs="Arial"/>
                <w:b/>
                <w:lang w:eastAsia="fr-FR"/>
              </w:rPr>
            </w:pPr>
            <w:r w:rsidRPr="001C3A65">
              <w:rPr>
                <w:rFonts w:ascii="Arial" w:eastAsia="Times New Roman" w:hAnsi="Arial" w:cs="Arial"/>
                <w:b/>
                <w:lang w:eastAsia="fr-FR"/>
              </w:rPr>
              <w:t>Paramètres</w:t>
            </w:r>
          </w:p>
        </w:tc>
        <w:tc>
          <w:tcPr>
            <w:tcW w:w="1417" w:type="dxa"/>
            <w:tcBorders>
              <w:top w:val="single" w:sz="12" w:space="0" w:color="auto"/>
              <w:left w:val="single" w:sz="6" w:space="0" w:color="auto"/>
              <w:bottom w:val="single" w:sz="12" w:space="0" w:color="auto"/>
              <w:right w:val="single" w:sz="6" w:space="0" w:color="auto"/>
            </w:tcBorders>
            <w:shd w:val="clear" w:color="auto" w:fill="D9D9D9"/>
            <w:vAlign w:val="center"/>
          </w:tcPr>
          <w:p w14:paraId="727E28A3" w14:textId="77777777" w:rsidR="001E3E2E" w:rsidRPr="001C3A65" w:rsidRDefault="001E3E2E" w:rsidP="001E3E2E">
            <w:pPr>
              <w:spacing w:after="0" w:line="240" w:lineRule="auto"/>
              <w:jc w:val="center"/>
              <w:rPr>
                <w:rFonts w:ascii="Arial" w:eastAsia="Times New Roman" w:hAnsi="Arial" w:cs="Arial"/>
                <w:b/>
                <w:lang w:eastAsia="fr-FR"/>
              </w:rPr>
            </w:pPr>
            <w:r w:rsidRPr="001C3A65">
              <w:rPr>
                <w:rFonts w:ascii="Arial" w:eastAsia="Times New Roman" w:hAnsi="Arial" w:cs="Arial"/>
                <w:b/>
                <w:lang w:eastAsia="fr-FR"/>
              </w:rPr>
              <w:t>Déversoir en tête</w:t>
            </w:r>
          </w:p>
          <w:p w14:paraId="6CE9EDB2" w14:textId="666747C4" w:rsidR="00B54A31" w:rsidRPr="001C3A65" w:rsidRDefault="00B54A31" w:rsidP="001E3E2E">
            <w:pPr>
              <w:spacing w:after="0" w:line="240" w:lineRule="auto"/>
              <w:jc w:val="center"/>
              <w:rPr>
                <w:rFonts w:ascii="Arial" w:eastAsia="Times New Roman" w:hAnsi="Arial" w:cs="Arial"/>
                <w:b/>
                <w:lang w:eastAsia="fr-FR"/>
              </w:rPr>
            </w:pPr>
            <w:r w:rsidRPr="001C3A65">
              <w:rPr>
                <w:rFonts w:ascii="Arial" w:eastAsia="Times New Roman" w:hAnsi="Arial" w:cs="Arial"/>
                <w:b/>
                <w:lang w:eastAsia="fr-FR"/>
              </w:rPr>
              <w:t>A2</w:t>
            </w:r>
            <w:r w:rsidR="008A362D">
              <w:rPr>
                <w:rFonts w:ascii="Arial" w:eastAsia="Times New Roman" w:hAnsi="Arial" w:cs="Arial"/>
                <w:b/>
                <w:lang w:eastAsia="fr-FR"/>
              </w:rPr>
              <w:t xml:space="preserve"> </w:t>
            </w:r>
            <w:r w:rsidR="008A362D" w:rsidRPr="00C91E4D">
              <w:rPr>
                <w:rFonts w:ascii="Arial" w:eastAsia="Times New Roman" w:hAnsi="Arial" w:cs="Arial"/>
                <w:b/>
                <w:vertAlign w:val="superscript"/>
                <w:lang w:eastAsia="fr-FR"/>
              </w:rPr>
              <w:t>(1)</w:t>
            </w:r>
          </w:p>
        </w:tc>
        <w:tc>
          <w:tcPr>
            <w:tcW w:w="1346" w:type="dxa"/>
            <w:tcBorders>
              <w:top w:val="single" w:sz="12" w:space="0" w:color="auto"/>
              <w:left w:val="single" w:sz="6" w:space="0" w:color="auto"/>
              <w:bottom w:val="single" w:sz="12" w:space="0" w:color="auto"/>
              <w:right w:val="single" w:sz="6" w:space="0" w:color="auto"/>
            </w:tcBorders>
            <w:shd w:val="clear" w:color="auto" w:fill="D9D9D9"/>
            <w:vAlign w:val="center"/>
          </w:tcPr>
          <w:p w14:paraId="6550C8DD" w14:textId="77777777" w:rsidR="001E3E2E" w:rsidRPr="001C3A65" w:rsidRDefault="001E3E2E" w:rsidP="001E3E2E">
            <w:pPr>
              <w:spacing w:after="0" w:line="240" w:lineRule="auto"/>
              <w:jc w:val="center"/>
              <w:rPr>
                <w:rFonts w:ascii="Arial" w:eastAsia="Times New Roman" w:hAnsi="Arial" w:cs="Arial"/>
                <w:b/>
                <w:lang w:eastAsia="fr-FR"/>
              </w:rPr>
            </w:pPr>
            <w:r w:rsidRPr="001C3A65">
              <w:rPr>
                <w:rFonts w:ascii="Arial" w:eastAsia="Times New Roman" w:hAnsi="Arial" w:cs="Arial"/>
                <w:b/>
                <w:lang w:eastAsia="fr-FR"/>
              </w:rPr>
              <w:t>Entrée</w:t>
            </w:r>
          </w:p>
          <w:p w14:paraId="6736A238" w14:textId="77777777" w:rsidR="00B54A31" w:rsidRPr="001C3A65" w:rsidRDefault="00B54A31" w:rsidP="001E3E2E">
            <w:pPr>
              <w:spacing w:after="0" w:line="240" w:lineRule="auto"/>
              <w:jc w:val="center"/>
              <w:rPr>
                <w:rFonts w:ascii="Arial" w:eastAsia="Times New Roman" w:hAnsi="Arial" w:cs="Arial"/>
                <w:b/>
                <w:lang w:eastAsia="fr-FR"/>
              </w:rPr>
            </w:pPr>
            <w:r w:rsidRPr="001C3A65">
              <w:rPr>
                <w:rFonts w:ascii="Arial" w:eastAsia="Times New Roman" w:hAnsi="Arial" w:cs="Arial"/>
                <w:b/>
                <w:lang w:eastAsia="fr-FR"/>
              </w:rPr>
              <w:t>A3</w:t>
            </w:r>
          </w:p>
        </w:tc>
        <w:tc>
          <w:tcPr>
            <w:tcW w:w="1418" w:type="dxa"/>
            <w:tcBorders>
              <w:top w:val="single" w:sz="12" w:space="0" w:color="auto"/>
              <w:left w:val="single" w:sz="6" w:space="0" w:color="auto"/>
              <w:bottom w:val="single" w:sz="12" w:space="0" w:color="auto"/>
              <w:right w:val="single" w:sz="6" w:space="0" w:color="auto"/>
            </w:tcBorders>
            <w:shd w:val="clear" w:color="auto" w:fill="D9D9D9"/>
            <w:vAlign w:val="center"/>
          </w:tcPr>
          <w:p w14:paraId="35FA39AD" w14:textId="77777777" w:rsidR="001E3E2E" w:rsidRPr="001C3A65" w:rsidRDefault="001E3E2E" w:rsidP="001E3E2E">
            <w:pPr>
              <w:spacing w:after="0" w:line="240" w:lineRule="auto"/>
              <w:jc w:val="center"/>
              <w:rPr>
                <w:rFonts w:ascii="Arial" w:eastAsia="Times New Roman" w:hAnsi="Arial" w:cs="Arial"/>
                <w:b/>
                <w:lang w:eastAsia="fr-FR"/>
              </w:rPr>
            </w:pPr>
            <w:r w:rsidRPr="001C3A65">
              <w:rPr>
                <w:rFonts w:ascii="Arial" w:eastAsia="Times New Roman" w:hAnsi="Arial" w:cs="Arial"/>
                <w:b/>
                <w:lang w:eastAsia="fr-FR"/>
              </w:rPr>
              <w:t>Apports externes</w:t>
            </w:r>
          </w:p>
          <w:p w14:paraId="5B837AF0" w14:textId="77777777" w:rsidR="00B54A31" w:rsidRPr="001C3A65" w:rsidRDefault="00B54A31" w:rsidP="001E3E2E">
            <w:pPr>
              <w:spacing w:after="0" w:line="240" w:lineRule="auto"/>
              <w:jc w:val="center"/>
              <w:rPr>
                <w:rFonts w:ascii="Arial" w:eastAsia="Times New Roman" w:hAnsi="Arial" w:cs="Arial"/>
                <w:b/>
                <w:lang w:eastAsia="fr-FR"/>
              </w:rPr>
            </w:pPr>
            <w:r w:rsidRPr="001C3A65">
              <w:rPr>
                <w:rFonts w:ascii="Arial" w:eastAsia="Times New Roman" w:hAnsi="Arial" w:cs="Arial"/>
                <w:b/>
                <w:lang w:eastAsia="fr-FR"/>
              </w:rPr>
              <w:t>A7</w:t>
            </w:r>
          </w:p>
        </w:tc>
        <w:tc>
          <w:tcPr>
            <w:tcW w:w="1417" w:type="dxa"/>
            <w:tcBorders>
              <w:top w:val="single" w:sz="12" w:space="0" w:color="auto"/>
              <w:left w:val="single" w:sz="6" w:space="0" w:color="auto"/>
              <w:bottom w:val="single" w:sz="12" w:space="0" w:color="auto"/>
              <w:right w:val="single" w:sz="6" w:space="0" w:color="auto"/>
            </w:tcBorders>
            <w:shd w:val="clear" w:color="auto" w:fill="D9D9D9"/>
            <w:vAlign w:val="center"/>
          </w:tcPr>
          <w:p w14:paraId="5E1021E7" w14:textId="77777777" w:rsidR="001E3E2E" w:rsidRPr="00A13554" w:rsidRDefault="001E3E2E" w:rsidP="001E3E2E">
            <w:pPr>
              <w:spacing w:after="0" w:line="240" w:lineRule="auto"/>
              <w:jc w:val="center"/>
              <w:rPr>
                <w:rFonts w:ascii="Arial" w:eastAsia="Times New Roman" w:hAnsi="Arial" w:cs="Arial"/>
                <w:b/>
                <w:lang w:eastAsia="fr-FR"/>
              </w:rPr>
            </w:pPr>
            <w:r w:rsidRPr="00A13554">
              <w:rPr>
                <w:rFonts w:ascii="Arial" w:eastAsia="Times New Roman" w:hAnsi="Arial" w:cs="Arial"/>
                <w:b/>
                <w:lang w:eastAsia="fr-FR"/>
              </w:rPr>
              <w:t>Sortie</w:t>
            </w:r>
          </w:p>
          <w:p w14:paraId="2BF17728" w14:textId="77777777" w:rsidR="00B54A31" w:rsidRPr="00A13554" w:rsidRDefault="00B54A31" w:rsidP="001E3E2E">
            <w:pPr>
              <w:spacing w:after="0" w:line="240" w:lineRule="auto"/>
              <w:jc w:val="center"/>
              <w:rPr>
                <w:rFonts w:ascii="Arial" w:eastAsia="Times New Roman" w:hAnsi="Arial" w:cs="Arial"/>
                <w:b/>
                <w:lang w:eastAsia="fr-FR"/>
              </w:rPr>
            </w:pPr>
            <w:r w:rsidRPr="00A13554">
              <w:rPr>
                <w:rFonts w:ascii="Arial" w:eastAsia="Times New Roman" w:hAnsi="Arial" w:cs="Arial"/>
                <w:b/>
                <w:lang w:eastAsia="fr-FR"/>
              </w:rPr>
              <w:t>A4</w:t>
            </w:r>
          </w:p>
        </w:tc>
        <w:tc>
          <w:tcPr>
            <w:tcW w:w="1347" w:type="dxa"/>
            <w:tcBorders>
              <w:top w:val="single" w:sz="12" w:space="0" w:color="auto"/>
              <w:left w:val="single" w:sz="6" w:space="0" w:color="auto"/>
              <w:bottom w:val="single" w:sz="12" w:space="0" w:color="auto"/>
              <w:right w:val="single" w:sz="6" w:space="0" w:color="auto"/>
            </w:tcBorders>
            <w:shd w:val="clear" w:color="auto" w:fill="D9D9D9"/>
            <w:vAlign w:val="center"/>
          </w:tcPr>
          <w:p w14:paraId="69750402" w14:textId="77777777" w:rsidR="001E3E2E" w:rsidRPr="00A13554" w:rsidRDefault="001E3E2E" w:rsidP="001E3E2E">
            <w:pPr>
              <w:spacing w:after="0" w:line="240" w:lineRule="auto"/>
              <w:jc w:val="center"/>
              <w:rPr>
                <w:rFonts w:ascii="Arial" w:eastAsia="Times New Roman" w:hAnsi="Arial" w:cs="Arial"/>
                <w:b/>
                <w:lang w:eastAsia="fr-FR"/>
              </w:rPr>
            </w:pPr>
            <w:r w:rsidRPr="00A13554">
              <w:rPr>
                <w:rFonts w:ascii="Arial" w:eastAsia="Times New Roman" w:hAnsi="Arial" w:cs="Arial"/>
                <w:b/>
                <w:lang w:eastAsia="fr-FR"/>
              </w:rPr>
              <w:t>By-Pass</w:t>
            </w:r>
          </w:p>
          <w:p w14:paraId="4927AFB2" w14:textId="051ECA63" w:rsidR="00B54A31" w:rsidRPr="00A13554" w:rsidRDefault="00B54A31" w:rsidP="001E3E2E">
            <w:pPr>
              <w:spacing w:after="0" w:line="240" w:lineRule="auto"/>
              <w:jc w:val="center"/>
              <w:rPr>
                <w:rFonts w:ascii="Arial" w:eastAsia="Times New Roman" w:hAnsi="Arial" w:cs="Arial"/>
                <w:b/>
                <w:lang w:eastAsia="fr-FR"/>
              </w:rPr>
            </w:pPr>
            <w:r w:rsidRPr="00A13554">
              <w:rPr>
                <w:rFonts w:ascii="Arial" w:eastAsia="Times New Roman" w:hAnsi="Arial" w:cs="Arial"/>
                <w:b/>
                <w:lang w:eastAsia="fr-FR"/>
              </w:rPr>
              <w:t>A5</w:t>
            </w:r>
            <w:r w:rsidR="008A362D">
              <w:rPr>
                <w:rFonts w:ascii="Arial" w:eastAsia="Times New Roman" w:hAnsi="Arial" w:cs="Arial"/>
                <w:b/>
                <w:lang w:eastAsia="fr-FR"/>
              </w:rPr>
              <w:t xml:space="preserve"> </w:t>
            </w:r>
            <w:r w:rsidR="008A362D" w:rsidRPr="00C91E4D">
              <w:rPr>
                <w:rFonts w:ascii="Arial" w:eastAsia="Times New Roman" w:hAnsi="Arial" w:cs="Arial"/>
                <w:b/>
                <w:vertAlign w:val="superscript"/>
                <w:lang w:eastAsia="fr-FR"/>
              </w:rPr>
              <w:t>(1)</w:t>
            </w:r>
          </w:p>
        </w:tc>
        <w:tc>
          <w:tcPr>
            <w:tcW w:w="1417" w:type="dxa"/>
            <w:tcBorders>
              <w:top w:val="single" w:sz="12" w:space="0" w:color="auto"/>
              <w:left w:val="single" w:sz="6" w:space="0" w:color="auto"/>
              <w:bottom w:val="single" w:sz="12" w:space="0" w:color="auto"/>
              <w:right w:val="single" w:sz="12" w:space="0" w:color="auto"/>
            </w:tcBorders>
            <w:shd w:val="clear" w:color="auto" w:fill="D9D9D9"/>
            <w:vAlign w:val="center"/>
          </w:tcPr>
          <w:p w14:paraId="128C19E1" w14:textId="77777777" w:rsidR="00B54A31" w:rsidRPr="001C3A65" w:rsidRDefault="001E3E2E" w:rsidP="001E3E2E">
            <w:pPr>
              <w:spacing w:after="0" w:line="240" w:lineRule="auto"/>
              <w:jc w:val="center"/>
              <w:rPr>
                <w:rFonts w:ascii="Arial" w:eastAsia="Times New Roman" w:hAnsi="Arial" w:cs="Arial"/>
                <w:b/>
                <w:lang w:eastAsia="fr-FR"/>
              </w:rPr>
            </w:pPr>
            <w:r w:rsidRPr="001C3A65">
              <w:rPr>
                <w:rFonts w:ascii="Arial" w:eastAsia="Times New Roman" w:hAnsi="Arial" w:cs="Arial"/>
                <w:b/>
                <w:lang w:eastAsia="fr-FR"/>
              </w:rPr>
              <w:t>Boues</w:t>
            </w:r>
          </w:p>
          <w:p w14:paraId="23C99AE4" w14:textId="77777777" w:rsidR="001E3E2E" w:rsidRPr="001C3A65" w:rsidRDefault="00B54A31" w:rsidP="00B54A31">
            <w:pPr>
              <w:spacing w:after="0" w:line="240" w:lineRule="auto"/>
              <w:jc w:val="center"/>
              <w:rPr>
                <w:rFonts w:ascii="Arial" w:eastAsia="Times New Roman" w:hAnsi="Arial" w:cs="Arial"/>
                <w:b/>
                <w:lang w:eastAsia="fr-FR"/>
              </w:rPr>
            </w:pPr>
            <w:r w:rsidRPr="001C3A65">
              <w:rPr>
                <w:rFonts w:ascii="Arial" w:eastAsia="Times New Roman" w:hAnsi="Arial" w:cs="Arial"/>
                <w:b/>
                <w:lang w:eastAsia="fr-FR"/>
              </w:rPr>
              <w:t>A6</w:t>
            </w:r>
          </w:p>
        </w:tc>
      </w:tr>
      <w:tr w:rsidR="001E3E2E" w:rsidRPr="001C3A65" w14:paraId="1A8650ED" w14:textId="77777777" w:rsidTr="00C91E4D">
        <w:trPr>
          <w:cantSplit/>
        </w:trPr>
        <w:tc>
          <w:tcPr>
            <w:tcW w:w="1560" w:type="dxa"/>
            <w:tcBorders>
              <w:top w:val="single" w:sz="12" w:space="0" w:color="auto"/>
              <w:left w:val="single" w:sz="12" w:space="0" w:color="auto"/>
              <w:bottom w:val="single" w:sz="6" w:space="0" w:color="auto"/>
              <w:right w:val="single" w:sz="6" w:space="0" w:color="auto"/>
            </w:tcBorders>
            <w:vAlign w:val="center"/>
          </w:tcPr>
          <w:p w14:paraId="48A71422" w14:textId="77777777" w:rsidR="001E3E2E" w:rsidRPr="001C3A65" w:rsidRDefault="001E3E2E" w:rsidP="001E3E2E">
            <w:pPr>
              <w:spacing w:before="120" w:after="120" w:line="240" w:lineRule="auto"/>
              <w:jc w:val="center"/>
              <w:rPr>
                <w:rFonts w:ascii="Arial" w:eastAsia="Times New Roman" w:hAnsi="Arial" w:cs="Arial"/>
                <w:b/>
                <w:lang w:eastAsia="fr-FR"/>
              </w:rPr>
            </w:pPr>
            <w:r w:rsidRPr="001C3A65">
              <w:rPr>
                <w:rFonts w:ascii="Arial" w:eastAsia="Times New Roman" w:hAnsi="Arial" w:cs="Arial"/>
                <w:b/>
                <w:lang w:eastAsia="fr-FR"/>
              </w:rPr>
              <w:t>Débit</w:t>
            </w:r>
          </w:p>
        </w:tc>
        <w:tc>
          <w:tcPr>
            <w:tcW w:w="1417" w:type="dxa"/>
            <w:tcBorders>
              <w:top w:val="single" w:sz="12" w:space="0" w:color="auto"/>
              <w:left w:val="single" w:sz="6" w:space="0" w:color="auto"/>
              <w:bottom w:val="single" w:sz="6" w:space="0" w:color="auto"/>
              <w:right w:val="single" w:sz="6" w:space="0" w:color="auto"/>
            </w:tcBorders>
            <w:vAlign w:val="center"/>
          </w:tcPr>
          <w:p w14:paraId="4CBC3CDC"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346" w:type="dxa"/>
            <w:tcBorders>
              <w:top w:val="single" w:sz="12" w:space="0" w:color="auto"/>
              <w:left w:val="single" w:sz="6" w:space="0" w:color="auto"/>
              <w:bottom w:val="single" w:sz="6" w:space="0" w:color="auto"/>
              <w:right w:val="single" w:sz="6" w:space="0" w:color="auto"/>
            </w:tcBorders>
            <w:vAlign w:val="center"/>
          </w:tcPr>
          <w:p w14:paraId="6C779BF6"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418" w:type="dxa"/>
            <w:tcBorders>
              <w:top w:val="single" w:sz="12" w:space="0" w:color="auto"/>
              <w:left w:val="single" w:sz="6" w:space="0" w:color="auto"/>
              <w:bottom w:val="single" w:sz="6" w:space="0" w:color="auto"/>
              <w:right w:val="single" w:sz="6" w:space="0" w:color="auto"/>
            </w:tcBorders>
            <w:vAlign w:val="center"/>
          </w:tcPr>
          <w:p w14:paraId="43A7169E"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417" w:type="dxa"/>
            <w:tcBorders>
              <w:top w:val="single" w:sz="12" w:space="0" w:color="auto"/>
              <w:left w:val="single" w:sz="6" w:space="0" w:color="auto"/>
              <w:bottom w:val="single" w:sz="6" w:space="0" w:color="auto"/>
              <w:right w:val="single" w:sz="6" w:space="0" w:color="auto"/>
            </w:tcBorders>
            <w:vAlign w:val="center"/>
          </w:tcPr>
          <w:p w14:paraId="7C1B74C0"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347" w:type="dxa"/>
            <w:tcBorders>
              <w:top w:val="single" w:sz="12" w:space="0" w:color="auto"/>
              <w:left w:val="single" w:sz="6" w:space="0" w:color="auto"/>
              <w:bottom w:val="single" w:sz="6" w:space="0" w:color="auto"/>
              <w:right w:val="single" w:sz="6" w:space="0" w:color="auto"/>
            </w:tcBorders>
            <w:vAlign w:val="center"/>
          </w:tcPr>
          <w:p w14:paraId="445AE349"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417" w:type="dxa"/>
            <w:tcBorders>
              <w:top w:val="single" w:sz="12" w:space="0" w:color="auto"/>
              <w:left w:val="single" w:sz="6" w:space="0" w:color="auto"/>
              <w:bottom w:val="single" w:sz="6" w:space="0" w:color="auto"/>
              <w:right w:val="single" w:sz="12" w:space="0" w:color="auto"/>
            </w:tcBorders>
            <w:shd w:val="clear" w:color="auto" w:fill="A6A6A6" w:themeFill="background1" w:themeFillShade="A6"/>
            <w:vAlign w:val="center"/>
          </w:tcPr>
          <w:p w14:paraId="6DCE32F8" w14:textId="77777777" w:rsidR="001E3E2E" w:rsidRPr="001C3A65" w:rsidRDefault="001E3E2E" w:rsidP="001E3E2E">
            <w:pPr>
              <w:spacing w:before="120" w:after="120" w:line="240" w:lineRule="auto"/>
              <w:jc w:val="center"/>
              <w:rPr>
                <w:rFonts w:ascii="Arial" w:eastAsia="Times New Roman" w:hAnsi="Arial" w:cs="Arial"/>
                <w:lang w:eastAsia="fr-FR"/>
              </w:rPr>
            </w:pPr>
          </w:p>
        </w:tc>
      </w:tr>
      <w:tr w:rsidR="001E3E2E" w:rsidRPr="001C3A65" w14:paraId="322626ED" w14:textId="77777777" w:rsidTr="00C91E4D">
        <w:trPr>
          <w:cantSplit/>
        </w:trPr>
        <w:tc>
          <w:tcPr>
            <w:tcW w:w="1560" w:type="dxa"/>
            <w:tcBorders>
              <w:top w:val="single" w:sz="6" w:space="0" w:color="auto"/>
              <w:left w:val="single" w:sz="12" w:space="0" w:color="auto"/>
              <w:bottom w:val="single" w:sz="6" w:space="0" w:color="auto"/>
              <w:right w:val="single" w:sz="6" w:space="0" w:color="auto"/>
            </w:tcBorders>
            <w:vAlign w:val="center"/>
          </w:tcPr>
          <w:p w14:paraId="2DDB5F41" w14:textId="77777777" w:rsidR="001E3E2E" w:rsidRPr="001C3A65" w:rsidRDefault="001E3E2E" w:rsidP="001E3E2E">
            <w:pPr>
              <w:spacing w:before="120" w:after="120" w:line="240" w:lineRule="auto"/>
              <w:jc w:val="center"/>
              <w:rPr>
                <w:rFonts w:ascii="Arial" w:eastAsia="Times New Roman" w:hAnsi="Arial" w:cs="Arial"/>
                <w:b/>
                <w:lang w:eastAsia="fr-FR"/>
              </w:rPr>
            </w:pPr>
            <w:r w:rsidRPr="001C3A65">
              <w:rPr>
                <w:rFonts w:ascii="Arial" w:eastAsia="Times New Roman" w:hAnsi="Arial" w:cs="Arial"/>
                <w:b/>
                <w:lang w:eastAsia="fr-FR"/>
              </w:rPr>
              <w:t>DBO5</w:t>
            </w:r>
          </w:p>
        </w:tc>
        <w:tc>
          <w:tcPr>
            <w:tcW w:w="1417" w:type="dxa"/>
            <w:tcBorders>
              <w:top w:val="single" w:sz="6" w:space="0" w:color="auto"/>
              <w:left w:val="single" w:sz="6" w:space="0" w:color="auto"/>
              <w:bottom w:val="single" w:sz="6" w:space="0" w:color="auto"/>
              <w:right w:val="single" w:sz="6" w:space="0" w:color="auto"/>
            </w:tcBorders>
            <w:vAlign w:val="center"/>
          </w:tcPr>
          <w:p w14:paraId="53E1FB35"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346" w:type="dxa"/>
            <w:tcBorders>
              <w:top w:val="single" w:sz="6" w:space="0" w:color="auto"/>
              <w:left w:val="single" w:sz="6" w:space="0" w:color="auto"/>
              <w:bottom w:val="single" w:sz="6" w:space="0" w:color="auto"/>
              <w:right w:val="single" w:sz="6" w:space="0" w:color="auto"/>
            </w:tcBorders>
            <w:vAlign w:val="center"/>
          </w:tcPr>
          <w:p w14:paraId="1F6EFBBE"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418" w:type="dxa"/>
            <w:tcBorders>
              <w:top w:val="single" w:sz="6" w:space="0" w:color="auto"/>
              <w:left w:val="single" w:sz="6" w:space="0" w:color="auto"/>
              <w:bottom w:val="single" w:sz="6" w:space="0" w:color="auto"/>
              <w:right w:val="single" w:sz="6" w:space="0" w:color="auto"/>
            </w:tcBorders>
            <w:vAlign w:val="center"/>
          </w:tcPr>
          <w:p w14:paraId="7FBC798B"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417" w:type="dxa"/>
            <w:tcBorders>
              <w:top w:val="single" w:sz="6" w:space="0" w:color="auto"/>
              <w:left w:val="single" w:sz="6" w:space="0" w:color="auto"/>
              <w:bottom w:val="single" w:sz="6" w:space="0" w:color="auto"/>
              <w:right w:val="single" w:sz="6" w:space="0" w:color="auto"/>
            </w:tcBorders>
            <w:vAlign w:val="center"/>
          </w:tcPr>
          <w:p w14:paraId="7C8FBB4F"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347" w:type="dxa"/>
            <w:tcBorders>
              <w:top w:val="single" w:sz="6" w:space="0" w:color="auto"/>
              <w:left w:val="single" w:sz="6" w:space="0" w:color="auto"/>
              <w:bottom w:val="single" w:sz="6" w:space="0" w:color="auto"/>
              <w:right w:val="single" w:sz="6" w:space="0" w:color="auto"/>
            </w:tcBorders>
            <w:vAlign w:val="center"/>
          </w:tcPr>
          <w:p w14:paraId="3111C29B"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417" w:type="dxa"/>
            <w:tcBorders>
              <w:top w:val="single" w:sz="6" w:space="0" w:color="auto"/>
              <w:left w:val="single" w:sz="6" w:space="0" w:color="auto"/>
              <w:bottom w:val="single" w:sz="6" w:space="0" w:color="auto"/>
              <w:right w:val="single" w:sz="12" w:space="0" w:color="auto"/>
            </w:tcBorders>
            <w:shd w:val="clear" w:color="auto" w:fill="A6A6A6" w:themeFill="background1" w:themeFillShade="A6"/>
            <w:vAlign w:val="center"/>
          </w:tcPr>
          <w:p w14:paraId="1163865C" w14:textId="77777777" w:rsidR="001E3E2E" w:rsidRPr="001C3A65" w:rsidRDefault="001E3E2E" w:rsidP="001E3E2E">
            <w:pPr>
              <w:spacing w:before="120" w:after="120" w:line="240" w:lineRule="auto"/>
              <w:jc w:val="center"/>
              <w:rPr>
                <w:rFonts w:ascii="Arial" w:eastAsia="Times New Roman" w:hAnsi="Arial" w:cs="Arial"/>
                <w:lang w:eastAsia="fr-FR"/>
              </w:rPr>
            </w:pPr>
          </w:p>
        </w:tc>
      </w:tr>
      <w:tr w:rsidR="001E3E2E" w:rsidRPr="001C3A65" w14:paraId="533EA5AD" w14:textId="77777777" w:rsidTr="00C91E4D">
        <w:trPr>
          <w:cantSplit/>
        </w:trPr>
        <w:tc>
          <w:tcPr>
            <w:tcW w:w="1560" w:type="dxa"/>
            <w:tcBorders>
              <w:top w:val="single" w:sz="6" w:space="0" w:color="auto"/>
              <w:left w:val="single" w:sz="12" w:space="0" w:color="auto"/>
              <w:bottom w:val="single" w:sz="6" w:space="0" w:color="auto"/>
              <w:right w:val="single" w:sz="6" w:space="0" w:color="auto"/>
            </w:tcBorders>
            <w:vAlign w:val="center"/>
          </w:tcPr>
          <w:p w14:paraId="7CB03214" w14:textId="77777777" w:rsidR="001E3E2E" w:rsidRPr="001C3A65" w:rsidRDefault="001E3E2E" w:rsidP="001E3E2E">
            <w:pPr>
              <w:spacing w:before="120" w:after="120" w:line="240" w:lineRule="auto"/>
              <w:jc w:val="center"/>
              <w:rPr>
                <w:rFonts w:ascii="Arial" w:eastAsia="Times New Roman" w:hAnsi="Arial" w:cs="Arial"/>
                <w:b/>
                <w:lang w:eastAsia="fr-FR"/>
              </w:rPr>
            </w:pPr>
            <w:r w:rsidRPr="001C3A65">
              <w:rPr>
                <w:rFonts w:ascii="Arial" w:eastAsia="Times New Roman" w:hAnsi="Arial" w:cs="Arial"/>
                <w:b/>
                <w:lang w:eastAsia="fr-FR"/>
              </w:rPr>
              <w:t>DCO</w:t>
            </w:r>
          </w:p>
        </w:tc>
        <w:tc>
          <w:tcPr>
            <w:tcW w:w="1417" w:type="dxa"/>
            <w:tcBorders>
              <w:top w:val="single" w:sz="6" w:space="0" w:color="auto"/>
              <w:left w:val="single" w:sz="6" w:space="0" w:color="auto"/>
              <w:bottom w:val="single" w:sz="6" w:space="0" w:color="auto"/>
              <w:right w:val="single" w:sz="6" w:space="0" w:color="auto"/>
            </w:tcBorders>
            <w:vAlign w:val="center"/>
          </w:tcPr>
          <w:p w14:paraId="0E7E1D42"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346" w:type="dxa"/>
            <w:tcBorders>
              <w:top w:val="single" w:sz="6" w:space="0" w:color="auto"/>
              <w:left w:val="single" w:sz="6" w:space="0" w:color="auto"/>
              <w:bottom w:val="single" w:sz="6" w:space="0" w:color="auto"/>
              <w:right w:val="single" w:sz="6" w:space="0" w:color="auto"/>
            </w:tcBorders>
            <w:vAlign w:val="center"/>
          </w:tcPr>
          <w:p w14:paraId="17352759"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418" w:type="dxa"/>
            <w:tcBorders>
              <w:top w:val="single" w:sz="6" w:space="0" w:color="auto"/>
              <w:left w:val="single" w:sz="6" w:space="0" w:color="auto"/>
              <w:bottom w:val="single" w:sz="6" w:space="0" w:color="auto"/>
              <w:right w:val="single" w:sz="6" w:space="0" w:color="auto"/>
            </w:tcBorders>
            <w:vAlign w:val="center"/>
          </w:tcPr>
          <w:p w14:paraId="6D3347E9"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417" w:type="dxa"/>
            <w:tcBorders>
              <w:top w:val="single" w:sz="6" w:space="0" w:color="auto"/>
              <w:left w:val="single" w:sz="6" w:space="0" w:color="auto"/>
              <w:bottom w:val="single" w:sz="6" w:space="0" w:color="auto"/>
              <w:right w:val="single" w:sz="6" w:space="0" w:color="auto"/>
            </w:tcBorders>
            <w:vAlign w:val="center"/>
          </w:tcPr>
          <w:p w14:paraId="635AB9E4"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347" w:type="dxa"/>
            <w:tcBorders>
              <w:top w:val="single" w:sz="6" w:space="0" w:color="auto"/>
              <w:left w:val="single" w:sz="6" w:space="0" w:color="auto"/>
              <w:bottom w:val="single" w:sz="6" w:space="0" w:color="auto"/>
              <w:right w:val="single" w:sz="6" w:space="0" w:color="auto"/>
            </w:tcBorders>
            <w:vAlign w:val="center"/>
          </w:tcPr>
          <w:p w14:paraId="2A9A5099"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417" w:type="dxa"/>
            <w:tcBorders>
              <w:top w:val="single" w:sz="6" w:space="0" w:color="auto"/>
              <w:left w:val="single" w:sz="6" w:space="0" w:color="auto"/>
              <w:bottom w:val="single" w:sz="6" w:space="0" w:color="auto"/>
              <w:right w:val="single" w:sz="12" w:space="0" w:color="auto"/>
            </w:tcBorders>
            <w:shd w:val="clear" w:color="auto" w:fill="A6A6A6" w:themeFill="background1" w:themeFillShade="A6"/>
            <w:vAlign w:val="center"/>
          </w:tcPr>
          <w:p w14:paraId="7D12BF37" w14:textId="77777777" w:rsidR="001E3E2E" w:rsidRPr="001C3A65" w:rsidRDefault="001E3E2E" w:rsidP="001E3E2E">
            <w:pPr>
              <w:spacing w:before="120" w:after="120" w:line="240" w:lineRule="auto"/>
              <w:jc w:val="center"/>
              <w:rPr>
                <w:rFonts w:ascii="Arial" w:eastAsia="Times New Roman" w:hAnsi="Arial" w:cs="Arial"/>
                <w:lang w:eastAsia="fr-FR"/>
              </w:rPr>
            </w:pPr>
          </w:p>
        </w:tc>
      </w:tr>
      <w:tr w:rsidR="001E3E2E" w:rsidRPr="001C3A65" w14:paraId="623B2B4B" w14:textId="77777777" w:rsidTr="00C91E4D">
        <w:trPr>
          <w:cantSplit/>
        </w:trPr>
        <w:tc>
          <w:tcPr>
            <w:tcW w:w="1560" w:type="dxa"/>
            <w:tcBorders>
              <w:top w:val="single" w:sz="6" w:space="0" w:color="auto"/>
              <w:left w:val="single" w:sz="12" w:space="0" w:color="auto"/>
              <w:bottom w:val="single" w:sz="6" w:space="0" w:color="auto"/>
              <w:right w:val="single" w:sz="6" w:space="0" w:color="auto"/>
            </w:tcBorders>
            <w:vAlign w:val="center"/>
          </w:tcPr>
          <w:p w14:paraId="2566D210" w14:textId="77777777" w:rsidR="001E3E2E" w:rsidRPr="001C3A65" w:rsidRDefault="001E3E2E" w:rsidP="001E3E2E">
            <w:pPr>
              <w:spacing w:before="120" w:after="120" w:line="240" w:lineRule="auto"/>
              <w:jc w:val="center"/>
              <w:rPr>
                <w:rFonts w:ascii="Arial" w:eastAsia="Times New Roman" w:hAnsi="Arial" w:cs="Arial"/>
                <w:b/>
                <w:lang w:eastAsia="fr-FR"/>
              </w:rPr>
            </w:pPr>
            <w:r w:rsidRPr="001C3A65">
              <w:rPr>
                <w:rFonts w:ascii="Arial" w:eastAsia="Times New Roman" w:hAnsi="Arial" w:cs="Arial"/>
                <w:b/>
                <w:lang w:eastAsia="fr-FR"/>
              </w:rPr>
              <w:t>MES</w:t>
            </w:r>
          </w:p>
        </w:tc>
        <w:tc>
          <w:tcPr>
            <w:tcW w:w="1417" w:type="dxa"/>
            <w:tcBorders>
              <w:top w:val="single" w:sz="6" w:space="0" w:color="auto"/>
              <w:left w:val="single" w:sz="6" w:space="0" w:color="auto"/>
              <w:bottom w:val="single" w:sz="6" w:space="0" w:color="auto"/>
              <w:right w:val="single" w:sz="6" w:space="0" w:color="auto"/>
            </w:tcBorders>
            <w:vAlign w:val="center"/>
          </w:tcPr>
          <w:p w14:paraId="74957F15"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346" w:type="dxa"/>
            <w:tcBorders>
              <w:top w:val="single" w:sz="6" w:space="0" w:color="auto"/>
              <w:left w:val="single" w:sz="6" w:space="0" w:color="auto"/>
              <w:bottom w:val="single" w:sz="6" w:space="0" w:color="auto"/>
              <w:right w:val="single" w:sz="6" w:space="0" w:color="auto"/>
            </w:tcBorders>
            <w:vAlign w:val="center"/>
          </w:tcPr>
          <w:p w14:paraId="26394F94"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418" w:type="dxa"/>
            <w:tcBorders>
              <w:top w:val="single" w:sz="6" w:space="0" w:color="auto"/>
              <w:left w:val="single" w:sz="6" w:space="0" w:color="auto"/>
              <w:bottom w:val="single" w:sz="6" w:space="0" w:color="auto"/>
              <w:right w:val="single" w:sz="6" w:space="0" w:color="auto"/>
            </w:tcBorders>
            <w:vAlign w:val="center"/>
          </w:tcPr>
          <w:p w14:paraId="7FAE997C"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417" w:type="dxa"/>
            <w:tcBorders>
              <w:top w:val="single" w:sz="6" w:space="0" w:color="auto"/>
              <w:left w:val="single" w:sz="6" w:space="0" w:color="auto"/>
              <w:bottom w:val="single" w:sz="6" w:space="0" w:color="auto"/>
              <w:right w:val="single" w:sz="6" w:space="0" w:color="auto"/>
            </w:tcBorders>
            <w:vAlign w:val="center"/>
          </w:tcPr>
          <w:p w14:paraId="68431724"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347" w:type="dxa"/>
            <w:tcBorders>
              <w:top w:val="single" w:sz="6" w:space="0" w:color="auto"/>
              <w:left w:val="single" w:sz="6" w:space="0" w:color="auto"/>
              <w:bottom w:val="single" w:sz="6" w:space="0" w:color="auto"/>
              <w:right w:val="single" w:sz="6" w:space="0" w:color="auto"/>
            </w:tcBorders>
            <w:vAlign w:val="center"/>
          </w:tcPr>
          <w:p w14:paraId="70DBABE6"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417" w:type="dxa"/>
            <w:tcBorders>
              <w:top w:val="single" w:sz="6" w:space="0" w:color="auto"/>
              <w:left w:val="single" w:sz="6" w:space="0" w:color="auto"/>
              <w:bottom w:val="single" w:sz="6" w:space="0" w:color="auto"/>
              <w:right w:val="single" w:sz="12" w:space="0" w:color="auto"/>
            </w:tcBorders>
            <w:shd w:val="clear" w:color="auto" w:fill="A6A6A6" w:themeFill="background1" w:themeFillShade="A6"/>
            <w:vAlign w:val="center"/>
          </w:tcPr>
          <w:p w14:paraId="365E7F01" w14:textId="77777777" w:rsidR="001E3E2E" w:rsidRPr="001C3A65" w:rsidRDefault="001E3E2E" w:rsidP="001E3E2E">
            <w:pPr>
              <w:spacing w:before="120" w:after="120" w:line="240" w:lineRule="auto"/>
              <w:jc w:val="center"/>
              <w:rPr>
                <w:rFonts w:ascii="Arial" w:eastAsia="Times New Roman" w:hAnsi="Arial" w:cs="Arial"/>
                <w:lang w:eastAsia="fr-FR"/>
              </w:rPr>
            </w:pPr>
          </w:p>
        </w:tc>
      </w:tr>
      <w:tr w:rsidR="001E3E2E" w:rsidRPr="001C3A65" w14:paraId="6B34BA4A" w14:textId="77777777" w:rsidTr="00C91E4D">
        <w:trPr>
          <w:cantSplit/>
        </w:trPr>
        <w:tc>
          <w:tcPr>
            <w:tcW w:w="1560" w:type="dxa"/>
            <w:tcBorders>
              <w:top w:val="single" w:sz="6" w:space="0" w:color="auto"/>
              <w:left w:val="single" w:sz="12" w:space="0" w:color="auto"/>
              <w:bottom w:val="single" w:sz="6" w:space="0" w:color="auto"/>
              <w:right w:val="single" w:sz="6" w:space="0" w:color="auto"/>
            </w:tcBorders>
            <w:vAlign w:val="center"/>
          </w:tcPr>
          <w:p w14:paraId="12F8C599" w14:textId="77777777" w:rsidR="001E3E2E" w:rsidRPr="001C3A65" w:rsidRDefault="001E3E2E" w:rsidP="001E3E2E">
            <w:pPr>
              <w:spacing w:before="120" w:after="120" w:line="240" w:lineRule="auto"/>
              <w:jc w:val="center"/>
              <w:rPr>
                <w:rFonts w:ascii="Arial" w:eastAsia="Times New Roman" w:hAnsi="Arial" w:cs="Arial"/>
                <w:b/>
                <w:lang w:eastAsia="fr-FR"/>
              </w:rPr>
            </w:pPr>
            <w:r w:rsidRPr="001C3A65">
              <w:rPr>
                <w:rFonts w:ascii="Arial" w:eastAsia="Times New Roman" w:hAnsi="Arial" w:cs="Arial"/>
                <w:b/>
                <w:lang w:eastAsia="fr-FR"/>
              </w:rPr>
              <w:t>NK</w:t>
            </w:r>
          </w:p>
        </w:tc>
        <w:tc>
          <w:tcPr>
            <w:tcW w:w="1417" w:type="dxa"/>
            <w:tcBorders>
              <w:top w:val="single" w:sz="6" w:space="0" w:color="auto"/>
              <w:left w:val="single" w:sz="6" w:space="0" w:color="auto"/>
              <w:bottom w:val="single" w:sz="6" w:space="0" w:color="auto"/>
              <w:right w:val="single" w:sz="6" w:space="0" w:color="auto"/>
            </w:tcBorders>
            <w:vAlign w:val="center"/>
          </w:tcPr>
          <w:p w14:paraId="6CC140E4"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346" w:type="dxa"/>
            <w:tcBorders>
              <w:top w:val="single" w:sz="6" w:space="0" w:color="auto"/>
              <w:left w:val="single" w:sz="6" w:space="0" w:color="auto"/>
              <w:bottom w:val="single" w:sz="6" w:space="0" w:color="auto"/>
              <w:right w:val="single" w:sz="6" w:space="0" w:color="auto"/>
            </w:tcBorders>
            <w:vAlign w:val="center"/>
          </w:tcPr>
          <w:p w14:paraId="4CE36184"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418" w:type="dxa"/>
            <w:tcBorders>
              <w:top w:val="single" w:sz="6" w:space="0" w:color="auto"/>
              <w:left w:val="single" w:sz="6" w:space="0" w:color="auto"/>
              <w:bottom w:val="single" w:sz="6" w:space="0" w:color="auto"/>
              <w:right w:val="single" w:sz="6" w:space="0" w:color="auto"/>
            </w:tcBorders>
            <w:vAlign w:val="center"/>
          </w:tcPr>
          <w:p w14:paraId="4A20D401"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417" w:type="dxa"/>
            <w:tcBorders>
              <w:top w:val="single" w:sz="6" w:space="0" w:color="auto"/>
              <w:left w:val="single" w:sz="6" w:space="0" w:color="auto"/>
              <w:bottom w:val="single" w:sz="6" w:space="0" w:color="auto"/>
              <w:right w:val="single" w:sz="6" w:space="0" w:color="auto"/>
            </w:tcBorders>
            <w:vAlign w:val="center"/>
          </w:tcPr>
          <w:p w14:paraId="6871F60A"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347" w:type="dxa"/>
            <w:tcBorders>
              <w:top w:val="single" w:sz="6" w:space="0" w:color="auto"/>
              <w:left w:val="single" w:sz="6" w:space="0" w:color="auto"/>
              <w:bottom w:val="single" w:sz="6" w:space="0" w:color="auto"/>
              <w:right w:val="single" w:sz="6" w:space="0" w:color="auto"/>
            </w:tcBorders>
            <w:vAlign w:val="center"/>
          </w:tcPr>
          <w:p w14:paraId="76F8C901"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417" w:type="dxa"/>
            <w:tcBorders>
              <w:top w:val="single" w:sz="6" w:space="0" w:color="auto"/>
              <w:left w:val="single" w:sz="6" w:space="0" w:color="auto"/>
              <w:bottom w:val="single" w:sz="6" w:space="0" w:color="auto"/>
              <w:right w:val="single" w:sz="12" w:space="0" w:color="auto"/>
            </w:tcBorders>
            <w:shd w:val="clear" w:color="auto" w:fill="A6A6A6" w:themeFill="background1" w:themeFillShade="A6"/>
            <w:vAlign w:val="center"/>
          </w:tcPr>
          <w:p w14:paraId="4144105E" w14:textId="77777777" w:rsidR="001E3E2E" w:rsidRPr="001C3A65" w:rsidRDefault="001E3E2E" w:rsidP="001E3E2E">
            <w:pPr>
              <w:spacing w:before="120" w:after="120" w:line="240" w:lineRule="auto"/>
              <w:jc w:val="center"/>
              <w:rPr>
                <w:rFonts w:ascii="Arial" w:eastAsia="Times New Roman" w:hAnsi="Arial" w:cs="Arial"/>
                <w:lang w:eastAsia="fr-FR"/>
              </w:rPr>
            </w:pPr>
          </w:p>
        </w:tc>
      </w:tr>
      <w:tr w:rsidR="001E3E2E" w:rsidRPr="001C3A65" w14:paraId="78BF4235" w14:textId="77777777" w:rsidTr="00C91E4D">
        <w:trPr>
          <w:cantSplit/>
        </w:trPr>
        <w:tc>
          <w:tcPr>
            <w:tcW w:w="1560" w:type="dxa"/>
            <w:tcBorders>
              <w:top w:val="single" w:sz="6" w:space="0" w:color="auto"/>
              <w:left w:val="single" w:sz="12" w:space="0" w:color="auto"/>
              <w:bottom w:val="single" w:sz="6" w:space="0" w:color="auto"/>
              <w:right w:val="single" w:sz="6" w:space="0" w:color="auto"/>
            </w:tcBorders>
            <w:vAlign w:val="center"/>
          </w:tcPr>
          <w:p w14:paraId="60DBA869" w14:textId="77777777" w:rsidR="001E3E2E" w:rsidRPr="00A13554" w:rsidRDefault="001E3E2E" w:rsidP="001E3E2E">
            <w:pPr>
              <w:spacing w:before="120" w:after="120" w:line="240" w:lineRule="auto"/>
              <w:jc w:val="center"/>
              <w:rPr>
                <w:rFonts w:ascii="Arial" w:eastAsia="Times New Roman" w:hAnsi="Arial" w:cs="Arial"/>
                <w:b/>
                <w:lang w:eastAsia="fr-FR"/>
              </w:rPr>
            </w:pPr>
            <w:r w:rsidRPr="00A13554">
              <w:rPr>
                <w:rFonts w:ascii="Arial" w:eastAsia="Times New Roman" w:hAnsi="Arial" w:cs="Arial"/>
                <w:b/>
                <w:lang w:eastAsia="fr-FR"/>
              </w:rPr>
              <w:t>NH4</w:t>
            </w:r>
          </w:p>
        </w:tc>
        <w:tc>
          <w:tcPr>
            <w:tcW w:w="1417" w:type="dxa"/>
            <w:tcBorders>
              <w:top w:val="single" w:sz="6" w:space="0" w:color="auto"/>
              <w:left w:val="single" w:sz="6" w:space="0" w:color="auto"/>
              <w:bottom w:val="single" w:sz="6" w:space="0" w:color="auto"/>
              <w:right w:val="single" w:sz="6" w:space="0" w:color="auto"/>
            </w:tcBorders>
            <w:vAlign w:val="center"/>
          </w:tcPr>
          <w:p w14:paraId="65D8A3FA" w14:textId="77777777" w:rsidR="001E3E2E" w:rsidRPr="00A13554" w:rsidRDefault="001E3E2E" w:rsidP="001E3E2E">
            <w:pPr>
              <w:spacing w:before="120" w:after="120" w:line="240" w:lineRule="auto"/>
              <w:jc w:val="center"/>
              <w:rPr>
                <w:rFonts w:ascii="Arial" w:eastAsia="Times New Roman" w:hAnsi="Arial" w:cs="Arial"/>
                <w:lang w:eastAsia="fr-FR"/>
              </w:rPr>
            </w:pPr>
          </w:p>
        </w:tc>
        <w:tc>
          <w:tcPr>
            <w:tcW w:w="1346" w:type="dxa"/>
            <w:tcBorders>
              <w:top w:val="single" w:sz="6" w:space="0" w:color="auto"/>
              <w:left w:val="single" w:sz="6" w:space="0" w:color="auto"/>
              <w:bottom w:val="single" w:sz="6" w:space="0" w:color="auto"/>
              <w:right w:val="single" w:sz="6" w:space="0" w:color="auto"/>
            </w:tcBorders>
            <w:vAlign w:val="center"/>
          </w:tcPr>
          <w:p w14:paraId="431793DF" w14:textId="77777777" w:rsidR="001E3E2E" w:rsidRPr="00A13554" w:rsidRDefault="001E3E2E" w:rsidP="001E3E2E">
            <w:pPr>
              <w:spacing w:before="120" w:after="120" w:line="240" w:lineRule="auto"/>
              <w:jc w:val="center"/>
              <w:rPr>
                <w:rFonts w:ascii="Arial" w:eastAsia="Times New Roman" w:hAnsi="Arial" w:cs="Arial"/>
                <w:lang w:eastAsia="fr-FR"/>
              </w:rPr>
            </w:pPr>
          </w:p>
        </w:tc>
        <w:tc>
          <w:tcPr>
            <w:tcW w:w="1418" w:type="dxa"/>
            <w:tcBorders>
              <w:top w:val="single" w:sz="6" w:space="0" w:color="auto"/>
              <w:left w:val="single" w:sz="6" w:space="0" w:color="auto"/>
              <w:bottom w:val="single" w:sz="6" w:space="0" w:color="auto"/>
              <w:right w:val="single" w:sz="6" w:space="0" w:color="auto"/>
            </w:tcBorders>
            <w:vAlign w:val="center"/>
          </w:tcPr>
          <w:p w14:paraId="7A90BAFC" w14:textId="77777777" w:rsidR="001E3E2E" w:rsidRPr="00A13554" w:rsidRDefault="001E3E2E" w:rsidP="001E3E2E">
            <w:pPr>
              <w:spacing w:before="120" w:after="120" w:line="240" w:lineRule="auto"/>
              <w:jc w:val="center"/>
              <w:rPr>
                <w:rFonts w:ascii="Arial" w:eastAsia="Times New Roman" w:hAnsi="Arial" w:cs="Arial"/>
                <w:lang w:eastAsia="fr-FR"/>
              </w:rPr>
            </w:pPr>
          </w:p>
        </w:tc>
        <w:tc>
          <w:tcPr>
            <w:tcW w:w="1417" w:type="dxa"/>
            <w:tcBorders>
              <w:top w:val="single" w:sz="6" w:space="0" w:color="auto"/>
              <w:left w:val="single" w:sz="6" w:space="0" w:color="auto"/>
              <w:bottom w:val="single" w:sz="6" w:space="0" w:color="auto"/>
              <w:right w:val="single" w:sz="6" w:space="0" w:color="auto"/>
            </w:tcBorders>
            <w:vAlign w:val="center"/>
          </w:tcPr>
          <w:p w14:paraId="1D6241BF" w14:textId="77777777" w:rsidR="001E3E2E" w:rsidRPr="00A13554" w:rsidRDefault="001E3E2E" w:rsidP="001E3E2E">
            <w:pPr>
              <w:spacing w:before="120" w:after="120" w:line="240" w:lineRule="auto"/>
              <w:jc w:val="center"/>
              <w:rPr>
                <w:rFonts w:ascii="Arial" w:eastAsia="Times New Roman" w:hAnsi="Arial" w:cs="Arial"/>
                <w:lang w:eastAsia="fr-FR"/>
              </w:rPr>
            </w:pPr>
          </w:p>
        </w:tc>
        <w:tc>
          <w:tcPr>
            <w:tcW w:w="1347" w:type="dxa"/>
            <w:tcBorders>
              <w:top w:val="single" w:sz="6" w:space="0" w:color="auto"/>
              <w:left w:val="single" w:sz="6" w:space="0" w:color="auto"/>
              <w:bottom w:val="single" w:sz="6" w:space="0" w:color="auto"/>
              <w:right w:val="single" w:sz="6" w:space="0" w:color="auto"/>
            </w:tcBorders>
            <w:vAlign w:val="center"/>
          </w:tcPr>
          <w:p w14:paraId="5D80FAF3" w14:textId="77777777" w:rsidR="001E3E2E" w:rsidRPr="00A13554" w:rsidRDefault="001E3E2E" w:rsidP="001E3E2E">
            <w:pPr>
              <w:spacing w:before="120" w:after="120" w:line="240" w:lineRule="auto"/>
              <w:jc w:val="center"/>
              <w:rPr>
                <w:rFonts w:ascii="Arial" w:eastAsia="Times New Roman" w:hAnsi="Arial" w:cs="Arial"/>
                <w:lang w:eastAsia="fr-FR"/>
              </w:rPr>
            </w:pPr>
          </w:p>
        </w:tc>
        <w:tc>
          <w:tcPr>
            <w:tcW w:w="1417" w:type="dxa"/>
            <w:tcBorders>
              <w:top w:val="single" w:sz="6" w:space="0" w:color="auto"/>
              <w:left w:val="single" w:sz="6" w:space="0" w:color="auto"/>
              <w:bottom w:val="single" w:sz="6" w:space="0" w:color="auto"/>
              <w:right w:val="single" w:sz="12" w:space="0" w:color="auto"/>
            </w:tcBorders>
            <w:shd w:val="clear" w:color="auto" w:fill="A6A6A6" w:themeFill="background1" w:themeFillShade="A6"/>
            <w:vAlign w:val="center"/>
          </w:tcPr>
          <w:p w14:paraId="38282FD1" w14:textId="77777777" w:rsidR="001E3E2E" w:rsidRPr="00A13554" w:rsidRDefault="001E3E2E" w:rsidP="001E3E2E">
            <w:pPr>
              <w:spacing w:before="120" w:after="120" w:line="240" w:lineRule="auto"/>
              <w:jc w:val="center"/>
              <w:rPr>
                <w:rFonts w:ascii="Arial" w:eastAsia="Times New Roman" w:hAnsi="Arial" w:cs="Arial"/>
                <w:lang w:eastAsia="fr-FR"/>
              </w:rPr>
            </w:pPr>
          </w:p>
        </w:tc>
      </w:tr>
      <w:tr w:rsidR="001E3E2E" w:rsidRPr="001C3A65" w14:paraId="2A1BE864" w14:textId="77777777" w:rsidTr="00C91E4D">
        <w:trPr>
          <w:cantSplit/>
        </w:trPr>
        <w:tc>
          <w:tcPr>
            <w:tcW w:w="1560" w:type="dxa"/>
            <w:tcBorders>
              <w:top w:val="single" w:sz="6" w:space="0" w:color="auto"/>
              <w:left w:val="single" w:sz="12" w:space="0" w:color="auto"/>
              <w:bottom w:val="single" w:sz="6" w:space="0" w:color="auto"/>
              <w:right w:val="single" w:sz="6" w:space="0" w:color="auto"/>
            </w:tcBorders>
            <w:vAlign w:val="center"/>
          </w:tcPr>
          <w:p w14:paraId="5C5BF0ED" w14:textId="77777777" w:rsidR="001E3E2E" w:rsidRPr="00A13554" w:rsidRDefault="001E3E2E" w:rsidP="001E3E2E">
            <w:pPr>
              <w:spacing w:before="120" w:after="120" w:line="240" w:lineRule="auto"/>
              <w:jc w:val="center"/>
              <w:rPr>
                <w:rFonts w:ascii="Arial" w:eastAsia="Times New Roman" w:hAnsi="Arial" w:cs="Arial"/>
                <w:b/>
                <w:lang w:eastAsia="fr-FR"/>
              </w:rPr>
            </w:pPr>
            <w:r w:rsidRPr="00A13554">
              <w:rPr>
                <w:rFonts w:ascii="Arial" w:eastAsia="Times New Roman" w:hAnsi="Arial" w:cs="Arial"/>
                <w:b/>
                <w:lang w:eastAsia="fr-FR"/>
              </w:rPr>
              <w:t>NO2</w:t>
            </w:r>
          </w:p>
        </w:tc>
        <w:tc>
          <w:tcPr>
            <w:tcW w:w="1417" w:type="dxa"/>
            <w:tcBorders>
              <w:top w:val="single" w:sz="6" w:space="0" w:color="auto"/>
              <w:left w:val="single" w:sz="6" w:space="0" w:color="auto"/>
              <w:bottom w:val="single" w:sz="6" w:space="0" w:color="auto"/>
              <w:right w:val="single" w:sz="6" w:space="0" w:color="auto"/>
            </w:tcBorders>
            <w:vAlign w:val="center"/>
          </w:tcPr>
          <w:p w14:paraId="4E368FBC" w14:textId="77777777" w:rsidR="001E3E2E" w:rsidRPr="00A13554" w:rsidRDefault="001E3E2E" w:rsidP="001E3E2E">
            <w:pPr>
              <w:spacing w:before="120" w:after="120" w:line="240" w:lineRule="auto"/>
              <w:jc w:val="center"/>
              <w:rPr>
                <w:rFonts w:ascii="Arial" w:eastAsia="Times New Roman" w:hAnsi="Arial" w:cs="Arial"/>
                <w:lang w:eastAsia="fr-FR"/>
              </w:rPr>
            </w:pPr>
          </w:p>
        </w:tc>
        <w:tc>
          <w:tcPr>
            <w:tcW w:w="1346" w:type="dxa"/>
            <w:tcBorders>
              <w:top w:val="single" w:sz="6" w:space="0" w:color="auto"/>
              <w:left w:val="single" w:sz="6" w:space="0" w:color="auto"/>
              <w:bottom w:val="single" w:sz="6" w:space="0" w:color="auto"/>
              <w:right w:val="single" w:sz="6" w:space="0" w:color="auto"/>
            </w:tcBorders>
            <w:vAlign w:val="center"/>
          </w:tcPr>
          <w:p w14:paraId="1E34FEC2" w14:textId="77777777" w:rsidR="001E3E2E" w:rsidRPr="00A13554" w:rsidRDefault="001E3E2E" w:rsidP="001E3E2E">
            <w:pPr>
              <w:spacing w:before="120" w:after="120" w:line="240" w:lineRule="auto"/>
              <w:jc w:val="center"/>
              <w:rPr>
                <w:rFonts w:ascii="Arial" w:eastAsia="Times New Roman" w:hAnsi="Arial" w:cs="Arial"/>
                <w:lang w:eastAsia="fr-FR"/>
              </w:rPr>
            </w:pPr>
          </w:p>
        </w:tc>
        <w:tc>
          <w:tcPr>
            <w:tcW w:w="1418" w:type="dxa"/>
            <w:tcBorders>
              <w:top w:val="single" w:sz="6" w:space="0" w:color="auto"/>
              <w:left w:val="single" w:sz="6" w:space="0" w:color="auto"/>
              <w:bottom w:val="single" w:sz="6" w:space="0" w:color="auto"/>
              <w:right w:val="single" w:sz="6" w:space="0" w:color="auto"/>
            </w:tcBorders>
            <w:vAlign w:val="center"/>
          </w:tcPr>
          <w:p w14:paraId="721E1BAF" w14:textId="77777777" w:rsidR="001E3E2E" w:rsidRPr="00A13554" w:rsidRDefault="001E3E2E" w:rsidP="001E3E2E">
            <w:pPr>
              <w:spacing w:before="120" w:after="120" w:line="240" w:lineRule="auto"/>
              <w:jc w:val="center"/>
              <w:rPr>
                <w:rFonts w:ascii="Arial" w:eastAsia="Times New Roman" w:hAnsi="Arial" w:cs="Arial"/>
                <w:lang w:eastAsia="fr-FR"/>
              </w:rPr>
            </w:pPr>
          </w:p>
        </w:tc>
        <w:tc>
          <w:tcPr>
            <w:tcW w:w="1417" w:type="dxa"/>
            <w:tcBorders>
              <w:top w:val="single" w:sz="6" w:space="0" w:color="auto"/>
              <w:left w:val="single" w:sz="6" w:space="0" w:color="auto"/>
              <w:bottom w:val="single" w:sz="6" w:space="0" w:color="auto"/>
              <w:right w:val="single" w:sz="6" w:space="0" w:color="auto"/>
            </w:tcBorders>
            <w:vAlign w:val="center"/>
          </w:tcPr>
          <w:p w14:paraId="08190628" w14:textId="77777777" w:rsidR="001E3E2E" w:rsidRPr="00A13554" w:rsidRDefault="001E3E2E" w:rsidP="001E3E2E">
            <w:pPr>
              <w:spacing w:before="120" w:after="120" w:line="240" w:lineRule="auto"/>
              <w:jc w:val="center"/>
              <w:rPr>
                <w:rFonts w:ascii="Arial" w:eastAsia="Times New Roman" w:hAnsi="Arial" w:cs="Arial"/>
                <w:lang w:eastAsia="fr-FR"/>
              </w:rPr>
            </w:pPr>
          </w:p>
        </w:tc>
        <w:tc>
          <w:tcPr>
            <w:tcW w:w="1347" w:type="dxa"/>
            <w:tcBorders>
              <w:top w:val="single" w:sz="6" w:space="0" w:color="auto"/>
              <w:left w:val="single" w:sz="6" w:space="0" w:color="auto"/>
              <w:bottom w:val="single" w:sz="6" w:space="0" w:color="auto"/>
              <w:right w:val="single" w:sz="6" w:space="0" w:color="auto"/>
            </w:tcBorders>
            <w:vAlign w:val="center"/>
          </w:tcPr>
          <w:p w14:paraId="430DF07E" w14:textId="77777777" w:rsidR="001E3E2E" w:rsidRPr="00A13554" w:rsidRDefault="001E3E2E" w:rsidP="001E3E2E">
            <w:pPr>
              <w:spacing w:before="120" w:after="120" w:line="240" w:lineRule="auto"/>
              <w:jc w:val="center"/>
              <w:rPr>
                <w:rFonts w:ascii="Arial" w:eastAsia="Times New Roman" w:hAnsi="Arial" w:cs="Arial"/>
                <w:lang w:eastAsia="fr-FR"/>
              </w:rPr>
            </w:pPr>
          </w:p>
        </w:tc>
        <w:tc>
          <w:tcPr>
            <w:tcW w:w="1417" w:type="dxa"/>
            <w:tcBorders>
              <w:top w:val="single" w:sz="6" w:space="0" w:color="auto"/>
              <w:left w:val="single" w:sz="6" w:space="0" w:color="auto"/>
              <w:bottom w:val="single" w:sz="6" w:space="0" w:color="auto"/>
              <w:right w:val="single" w:sz="12" w:space="0" w:color="auto"/>
            </w:tcBorders>
            <w:shd w:val="clear" w:color="auto" w:fill="A6A6A6" w:themeFill="background1" w:themeFillShade="A6"/>
            <w:vAlign w:val="center"/>
          </w:tcPr>
          <w:p w14:paraId="08CFE1F3" w14:textId="77777777" w:rsidR="001E3E2E" w:rsidRPr="00A13554" w:rsidRDefault="001E3E2E" w:rsidP="001E3E2E">
            <w:pPr>
              <w:spacing w:before="120" w:after="120" w:line="240" w:lineRule="auto"/>
              <w:jc w:val="center"/>
              <w:rPr>
                <w:rFonts w:ascii="Arial" w:eastAsia="Times New Roman" w:hAnsi="Arial" w:cs="Arial"/>
                <w:lang w:eastAsia="fr-FR"/>
              </w:rPr>
            </w:pPr>
          </w:p>
        </w:tc>
      </w:tr>
      <w:tr w:rsidR="001E3E2E" w:rsidRPr="001C3A65" w14:paraId="28496EE1" w14:textId="77777777" w:rsidTr="00C91E4D">
        <w:trPr>
          <w:cantSplit/>
        </w:trPr>
        <w:tc>
          <w:tcPr>
            <w:tcW w:w="1560" w:type="dxa"/>
            <w:tcBorders>
              <w:top w:val="single" w:sz="6" w:space="0" w:color="auto"/>
              <w:left w:val="single" w:sz="12" w:space="0" w:color="auto"/>
              <w:bottom w:val="single" w:sz="6" w:space="0" w:color="auto"/>
              <w:right w:val="single" w:sz="6" w:space="0" w:color="auto"/>
            </w:tcBorders>
            <w:vAlign w:val="center"/>
          </w:tcPr>
          <w:p w14:paraId="0BAF1840" w14:textId="77777777" w:rsidR="001E3E2E" w:rsidRPr="00A13554" w:rsidRDefault="001E3E2E" w:rsidP="001E3E2E">
            <w:pPr>
              <w:spacing w:before="120" w:after="120" w:line="240" w:lineRule="auto"/>
              <w:jc w:val="center"/>
              <w:rPr>
                <w:rFonts w:ascii="Arial" w:eastAsia="Times New Roman" w:hAnsi="Arial" w:cs="Arial"/>
                <w:b/>
                <w:lang w:eastAsia="fr-FR"/>
              </w:rPr>
            </w:pPr>
            <w:r w:rsidRPr="00A13554">
              <w:rPr>
                <w:rFonts w:ascii="Arial" w:eastAsia="Times New Roman" w:hAnsi="Arial" w:cs="Arial"/>
                <w:b/>
                <w:lang w:eastAsia="fr-FR"/>
              </w:rPr>
              <w:t>NO3</w:t>
            </w:r>
          </w:p>
        </w:tc>
        <w:tc>
          <w:tcPr>
            <w:tcW w:w="1417" w:type="dxa"/>
            <w:tcBorders>
              <w:top w:val="single" w:sz="6" w:space="0" w:color="auto"/>
              <w:left w:val="single" w:sz="6" w:space="0" w:color="auto"/>
              <w:bottom w:val="single" w:sz="6" w:space="0" w:color="auto"/>
              <w:right w:val="single" w:sz="6" w:space="0" w:color="auto"/>
            </w:tcBorders>
            <w:vAlign w:val="center"/>
          </w:tcPr>
          <w:p w14:paraId="57421382" w14:textId="77777777" w:rsidR="001E3E2E" w:rsidRPr="00A13554" w:rsidRDefault="001E3E2E" w:rsidP="001E3E2E">
            <w:pPr>
              <w:spacing w:before="120" w:after="120" w:line="240" w:lineRule="auto"/>
              <w:jc w:val="center"/>
              <w:rPr>
                <w:rFonts w:ascii="Arial" w:eastAsia="Times New Roman" w:hAnsi="Arial" w:cs="Arial"/>
                <w:lang w:eastAsia="fr-FR"/>
              </w:rPr>
            </w:pPr>
          </w:p>
        </w:tc>
        <w:tc>
          <w:tcPr>
            <w:tcW w:w="1346" w:type="dxa"/>
            <w:tcBorders>
              <w:top w:val="single" w:sz="6" w:space="0" w:color="auto"/>
              <w:left w:val="single" w:sz="6" w:space="0" w:color="auto"/>
              <w:bottom w:val="single" w:sz="6" w:space="0" w:color="auto"/>
              <w:right w:val="single" w:sz="6" w:space="0" w:color="auto"/>
            </w:tcBorders>
            <w:vAlign w:val="center"/>
          </w:tcPr>
          <w:p w14:paraId="1CF34E47" w14:textId="77777777" w:rsidR="001E3E2E" w:rsidRPr="00A13554" w:rsidRDefault="001E3E2E" w:rsidP="001E3E2E">
            <w:pPr>
              <w:spacing w:before="120" w:after="120" w:line="240" w:lineRule="auto"/>
              <w:jc w:val="center"/>
              <w:rPr>
                <w:rFonts w:ascii="Arial" w:eastAsia="Times New Roman" w:hAnsi="Arial" w:cs="Arial"/>
                <w:lang w:eastAsia="fr-FR"/>
              </w:rPr>
            </w:pPr>
          </w:p>
        </w:tc>
        <w:tc>
          <w:tcPr>
            <w:tcW w:w="1418" w:type="dxa"/>
            <w:tcBorders>
              <w:top w:val="single" w:sz="6" w:space="0" w:color="auto"/>
              <w:left w:val="single" w:sz="6" w:space="0" w:color="auto"/>
              <w:bottom w:val="single" w:sz="6" w:space="0" w:color="auto"/>
              <w:right w:val="single" w:sz="6" w:space="0" w:color="auto"/>
            </w:tcBorders>
            <w:vAlign w:val="center"/>
          </w:tcPr>
          <w:p w14:paraId="3D0EAA6C" w14:textId="77777777" w:rsidR="001E3E2E" w:rsidRPr="00A13554" w:rsidRDefault="001E3E2E" w:rsidP="001E3E2E">
            <w:pPr>
              <w:spacing w:before="120" w:after="120" w:line="240" w:lineRule="auto"/>
              <w:jc w:val="center"/>
              <w:rPr>
                <w:rFonts w:ascii="Arial" w:eastAsia="Times New Roman" w:hAnsi="Arial" w:cs="Arial"/>
                <w:lang w:eastAsia="fr-FR"/>
              </w:rPr>
            </w:pPr>
          </w:p>
        </w:tc>
        <w:tc>
          <w:tcPr>
            <w:tcW w:w="1417" w:type="dxa"/>
            <w:tcBorders>
              <w:top w:val="single" w:sz="6" w:space="0" w:color="auto"/>
              <w:left w:val="single" w:sz="6" w:space="0" w:color="auto"/>
              <w:bottom w:val="single" w:sz="6" w:space="0" w:color="auto"/>
              <w:right w:val="single" w:sz="6" w:space="0" w:color="auto"/>
            </w:tcBorders>
            <w:vAlign w:val="center"/>
          </w:tcPr>
          <w:p w14:paraId="76ACC6A6" w14:textId="77777777" w:rsidR="001E3E2E" w:rsidRPr="00A13554" w:rsidRDefault="001E3E2E" w:rsidP="001E3E2E">
            <w:pPr>
              <w:spacing w:before="120" w:after="120" w:line="240" w:lineRule="auto"/>
              <w:jc w:val="center"/>
              <w:rPr>
                <w:rFonts w:ascii="Arial" w:eastAsia="Times New Roman" w:hAnsi="Arial" w:cs="Arial"/>
                <w:lang w:eastAsia="fr-FR"/>
              </w:rPr>
            </w:pPr>
          </w:p>
        </w:tc>
        <w:tc>
          <w:tcPr>
            <w:tcW w:w="1347" w:type="dxa"/>
            <w:tcBorders>
              <w:top w:val="single" w:sz="6" w:space="0" w:color="auto"/>
              <w:left w:val="single" w:sz="6" w:space="0" w:color="auto"/>
              <w:bottom w:val="single" w:sz="6" w:space="0" w:color="auto"/>
              <w:right w:val="single" w:sz="6" w:space="0" w:color="auto"/>
            </w:tcBorders>
            <w:vAlign w:val="center"/>
          </w:tcPr>
          <w:p w14:paraId="5D4DD134" w14:textId="77777777" w:rsidR="001E3E2E" w:rsidRPr="00A13554" w:rsidRDefault="001E3E2E" w:rsidP="001E3E2E">
            <w:pPr>
              <w:spacing w:before="120" w:after="120" w:line="240" w:lineRule="auto"/>
              <w:jc w:val="center"/>
              <w:rPr>
                <w:rFonts w:ascii="Arial" w:eastAsia="Times New Roman" w:hAnsi="Arial" w:cs="Arial"/>
                <w:lang w:eastAsia="fr-FR"/>
              </w:rPr>
            </w:pPr>
          </w:p>
        </w:tc>
        <w:tc>
          <w:tcPr>
            <w:tcW w:w="1417" w:type="dxa"/>
            <w:tcBorders>
              <w:top w:val="single" w:sz="6" w:space="0" w:color="auto"/>
              <w:left w:val="single" w:sz="6" w:space="0" w:color="auto"/>
              <w:bottom w:val="single" w:sz="6" w:space="0" w:color="auto"/>
              <w:right w:val="single" w:sz="12" w:space="0" w:color="auto"/>
            </w:tcBorders>
            <w:shd w:val="clear" w:color="auto" w:fill="A6A6A6" w:themeFill="background1" w:themeFillShade="A6"/>
            <w:vAlign w:val="center"/>
          </w:tcPr>
          <w:p w14:paraId="0D5F9E52" w14:textId="77777777" w:rsidR="001E3E2E" w:rsidRPr="00A13554" w:rsidRDefault="001E3E2E" w:rsidP="001E3E2E">
            <w:pPr>
              <w:spacing w:before="120" w:after="120" w:line="240" w:lineRule="auto"/>
              <w:jc w:val="center"/>
              <w:rPr>
                <w:rFonts w:ascii="Arial" w:eastAsia="Times New Roman" w:hAnsi="Arial" w:cs="Arial"/>
                <w:lang w:eastAsia="fr-FR"/>
              </w:rPr>
            </w:pPr>
          </w:p>
        </w:tc>
      </w:tr>
      <w:tr w:rsidR="001E3E2E" w:rsidRPr="001C3A65" w14:paraId="23B5BF27" w14:textId="77777777" w:rsidTr="00C91E4D">
        <w:trPr>
          <w:cantSplit/>
        </w:trPr>
        <w:tc>
          <w:tcPr>
            <w:tcW w:w="1560" w:type="dxa"/>
            <w:tcBorders>
              <w:top w:val="single" w:sz="6" w:space="0" w:color="auto"/>
              <w:left w:val="single" w:sz="12" w:space="0" w:color="auto"/>
              <w:bottom w:val="single" w:sz="6" w:space="0" w:color="auto"/>
              <w:right w:val="single" w:sz="6" w:space="0" w:color="auto"/>
            </w:tcBorders>
            <w:vAlign w:val="center"/>
          </w:tcPr>
          <w:p w14:paraId="242F8555" w14:textId="77777777" w:rsidR="001E3E2E" w:rsidRPr="001C3A65" w:rsidRDefault="001E3E2E" w:rsidP="001E3E2E">
            <w:pPr>
              <w:spacing w:before="120" w:after="120" w:line="240" w:lineRule="auto"/>
              <w:jc w:val="center"/>
              <w:rPr>
                <w:rFonts w:ascii="Arial" w:eastAsia="Times New Roman" w:hAnsi="Arial" w:cs="Arial"/>
                <w:b/>
                <w:lang w:eastAsia="fr-FR"/>
              </w:rPr>
            </w:pPr>
            <w:r w:rsidRPr="001C3A65">
              <w:rPr>
                <w:rFonts w:ascii="Arial" w:eastAsia="Times New Roman" w:hAnsi="Arial" w:cs="Arial"/>
                <w:b/>
                <w:lang w:eastAsia="fr-FR"/>
              </w:rPr>
              <w:t>PT</w:t>
            </w:r>
          </w:p>
        </w:tc>
        <w:tc>
          <w:tcPr>
            <w:tcW w:w="1417" w:type="dxa"/>
            <w:tcBorders>
              <w:top w:val="single" w:sz="6" w:space="0" w:color="auto"/>
              <w:left w:val="single" w:sz="6" w:space="0" w:color="auto"/>
              <w:bottom w:val="single" w:sz="6" w:space="0" w:color="auto"/>
              <w:right w:val="single" w:sz="6" w:space="0" w:color="auto"/>
            </w:tcBorders>
            <w:vAlign w:val="center"/>
          </w:tcPr>
          <w:p w14:paraId="4E1ACE51"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346" w:type="dxa"/>
            <w:tcBorders>
              <w:top w:val="single" w:sz="6" w:space="0" w:color="auto"/>
              <w:left w:val="single" w:sz="6" w:space="0" w:color="auto"/>
              <w:bottom w:val="single" w:sz="4" w:space="0" w:color="auto"/>
              <w:right w:val="single" w:sz="6" w:space="0" w:color="auto"/>
            </w:tcBorders>
            <w:vAlign w:val="center"/>
          </w:tcPr>
          <w:p w14:paraId="7569DB5B"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418" w:type="dxa"/>
            <w:tcBorders>
              <w:top w:val="single" w:sz="6" w:space="0" w:color="auto"/>
              <w:left w:val="single" w:sz="6" w:space="0" w:color="auto"/>
              <w:bottom w:val="single" w:sz="6" w:space="0" w:color="auto"/>
              <w:right w:val="single" w:sz="6" w:space="0" w:color="auto"/>
            </w:tcBorders>
            <w:vAlign w:val="center"/>
          </w:tcPr>
          <w:p w14:paraId="79111B68"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417" w:type="dxa"/>
            <w:tcBorders>
              <w:top w:val="single" w:sz="6" w:space="0" w:color="auto"/>
              <w:left w:val="single" w:sz="6" w:space="0" w:color="auto"/>
              <w:bottom w:val="single" w:sz="6" w:space="0" w:color="auto"/>
              <w:right w:val="single" w:sz="6" w:space="0" w:color="auto"/>
            </w:tcBorders>
            <w:vAlign w:val="center"/>
          </w:tcPr>
          <w:p w14:paraId="20554D9C"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347" w:type="dxa"/>
            <w:tcBorders>
              <w:top w:val="single" w:sz="6" w:space="0" w:color="auto"/>
              <w:left w:val="single" w:sz="6" w:space="0" w:color="auto"/>
              <w:bottom w:val="single" w:sz="6" w:space="0" w:color="auto"/>
              <w:right w:val="single" w:sz="6" w:space="0" w:color="auto"/>
            </w:tcBorders>
            <w:vAlign w:val="center"/>
          </w:tcPr>
          <w:p w14:paraId="038F11A6"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417" w:type="dxa"/>
            <w:tcBorders>
              <w:top w:val="single" w:sz="6" w:space="0" w:color="auto"/>
              <w:left w:val="single" w:sz="6" w:space="0" w:color="auto"/>
              <w:bottom w:val="single" w:sz="6" w:space="0" w:color="auto"/>
              <w:right w:val="single" w:sz="12" w:space="0" w:color="auto"/>
            </w:tcBorders>
            <w:shd w:val="clear" w:color="auto" w:fill="A6A6A6" w:themeFill="background1" w:themeFillShade="A6"/>
            <w:vAlign w:val="center"/>
          </w:tcPr>
          <w:p w14:paraId="22A4B4B8" w14:textId="77777777" w:rsidR="001E3E2E" w:rsidRPr="001C3A65" w:rsidRDefault="001E3E2E" w:rsidP="001E3E2E">
            <w:pPr>
              <w:spacing w:before="120" w:after="120" w:line="240" w:lineRule="auto"/>
              <w:jc w:val="center"/>
              <w:rPr>
                <w:rFonts w:ascii="Arial" w:eastAsia="Times New Roman" w:hAnsi="Arial" w:cs="Arial"/>
                <w:lang w:eastAsia="fr-FR"/>
              </w:rPr>
            </w:pPr>
          </w:p>
        </w:tc>
      </w:tr>
      <w:tr w:rsidR="001E3E2E" w:rsidRPr="001C3A65" w14:paraId="51A54C87" w14:textId="77777777" w:rsidTr="00C91E4D">
        <w:trPr>
          <w:cantSplit/>
        </w:trPr>
        <w:tc>
          <w:tcPr>
            <w:tcW w:w="1560" w:type="dxa"/>
            <w:tcBorders>
              <w:top w:val="single" w:sz="6" w:space="0" w:color="auto"/>
              <w:left w:val="single" w:sz="12" w:space="0" w:color="auto"/>
              <w:bottom w:val="single" w:sz="6" w:space="0" w:color="auto"/>
              <w:right w:val="single" w:sz="6" w:space="0" w:color="auto"/>
            </w:tcBorders>
            <w:shd w:val="clear" w:color="auto" w:fill="auto"/>
            <w:vAlign w:val="center"/>
          </w:tcPr>
          <w:p w14:paraId="0E72F983" w14:textId="77777777" w:rsidR="001E3E2E" w:rsidRPr="00C91E4D" w:rsidRDefault="001E3E2E" w:rsidP="001E3E2E">
            <w:pPr>
              <w:spacing w:before="120" w:after="120" w:line="240" w:lineRule="auto"/>
              <w:jc w:val="center"/>
              <w:rPr>
                <w:rFonts w:ascii="Arial" w:eastAsia="Times New Roman" w:hAnsi="Arial" w:cs="Arial"/>
                <w:b/>
                <w:lang w:eastAsia="fr-FR"/>
              </w:rPr>
            </w:pPr>
            <w:r w:rsidRPr="00C91E4D">
              <w:rPr>
                <w:rFonts w:ascii="Arial" w:eastAsia="Times New Roman" w:hAnsi="Arial" w:cs="Arial"/>
                <w:b/>
                <w:lang w:eastAsia="fr-FR"/>
              </w:rPr>
              <w:t>pH</w:t>
            </w:r>
          </w:p>
        </w:tc>
        <w:tc>
          <w:tcPr>
            <w:tcW w:w="1417" w:type="dxa"/>
            <w:tcBorders>
              <w:top w:val="single" w:sz="6" w:space="0" w:color="auto"/>
              <w:left w:val="single" w:sz="6" w:space="0" w:color="auto"/>
              <w:bottom w:val="single" w:sz="6" w:space="0" w:color="auto"/>
              <w:right w:val="single" w:sz="4" w:space="0" w:color="auto"/>
            </w:tcBorders>
            <w:shd w:val="clear" w:color="auto" w:fill="A6A6A6" w:themeFill="background1" w:themeFillShade="A6"/>
            <w:vAlign w:val="center"/>
          </w:tcPr>
          <w:p w14:paraId="6BDACEDC"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443EB792"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418" w:type="dxa"/>
            <w:tcBorders>
              <w:top w:val="single" w:sz="6" w:space="0" w:color="auto"/>
              <w:left w:val="single" w:sz="4" w:space="0" w:color="auto"/>
              <w:bottom w:val="single" w:sz="6" w:space="0" w:color="auto"/>
              <w:right w:val="single" w:sz="6" w:space="0" w:color="auto"/>
            </w:tcBorders>
            <w:shd w:val="clear" w:color="auto" w:fill="A6A6A6" w:themeFill="background1" w:themeFillShade="A6"/>
            <w:vAlign w:val="center"/>
          </w:tcPr>
          <w:p w14:paraId="35153A60"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0A6D42A7"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347"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1CA2C8FA"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417" w:type="dxa"/>
            <w:tcBorders>
              <w:top w:val="single" w:sz="6" w:space="0" w:color="auto"/>
              <w:left w:val="single" w:sz="6" w:space="0" w:color="auto"/>
              <w:bottom w:val="single" w:sz="6" w:space="0" w:color="auto"/>
              <w:right w:val="single" w:sz="12" w:space="0" w:color="auto"/>
            </w:tcBorders>
            <w:shd w:val="clear" w:color="auto" w:fill="A6A6A6" w:themeFill="background1" w:themeFillShade="A6"/>
            <w:vAlign w:val="center"/>
          </w:tcPr>
          <w:p w14:paraId="2C04DD2A" w14:textId="77777777" w:rsidR="001E3E2E" w:rsidRPr="001C3A65" w:rsidRDefault="001E3E2E" w:rsidP="001E3E2E">
            <w:pPr>
              <w:spacing w:before="120" w:after="120" w:line="240" w:lineRule="auto"/>
              <w:jc w:val="center"/>
              <w:rPr>
                <w:rFonts w:ascii="Arial" w:eastAsia="Times New Roman" w:hAnsi="Arial" w:cs="Arial"/>
                <w:lang w:eastAsia="fr-FR"/>
              </w:rPr>
            </w:pPr>
          </w:p>
        </w:tc>
      </w:tr>
      <w:tr w:rsidR="001E3E2E" w:rsidRPr="001C3A65" w14:paraId="071BD498" w14:textId="77777777" w:rsidTr="00C91E4D">
        <w:trPr>
          <w:cantSplit/>
        </w:trPr>
        <w:tc>
          <w:tcPr>
            <w:tcW w:w="1560" w:type="dxa"/>
            <w:tcBorders>
              <w:top w:val="single" w:sz="6" w:space="0" w:color="auto"/>
              <w:left w:val="single" w:sz="12" w:space="0" w:color="auto"/>
              <w:bottom w:val="single" w:sz="6" w:space="0" w:color="auto"/>
              <w:right w:val="single" w:sz="6" w:space="0" w:color="auto"/>
            </w:tcBorders>
            <w:shd w:val="clear" w:color="auto" w:fill="auto"/>
            <w:vAlign w:val="center"/>
          </w:tcPr>
          <w:p w14:paraId="4D75C0B1" w14:textId="77777777" w:rsidR="001E3E2E" w:rsidRPr="00C91E4D" w:rsidRDefault="001E3E2E" w:rsidP="001E3E2E">
            <w:pPr>
              <w:spacing w:before="120" w:after="120" w:line="240" w:lineRule="auto"/>
              <w:jc w:val="center"/>
              <w:rPr>
                <w:rFonts w:ascii="Arial" w:eastAsia="Times New Roman" w:hAnsi="Arial" w:cs="Arial"/>
                <w:b/>
                <w:lang w:eastAsia="fr-FR"/>
              </w:rPr>
            </w:pPr>
            <w:r w:rsidRPr="00C91E4D">
              <w:rPr>
                <w:rFonts w:ascii="Arial" w:eastAsia="Times New Roman" w:hAnsi="Arial" w:cs="Arial"/>
                <w:b/>
                <w:lang w:eastAsia="fr-FR"/>
              </w:rPr>
              <w:t>Température</w:t>
            </w:r>
          </w:p>
        </w:tc>
        <w:tc>
          <w:tcPr>
            <w:tcW w:w="1417"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396E247D"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346" w:type="dxa"/>
            <w:tcBorders>
              <w:top w:val="single" w:sz="4" w:space="0" w:color="auto"/>
              <w:left w:val="single" w:sz="6" w:space="0" w:color="auto"/>
              <w:bottom w:val="single" w:sz="6" w:space="0" w:color="auto"/>
              <w:right w:val="single" w:sz="6" w:space="0" w:color="auto"/>
            </w:tcBorders>
            <w:shd w:val="clear" w:color="auto" w:fill="A6A6A6" w:themeFill="background1" w:themeFillShade="A6"/>
            <w:vAlign w:val="center"/>
          </w:tcPr>
          <w:p w14:paraId="517A8F40"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418"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65D65ACC"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6B662810"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347"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491BD37D"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417" w:type="dxa"/>
            <w:tcBorders>
              <w:top w:val="single" w:sz="6" w:space="0" w:color="auto"/>
              <w:left w:val="single" w:sz="6" w:space="0" w:color="auto"/>
              <w:bottom w:val="single" w:sz="6" w:space="0" w:color="auto"/>
              <w:right w:val="single" w:sz="12" w:space="0" w:color="auto"/>
            </w:tcBorders>
            <w:shd w:val="clear" w:color="auto" w:fill="A6A6A6" w:themeFill="background1" w:themeFillShade="A6"/>
            <w:vAlign w:val="center"/>
          </w:tcPr>
          <w:p w14:paraId="4B8D4EFB" w14:textId="77777777" w:rsidR="001E3E2E" w:rsidRPr="001C3A65" w:rsidRDefault="001E3E2E" w:rsidP="001E3E2E">
            <w:pPr>
              <w:spacing w:before="120" w:after="120" w:line="240" w:lineRule="auto"/>
              <w:jc w:val="center"/>
              <w:rPr>
                <w:rFonts w:ascii="Arial" w:eastAsia="Times New Roman" w:hAnsi="Arial" w:cs="Arial"/>
                <w:lang w:eastAsia="fr-FR"/>
              </w:rPr>
            </w:pPr>
          </w:p>
        </w:tc>
      </w:tr>
      <w:tr w:rsidR="001E3E2E" w:rsidRPr="001C3A65" w14:paraId="6786D8AB" w14:textId="77777777" w:rsidTr="00C91E4D">
        <w:trPr>
          <w:cantSplit/>
        </w:trPr>
        <w:tc>
          <w:tcPr>
            <w:tcW w:w="1560" w:type="dxa"/>
            <w:tcBorders>
              <w:top w:val="single" w:sz="6" w:space="0" w:color="auto"/>
              <w:left w:val="single" w:sz="12" w:space="0" w:color="auto"/>
              <w:bottom w:val="single" w:sz="6" w:space="0" w:color="auto"/>
              <w:right w:val="single" w:sz="6" w:space="0" w:color="auto"/>
            </w:tcBorders>
            <w:shd w:val="clear" w:color="auto" w:fill="auto"/>
            <w:vAlign w:val="center"/>
          </w:tcPr>
          <w:p w14:paraId="51B783CA" w14:textId="77777777" w:rsidR="001E3E2E" w:rsidRPr="00C91E4D" w:rsidRDefault="001E3E2E" w:rsidP="001E3E2E">
            <w:pPr>
              <w:spacing w:before="120" w:after="120" w:line="240" w:lineRule="auto"/>
              <w:jc w:val="center"/>
              <w:rPr>
                <w:rFonts w:ascii="Arial" w:eastAsia="Times New Roman" w:hAnsi="Arial" w:cs="Arial"/>
                <w:b/>
                <w:lang w:eastAsia="fr-FR"/>
              </w:rPr>
            </w:pPr>
            <w:r w:rsidRPr="00C91E4D">
              <w:rPr>
                <w:rFonts w:ascii="Arial" w:eastAsia="Times New Roman" w:hAnsi="Arial" w:cs="Arial"/>
                <w:b/>
                <w:lang w:eastAsia="fr-FR"/>
              </w:rPr>
              <w:t>MS (boues)</w:t>
            </w:r>
          </w:p>
        </w:tc>
        <w:tc>
          <w:tcPr>
            <w:tcW w:w="1417"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0847BB8C"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346"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42F29132"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418"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6EB912DD"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417"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4D15911C"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347"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4F6CBD82"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417" w:type="dxa"/>
            <w:tcBorders>
              <w:top w:val="single" w:sz="6" w:space="0" w:color="auto"/>
              <w:left w:val="single" w:sz="6" w:space="0" w:color="auto"/>
              <w:bottom w:val="single" w:sz="6" w:space="0" w:color="auto"/>
              <w:right w:val="single" w:sz="12" w:space="0" w:color="auto"/>
            </w:tcBorders>
            <w:shd w:val="clear" w:color="auto" w:fill="auto"/>
            <w:vAlign w:val="center"/>
          </w:tcPr>
          <w:p w14:paraId="19AEF201" w14:textId="77777777" w:rsidR="001E3E2E" w:rsidRPr="001C3A65" w:rsidRDefault="001E3E2E" w:rsidP="001E3E2E">
            <w:pPr>
              <w:spacing w:before="120" w:after="120" w:line="240" w:lineRule="auto"/>
              <w:jc w:val="center"/>
              <w:rPr>
                <w:rFonts w:ascii="Arial" w:eastAsia="Times New Roman" w:hAnsi="Arial" w:cs="Arial"/>
                <w:lang w:eastAsia="fr-FR"/>
              </w:rPr>
            </w:pPr>
          </w:p>
        </w:tc>
      </w:tr>
      <w:tr w:rsidR="001E3E2E" w:rsidRPr="001C3A65" w14:paraId="52ACC24F" w14:textId="77777777" w:rsidTr="00C91E4D">
        <w:trPr>
          <w:cantSplit/>
          <w:trHeight w:val="569"/>
        </w:trPr>
        <w:tc>
          <w:tcPr>
            <w:tcW w:w="1560" w:type="dxa"/>
            <w:tcBorders>
              <w:top w:val="single" w:sz="6" w:space="0" w:color="auto"/>
              <w:left w:val="single" w:sz="12" w:space="0" w:color="auto"/>
              <w:bottom w:val="single" w:sz="6" w:space="0" w:color="auto"/>
              <w:right w:val="single" w:sz="6" w:space="0" w:color="auto"/>
            </w:tcBorders>
            <w:shd w:val="clear" w:color="auto" w:fill="auto"/>
            <w:vAlign w:val="center"/>
          </w:tcPr>
          <w:p w14:paraId="3B32FCD3" w14:textId="34850C3C" w:rsidR="001E3E2E" w:rsidRPr="00C91E4D" w:rsidRDefault="001E3E2E" w:rsidP="001E3E2E">
            <w:pPr>
              <w:spacing w:after="0" w:line="240" w:lineRule="auto"/>
              <w:jc w:val="center"/>
              <w:rPr>
                <w:rFonts w:ascii="Arial" w:eastAsia="Times New Roman" w:hAnsi="Arial" w:cs="Arial"/>
                <w:b/>
                <w:lang w:eastAsia="fr-FR"/>
              </w:rPr>
            </w:pPr>
            <w:r w:rsidRPr="00C91E4D">
              <w:rPr>
                <w:rFonts w:ascii="Arial" w:eastAsia="Times New Roman" w:hAnsi="Arial" w:cs="Arial"/>
                <w:b/>
                <w:lang w:eastAsia="fr-FR"/>
              </w:rPr>
              <w:t>Siccité</w:t>
            </w:r>
          </w:p>
        </w:tc>
        <w:tc>
          <w:tcPr>
            <w:tcW w:w="1417"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2E1A094A" w14:textId="77777777" w:rsidR="001E3E2E" w:rsidRPr="001C3A65" w:rsidRDefault="001E3E2E" w:rsidP="001E3E2E">
            <w:pPr>
              <w:spacing w:after="0" w:line="240" w:lineRule="auto"/>
              <w:jc w:val="center"/>
              <w:rPr>
                <w:rFonts w:ascii="Arial" w:eastAsia="Times New Roman" w:hAnsi="Arial" w:cs="Arial"/>
                <w:lang w:eastAsia="fr-FR"/>
              </w:rPr>
            </w:pPr>
          </w:p>
        </w:tc>
        <w:tc>
          <w:tcPr>
            <w:tcW w:w="1346"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37E31F2B" w14:textId="77777777" w:rsidR="001E3E2E" w:rsidRPr="001C3A65" w:rsidRDefault="001E3E2E" w:rsidP="001E3E2E">
            <w:pPr>
              <w:spacing w:after="0" w:line="240" w:lineRule="auto"/>
              <w:jc w:val="center"/>
              <w:rPr>
                <w:rFonts w:ascii="Arial" w:eastAsia="Times New Roman" w:hAnsi="Arial" w:cs="Arial"/>
                <w:lang w:eastAsia="fr-FR"/>
              </w:rPr>
            </w:pPr>
          </w:p>
        </w:tc>
        <w:tc>
          <w:tcPr>
            <w:tcW w:w="1418"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1F2F92CF" w14:textId="77777777" w:rsidR="001E3E2E" w:rsidRPr="001C3A65" w:rsidRDefault="001E3E2E" w:rsidP="001E3E2E">
            <w:pPr>
              <w:spacing w:after="0" w:line="240" w:lineRule="auto"/>
              <w:jc w:val="center"/>
              <w:rPr>
                <w:rFonts w:ascii="Arial" w:eastAsia="Times New Roman" w:hAnsi="Arial" w:cs="Arial"/>
                <w:lang w:eastAsia="fr-FR"/>
              </w:rPr>
            </w:pPr>
          </w:p>
        </w:tc>
        <w:tc>
          <w:tcPr>
            <w:tcW w:w="1417"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7F1FCF09" w14:textId="77777777" w:rsidR="001E3E2E" w:rsidRPr="001C3A65" w:rsidRDefault="001E3E2E" w:rsidP="001E3E2E">
            <w:pPr>
              <w:spacing w:after="0" w:line="240" w:lineRule="auto"/>
              <w:jc w:val="center"/>
              <w:rPr>
                <w:rFonts w:ascii="Arial" w:eastAsia="Times New Roman" w:hAnsi="Arial" w:cs="Arial"/>
                <w:lang w:eastAsia="fr-FR"/>
              </w:rPr>
            </w:pPr>
          </w:p>
        </w:tc>
        <w:tc>
          <w:tcPr>
            <w:tcW w:w="1347"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0256832F" w14:textId="77777777" w:rsidR="001E3E2E" w:rsidRPr="001C3A65" w:rsidRDefault="001E3E2E" w:rsidP="001E3E2E">
            <w:pPr>
              <w:spacing w:after="0" w:line="240" w:lineRule="auto"/>
              <w:jc w:val="center"/>
              <w:rPr>
                <w:rFonts w:ascii="Arial" w:eastAsia="Times New Roman" w:hAnsi="Arial" w:cs="Arial"/>
                <w:lang w:eastAsia="fr-FR"/>
              </w:rPr>
            </w:pPr>
          </w:p>
        </w:tc>
        <w:tc>
          <w:tcPr>
            <w:tcW w:w="1417" w:type="dxa"/>
            <w:tcBorders>
              <w:top w:val="single" w:sz="6" w:space="0" w:color="auto"/>
              <w:left w:val="single" w:sz="6" w:space="0" w:color="auto"/>
              <w:bottom w:val="single" w:sz="6" w:space="0" w:color="auto"/>
              <w:right w:val="single" w:sz="12" w:space="0" w:color="auto"/>
            </w:tcBorders>
            <w:shd w:val="clear" w:color="auto" w:fill="auto"/>
            <w:vAlign w:val="center"/>
          </w:tcPr>
          <w:p w14:paraId="4BF35FBD" w14:textId="77777777" w:rsidR="001E3E2E" w:rsidRPr="001C3A65" w:rsidRDefault="001E3E2E" w:rsidP="001E3E2E">
            <w:pPr>
              <w:spacing w:after="0" w:line="240" w:lineRule="auto"/>
              <w:jc w:val="center"/>
              <w:rPr>
                <w:rFonts w:ascii="Arial" w:eastAsia="Times New Roman" w:hAnsi="Arial" w:cs="Arial"/>
                <w:lang w:eastAsia="fr-FR"/>
              </w:rPr>
            </w:pPr>
          </w:p>
        </w:tc>
      </w:tr>
      <w:tr w:rsidR="001E3E2E" w:rsidRPr="001C3A65" w14:paraId="0E6722C7" w14:textId="77777777" w:rsidTr="00C91E4D">
        <w:trPr>
          <w:cantSplit/>
          <w:trHeight w:val="569"/>
        </w:trPr>
        <w:tc>
          <w:tcPr>
            <w:tcW w:w="1560" w:type="dxa"/>
            <w:tcBorders>
              <w:top w:val="single" w:sz="6" w:space="0" w:color="auto"/>
              <w:left w:val="single" w:sz="12" w:space="0" w:color="auto"/>
              <w:bottom w:val="single" w:sz="6" w:space="0" w:color="auto"/>
              <w:right w:val="single" w:sz="6" w:space="0" w:color="auto"/>
            </w:tcBorders>
            <w:shd w:val="clear" w:color="auto" w:fill="auto"/>
            <w:vAlign w:val="center"/>
          </w:tcPr>
          <w:p w14:paraId="48A729B7" w14:textId="77777777" w:rsidR="001E3E2E" w:rsidRPr="00C91E4D" w:rsidRDefault="001E3E2E" w:rsidP="001E3E2E">
            <w:pPr>
              <w:spacing w:after="0" w:line="240" w:lineRule="auto"/>
              <w:jc w:val="center"/>
              <w:rPr>
                <w:rFonts w:ascii="Arial" w:eastAsia="Times New Roman" w:hAnsi="Arial" w:cs="Arial"/>
                <w:b/>
                <w:lang w:eastAsia="fr-FR"/>
              </w:rPr>
            </w:pPr>
            <w:r w:rsidRPr="00C91E4D">
              <w:rPr>
                <w:rFonts w:ascii="Arial" w:eastAsia="Times New Roman" w:hAnsi="Arial" w:cs="Arial"/>
                <w:b/>
                <w:lang w:eastAsia="fr-FR"/>
              </w:rPr>
              <w:lastRenderedPageBreak/>
              <w:t>Volume / masse</w:t>
            </w:r>
          </w:p>
        </w:tc>
        <w:tc>
          <w:tcPr>
            <w:tcW w:w="1417"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4FF8233A" w14:textId="77777777" w:rsidR="001E3E2E" w:rsidRPr="001C3A65" w:rsidRDefault="001E3E2E" w:rsidP="001E3E2E">
            <w:pPr>
              <w:spacing w:after="0" w:line="240" w:lineRule="auto"/>
              <w:jc w:val="center"/>
              <w:rPr>
                <w:rFonts w:ascii="Arial" w:eastAsia="Times New Roman" w:hAnsi="Arial" w:cs="Arial"/>
                <w:lang w:eastAsia="fr-FR"/>
              </w:rPr>
            </w:pPr>
          </w:p>
        </w:tc>
        <w:tc>
          <w:tcPr>
            <w:tcW w:w="1346"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7D6C486D" w14:textId="77777777" w:rsidR="001E3E2E" w:rsidRPr="001C3A65" w:rsidRDefault="001E3E2E" w:rsidP="001E3E2E">
            <w:pPr>
              <w:spacing w:after="0" w:line="240" w:lineRule="auto"/>
              <w:jc w:val="center"/>
              <w:rPr>
                <w:rFonts w:ascii="Arial" w:eastAsia="Times New Roman" w:hAnsi="Arial" w:cs="Arial"/>
                <w:lang w:eastAsia="fr-FR"/>
              </w:rPr>
            </w:pPr>
          </w:p>
        </w:tc>
        <w:tc>
          <w:tcPr>
            <w:tcW w:w="1418" w:type="dxa"/>
            <w:tcBorders>
              <w:top w:val="single" w:sz="6" w:space="0" w:color="auto"/>
              <w:left w:val="single" w:sz="6" w:space="0" w:color="auto"/>
              <w:bottom w:val="single" w:sz="6" w:space="0" w:color="auto"/>
              <w:right w:val="single" w:sz="6" w:space="0" w:color="auto"/>
            </w:tcBorders>
            <w:vAlign w:val="center"/>
          </w:tcPr>
          <w:p w14:paraId="3E236E11" w14:textId="77777777" w:rsidR="001E3E2E" w:rsidRPr="001C3A65" w:rsidRDefault="001E3E2E" w:rsidP="001E3E2E">
            <w:pPr>
              <w:spacing w:after="0" w:line="240" w:lineRule="auto"/>
              <w:jc w:val="center"/>
              <w:rPr>
                <w:rFonts w:ascii="Arial" w:eastAsia="Times New Roman" w:hAnsi="Arial" w:cs="Arial"/>
                <w:lang w:eastAsia="fr-FR"/>
              </w:rPr>
            </w:pPr>
          </w:p>
        </w:tc>
        <w:tc>
          <w:tcPr>
            <w:tcW w:w="1417"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70424E60" w14:textId="77777777" w:rsidR="001E3E2E" w:rsidRPr="001C3A65" w:rsidRDefault="001E3E2E" w:rsidP="001E3E2E">
            <w:pPr>
              <w:spacing w:after="0" w:line="240" w:lineRule="auto"/>
              <w:jc w:val="center"/>
              <w:rPr>
                <w:rFonts w:ascii="Arial" w:eastAsia="Times New Roman" w:hAnsi="Arial" w:cs="Arial"/>
                <w:lang w:eastAsia="fr-FR"/>
              </w:rPr>
            </w:pPr>
          </w:p>
        </w:tc>
        <w:tc>
          <w:tcPr>
            <w:tcW w:w="1347"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3AC5AEAA" w14:textId="77777777" w:rsidR="001E3E2E" w:rsidRPr="001C3A65" w:rsidRDefault="001E3E2E" w:rsidP="001E3E2E">
            <w:pPr>
              <w:spacing w:after="0" w:line="240" w:lineRule="auto"/>
              <w:jc w:val="center"/>
              <w:rPr>
                <w:rFonts w:ascii="Arial" w:eastAsia="Times New Roman" w:hAnsi="Arial" w:cs="Arial"/>
                <w:lang w:eastAsia="fr-FR"/>
              </w:rPr>
            </w:pPr>
          </w:p>
        </w:tc>
        <w:tc>
          <w:tcPr>
            <w:tcW w:w="1417" w:type="dxa"/>
            <w:tcBorders>
              <w:top w:val="single" w:sz="6" w:space="0" w:color="auto"/>
              <w:left w:val="single" w:sz="6" w:space="0" w:color="auto"/>
              <w:bottom w:val="single" w:sz="6" w:space="0" w:color="auto"/>
              <w:right w:val="single" w:sz="12" w:space="0" w:color="auto"/>
            </w:tcBorders>
            <w:shd w:val="clear" w:color="auto" w:fill="auto"/>
            <w:vAlign w:val="center"/>
          </w:tcPr>
          <w:p w14:paraId="4CCA77EA" w14:textId="77777777" w:rsidR="001E3E2E" w:rsidRPr="001C3A65" w:rsidRDefault="001E3E2E" w:rsidP="001E3E2E">
            <w:pPr>
              <w:spacing w:after="0" w:line="240" w:lineRule="auto"/>
              <w:jc w:val="center"/>
              <w:rPr>
                <w:rFonts w:ascii="Arial" w:eastAsia="Times New Roman" w:hAnsi="Arial" w:cs="Arial"/>
                <w:lang w:eastAsia="fr-FR"/>
              </w:rPr>
            </w:pPr>
          </w:p>
        </w:tc>
      </w:tr>
      <w:tr w:rsidR="001E3E2E" w:rsidRPr="001C3A65" w14:paraId="0D68DC30" w14:textId="77777777" w:rsidTr="00C91E4D">
        <w:trPr>
          <w:cantSplit/>
          <w:trHeight w:val="338"/>
        </w:trPr>
        <w:tc>
          <w:tcPr>
            <w:tcW w:w="1560" w:type="dxa"/>
            <w:tcBorders>
              <w:top w:val="single" w:sz="6" w:space="0" w:color="auto"/>
              <w:left w:val="single" w:sz="12" w:space="0" w:color="auto"/>
              <w:bottom w:val="single" w:sz="12" w:space="0" w:color="auto"/>
              <w:right w:val="single" w:sz="6" w:space="0" w:color="auto"/>
            </w:tcBorders>
            <w:vAlign w:val="center"/>
          </w:tcPr>
          <w:p w14:paraId="25ADECCF" w14:textId="77777777" w:rsidR="001E3E2E" w:rsidRPr="001C3A65" w:rsidRDefault="001E3E2E" w:rsidP="001E3E2E">
            <w:pPr>
              <w:spacing w:before="120" w:after="120" w:line="240" w:lineRule="auto"/>
              <w:jc w:val="center"/>
              <w:rPr>
                <w:rFonts w:ascii="Arial" w:eastAsia="Times New Roman" w:hAnsi="Arial" w:cs="Arial"/>
                <w:b/>
                <w:lang w:eastAsia="fr-FR"/>
              </w:rPr>
            </w:pPr>
            <w:r w:rsidRPr="001C3A65">
              <w:rPr>
                <w:rFonts w:ascii="Arial" w:eastAsia="Times New Roman" w:hAnsi="Arial" w:cs="Arial"/>
                <w:b/>
                <w:lang w:eastAsia="fr-FR"/>
              </w:rPr>
              <w:t>Pluviométrie</w:t>
            </w:r>
          </w:p>
        </w:tc>
        <w:tc>
          <w:tcPr>
            <w:tcW w:w="1417" w:type="dxa"/>
            <w:tcBorders>
              <w:top w:val="single" w:sz="6" w:space="0" w:color="auto"/>
              <w:left w:val="single" w:sz="6" w:space="0" w:color="auto"/>
              <w:bottom w:val="single" w:sz="12" w:space="0" w:color="auto"/>
              <w:right w:val="single" w:sz="6" w:space="0" w:color="auto"/>
            </w:tcBorders>
            <w:shd w:val="clear" w:color="auto" w:fill="A6A6A6" w:themeFill="background1" w:themeFillShade="A6"/>
            <w:vAlign w:val="center"/>
          </w:tcPr>
          <w:p w14:paraId="1C6283BD" w14:textId="77777777" w:rsidR="001E3E2E" w:rsidRPr="001C3A65" w:rsidRDefault="001E3E2E" w:rsidP="00C91E4D">
            <w:pPr>
              <w:spacing w:after="0" w:line="240" w:lineRule="auto"/>
              <w:jc w:val="center"/>
              <w:rPr>
                <w:rFonts w:ascii="Arial" w:eastAsia="Times New Roman" w:hAnsi="Arial" w:cs="Arial"/>
                <w:lang w:eastAsia="fr-FR"/>
              </w:rPr>
            </w:pPr>
          </w:p>
        </w:tc>
        <w:tc>
          <w:tcPr>
            <w:tcW w:w="1346" w:type="dxa"/>
            <w:tcBorders>
              <w:top w:val="single" w:sz="6" w:space="0" w:color="auto"/>
              <w:left w:val="single" w:sz="6" w:space="0" w:color="auto"/>
              <w:bottom w:val="single" w:sz="12" w:space="0" w:color="auto"/>
              <w:right w:val="single" w:sz="6" w:space="0" w:color="auto"/>
            </w:tcBorders>
            <w:shd w:val="clear" w:color="auto" w:fill="auto"/>
            <w:vAlign w:val="center"/>
          </w:tcPr>
          <w:p w14:paraId="0A64A887" w14:textId="77777777" w:rsidR="001E3E2E" w:rsidRPr="001C3A65" w:rsidRDefault="001E3E2E" w:rsidP="001E3E2E">
            <w:pPr>
              <w:spacing w:before="120" w:after="120" w:line="240" w:lineRule="auto"/>
              <w:jc w:val="center"/>
              <w:rPr>
                <w:rFonts w:ascii="Arial" w:eastAsia="Times New Roman" w:hAnsi="Arial" w:cs="Arial"/>
                <w:highlight w:val="yellow"/>
                <w:lang w:eastAsia="fr-FR"/>
              </w:rPr>
            </w:pPr>
          </w:p>
        </w:tc>
        <w:tc>
          <w:tcPr>
            <w:tcW w:w="1418" w:type="dxa"/>
            <w:tcBorders>
              <w:top w:val="single" w:sz="6" w:space="0" w:color="auto"/>
              <w:left w:val="single" w:sz="6" w:space="0" w:color="auto"/>
              <w:bottom w:val="single" w:sz="12" w:space="0" w:color="auto"/>
              <w:right w:val="single" w:sz="6" w:space="0" w:color="auto"/>
            </w:tcBorders>
            <w:shd w:val="clear" w:color="auto" w:fill="A6A6A6" w:themeFill="background1" w:themeFillShade="A6"/>
            <w:vAlign w:val="center"/>
          </w:tcPr>
          <w:p w14:paraId="52A205BA"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417" w:type="dxa"/>
            <w:tcBorders>
              <w:top w:val="single" w:sz="6" w:space="0" w:color="auto"/>
              <w:left w:val="single" w:sz="6" w:space="0" w:color="auto"/>
              <w:bottom w:val="single" w:sz="12" w:space="0" w:color="auto"/>
              <w:right w:val="single" w:sz="6" w:space="0" w:color="auto"/>
            </w:tcBorders>
            <w:shd w:val="clear" w:color="auto" w:fill="A6A6A6" w:themeFill="background1" w:themeFillShade="A6"/>
            <w:vAlign w:val="center"/>
          </w:tcPr>
          <w:p w14:paraId="2CC2A3BD"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347" w:type="dxa"/>
            <w:tcBorders>
              <w:top w:val="single" w:sz="6" w:space="0" w:color="auto"/>
              <w:left w:val="single" w:sz="6" w:space="0" w:color="auto"/>
              <w:bottom w:val="single" w:sz="12" w:space="0" w:color="auto"/>
              <w:right w:val="single" w:sz="6" w:space="0" w:color="auto"/>
            </w:tcBorders>
            <w:shd w:val="clear" w:color="auto" w:fill="A6A6A6" w:themeFill="background1" w:themeFillShade="A6"/>
            <w:vAlign w:val="center"/>
          </w:tcPr>
          <w:p w14:paraId="4210441B" w14:textId="77777777" w:rsidR="001E3E2E" w:rsidRPr="001C3A65" w:rsidRDefault="001E3E2E" w:rsidP="001E3E2E">
            <w:pPr>
              <w:spacing w:before="120" w:after="120" w:line="240" w:lineRule="auto"/>
              <w:jc w:val="center"/>
              <w:rPr>
                <w:rFonts w:ascii="Arial" w:eastAsia="Times New Roman" w:hAnsi="Arial" w:cs="Arial"/>
                <w:lang w:eastAsia="fr-FR"/>
              </w:rPr>
            </w:pPr>
          </w:p>
        </w:tc>
        <w:tc>
          <w:tcPr>
            <w:tcW w:w="1417" w:type="dxa"/>
            <w:tcBorders>
              <w:top w:val="single" w:sz="6" w:space="0" w:color="auto"/>
              <w:left w:val="single" w:sz="6" w:space="0" w:color="auto"/>
              <w:bottom w:val="single" w:sz="12" w:space="0" w:color="auto"/>
              <w:right w:val="single" w:sz="12" w:space="0" w:color="auto"/>
            </w:tcBorders>
            <w:shd w:val="clear" w:color="auto" w:fill="A6A6A6" w:themeFill="background1" w:themeFillShade="A6"/>
            <w:vAlign w:val="center"/>
          </w:tcPr>
          <w:p w14:paraId="05118D5D" w14:textId="77777777" w:rsidR="001E3E2E" w:rsidRPr="001C3A65" w:rsidRDefault="001E3E2E" w:rsidP="001E3E2E">
            <w:pPr>
              <w:spacing w:before="120" w:after="120" w:line="240" w:lineRule="auto"/>
              <w:jc w:val="center"/>
              <w:rPr>
                <w:rFonts w:ascii="Arial" w:eastAsia="Times New Roman" w:hAnsi="Arial" w:cs="Arial"/>
                <w:lang w:eastAsia="fr-FR"/>
              </w:rPr>
            </w:pPr>
          </w:p>
        </w:tc>
      </w:tr>
    </w:tbl>
    <w:p w14:paraId="2C5F7FED" w14:textId="15AC106D" w:rsidR="00C91E4D" w:rsidRPr="00C91E4D" w:rsidRDefault="00C91E4D" w:rsidP="00C91E4D">
      <w:pPr>
        <w:jc w:val="both"/>
        <w:rPr>
          <w:rFonts w:ascii="Arial" w:hAnsi="Arial" w:cs="Arial"/>
          <w:lang w:eastAsia="fr-FR"/>
        </w:rPr>
      </w:pPr>
      <w:bookmarkStart w:id="70" w:name="_Hlk142469485"/>
      <w:r w:rsidRPr="00C91E4D">
        <w:rPr>
          <w:rFonts w:ascii="Arial" w:hAnsi="Arial" w:cs="Arial"/>
          <w:vertAlign w:val="superscript"/>
          <w:lang w:eastAsia="fr-FR"/>
        </w:rPr>
        <w:t>(1)</w:t>
      </w:r>
      <w:r w:rsidRPr="00C91E4D">
        <w:rPr>
          <w:rFonts w:ascii="Arial" w:hAnsi="Arial" w:cs="Arial"/>
          <w:lang w:eastAsia="fr-FR"/>
        </w:rPr>
        <w:t xml:space="preserve"> Pour les points A2 et A5, les paramètres sont estimés ou mesurés à chaque déversement, conformément à l’arrêté du 21 juillet 2015. La méthode d’estimation ou de mesures est précisée </w:t>
      </w:r>
      <w:r>
        <w:rPr>
          <w:rFonts w:ascii="Arial" w:hAnsi="Arial" w:cs="Arial"/>
          <w:lang w:eastAsia="fr-FR"/>
        </w:rPr>
        <w:t>au chapitre « V</w:t>
      </w:r>
      <w:r w:rsidR="00BD5106">
        <w:rPr>
          <w:rFonts w:ascii="Arial" w:hAnsi="Arial" w:cs="Arial"/>
          <w:lang w:eastAsia="fr-FR"/>
        </w:rPr>
        <w:t>I</w:t>
      </w:r>
      <w:r>
        <w:rPr>
          <w:rFonts w:ascii="Arial" w:hAnsi="Arial" w:cs="Arial"/>
          <w:lang w:eastAsia="fr-FR"/>
        </w:rPr>
        <w:t>. Dispositif d’autosurveillance / B.</w:t>
      </w:r>
      <w:r w:rsidR="00BD5106">
        <w:rPr>
          <w:rFonts w:ascii="Arial" w:hAnsi="Arial" w:cs="Arial"/>
          <w:lang w:eastAsia="fr-FR"/>
        </w:rPr>
        <w:t>2</w:t>
      </w:r>
      <w:r>
        <w:rPr>
          <w:rFonts w:ascii="Arial" w:hAnsi="Arial" w:cs="Arial"/>
          <w:lang w:eastAsia="fr-FR"/>
        </w:rPr>
        <w:t xml:space="preserve"> » et/ou </w:t>
      </w:r>
      <w:r w:rsidRPr="00C91E4D">
        <w:rPr>
          <w:rFonts w:ascii="Arial" w:hAnsi="Arial" w:cs="Arial"/>
          <w:lang w:eastAsia="fr-FR"/>
        </w:rPr>
        <w:t xml:space="preserve">en </w:t>
      </w:r>
      <w:r w:rsidRPr="00C91E4D">
        <w:rPr>
          <w:rFonts w:ascii="Arial" w:hAnsi="Arial" w:cs="Arial"/>
          <w:highlight w:val="cyan"/>
          <w:lang w:eastAsia="fr-FR"/>
        </w:rPr>
        <w:t>annexe</w:t>
      </w:r>
      <w:r w:rsidRPr="00C91E4D">
        <w:rPr>
          <w:rFonts w:ascii="Arial" w:hAnsi="Arial" w:cs="Arial"/>
          <w:lang w:eastAsia="fr-FR"/>
        </w:rPr>
        <w:t>.</w:t>
      </w:r>
    </w:p>
    <w:bookmarkEnd w:id="70"/>
    <w:p w14:paraId="3957AFFF" w14:textId="24CA634B" w:rsidR="001E3E2E" w:rsidRPr="001C3A65" w:rsidRDefault="001E3E2E" w:rsidP="00C91E4D">
      <w:pPr>
        <w:spacing w:before="100" w:beforeAutospacing="1" w:after="0" w:line="240" w:lineRule="auto"/>
        <w:jc w:val="both"/>
        <w:rPr>
          <w:rFonts w:ascii="Times New Roman" w:eastAsia="Times New Roman" w:hAnsi="Times New Roman" w:cs="Times New Roman"/>
          <w:sz w:val="24"/>
          <w:szCs w:val="24"/>
          <w:lang w:eastAsia="fr-FR"/>
        </w:rPr>
      </w:pPr>
      <w:r w:rsidRPr="001C3A65">
        <w:rPr>
          <w:rFonts w:ascii="Arial" w:eastAsia="Times New Roman" w:hAnsi="Arial" w:cs="Arial"/>
          <w:color w:val="000000"/>
          <w:lang w:eastAsia="fr-FR"/>
        </w:rPr>
        <w:t>En plus des éléments ci-dessus, un suivi sur les boues évacuées est à réaliser conformément à l’article 15 de l’arrêté du 21 juillet 2015.</w:t>
      </w:r>
    </w:p>
    <w:p w14:paraId="7407A486" w14:textId="77777777" w:rsidR="001E3E2E" w:rsidRPr="001C3A65" w:rsidRDefault="001E3E2E" w:rsidP="001E3E2E">
      <w:pPr>
        <w:spacing w:after="0" w:line="240" w:lineRule="auto"/>
        <w:rPr>
          <w:rFonts w:ascii="Arial" w:eastAsia="Times New Roman" w:hAnsi="Arial" w:cs="Arial"/>
          <w:iCs/>
          <w:lang w:eastAsia="fr-FR"/>
        </w:rPr>
      </w:pPr>
    </w:p>
    <w:p w14:paraId="643F8F2E" w14:textId="77777777" w:rsidR="001E3E2E" w:rsidRPr="001C3A65" w:rsidRDefault="001E3E2E" w:rsidP="001E3E2E">
      <w:pPr>
        <w:pStyle w:val="Titre2"/>
        <w:rPr>
          <w:lang w:eastAsia="fr-FR"/>
        </w:rPr>
      </w:pPr>
      <w:bookmarkStart w:id="71" w:name="_Toc85615523"/>
      <w:r w:rsidRPr="001C3A65">
        <w:rPr>
          <w:lang w:eastAsia="fr-FR"/>
        </w:rPr>
        <w:t>Suivi RSDE</w:t>
      </w:r>
      <w:bookmarkEnd w:id="71"/>
    </w:p>
    <w:p w14:paraId="35C51FD3" w14:textId="77777777" w:rsidR="001E3E2E" w:rsidRPr="001C3A65" w:rsidRDefault="001E3E2E" w:rsidP="001E3E2E">
      <w:pPr>
        <w:spacing w:before="100" w:beforeAutospacing="1" w:after="0" w:line="240" w:lineRule="auto"/>
        <w:rPr>
          <w:rFonts w:ascii="Times New Roman" w:eastAsia="Times New Roman" w:hAnsi="Times New Roman" w:cs="Times New Roman"/>
          <w:color w:val="0000FF"/>
          <w:sz w:val="24"/>
          <w:szCs w:val="24"/>
          <w:lang w:eastAsia="fr-FR"/>
        </w:rPr>
      </w:pPr>
      <w:r w:rsidRPr="001C3A65">
        <w:rPr>
          <w:rFonts w:ascii="Arial" w:eastAsia="Times New Roman" w:hAnsi="Arial" w:cs="Arial"/>
          <w:i/>
          <w:iCs/>
          <w:color w:val="0000FF"/>
          <w:lang w:eastAsia="fr-FR"/>
        </w:rPr>
        <w:t>Faire état des obligations réglementaires applicables sur le suivi des substances dangereuses. Référence de l’acte administratif correspondant.</w:t>
      </w:r>
    </w:p>
    <w:p w14:paraId="6662A29D" w14:textId="77777777" w:rsidR="001E3E2E" w:rsidRPr="001C3A65" w:rsidRDefault="001E3E2E" w:rsidP="001E3E2E">
      <w:pPr>
        <w:spacing w:before="100" w:beforeAutospacing="1" w:after="0" w:line="240" w:lineRule="auto"/>
        <w:rPr>
          <w:rFonts w:ascii="Times New Roman" w:eastAsia="Times New Roman" w:hAnsi="Times New Roman" w:cs="Times New Roman"/>
          <w:color w:val="0000FF"/>
          <w:sz w:val="24"/>
          <w:szCs w:val="24"/>
          <w:lang w:eastAsia="fr-FR"/>
        </w:rPr>
      </w:pPr>
      <w:r w:rsidRPr="001C3A65">
        <w:rPr>
          <w:rFonts w:ascii="Arial" w:eastAsia="Times New Roman" w:hAnsi="Arial" w:cs="Arial"/>
          <w:i/>
          <w:iCs/>
          <w:color w:val="0000FF"/>
          <w:lang w:eastAsia="fr-FR"/>
        </w:rPr>
        <w:t>Lister les substances significatives retrouvées. Ce chapitre est mis à jour à chaque campagne de recherche.</w:t>
      </w:r>
    </w:p>
    <w:p w14:paraId="7376751A" w14:textId="77777777" w:rsidR="001E3E2E" w:rsidRPr="001C3A65" w:rsidRDefault="001E3E2E" w:rsidP="001E3E2E">
      <w:pPr>
        <w:spacing w:after="0" w:line="240" w:lineRule="auto"/>
        <w:rPr>
          <w:rFonts w:ascii="Arial" w:eastAsia="Times New Roman" w:hAnsi="Arial" w:cs="Times New Roman"/>
          <w:i/>
          <w:color w:val="0000FF"/>
          <w:lang w:eastAsia="fr-FR"/>
        </w:rPr>
      </w:pPr>
    </w:p>
    <w:p w14:paraId="227751D2" w14:textId="77777777" w:rsidR="001E3E2E" w:rsidRPr="001C3A65" w:rsidRDefault="001E3E2E" w:rsidP="001E3E2E">
      <w:pPr>
        <w:spacing w:after="0" w:line="240" w:lineRule="auto"/>
        <w:rPr>
          <w:rFonts w:ascii="Arial" w:eastAsia="Times New Roman" w:hAnsi="Arial" w:cs="Times New Roman"/>
          <w:i/>
          <w:color w:val="0000FF"/>
          <w:lang w:eastAsia="fr-FR"/>
        </w:rPr>
      </w:pPr>
      <w:r w:rsidRPr="001C3A65">
        <w:rPr>
          <w:rFonts w:ascii="Arial" w:eastAsia="Times New Roman" w:hAnsi="Arial" w:cs="Times New Roman"/>
          <w:i/>
          <w:color w:val="0000FF"/>
          <w:lang w:eastAsia="fr-FR"/>
        </w:rPr>
        <w:t>Si la station est concernée par les programmes de la convention OSPAR, de Barcelone ou soumise à déclaration GEREP, un tableau complémentaire sera ajouté. Dans ce cas, préciser le responsable de la déclaration GEREP. Rappel : déclaration à faire avant le 01 avril de l'année n+1.</w:t>
      </w:r>
    </w:p>
    <w:p w14:paraId="06ED3E5E" w14:textId="77777777" w:rsidR="001E3E2E" w:rsidRPr="001C3A65" w:rsidRDefault="001E3E2E" w:rsidP="001E3E2E">
      <w:pPr>
        <w:spacing w:after="0" w:line="240" w:lineRule="auto"/>
        <w:rPr>
          <w:rFonts w:ascii="Arial" w:eastAsia="Times New Roman" w:hAnsi="Arial" w:cs="Arial"/>
          <w:lang w:eastAsia="fr-FR"/>
        </w:rPr>
      </w:pPr>
    </w:p>
    <w:p w14:paraId="567E55D8" w14:textId="77777777" w:rsidR="001E3E2E" w:rsidRPr="001C3A65" w:rsidRDefault="001E3E2E" w:rsidP="001E3E2E">
      <w:pPr>
        <w:pStyle w:val="Titre2"/>
        <w:rPr>
          <w:sz w:val="28"/>
          <w:szCs w:val="20"/>
          <w:lang w:eastAsia="fr-FR"/>
        </w:rPr>
      </w:pPr>
      <w:bookmarkStart w:id="72" w:name="_Toc290544838"/>
      <w:bookmarkStart w:id="73" w:name="_Toc85615524"/>
      <w:r w:rsidRPr="001C3A65">
        <w:rPr>
          <w:lang w:eastAsia="fr-FR"/>
        </w:rPr>
        <w:t>Suivi du milieu naturel</w:t>
      </w:r>
      <w:bookmarkEnd w:id="72"/>
      <w:bookmarkEnd w:id="73"/>
    </w:p>
    <w:p w14:paraId="47B01410" w14:textId="77777777" w:rsidR="001E3E2E" w:rsidRPr="001C3A65" w:rsidRDefault="001E3E2E" w:rsidP="001E3E2E">
      <w:pPr>
        <w:spacing w:after="0" w:line="240" w:lineRule="auto"/>
        <w:rPr>
          <w:rFonts w:ascii="Arial" w:eastAsia="Times New Roman" w:hAnsi="Arial" w:cs="Arial"/>
          <w:lang w:eastAsia="fr-FR"/>
        </w:rPr>
      </w:pPr>
    </w:p>
    <w:p w14:paraId="48FE866C" w14:textId="3C7334EF" w:rsidR="001E3E2E" w:rsidRPr="001C3A65" w:rsidRDefault="001E3E2E" w:rsidP="001E3E2E">
      <w:p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Présenter les informations suivantes selon le support analysé et l’objet du suivi (eau sédiments…) :</w:t>
      </w:r>
    </w:p>
    <w:p w14:paraId="6777CA8D" w14:textId="77777777" w:rsidR="001E3E2E" w:rsidRPr="001C3A65" w:rsidRDefault="001E3E2E" w:rsidP="001E3E2E">
      <w:pPr>
        <w:numPr>
          <w:ilvl w:val="1"/>
          <w:numId w:val="5"/>
        </w:numPr>
        <w:spacing w:after="0" w:line="240" w:lineRule="auto"/>
        <w:ind w:left="426" w:hanging="142"/>
        <w:rPr>
          <w:rFonts w:ascii="Arial" w:eastAsia="Times New Roman" w:hAnsi="Arial" w:cs="Arial"/>
          <w:i/>
          <w:color w:val="0000FF"/>
          <w:lang w:eastAsia="fr-FR"/>
        </w:rPr>
      </w:pPr>
      <w:r w:rsidRPr="001C3A65">
        <w:rPr>
          <w:rFonts w:ascii="Arial" w:eastAsia="Times New Roman" w:hAnsi="Arial" w:cs="Arial"/>
          <w:i/>
          <w:color w:val="0000FF"/>
          <w:lang w:eastAsia="fr-FR"/>
        </w:rPr>
        <w:t>Localisation des points de prélèvement en amont et aval du rejet (éventuellement à l’aide de cartes à différentes échelles),</w:t>
      </w:r>
    </w:p>
    <w:p w14:paraId="79A283F2" w14:textId="77777777" w:rsidR="001E3E2E" w:rsidRPr="001C3A65" w:rsidRDefault="001E3E2E" w:rsidP="001E3E2E">
      <w:pPr>
        <w:numPr>
          <w:ilvl w:val="1"/>
          <w:numId w:val="5"/>
        </w:numPr>
        <w:spacing w:after="0" w:line="240" w:lineRule="auto"/>
        <w:ind w:left="426" w:hanging="142"/>
        <w:rPr>
          <w:rFonts w:ascii="Arial" w:eastAsia="Times New Roman" w:hAnsi="Arial" w:cs="Arial"/>
          <w:i/>
          <w:color w:val="0000FF"/>
          <w:lang w:eastAsia="fr-FR"/>
        </w:rPr>
      </w:pPr>
      <w:r w:rsidRPr="001C3A65">
        <w:rPr>
          <w:rFonts w:ascii="Arial" w:eastAsia="Times New Roman" w:hAnsi="Arial" w:cs="Arial"/>
          <w:i/>
          <w:color w:val="0000FF"/>
          <w:lang w:eastAsia="fr-FR"/>
        </w:rPr>
        <w:t>Date de validation de la localisation de ces points,</w:t>
      </w:r>
    </w:p>
    <w:p w14:paraId="6AACDD5D" w14:textId="77777777" w:rsidR="001E3E2E" w:rsidRPr="001C3A65" w:rsidRDefault="001E3E2E" w:rsidP="001E3E2E">
      <w:pPr>
        <w:numPr>
          <w:ilvl w:val="1"/>
          <w:numId w:val="5"/>
        </w:numPr>
        <w:spacing w:after="0" w:line="240" w:lineRule="auto"/>
        <w:ind w:left="426" w:hanging="142"/>
        <w:rPr>
          <w:rFonts w:ascii="Arial" w:eastAsia="Times New Roman" w:hAnsi="Arial" w:cs="Arial"/>
          <w:i/>
          <w:color w:val="0000FF"/>
          <w:lang w:eastAsia="fr-FR"/>
        </w:rPr>
      </w:pPr>
      <w:r w:rsidRPr="001C3A65">
        <w:rPr>
          <w:rFonts w:ascii="Arial" w:eastAsia="Times New Roman" w:hAnsi="Arial" w:cs="Arial"/>
          <w:i/>
          <w:color w:val="0000FF"/>
          <w:lang w:eastAsia="fr-FR"/>
        </w:rPr>
        <w:t>Fréquence de prélèvement,</w:t>
      </w:r>
    </w:p>
    <w:p w14:paraId="04B51BC5" w14:textId="77777777" w:rsidR="001E3E2E" w:rsidRPr="001C3A65" w:rsidRDefault="001E3E2E" w:rsidP="001E3E2E">
      <w:pPr>
        <w:numPr>
          <w:ilvl w:val="1"/>
          <w:numId w:val="5"/>
        </w:numPr>
        <w:spacing w:after="0" w:line="240" w:lineRule="auto"/>
        <w:ind w:left="426" w:hanging="142"/>
        <w:rPr>
          <w:rFonts w:ascii="Arial" w:eastAsia="Times New Roman" w:hAnsi="Arial" w:cs="Arial"/>
          <w:i/>
          <w:color w:val="0000FF"/>
          <w:lang w:eastAsia="fr-FR"/>
        </w:rPr>
      </w:pPr>
      <w:r w:rsidRPr="001C3A65">
        <w:rPr>
          <w:rFonts w:ascii="Arial" w:eastAsia="Times New Roman" w:hAnsi="Arial" w:cs="Arial"/>
          <w:i/>
          <w:color w:val="0000FF"/>
          <w:lang w:eastAsia="fr-FR"/>
        </w:rPr>
        <w:t>Méthode de prélèvement,</w:t>
      </w:r>
    </w:p>
    <w:p w14:paraId="32F70605" w14:textId="77777777" w:rsidR="001E3E2E" w:rsidRPr="001C3A65" w:rsidRDefault="001E3E2E" w:rsidP="001E3E2E">
      <w:pPr>
        <w:numPr>
          <w:ilvl w:val="1"/>
          <w:numId w:val="5"/>
        </w:numPr>
        <w:spacing w:after="0" w:line="240" w:lineRule="auto"/>
        <w:ind w:left="426" w:hanging="142"/>
        <w:rPr>
          <w:rFonts w:ascii="Arial" w:eastAsia="Times New Roman" w:hAnsi="Arial" w:cs="Arial"/>
          <w:i/>
          <w:color w:val="0000FF"/>
          <w:lang w:eastAsia="fr-FR"/>
        </w:rPr>
      </w:pPr>
      <w:r w:rsidRPr="001C3A65">
        <w:rPr>
          <w:rFonts w:ascii="Arial" w:eastAsia="Times New Roman" w:hAnsi="Arial" w:cs="Arial"/>
          <w:i/>
          <w:color w:val="0000FF"/>
          <w:lang w:eastAsia="fr-FR"/>
        </w:rPr>
        <w:t>Programme d’analyses</w:t>
      </w:r>
      <w:r w:rsidRPr="001C3A65">
        <w:rPr>
          <w:rFonts w:ascii="Times New Roman" w:eastAsia="Times New Roman" w:hAnsi="Times New Roman" w:cs="Times New Roman"/>
          <w:sz w:val="24"/>
          <w:szCs w:val="24"/>
          <w:lang w:eastAsia="fr-FR"/>
        </w:rPr>
        <w:t xml:space="preserve">, </w:t>
      </w:r>
      <w:r w:rsidRPr="001C3A65">
        <w:rPr>
          <w:rFonts w:ascii="Arial" w:eastAsia="Times New Roman" w:hAnsi="Arial" w:cs="Arial"/>
          <w:i/>
          <w:color w:val="0000FF"/>
          <w:lang w:eastAsia="fr-FR"/>
        </w:rPr>
        <w:t>corrélé avec ceux réalisés sur les systèmes source de pollution (système de traitement, DO…).</w:t>
      </w:r>
    </w:p>
    <w:p w14:paraId="49AEC329" w14:textId="77777777" w:rsidR="001E3E2E" w:rsidRPr="001C3A65" w:rsidRDefault="001E3E2E" w:rsidP="001E3E2E">
      <w:pPr>
        <w:tabs>
          <w:tab w:val="left" w:pos="7575"/>
        </w:tabs>
        <w:spacing w:after="0" w:line="240" w:lineRule="auto"/>
        <w:jc w:val="both"/>
        <w:rPr>
          <w:rFonts w:ascii="Arial" w:eastAsia="Times New Roman" w:hAnsi="Arial" w:cs="Arial"/>
          <w:lang w:eastAsia="fr-FR"/>
        </w:rPr>
      </w:pPr>
      <w:r w:rsidRPr="001C3A65">
        <w:rPr>
          <w:rFonts w:ascii="Arial" w:eastAsia="Times New Roman" w:hAnsi="Arial" w:cs="Arial"/>
          <w:lang w:eastAsia="fr-FR"/>
        </w:rPr>
        <w:tab/>
      </w:r>
    </w:p>
    <w:p w14:paraId="5081D176" w14:textId="77777777" w:rsidR="001E3E2E" w:rsidRPr="001C3A65" w:rsidRDefault="001E3E2E" w:rsidP="001E3E2E">
      <w:pPr>
        <w:spacing w:after="0" w:line="240" w:lineRule="auto"/>
        <w:jc w:val="both"/>
        <w:rPr>
          <w:rFonts w:ascii="Arial" w:eastAsia="Times New Roman" w:hAnsi="Arial" w:cs="Arial"/>
          <w:lang w:eastAsia="fr-FR"/>
        </w:rPr>
      </w:pPr>
    </w:p>
    <w:p w14:paraId="1F4D8658" w14:textId="77777777" w:rsidR="001E3E2E" w:rsidRPr="001C3A65" w:rsidRDefault="001E3E2E" w:rsidP="001E3E2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FF"/>
          <w:lang w:eastAsia="fr-FR"/>
        </w:rPr>
      </w:pPr>
      <w:r w:rsidRPr="001C3A65">
        <w:rPr>
          <w:rFonts w:ascii="Arial" w:eastAsia="Times New Roman" w:hAnsi="Arial" w:cs="Arial"/>
          <w:b/>
          <w:i/>
          <w:color w:val="0000FF"/>
          <w:lang w:eastAsia="fr-FR"/>
        </w:rPr>
        <w:t xml:space="preserve">=&gt; Dans tous les cas fournir une copie de l’Acte administratif en </w:t>
      </w:r>
      <w:r w:rsidRPr="001C3A65">
        <w:rPr>
          <w:rFonts w:ascii="Arial" w:eastAsia="Times New Roman" w:hAnsi="Arial" w:cs="Arial"/>
          <w:b/>
          <w:i/>
          <w:color w:val="0000FF"/>
          <w:highlight w:val="cyan"/>
          <w:lang w:eastAsia="fr-FR"/>
        </w:rPr>
        <w:t>annexe</w:t>
      </w:r>
      <w:r w:rsidRPr="001C3A65">
        <w:rPr>
          <w:rFonts w:ascii="Arial" w:eastAsia="Times New Roman" w:hAnsi="Arial" w:cs="Arial"/>
          <w:b/>
          <w:i/>
          <w:color w:val="0000FF"/>
          <w:lang w:eastAsia="fr-FR"/>
        </w:rPr>
        <w:t>.</w:t>
      </w:r>
    </w:p>
    <w:p w14:paraId="7C2795B6" w14:textId="77777777" w:rsidR="001E3E2E" w:rsidRPr="001C3A65" w:rsidRDefault="001E3E2E" w:rsidP="001E3E2E">
      <w:pPr>
        <w:spacing w:after="0" w:line="240" w:lineRule="auto"/>
        <w:jc w:val="both"/>
        <w:rPr>
          <w:rFonts w:ascii="Arial" w:eastAsia="Times New Roman" w:hAnsi="Arial" w:cs="Arial"/>
          <w:lang w:eastAsia="fr-FR"/>
        </w:rPr>
      </w:pPr>
    </w:p>
    <w:p w14:paraId="15A76CB8" w14:textId="77777777" w:rsidR="001E3E2E" w:rsidRPr="001C3A65" w:rsidRDefault="001E3E2E" w:rsidP="001E3E2E">
      <w:pPr>
        <w:pStyle w:val="Titre2"/>
        <w:rPr>
          <w:sz w:val="28"/>
          <w:szCs w:val="20"/>
          <w:lang w:eastAsia="fr-FR"/>
        </w:rPr>
      </w:pPr>
      <w:bookmarkStart w:id="74" w:name="_Toc290544839"/>
      <w:bookmarkStart w:id="75" w:name="_Toc85615525"/>
      <w:r w:rsidRPr="001C3A65">
        <w:rPr>
          <w:lang w:eastAsia="fr-FR"/>
        </w:rPr>
        <w:t>Traitement des non-conformités</w:t>
      </w:r>
      <w:bookmarkEnd w:id="74"/>
      <w:bookmarkEnd w:id="75"/>
    </w:p>
    <w:p w14:paraId="53027D39" w14:textId="77777777" w:rsidR="001E3E2E" w:rsidRPr="001C3A65" w:rsidRDefault="001E3E2E" w:rsidP="001E3E2E">
      <w:pPr>
        <w:spacing w:after="0" w:line="240" w:lineRule="auto"/>
        <w:jc w:val="both"/>
        <w:rPr>
          <w:rFonts w:ascii="Arial" w:eastAsia="Times New Roman" w:hAnsi="Arial" w:cs="Arial"/>
          <w:sz w:val="24"/>
          <w:szCs w:val="24"/>
          <w:lang w:eastAsia="fr-FR"/>
        </w:rPr>
      </w:pPr>
    </w:p>
    <w:p w14:paraId="218ADE42" w14:textId="77777777" w:rsidR="001E3E2E" w:rsidRPr="001C3A65" w:rsidRDefault="001E3E2E" w:rsidP="001E3E2E">
      <w:pPr>
        <w:spacing w:after="0" w:line="240" w:lineRule="auto"/>
        <w:jc w:val="both"/>
        <w:rPr>
          <w:rFonts w:ascii="Arial" w:eastAsia="Times New Roman" w:hAnsi="Arial" w:cs="Arial"/>
          <w:i/>
          <w:color w:val="0000FF"/>
          <w:lang w:eastAsia="fr-FR"/>
        </w:rPr>
      </w:pPr>
      <w:r w:rsidRPr="001C3A65">
        <w:rPr>
          <w:rFonts w:ascii="Arial" w:eastAsia="Times New Roman" w:hAnsi="Arial" w:cs="Arial"/>
          <w:i/>
          <w:color w:val="0000FF"/>
          <w:lang w:eastAsia="fr-FR"/>
        </w:rPr>
        <w:t>Décrire les mesures prises lorsqu’une non-conformité concernant l’autosurveillance a été repérée.</w:t>
      </w:r>
    </w:p>
    <w:p w14:paraId="677D48B1" w14:textId="77777777" w:rsidR="001E3E2E" w:rsidRPr="001C3A65" w:rsidRDefault="001E3E2E" w:rsidP="001E3E2E">
      <w:pPr>
        <w:spacing w:before="120" w:after="0" w:line="240" w:lineRule="auto"/>
        <w:jc w:val="both"/>
        <w:rPr>
          <w:rFonts w:ascii="Arial" w:eastAsia="Times New Roman" w:hAnsi="Arial" w:cs="Arial"/>
          <w:i/>
          <w:color w:val="0000FF"/>
          <w:lang w:eastAsia="fr-FR"/>
        </w:rPr>
      </w:pPr>
      <w:r w:rsidRPr="001C3A65">
        <w:rPr>
          <w:rFonts w:ascii="Arial" w:eastAsia="Times New Roman" w:hAnsi="Arial" w:cs="Arial"/>
          <w:i/>
          <w:color w:val="0000FF"/>
          <w:lang w:eastAsia="fr-FR"/>
        </w:rPr>
        <w:t>Il y a non-conformité :</w:t>
      </w:r>
    </w:p>
    <w:p w14:paraId="4C5A896A" w14:textId="77777777" w:rsidR="001E3E2E" w:rsidRPr="001C3A65" w:rsidRDefault="001E3E2E" w:rsidP="001E3E2E">
      <w:pPr>
        <w:numPr>
          <w:ilvl w:val="0"/>
          <w:numId w:val="2"/>
        </w:numPr>
        <w:spacing w:after="0" w:line="240" w:lineRule="auto"/>
        <w:ind w:left="850"/>
        <w:jc w:val="both"/>
        <w:rPr>
          <w:rFonts w:ascii="Arial" w:eastAsia="Times New Roman" w:hAnsi="Arial" w:cs="Arial"/>
          <w:i/>
          <w:color w:val="0000FF"/>
          <w:lang w:eastAsia="fr-FR"/>
        </w:rPr>
      </w:pPr>
      <w:r w:rsidRPr="001C3A65">
        <w:rPr>
          <w:rFonts w:ascii="Arial" w:eastAsia="Times New Roman" w:hAnsi="Arial" w:cs="Arial"/>
          <w:i/>
          <w:color w:val="0000FF"/>
          <w:lang w:eastAsia="fr-FR"/>
        </w:rPr>
        <w:t>lorsque le résultat d'une analyse ou d'une mesure n'est pas conforme aux données et prescriptions figurant dans l’arrêté préfectoral d’autorisation,</w:t>
      </w:r>
    </w:p>
    <w:p w14:paraId="48567C8D" w14:textId="77777777" w:rsidR="001E3E2E" w:rsidRPr="001C3A65" w:rsidRDefault="001E3E2E" w:rsidP="001E3E2E">
      <w:pPr>
        <w:numPr>
          <w:ilvl w:val="0"/>
          <w:numId w:val="2"/>
        </w:numPr>
        <w:spacing w:after="0" w:line="240" w:lineRule="auto"/>
        <w:ind w:left="850"/>
        <w:jc w:val="both"/>
        <w:rPr>
          <w:rFonts w:ascii="Arial" w:eastAsia="Times New Roman" w:hAnsi="Arial" w:cs="Arial"/>
          <w:i/>
          <w:color w:val="0000FF"/>
          <w:lang w:eastAsia="fr-FR"/>
        </w:rPr>
      </w:pPr>
      <w:r w:rsidRPr="001C3A65">
        <w:rPr>
          <w:rFonts w:ascii="Arial" w:eastAsia="Times New Roman" w:hAnsi="Arial" w:cs="Arial"/>
          <w:i/>
          <w:color w:val="0000FF"/>
          <w:lang w:eastAsia="fr-FR"/>
        </w:rPr>
        <w:t>lorsqu’il y a non-respect des conditions ou méthodes d’analyse ou de mesure telles que définies dans ce manuel,</w:t>
      </w:r>
    </w:p>
    <w:p w14:paraId="38F50D48" w14:textId="77777777" w:rsidR="001E3E2E" w:rsidRPr="001C3A65" w:rsidRDefault="001E3E2E" w:rsidP="001E3E2E">
      <w:pPr>
        <w:numPr>
          <w:ilvl w:val="0"/>
          <w:numId w:val="2"/>
        </w:numPr>
        <w:spacing w:after="0" w:line="240" w:lineRule="auto"/>
        <w:ind w:left="850"/>
        <w:jc w:val="both"/>
        <w:rPr>
          <w:rFonts w:ascii="Arial" w:eastAsia="Times New Roman" w:hAnsi="Arial" w:cs="Arial"/>
          <w:i/>
          <w:color w:val="0000FF"/>
          <w:lang w:eastAsia="fr-FR"/>
        </w:rPr>
      </w:pPr>
      <w:r w:rsidRPr="001C3A65">
        <w:rPr>
          <w:rFonts w:ascii="Arial" w:eastAsia="Times New Roman" w:hAnsi="Arial" w:cs="Arial"/>
          <w:i/>
          <w:color w:val="0000FF"/>
          <w:lang w:eastAsia="fr-FR"/>
        </w:rPr>
        <w:t>lorsqu’il y a non-respect des dispositions organisationnelles de l’autosurveillance.</w:t>
      </w:r>
    </w:p>
    <w:p w14:paraId="2C0B57C0" w14:textId="77777777" w:rsidR="001E3E2E" w:rsidRPr="001C3A65" w:rsidRDefault="001E3E2E" w:rsidP="001E3E2E">
      <w:pPr>
        <w:numPr>
          <w:ilvl w:val="0"/>
          <w:numId w:val="2"/>
        </w:numPr>
        <w:spacing w:after="0" w:line="240" w:lineRule="auto"/>
        <w:ind w:left="851"/>
        <w:rPr>
          <w:rFonts w:ascii="Arial" w:eastAsia="Times New Roman" w:hAnsi="Arial" w:cs="Arial"/>
          <w:i/>
          <w:color w:val="0000FF"/>
          <w:lang w:eastAsia="fr-FR"/>
        </w:rPr>
      </w:pPr>
      <w:r w:rsidRPr="001C3A65">
        <w:rPr>
          <w:rFonts w:ascii="Arial" w:eastAsia="Times New Roman" w:hAnsi="Arial" w:cs="Arial"/>
          <w:i/>
          <w:color w:val="0000FF"/>
          <w:lang w:eastAsia="fr-FR"/>
        </w:rPr>
        <w:t>en cas de rejets de temps secs ou de nature à induire un impact milieu ou usage manifeste (notamment sur les usages sensibles).</w:t>
      </w:r>
    </w:p>
    <w:p w14:paraId="4A323D5C" w14:textId="19762B66" w:rsidR="001E3E2E" w:rsidRPr="0056272F" w:rsidRDefault="001E3E2E" w:rsidP="0056272F">
      <w:pPr>
        <w:spacing w:before="100" w:beforeAutospacing="1" w:after="0" w:line="240" w:lineRule="auto"/>
        <w:jc w:val="both"/>
        <w:rPr>
          <w:rFonts w:ascii="Times New Roman" w:eastAsia="Times New Roman" w:hAnsi="Times New Roman" w:cs="Times New Roman"/>
          <w:color w:val="0000FF"/>
          <w:sz w:val="24"/>
          <w:szCs w:val="24"/>
          <w:lang w:eastAsia="fr-FR"/>
        </w:rPr>
      </w:pPr>
      <w:r w:rsidRPr="0056272F">
        <w:rPr>
          <w:rFonts w:ascii="Arial" w:eastAsia="Times New Roman" w:hAnsi="Arial" w:cs="Arial"/>
          <w:i/>
          <w:iCs/>
          <w:color w:val="0000FF"/>
          <w:lang w:eastAsia="fr-FR"/>
        </w:rPr>
        <w:lastRenderedPageBreak/>
        <w:t>Pour les non-conformité</w:t>
      </w:r>
      <w:r w:rsidR="001C3A65" w:rsidRPr="0056272F">
        <w:rPr>
          <w:rFonts w:ascii="Arial" w:eastAsia="Times New Roman" w:hAnsi="Arial" w:cs="Arial"/>
          <w:i/>
          <w:iCs/>
          <w:color w:val="0000FF"/>
          <w:lang w:eastAsia="fr-FR"/>
        </w:rPr>
        <w:t>s</w:t>
      </w:r>
      <w:r w:rsidRPr="0056272F">
        <w:rPr>
          <w:rFonts w:ascii="Arial" w:eastAsia="Times New Roman" w:hAnsi="Arial" w:cs="Arial"/>
          <w:i/>
          <w:iCs/>
          <w:color w:val="0000FF"/>
          <w:lang w:eastAsia="fr-FR"/>
        </w:rPr>
        <w:t xml:space="preserve"> liées au quotidien de l’exploitation, </w:t>
      </w:r>
      <w:r w:rsidRPr="0056272F">
        <w:rPr>
          <w:rFonts w:ascii="Arial" w:eastAsia="Times New Roman" w:hAnsi="Arial" w:cs="Arial"/>
          <w:bCs/>
          <w:i/>
          <w:iCs/>
          <w:color w:val="0000FF"/>
          <w:lang w:eastAsia="fr-FR"/>
        </w:rPr>
        <w:t>une fiche de déclaration de Non-Conformité sera mise au point en accord avec le SPE et l’Agence. En cas de rejet pouvant induire un impact sur des usages sensibles, cette fiche est co-signée par le maître d’ouvrage de l’usage et l’ARS.</w:t>
      </w:r>
    </w:p>
    <w:p w14:paraId="0468DFBF" w14:textId="77777777" w:rsidR="001E3E2E" w:rsidRPr="0056272F" w:rsidRDefault="001E3E2E" w:rsidP="0056272F">
      <w:pPr>
        <w:spacing w:before="100" w:beforeAutospacing="1" w:after="0" w:line="240" w:lineRule="auto"/>
        <w:jc w:val="both"/>
        <w:rPr>
          <w:rFonts w:ascii="Times New Roman" w:eastAsia="Times New Roman" w:hAnsi="Times New Roman" w:cs="Times New Roman"/>
          <w:color w:val="0000FF"/>
          <w:sz w:val="24"/>
          <w:szCs w:val="24"/>
          <w:lang w:eastAsia="fr-FR"/>
        </w:rPr>
      </w:pPr>
      <w:r w:rsidRPr="0056272F">
        <w:rPr>
          <w:rFonts w:ascii="Arial" w:eastAsia="Times New Roman" w:hAnsi="Arial" w:cs="Arial"/>
          <w:bCs/>
          <w:i/>
          <w:iCs/>
          <w:color w:val="0000FF"/>
          <w:lang w:eastAsia="fr-FR"/>
        </w:rPr>
        <w:t xml:space="preserve">Un modèle est joint en </w:t>
      </w:r>
      <w:r w:rsidRPr="0056272F">
        <w:rPr>
          <w:rFonts w:ascii="Arial" w:eastAsia="Times New Roman" w:hAnsi="Arial" w:cs="Arial"/>
          <w:bCs/>
          <w:i/>
          <w:iCs/>
          <w:color w:val="0000FF"/>
          <w:shd w:val="clear" w:color="auto" w:fill="00FFFF"/>
          <w:lang w:eastAsia="fr-FR"/>
        </w:rPr>
        <w:t>annexe</w:t>
      </w:r>
      <w:r w:rsidRPr="0056272F">
        <w:rPr>
          <w:rFonts w:ascii="Arial" w:eastAsia="Times New Roman" w:hAnsi="Arial" w:cs="Arial"/>
          <w:bCs/>
          <w:i/>
          <w:iCs/>
          <w:color w:val="0000FF"/>
          <w:lang w:eastAsia="fr-FR"/>
        </w:rPr>
        <w:t>.</w:t>
      </w:r>
    </w:p>
    <w:p w14:paraId="5F6AF00D" w14:textId="77777777" w:rsidR="001E3E2E" w:rsidRPr="0056272F" w:rsidRDefault="001E3E2E" w:rsidP="0056272F">
      <w:pPr>
        <w:spacing w:before="100" w:beforeAutospacing="1" w:after="0" w:line="240" w:lineRule="auto"/>
        <w:jc w:val="both"/>
        <w:rPr>
          <w:rFonts w:ascii="Times New Roman" w:eastAsia="Times New Roman" w:hAnsi="Times New Roman" w:cs="Times New Roman"/>
          <w:color w:val="0000FF"/>
          <w:sz w:val="24"/>
          <w:szCs w:val="24"/>
          <w:lang w:eastAsia="fr-FR"/>
        </w:rPr>
      </w:pPr>
      <w:r w:rsidRPr="0056272F">
        <w:rPr>
          <w:rFonts w:ascii="Arial" w:eastAsia="Times New Roman" w:hAnsi="Arial" w:cs="Arial"/>
          <w:bCs/>
          <w:i/>
          <w:iCs/>
          <w:color w:val="0000FF"/>
          <w:lang w:eastAsia="fr-FR"/>
        </w:rPr>
        <w:t>Pour les non-conformités liées au bilan annuel (conformité performance, équipement, collecte…) le constat est repris dans le bilan annuel et le programme des actions correctives associées y est présenté.</w:t>
      </w:r>
    </w:p>
    <w:p w14:paraId="114CC257" w14:textId="77777777" w:rsidR="001E3E2E" w:rsidRPr="001C3A65" w:rsidRDefault="001E3E2E" w:rsidP="001E3E2E">
      <w:pPr>
        <w:spacing w:after="0" w:line="240" w:lineRule="auto"/>
        <w:jc w:val="both"/>
        <w:rPr>
          <w:rFonts w:ascii="Arial" w:eastAsia="Times New Roman" w:hAnsi="Arial" w:cs="Arial"/>
          <w:highlight w:val="yellow"/>
          <w:lang w:eastAsia="fr-FR"/>
        </w:rPr>
      </w:pPr>
    </w:p>
    <w:p w14:paraId="43E792F3" w14:textId="1F570725" w:rsidR="001E3E2E" w:rsidRPr="001C3A65" w:rsidRDefault="000A5B72" w:rsidP="00214BB7">
      <w:pPr>
        <w:pStyle w:val="Titre2"/>
        <w:rPr>
          <w:color w:val="000000" w:themeColor="text1"/>
        </w:rPr>
      </w:pPr>
      <w:bookmarkStart w:id="76" w:name="_Toc85615526"/>
      <w:r w:rsidRPr="001C3A65">
        <w:rPr>
          <w:color w:val="000000" w:themeColor="text1"/>
        </w:rPr>
        <w:t>A</w:t>
      </w:r>
      <w:r w:rsidR="001B3E78" w:rsidRPr="001C3A65">
        <w:rPr>
          <w:color w:val="000000" w:themeColor="text1"/>
        </w:rPr>
        <w:t>nalyse des risques de d</w:t>
      </w:r>
      <w:r w:rsidR="000612CD">
        <w:rPr>
          <w:color w:val="000000" w:themeColor="text1"/>
        </w:rPr>
        <w:t>é</w:t>
      </w:r>
      <w:r w:rsidR="001B3E78" w:rsidRPr="001C3A65">
        <w:rPr>
          <w:color w:val="000000" w:themeColor="text1"/>
        </w:rPr>
        <w:t>faillance</w:t>
      </w:r>
      <w:bookmarkEnd w:id="76"/>
    </w:p>
    <w:p w14:paraId="7A5626D4" w14:textId="0EC5B302" w:rsidR="00214BB7" w:rsidRPr="001C3A65" w:rsidRDefault="00214BB7" w:rsidP="001E3E2E">
      <w:pPr>
        <w:spacing w:after="0" w:line="240" w:lineRule="auto"/>
        <w:rPr>
          <w:rFonts w:ascii="Arial" w:eastAsia="Times New Roman" w:hAnsi="Arial" w:cs="Arial"/>
          <w:color w:val="000000" w:themeColor="text1"/>
          <w:lang w:eastAsia="fr-FR"/>
        </w:rPr>
      </w:pPr>
      <w:bookmarkStart w:id="77" w:name="_Hlk141090758"/>
      <w:r w:rsidRPr="001C3A65">
        <w:rPr>
          <w:rFonts w:ascii="Arial" w:eastAsia="Times New Roman" w:hAnsi="Arial" w:cs="Arial"/>
          <w:color w:val="000000" w:themeColor="text1"/>
          <w:u w:val="single"/>
          <w:lang w:eastAsia="fr-FR"/>
        </w:rPr>
        <w:t>Rappel de la réglementation</w:t>
      </w:r>
      <w:r w:rsidRPr="001C3A65">
        <w:rPr>
          <w:rFonts w:ascii="Arial" w:eastAsia="Times New Roman" w:hAnsi="Arial" w:cs="Arial"/>
          <w:color w:val="000000" w:themeColor="text1"/>
          <w:lang w:eastAsia="fr-FR"/>
        </w:rPr>
        <w:t> :</w:t>
      </w:r>
    </w:p>
    <w:bookmarkEnd w:id="77"/>
    <w:p w14:paraId="51710CE5" w14:textId="7EA5DE58" w:rsidR="00214BB7" w:rsidRPr="001C3A65" w:rsidRDefault="00214BB7" w:rsidP="00FC29DC">
      <w:pPr>
        <w:spacing w:after="0" w:line="240" w:lineRule="auto"/>
        <w:jc w:val="both"/>
        <w:rPr>
          <w:rFonts w:ascii="Arial" w:hAnsi="Arial" w:cs="Arial"/>
          <w:color w:val="000000" w:themeColor="text1"/>
          <w:shd w:val="clear" w:color="auto" w:fill="FFFFFF"/>
        </w:rPr>
      </w:pPr>
      <w:r w:rsidRPr="001C3A65">
        <w:rPr>
          <w:rFonts w:ascii="Arial" w:eastAsia="Times New Roman" w:hAnsi="Arial" w:cs="Arial"/>
          <w:color w:val="000000" w:themeColor="text1"/>
          <w:lang w:eastAsia="fr-FR"/>
        </w:rPr>
        <w:t>Conformément à l’arrêté du 21 juillet 2015 (article 4), l</w:t>
      </w:r>
      <w:r w:rsidRPr="001C3A65">
        <w:rPr>
          <w:rFonts w:ascii="Arial" w:hAnsi="Arial" w:cs="Arial"/>
          <w:color w:val="000000" w:themeColor="text1"/>
          <w:shd w:val="clear" w:color="auto" w:fill="FFFFFF"/>
        </w:rPr>
        <w:t>es systèmes d'assainissement des eaux usées destinés à collecter et traiter une charge brute de pollution organique supérieure ou égale à 12 kg/j de DBO</w:t>
      </w:r>
      <w:r w:rsidRPr="001C3A65">
        <w:rPr>
          <w:rFonts w:ascii="Arial" w:hAnsi="Arial" w:cs="Arial"/>
          <w:color w:val="000000" w:themeColor="text1"/>
          <w:shd w:val="clear" w:color="auto" w:fill="FFFFFF"/>
          <w:vertAlign w:val="subscript"/>
        </w:rPr>
        <w:t>5</w:t>
      </w:r>
      <w:r w:rsidRPr="001C3A65">
        <w:rPr>
          <w:rFonts w:ascii="Arial" w:hAnsi="Arial" w:cs="Arial"/>
          <w:color w:val="000000" w:themeColor="text1"/>
          <w:shd w:val="clear" w:color="auto" w:fill="FFFFFF"/>
        </w:rPr>
        <w:t xml:space="preserve"> font l'objet d'une</w:t>
      </w:r>
      <w:r w:rsidR="004C49C5" w:rsidRPr="001C3A65">
        <w:rPr>
          <w:rFonts w:ascii="Arial" w:hAnsi="Arial" w:cs="Arial"/>
          <w:color w:val="000000" w:themeColor="text1"/>
          <w:shd w:val="clear" w:color="auto" w:fill="FFFFFF"/>
        </w:rPr>
        <w:t xml:space="preserve"> </w:t>
      </w:r>
      <w:r w:rsidRPr="001C3A65">
        <w:rPr>
          <w:rFonts w:ascii="Arial" w:hAnsi="Arial" w:cs="Arial"/>
          <w:color w:val="000000" w:themeColor="text1"/>
        </w:rPr>
        <w:t>analyse des risques de défaillance</w:t>
      </w:r>
      <w:r w:rsidRPr="001C3A65">
        <w:rPr>
          <w:rFonts w:ascii="Arial" w:hAnsi="Arial" w:cs="Arial"/>
          <w:color w:val="000000" w:themeColor="text1"/>
          <w:shd w:val="clear" w:color="auto" w:fill="FFFFFF"/>
        </w:rPr>
        <w:t>, de leurs effets ainsi que des mesures prévues pour remédier aux pannes éventuelles. Cette analyse est transmise au service en charge du contrôle et à l'agence de l'eau ou l'office de l'eau.</w:t>
      </w:r>
    </w:p>
    <w:p w14:paraId="5E7C0048" w14:textId="77777777" w:rsidR="004C49C5" w:rsidRPr="001C3A65" w:rsidRDefault="004C49C5" w:rsidP="00FC29DC">
      <w:pPr>
        <w:spacing w:after="0" w:line="240" w:lineRule="auto"/>
        <w:jc w:val="both"/>
        <w:rPr>
          <w:rFonts w:ascii="Arial" w:hAnsi="Arial" w:cs="Arial"/>
          <w:color w:val="000000" w:themeColor="text1"/>
          <w:shd w:val="clear" w:color="auto" w:fill="FFFFFF"/>
        </w:rPr>
      </w:pPr>
    </w:p>
    <w:p w14:paraId="4A5A22A6" w14:textId="3C4FDA71" w:rsidR="00AF3C08" w:rsidRPr="001C3A65" w:rsidRDefault="00AF3C08" w:rsidP="00FC29DC">
      <w:pPr>
        <w:spacing w:after="0" w:line="240" w:lineRule="auto"/>
        <w:jc w:val="both"/>
        <w:rPr>
          <w:rFonts w:ascii="Arial" w:hAnsi="Arial" w:cs="Arial"/>
          <w:color w:val="000000" w:themeColor="text1"/>
          <w:shd w:val="clear" w:color="auto" w:fill="FFFFFF"/>
        </w:rPr>
      </w:pPr>
      <w:r w:rsidRPr="001C3A65">
        <w:rPr>
          <w:rFonts w:ascii="Arial" w:hAnsi="Arial" w:cs="Arial"/>
          <w:color w:val="000000" w:themeColor="text1"/>
          <w:shd w:val="clear" w:color="auto" w:fill="FFFFFF"/>
        </w:rPr>
        <w:t>Analyse à réaliser et à transmettre :</w:t>
      </w:r>
    </w:p>
    <w:p w14:paraId="3F5E631F" w14:textId="0B80738E" w:rsidR="00AF3C08" w:rsidRPr="001C3A65" w:rsidRDefault="00AF3C08" w:rsidP="00FC29DC">
      <w:pPr>
        <w:pStyle w:val="Paragraphedeliste"/>
        <w:numPr>
          <w:ilvl w:val="0"/>
          <w:numId w:val="31"/>
        </w:numPr>
        <w:jc w:val="both"/>
        <w:rPr>
          <w:rFonts w:ascii="Arial" w:eastAsia="Times New Roman" w:hAnsi="Arial" w:cs="Arial"/>
          <w:color w:val="000000" w:themeColor="text1"/>
          <w:sz w:val="22"/>
          <w:szCs w:val="22"/>
        </w:rPr>
      </w:pPr>
      <w:r w:rsidRPr="001C3A65">
        <w:rPr>
          <w:rFonts w:ascii="Arial" w:eastAsia="Times New Roman" w:hAnsi="Arial" w:cs="Arial"/>
          <w:color w:val="000000" w:themeColor="text1"/>
          <w:sz w:val="22"/>
          <w:szCs w:val="22"/>
        </w:rPr>
        <w:t xml:space="preserve">pour les </w:t>
      </w:r>
      <w:r w:rsidR="004C49C5" w:rsidRPr="001C3A65">
        <w:rPr>
          <w:rFonts w:ascii="Arial" w:eastAsia="Times New Roman" w:hAnsi="Arial" w:cs="Arial"/>
          <w:color w:val="000000" w:themeColor="text1"/>
          <w:sz w:val="22"/>
          <w:szCs w:val="22"/>
        </w:rPr>
        <w:t>systèmes d’assainissement destinés à collecter et traiter une CBPO</w:t>
      </w:r>
      <w:r w:rsidRPr="001C3A65">
        <w:rPr>
          <w:rFonts w:ascii="Arial" w:eastAsia="Times New Roman" w:hAnsi="Arial" w:cs="Arial"/>
          <w:color w:val="000000" w:themeColor="text1"/>
          <w:sz w:val="22"/>
          <w:szCs w:val="22"/>
        </w:rPr>
        <w:t xml:space="preserve"> ≥ 600 kg DBO</w:t>
      </w:r>
      <w:r w:rsidRPr="001C3A65">
        <w:rPr>
          <w:rFonts w:ascii="Arial" w:eastAsia="Times New Roman" w:hAnsi="Arial" w:cs="Arial"/>
          <w:color w:val="000000" w:themeColor="text1"/>
          <w:sz w:val="22"/>
          <w:szCs w:val="22"/>
          <w:vertAlign w:val="subscript"/>
        </w:rPr>
        <w:t>5</w:t>
      </w:r>
      <w:r w:rsidRPr="001C3A65">
        <w:rPr>
          <w:rFonts w:ascii="Arial" w:eastAsia="Times New Roman" w:hAnsi="Arial" w:cs="Arial"/>
          <w:color w:val="000000" w:themeColor="text1"/>
          <w:sz w:val="22"/>
          <w:szCs w:val="22"/>
        </w:rPr>
        <w:t>/j</w:t>
      </w:r>
      <w:r w:rsidR="00FC29DC" w:rsidRPr="001C3A65">
        <w:rPr>
          <w:rFonts w:ascii="Arial" w:eastAsia="Times New Roman" w:hAnsi="Arial" w:cs="Arial"/>
          <w:color w:val="000000" w:themeColor="text1"/>
          <w:sz w:val="22"/>
          <w:szCs w:val="22"/>
        </w:rPr>
        <w:t> : avant le 31/12/2021</w:t>
      </w:r>
    </w:p>
    <w:p w14:paraId="17BB5A7F" w14:textId="59AFB796" w:rsidR="00FC29DC" w:rsidRPr="001C3A65" w:rsidRDefault="00AF3C08" w:rsidP="00FC29DC">
      <w:pPr>
        <w:pStyle w:val="Paragraphedeliste"/>
        <w:numPr>
          <w:ilvl w:val="0"/>
          <w:numId w:val="31"/>
        </w:numPr>
        <w:jc w:val="both"/>
        <w:rPr>
          <w:rFonts w:ascii="Arial" w:eastAsia="Times New Roman" w:hAnsi="Arial" w:cs="Arial"/>
          <w:color w:val="000000" w:themeColor="text1"/>
          <w:sz w:val="22"/>
          <w:szCs w:val="22"/>
        </w:rPr>
      </w:pPr>
      <w:r w:rsidRPr="001C3A65">
        <w:rPr>
          <w:rFonts w:ascii="Arial" w:eastAsia="Times New Roman" w:hAnsi="Arial" w:cs="Arial"/>
          <w:color w:val="000000" w:themeColor="text1"/>
          <w:sz w:val="22"/>
          <w:szCs w:val="22"/>
        </w:rPr>
        <w:t xml:space="preserve">pour les </w:t>
      </w:r>
      <w:r w:rsidR="004C49C5" w:rsidRPr="001C3A65">
        <w:rPr>
          <w:rFonts w:ascii="Arial" w:eastAsia="Times New Roman" w:hAnsi="Arial" w:cs="Arial"/>
          <w:color w:val="000000" w:themeColor="text1"/>
          <w:sz w:val="22"/>
          <w:szCs w:val="22"/>
        </w:rPr>
        <w:t xml:space="preserve">systèmes d’assainissement destinés à collecter et traiter une CBPO </w:t>
      </w:r>
      <w:r w:rsidR="00FC29DC" w:rsidRPr="001C3A65">
        <w:rPr>
          <w:rFonts w:ascii="Arial" w:eastAsia="Times New Roman" w:hAnsi="Arial" w:cs="Arial"/>
          <w:color w:val="000000" w:themeColor="text1"/>
          <w:sz w:val="22"/>
          <w:szCs w:val="22"/>
        </w:rPr>
        <w:t>inférieure à 600</w:t>
      </w:r>
      <w:r w:rsidR="0056272F">
        <w:rPr>
          <w:rFonts w:ascii="Arial" w:eastAsia="Times New Roman" w:hAnsi="Arial" w:cs="Arial"/>
          <w:color w:val="000000" w:themeColor="text1"/>
          <w:sz w:val="22"/>
          <w:szCs w:val="22"/>
        </w:rPr>
        <w:t> </w:t>
      </w:r>
      <w:r w:rsidR="00FC29DC" w:rsidRPr="001C3A65">
        <w:rPr>
          <w:rFonts w:ascii="Arial" w:eastAsia="Times New Roman" w:hAnsi="Arial" w:cs="Arial"/>
          <w:color w:val="000000" w:themeColor="text1"/>
          <w:sz w:val="22"/>
          <w:szCs w:val="22"/>
        </w:rPr>
        <w:t>kg</w:t>
      </w:r>
      <w:r w:rsidR="0056272F">
        <w:rPr>
          <w:rFonts w:ascii="Arial" w:eastAsia="Times New Roman" w:hAnsi="Arial" w:cs="Arial"/>
          <w:color w:val="000000" w:themeColor="text1"/>
          <w:sz w:val="22"/>
          <w:szCs w:val="22"/>
        </w:rPr>
        <w:t>/j</w:t>
      </w:r>
      <w:r w:rsidR="00FC29DC" w:rsidRPr="001C3A65">
        <w:rPr>
          <w:rFonts w:ascii="Arial" w:eastAsia="Times New Roman" w:hAnsi="Arial" w:cs="Arial"/>
          <w:color w:val="000000" w:themeColor="text1"/>
          <w:sz w:val="22"/>
          <w:szCs w:val="22"/>
        </w:rPr>
        <w:t xml:space="preserve"> DBO</w:t>
      </w:r>
      <w:r w:rsidR="00FC29DC" w:rsidRPr="001C3A65">
        <w:rPr>
          <w:rFonts w:ascii="Arial" w:eastAsia="Times New Roman" w:hAnsi="Arial" w:cs="Arial"/>
          <w:color w:val="000000" w:themeColor="text1"/>
          <w:sz w:val="22"/>
          <w:szCs w:val="22"/>
          <w:vertAlign w:val="subscript"/>
        </w:rPr>
        <w:t>5</w:t>
      </w:r>
      <w:r w:rsidR="00FC29DC" w:rsidRPr="001C3A65">
        <w:rPr>
          <w:rFonts w:ascii="Arial" w:eastAsia="Times New Roman" w:hAnsi="Arial" w:cs="Arial"/>
          <w:color w:val="000000" w:themeColor="text1"/>
          <w:sz w:val="22"/>
          <w:szCs w:val="22"/>
        </w:rPr>
        <w:t xml:space="preserve"> et supérieure ou égale à </w:t>
      </w:r>
      <w:r w:rsidRPr="001C3A65">
        <w:rPr>
          <w:rFonts w:ascii="Arial" w:eastAsia="Times New Roman" w:hAnsi="Arial" w:cs="Arial"/>
          <w:color w:val="000000" w:themeColor="text1"/>
          <w:sz w:val="22"/>
          <w:szCs w:val="22"/>
        </w:rPr>
        <w:t>120 kg</w:t>
      </w:r>
      <w:r w:rsidR="0056272F">
        <w:rPr>
          <w:rFonts w:ascii="Arial" w:eastAsia="Times New Roman" w:hAnsi="Arial" w:cs="Arial"/>
          <w:color w:val="000000" w:themeColor="text1"/>
          <w:sz w:val="22"/>
          <w:szCs w:val="22"/>
        </w:rPr>
        <w:t>/j</w:t>
      </w:r>
      <w:r w:rsidRPr="001C3A65">
        <w:rPr>
          <w:rFonts w:ascii="Arial" w:eastAsia="Times New Roman" w:hAnsi="Arial" w:cs="Arial"/>
          <w:color w:val="000000" w:themeColor="text1"/>
          <w:sz w:val="22"/>
          <w:szCs w:val="22"/>
        </w:rPr>
        <w:t xml:space="preserve"> </w:t>
      </w:r>
      <w:r w:rsidR="004C49C5" w:rsidRPr="001C3A65">
        <w:rPr>
          <w:rFonts w:ascii="Arial" w:eastAsia="Times New Roman" w:hAnsi="Arial" w:cs="Arial"/>
          <w:color w:val="000000" w:themeColor="text1"/>
          <w:sz w:val="22"/>
          <w:szCs w:val="22"/>
        </w:rPr>
        <w:t>DBO</w:t>
      </w:r>
      <w:r w:rsidR="004C49C5" w:rsidRPr="001C3A65">
        <w:rPr>
          <w:rFonts w:ascii="Arial" w:eastAsia="Times New Roman" w:hAnsi="Arial" w:cs="Arial"/>
          <w:color w:val="000000" w:themeColor="text1"/>
          <w:sz w:val="22"/>
          <w:szCs w:val="22"/>
          <w:vertAlign w:val="subscript"/>
        </w:rPr>
        <w:t>5</w:t>
      </w:r>
      <w:r w:rsidR="00FC29DC" w:rsidRPr="001C3A65">
        <w:rPr>
          <w:rFonts w:ascii="Arial" w:eastAsia="Times New Roman" w:hAnsi="Arial" w:cs="Arial"/>
          <w:color w:val="000000" w:themeColor="text1"/>
          <w:sz w:val="22"/>
          <w:szCs w:val="22"/>
        </w:rPr>
        <w:t> : avant le 31/12/2023</w:t>
      </w:r>
    </w:p>
    <w:p w14:paraId="41BE00FF" w14:textId="7DD30DF9" w:rsidR="00AF3C08" w:rsidRPr="001C3A65" w:rsidRDefault="00FC29DC" w:rsidP="00FC29DC">
      <w:pPr>
        <w:pStyle w:val="Paragraphedeliste"/>
        <w:numPr>
          <w:ilvl w:val="0"/>
          <w:numId w:val="31"/>
        </w:numPr>
        <w:jc w:val="both"/>
        <w:rPr>
          <w:rFonts w:ascii="Arial" w:eastAsia="Times New Roman" w:hAnsi="Arial" w:cs="Arial"/>
          <w:color w:val="000000" w:themeColor="text1"/>
          <w:sz w:val="22"/>
          <w:szCs w:val="22"/>
        </w:rPr>
      </w:pPr>
      <w:r w:rsidRPr="001C3A65">
        <w:rPr>
          <w:rFonts w:ascii="Arial" w:eastAsia="Times New Roman" w:hAnsi="Arial" w:cs="Arial"/>
          <w:color w:val="000000" w:themeColor="text1"/>
          <w:sz w:val="22"/>
          <w:szCs w:val="22"/>
        </w:rPr>
        <w:t>pour les systèmes d’assainissement destinés à collecter et traiter une CBPO inférieure à 120</w:t>
      </w:r>
      <w:r w:rsidR="0056272F">
        <w:rPr>
          <w:rFonts w:ascii="Arial" w:eastAsia="Times New Roman" w:hAnsi="Arial" w:cs="Arial"/>
          <w:color w:val="000000" w:themeColor="text1"/>
          <w:sz w:val="22"/>
          <w:szCs w:val="22"/>
        </w:rPr>
        <w:t> </w:t>
      </w:r>
      <w:r w:rsidRPr="001C3A65">
        <w:rPr>
          <w:rFonts w:ascii="Arial" w:eastAsia="Times New Roman" w:hAnsi="Arial" w:cs="Arial"/>
          <w:color w:val="000000" w:themeColor="text1"/>
          <w:sz w:val="22"/>
          <w:szCs w:val="22"/>
        </w:rPr>
        <w:t>kg</w:t>
      </w:r>
      <w:r w:rsidR="0056272F">
        <w:rPr>
          <w:rFonts w:ascii="Arial" w:eastAsia="Times New Roman" w:hAnsi="Arial" w:cs="Arial"/>
          <w:color w:val="000000" w:themeColor="text1"/>
          <w:sz w:val="22"/>
          <w:szCs w:val="22"/>
        </w:rPr>
        <w:t>/j</w:t>
      </w:r>
      <w:r w:rsidRPr="001C3A65">
        <w:rPr>
          <w:rFonts w:ascii="Arial" w:eastAsia="Times New Roman" w:hAnsi="Arial" w:cs="Arial"/>
          <w:color w:val="000000" w:themeColor="text1"/>
          <w:sz w:val="22"/>
          <w:szCs w:val="22"/>
        </w:rPr>
        <w:t xml:space="preserve"> DBO</w:t>
      </w:r>
      <w:r w:rsidRPr="001C3A65">
        <w:rPr>
          <w:rFonts w:ascii="Arial" w:eastAsia="Times New Roman" w:hAnsi="Arial" w:cs="Arial"/>
          <w:color w:val="000000" w:themeColor="text1"/>
          <w:sz w:val="22"/>
          <w:szCs w:val="22"/>
          <w:vertAlign w:val="subscript"/>
        </w:rPr>
        <w:t>5</w:t>
      </w:r>
      <w:r w:rsidRPr="001C3A65">
        <w:rPr>
          <w:rFonts w:ascii="Arial" w:eastAsia="Times New Roman" w:hAnsi="Arial" w:cs="Arial"/>
          <w:color w:val="000000" w:themeColor="text1"/>
          <w:sz w:val="22"/>
          <w:szCs w:val="22"/>
        </w:rPr>
        <w:t xml:space="preserve"> et supérieure ou égale à 12 kg</w:t>
      </w:r>
      <w:r w:rsidR="0056272F">
        <w:rPr>
          <w:rFonts w:ascii="Arial" w:eastAsia="Times New Roman" w:hAnsi="Arial" w:cs="Arial"/>
          <w:color w:val="000000" w:themeColor="text1"/>
          <w:sz w:val="22"/>
          <w:szCs w:val="22"/>
        </w:rPr>
        <w:t>/j</w:t>
      </w:r>
      <w:r w:rsidRPr="001C3A65">
        <w:rPr>
          <w:rFonts w:ascii="Arial" w:eastAsia="Times New Roman" w:hAnsi="Arial" w:cs="Arial"/>
          <w:color w:val="000000" w:themeColor="text1"/>
          <w:sz w:val="22"/>
          <w:szCs w:val="22"/>
        </w:rPr>
        <w:t xml:space="preserve"> DBO</w:t>
      </w:r>
      <w:r w:rsidRPr="001C3A65">
        <w:rPr>
          <w:rFonts w:ascii="Arial" w:eastAsia="Times New Roman" w:hAnsi="Arial" w:cs="Arial"/>
          <w:color w:val="000000" w:themeColor="text1"/>
          <w:sz w:val="22"/>
          <w:szCs w:val="22"/>
          <w:vertAlign w:val="subscript"/>
        </w:rPr>
        <w:t>5</w:t>
      </w:r>
      <w:r w:rsidRPr="001C3A65">
        <w:rPr>
          <w:rFonts w:ascii="Arial" w:eastAsia="Times New Roman" w:hAnsi="Arial" w:cs="Arial"/>
          <w:color w:val="000000" w:themeColor="text1"/>
          <w:sz w:val="22"/>
          <w:szCs w:val="22"/>
        </w:rPr>
        <w:t> : au moment de la réhabilitation ou de la reconstruction de la STEU</w:t>
      </w:r>
    </w:p>
    <w:p w14:paraId="3F0F2747" w14:textId="77777777" w:rsidR="00FC29DC" w:rsidRPr="001C3A65" w:rsidRDefault="00FC29DC" w:rsidP="00FC29DC">
      <w:pPr>
        <w:spacing w:after="0" w:line="240" w:lineRule="auto"/>
        <w:jc w:val="both"/>
        <w:rPr>
          <w:rFonts w:ascii="Arial" w:eastAsia="Times New Roman" w:hAnsi="Arial" w:cs="Arial"/>
          <w:color w:val="000000" w:themeColor="text1"/>
          <w:u w:val="single"/>
          <w:lang w:eastAsia="fr-FR"/>
        </w:rPr>
      </w:pPr>
    </w:p>
    <w:p w14:paraId="5B088A79" w14:textId="7AFC6081" w:rsidR="00AF3C08" w:rsidRPr="001C3A65" w:rsidRDefault="00AF3C08" w:rsidP="00FC29DC">
      <w:pPr>
        <w:spacing w:after="0" w:line="240" w:lineRule="auto"/>
        <w:jc w:val="both"/>
        <w:rPr>
          <w:rFonts w:ascii="Arial" w:eastAsia="Times New Roman" w:hAnsi="Arial" w:cs="Arial"/>
          <w:color w:val="000000" w:themeColor="text1"/>
          <w:u w:val="single"/>
          <w:lang w:eastAsia="fr-FR"/>
        </w:rPr>
      </w:pPr>
      <w:r w:rsidRPr="001C3A65">
        <w:rPr>
          <w:rFonts w:ascii="Arial" w:eastAsia="Times New Roman" w:hAnsi="Arial" w:cs="Arial"/>
          <w:color w:val="000000" w:themeColor="text1"/>
          <w:u w:val="single"/>
          <w:lang w:eastAsia="fr-FR"/>
        </w:rPr>
        <w:t>Situation du système d’assainissement, objet du présent manuel d’autosurveillance :</w:t>
      </w:r>
    </w:p>
    <w:p w14:paraId="7EF025FE" w14:textId="54BED770" w:rsidR="001E3E2E" w:rsidRPr="001C3A65" w:rsidRDefault="001E3E2E" w:rsidP="00FC29DC">
      <w:pPr>
        <w:pStyle w:val="Paragraphedeliste"/>
        <w:numPr>
          <w:ilvl w:val="0"/>
          <w:numId w:val="32"/>
        </w:numPr>
        <w:ind w:left="567"/>
        <w:jc w:val="both"/>
        <w:rPr>
          <w:rFonts w:ascii="Arial" w:eastAsia="Times New Roman" w:hAnsi="Arial" w:cs="Arial"/>
          <w:color w:val="000000" w:themeColor="text1"/>
          <w:sz w:val="22"/>
          <w:szCs w:val="22"/>
        </w:rPr>
      </w:pPr>
      <w:r w:rsidRPr="001C3A65">
        <w:rPr>
          <w:rFonts w:ascii="Arial" w:eastAsia="Times New Roman" w:hAnsi="Arial" w:cs="Arial"/>
          <w:color w:val="000000" w:themeColor="text1"/>
          <w:sz w:val="22"/>
          <w:szCs w:val="22"/>
        </w:rPr>
        <w:t>Analyse à réaliser avant</w:t>
      </w:r>
      <w:r w:rsidR="00AF3C08" w:rsidRPr="001C3A65">
        <w:rPr>
          <w:rFonts w:ascii="Arial" w:eastAsia="Times New Roman" w:hAnsi="Arial" w:cs="Arial"/>
          <w:color w:val="000000" w:themeColor="text1"/>
          <w:sz w:val="22"/>
          <w:szCs w:val="22"/>
        </w:rPr>
        <w:t xml:space="preserve"> : </w:t>
      </w:r>
      <w:r w:rsidR="00AF3C08" w:rsidRPr="001C3A65">
        <w:rPr>
          <w:rFonts w:ascii="Arial" w:eastAsia="Times New Roman" w:hAnsi="Arial" w:cs="Arial"/>
          <w:color w:val="0000FF"/>
          <w:sz w:val="22"/>
          <w:szCs w:val="22"/>
        </w:rPr>
        <w:t>JJ/MM/AAAA</w:t>
      </w:r>
    </w:p>
    <w:p w14:paraId="4C1FD68D" w14:textId="2C113D60" w:rsidR="00AF3C08" w:rsidRPr="001C3A65" w:rsidRDefault="001E3E2E" w:rsidP="00FC29DC">
      <w:pPr>
        <w:pStyle w:val="Paragraphedeliste"/>
        <w:numPr>
          <w:ilvl w:val="0"/>
          <w:numId w:val="32"/>
        </w:numPr>
        <w:ind w:left="567"/>
        <w:jc w:val="both"/>
        <w:rPr>
          <w:rFonts w:ascii="Arial" w:eastAsia="Times New Roman" w:hAnsi="Arial" w:cs="Arial"/>
          <w:color w:val="000000" w:themeColor="text1"/>
          <w:sz w:val="22"/>
          <w:szCs w:val="22"/>
        </w:rPr>
      </w:pPr>
      <w:r w:rsidRPr="001C3A65">
        <w:rPr>
          <w:rFonts w:ascii="Arial" w:eastAsia="Times New Roman" w:hAnsi="Arial" w:cs="Arial"/>
          <w:color w:val="000000" w:themeColor="text1"/>
          <w:sz w:val="22"/>
          <w:szCs w:val="22"/>
        </w:rPr>
        <w:t xml:space="preserve">Analyse </w:t>
      </w:r>
      <w:r w:rsidR="00AF3C08" w:rsidRPr="001C3A65">
        <w:rPr>
          <w:rFonts w:ascii="Arial" w:eastAsia="Times New Roman" w:hAnsi="Arial" w:cs="Arial"/>
          <w:color w:val="000000" w:themeColor="text1"/>
          <w:sz w:val="22"/>
          <w:szCs w:val="22"/>
        </w:rPr>
        <w:t>e</w:t>
      </w:r>
      <w:r w:rsidRPr="001C3A65">
        <w:rPr>
          <w:rFonts w:ascii="Arial" w:eastAsia="Times New Roman" w:hAnsi="Arial" w:cs="Arial"/>
          <w:color w:val="000000" w:themeColor="text1"/>
          <w:sz w:val="22"/>
          <w:szCs w:val="22"/>
        </w:rPr>
        <w:t xml:space="preserve">n </w:t>
      </w:r>
      <w:r w:rsidR="00AF3C08" w:rsidRPr="001C3A65">
        <w:rPr>
          <w:rFonts w:ascii="Arial" w:eastAsia="Times New Roman" w:hAnsi="Arial" w:cs="Arial"/>
          <w:color w:val="000000" w:themeColor="text1"/>
          <w:sz w:val="22"/>
          <w:szCs w:val="22"/>
        </w:rPr>
        <w:t>c</w:t>
      </w:r>
      <w:r w:rsidRPr="001C3A65">
        <w:rPr>
          <w:rFonts w:ascii="Arial" w:eastAsia="Times New Roman" w:hAnsi="Arial" w:cs="Arial"/>
          <w:color w:val="000000" w:themeColor="text1"/>
          <w:sz w:val="22"/>
          <w:szCs w:val="22"/>
        </w:rPr>
        <w:t xml:space="preserve">ours </w:t>
      </w:r>
      <w:r w:rsidR="00AF3C08" w:rsidRPr="001C3A65">
        <w:rPr>
          <w:rFonts w:ascii="Arial" w:eastAsia="Times New Roman" w:hAnsi="Arial" w:cs="Arial"/>
          <w:color w:val="000000" w:themeColor="text1"/>
          <w:sz w:val="22"/>
          <w:szCs w:val="22"/>
        </w:rPr>
        <w:t>d</w:t>
      </w:r>
      <w:r w:rsidRPr="001C3A65">
        <w:rPr>
          <w:rFonts w:ascii="Arial" w:eastAsia="Times New Roman" w:hAnsi="Arial" w:cs="Arial"/>
          <w:color w:val="000000" w:themeColor="text1"/>
          <w:sz w:val="22"/>
          <w:szCs w:val="22"/>
        </w:rPr>
        <w:t xml:space="preserve">e </w:t>
      </w:r>
      <w:r w:rsidR="00AF3C08" w:rsidRPr="001C3A65">
        <w:rPr>
          <w:rFonts w:ascii="Arial" w:eastAsia="Times New Roman" w:hAnsi="Arial" w:cs="Arial"/>
          <w:color w:val="000000" w:themeColor="text1"/>
          <w:sz w:val="22"/>
          <w:szCs w:val="22"/>
        </w:rPr>
        <w:t>r</w:t>
      </w:r>
      <w:r w:rsidRPr="001C3A65">
        <w:rPr>
          <w:rFonts w:ascii="Arial" w:eastAsia="Times New Roman" w:hAnsi="Arial" w:cs="Arial"/>
          <w:color w:val="000000" w:themeColor="text1"/>
          <w:sz w:val="22"/>
          <w:szCs w:val="22"/>
        </w:rPr>
        <w:t>éalisation</w:t>
      </w:r>
      <w:r w:rsidR="00AF3C08" w:rsidRPr="001C3A65">
        <w:rPr>
          <w:rFonts w:ascii="Arial" w:eastAsia="Times New Roman" w:hAnsi="Arial" w:cs="Arial"/>
          <w:color w:val="000000" w:themeColor="text1"/>
          <w:sz w:val="22"/>
          <w:szCs w:val="22"/>
        </w:rPr>
        <w:t xml:space="preserve"> : fin estimée au </w:t>
      </w:r>
      <w:r w:rsidR="00AF3C08" w:rsidRPr="001C3A65">
        <w:rPr>
          <w:rFonts w:ascii="Arial" w:eastAsia="Times New Roman" w:hAnsi="Arial" w:cs="Arial"/>
          <w:color w:val="0000FF"/>
          <w:sz w:val="22"/>
          <w:szCs w:val="22"/>
        </w:rPr>
        <w:t>JJ/MM/AAAA</w:t>
      </w:r>
    </w:p>
    <w:p w14:paraId="496FE572" w14:textId="1AB40EAF" w:rsidR="00AF3C08" w:rsidRPr="001C3A65" w:rsidRDefault="00AF3C08" w:rsidP="00FC29DC">
      <w:pPr>
        <w:pStyle w:val="Paragraphedeliste"/>
        <w:numPr>
          <w:ilvl w:val="0"/>
          <w:numId w:val="32"/>
        </w:numPr>
        <w:ind w:left="567"/>
        <w:jc w:val="both"/>
        <w:rPr>
          <w:rFonts w:ascii="Arial" w:eastAsia="Times New Roman" w:hAnsi="Arial" w:cs="Arial"/>
          <w:color w:val="000000" w:themeColor="text1"/>
          <w:sz w:val="22"/>
          <w:szCs w:val="22"/>
        </w:rPr>
      </w:pPr>
      <w:r w:rsidRPr="001C3A65">
        <w:rPr>
          <w:rFonts w:ascii="Arial" w:eastAsia="Times New Roman" w:hAnsi="Arial" w:cs="Arial"/>
          <w:color w:val="000000" w:themeColor="text1"/>
          <w:sz w:val="22"/>
          <w:szCs w:val="22"/>
        </w:rPr>
        <w:t xml:space="preserve">Analyse réalisée le : </w:t>
      </w:r>
      <w:r w:rsidRPr="001C3A65">
        <w:rPr>
          <w:rFonts w:ascii="Arial" w:eastAsia="Times New Roman" w:hAnsi="Arial" w:cs="Arial"/>
          <w:color w:val="0000FF"/>
          <w:sz w:val="22"/>
          <w:szCs w:val="22"/>
        </w:rPr>
        <w:t>JJ/MM/AAAA</w:t>
      </w:r>
    </w:p>
    <w:p w14:paraId="5DEE84FF" w14:textId="3923C101" w:rsidR="001E3E2E" w:rsidRPr="001C3A65" w:rsidRDefault="00AF3C08" w:rsidP="00FC29DC">
      <w:pPr>
        <w:pStyle w:val="Paragraphedeliste"/>
        <w:numPr>
          <w:ilvl w:val="0"/>
          <w:numId w:val="32"/>
        </w:numPr>
        <w:ind w:left="567"/>
        <w:jc w:val="both"/>
        <w:rPr>
          <w:rFonts w:ascii="Arial" w:eastAsia="Times New Roman" w:hAnsi="Arial" w:cs="Arial"/>
          <w:color w:val="000000" w:themeColor="text1"/>
          <w:sz w:val="22"/>
          <w:szCs w:val="22"/>
        </w:rPr>
      </w:pPr>
      <w:r w:rsidRPr="001C3A65">
        <w:rPr>
          <w:rFonts w:ascii="Arial" w:eastAsia="Times New Roman" w:hAnsi="Arial" w:cs="Arial"/>
          <w:color w:val="000000" w:themeColor="text1"/>
          <w:sz w:val="22"/>
          <w:szCs w:val="22"/>
        </w:rPr>
        <w:t>Analyse m</w:t>
      </w:r>
      <w:r w:rsidR="001E3E2E" w:rsidRPr="001C3A65">
        <w:rPr>
          <w:rFonts w:ascii="Arial" w:eastAsia="Times New Roman" w:hAnsi="Arial" w:cs="Arial"/>
          <w:color w:val="000000" w:themeColor="text1"/>
          <w:sz w:val="22"/>
          <w:szCs w:val="22"/>
        </w:rPr>
        <w:t>ise</w:t>
      </w:r>
      <w:r w:rsidRPr="001C3A65">
        <w:rPr>
          <w:rFonts w:ascii="Arial" w:eastAsia="Times New Roman" w:hAnsi="Arial" w:cs="Arial"/>
          <w:color w:val="000000" w:themeColor="text1"/>
          <w:sz w:val="22"/>
          <w:szCs w:val="22"/>
        </w:rPr>
        <w:t xml:space="preserve"> à j</w:t>
      </w:r>
      <w:r w:rsidR="001E3E2E" w:rsidRPr="001C3A65">
        <w:rPr>
          <w:rFonts w:ascii="Arial" w:eastAsia="Times New Roman" w:hAnsi="Arial" w:cs="Arial"/>
          <w:color w:val="000000" w:themeColor="text1"/>
          <w:sz w:val="22"/>
          <w:szCs w:val="22"/>
        </w:rPr>
        <w:t xml:space="preserve">our </w:t>
      </w:r>
      <w:r w:rsidRPr="001C3A65">
        <w:rPr>
          <w:rFonts w:ascii="Arial" w:eastAsia="Times New Roman" w:hAnsi="Arial" w:cs="Arial"/>
          <w:color w:val="000000" w:themeColor="text1"/>
          <w:sz w:val="22"/>
          <w:szCs w:val="22"/>
        </w:rPr>
        <w:t xml:space="preserve">le : </w:t>
      </w:r>
      <w:r w:rsidRPr="001C3A65">
        <w:rPr>
          <w:rFonts w:ascii="Arial" w:eastAsia="Times New Roman" w:hAnsi="Arial" w:cs="Arial"/>
          <w:color w:val="0000FF"/>
          <w:sz w:val="22"/>
          <w:szCs w:val="22"/>
        </w:rPr>
        <w:t>JJ/MM/AAAA</w:t>
      </w:r>
    </w:p>
    <w:p w14:paraId="6084440C" w14:textId="4362B6B8" w:rsidR="001E3E2E" w:rsidRPr="001C3A65" w:rsidRDefault="001E3E2E" w:rsidP="00FC29DC">
      <w:pPr>
        <w:spacing w:after="0" w:line="240" w:lineRule="auto"/>
        <w:jc w:val="both"/>
        <w:rPr>
          <w:rFonts w:ascii="Arial" w:eastAsia="Times New Roman" w:hAnsi="Arial" w:cs="Arial"/>
          <w:color w:val="000000" w:themeColor="text1"/>
          <w:lang w:eastAsia="fr-FR"/>
        </w:rPr>
      </w:pPr>
    </w:p>
    <w:p w14:paraId="3D088836" w14:textId="5E83396D" w:rsidR="00FC29DC" w:rsidRPr="001C3A65" w:rsidRDefault="00FC29DC" w:rsidP="00FC29DC">
      <w:pPr>
        <w:spacing w:after="0" w:line="240" w:lineRule="auto"/>
        <w:jc w:val="both"/>
        <w:rPr>
          <w:rFonts w:ascii="Arial" w:eastAsia="Times New Roman" w:hAnsi="Arial" w:cs="Arial"/>
          <w:color w:val="000000" w:themeColor="text1"/>
          <w:u w:val="single"/>
          <w:lang w:eastAsia="fr-FR"/>
        </w:rPr>
      </w:pPr>
      <w:bookmarkStart w:id="78" w:name="_Hlk141090637"/>
      <w:r w:rsidRPr="001C3A65">
        <w:rPr>
          <w:rFonts w:ascii="Arial" w:eastAsia="Times New Roman" w:hAnsi="Arial" w:cs="Arial"/>
          <w:color w:val="000000" w:themeColor="text1"/>
          <w:u w:val="single"/>
          <w:lang w:eastAsia="fr-FR"/>
        </w:rPr>
        <w:t>Disponibilité de l’analyse de risques de défaillance :</w:t>
      </w:r>
    </w:p>
    <w:p w14:paraId="6B3EE628" w14:textId="5B6B79E8" w:rsidR="00FC29DC" w:rsidRPr="001C3A65" w:rsidRDefault="00FC29DC" w:rsidP="00FC29DC">
      <w:pPr>
        <w:spacing w:after="0" w:line="240" w:lineRule="auto"/>
        <w:jc w:val="both"/>
        <w:rPr>
          <w:rFonts w:ascii="Arial" w:eastAsia="Times New Roman" w:hAnsi="Arial" w:cs="Arial"/>
          <w:color w:val="000000" w:themeColor="text1"/>
        </w:rPr>
      </w:pPr>
      <w:r w:rsidRPr="001C3A65">
        <w:rPr>
          <w:rFonts w:ascii="Arial" w:eastAsia="Times New Roman" w:hAnsi="Arial" w:cs="Arial"/>
          <w:color w:val="000000" w:themeColor="text1"/>
        </w:rPr>
        <w:t>La dernière version à jour de l’analyse de risques de défaillance a été mise en ligne sur le</w:t>
      </w:r>
      <w:r w:rsidRPr="001C3A65">
        <w:rPr>
          <w:rFonts w:ascii="Arial" w:eastAsia="Times New Roman" w:hAnsi="Arial" w:cs="Arial"/>
          <w:color w:val="000000" w:themeColor="text1"/>
          <w:lang w:eastAsia="fr-FR"/>
        </w:rPr>
        <w:t xml:space="preserve"> portail de l’agence MR </w:t>
      </w:r>
      <w:hyperlink r:id="rId34" w:history="1">
        <w:r w:rsidRPr="001C3A65">
          <w:rPr>
            <w:rFonts w:ascii="Arial" w:eastAsia="Times New Roman" w:hAnsi="Arial" w:cs="Arial"/>
            <w:i/>
            <w:iCs/>
            <w:color w:val="000000" w:themeColor="text1"/>
            <w:u w:val="single"/>
            <w:lang w:eastAsia="fr-FR"/>
          </w:rPr>
          <w:t>https://mr.eaurmc.fr/Mr/public/</w:t>
        </w:r>
      </w:hyperlink>
      <w:r w:rsidRPr="001C3A65">
        <w:rPr>
          <w:rFonts w:ascii="Arial" w:eastAsia="Times New Roman" w:hAnsi="Arial" w:cs="Arial"/>
          <w:i/>
          <w:iCs/>
          <w:color w:val="000000" w:themeColor="text1"/>
          <w:u w:val="single"/>
          <w:lang w:eastAsia="fr-FR"/>
        </w:rPr>
        <w:t xml:space="preserve"> </w:t>
      </w:r>
      <w:r w:rsidRPr="001C3A65">
        <w:rPr>
          <w:rFonts w:ascii="Arial" w:eastAsia="Times New Roman" w:hAnsi="Arial" w:cs="Arial"/>
          <w:color w:val="000000" w:themeColor="text1"/>
          <w:lang w:eastAsia="fr-FR"/>
        </w:rPr>
        <w:t xml:space="preserve">en date du </w:t>
      </w:r>
      <w:r w:rsidRPr="001C3A65">
        <w:rPr>
          <w:rFonts w:ascii="Arial" w:eastAsia="Times New Roman" w:hAnsi="Arial" w:cs="Arial"/>
          <w:color w:val="0000FF"/>
          <w:lang w:eastAsia="fr-FR"/>
        </w:rPr>
        <w:t>JJ/MM/AAAA</w:t>
      </w:r>
      <w:r w:rsidRPr="001C3A65">
        <w:rPr>
          <w:rFonts w:ascii="Arial" w:eastAsia="Times New Roman" w:hAnsi="Arial" w:cs="Arial"/>
          <w:color w:val="000000" w:themeColor="text1"/>
          <w:lang w:eastAsia="fr-FR"/>
        </w:rPr>
        <w:t>.</w:t>
      </w:r>
    </w:p>
    <w:p w14:paraId="47B99D36" w14:textId="6C853AB0" w:rsidR="00FC29DC" w:rsidRPr="001C3A65" w:rsidRDefault="00FC29DC" w:rsidP="00FC29DC">
      <w:pPr>
        <w:spacing w:after="0" w:line="240" w:lineRule="auto"/>
        <w:jc w:val="both"/>
        <w:rPr>
          <w:rFonts w:ascii="Arial" w:eastAsia="Times New Roman" w:hAnsi="Arial" w:cs="Arial"/>
          <w:color w:val="0000FF"/>
        </w:rPr>
      </w:pPr>
      <w:proofErr w:type="gramStart"/>
      <w:r w:rsidRPr="001C3A65">
        <w:rPr>
          <w:rFonts w:ascii="Arial" w:eastAsia="Times New Roman" w:hAnsi="Arial" w:cs="Arial"/>
          <w:color w:val="0000FF"/>
        </w:rPr>
        <w:t>OU</w:t>
      </w:r>
      <w:proofErr w:type="gramEnd"/>
    </w:p>
    <w:p w14:paraId="4E295C09" w14:textId="467687B7" w:rsidR="00FC29DC" w:rsidRPr="001C3A65" w:rsidRDefault="00FC29DC" w:rsidP="00FC29DC">
      <w:pPr>
        <w:spacing w:after="0" w:line="240" w:lineRule="auto"/>
        <w:jc w:val="both"/>
        <w:rPr>
          <w:rFonts w:ascii="Arial" w:eastAsia="Times New Roman" w:hAnsi="Arial" w:cs="Arial"/>
          <w:color w:val="0000FF"/>
        </w:rPr>
      </w:pPr>
      <w:r w:rsidRPr="001C3A65">
        <w:rPr>
          <w:rFonts w:ascii="Arial" w:eastAsia="Times New Roman" w:hAnsi="Arial" w:cs="Arial"/>
          <w:color w:val="0000FF"/>
        </w:rPr>
        <w:t>La dernière version à jour de l’analyse de risques de défaillance est disponible en annexe du présent document.</w:t>
      </w:r>
    </w:p>
    <w:p w14:paraId="4C4157C4" w14:textId="13A5D014" w:rsidR="00FC29DC" w:rsidRPr="001C3A65" w:rsidRDefault="00FC29DC" w:rsidP="00FC29DC">
      <w:pPr>
        <w:spacing w:after="0" w:line="240" w:lineRule="auto"/>
        <w:jc w:val="both"/>
        <w:rPr>
          <w:rFonts w:ascii="Arial" w:eastAsia="Times New Roman" w:hAnsi="Arial" w:cs="Arial"/>
          <w:color w:val="0000FF"/>
        </w:rPr>
      </w:pPr>
      <w:proofErr w:type="gramStart"/>
      <w:r w:rsidRPr="001C3A65">
        <w:rPr>
          <w:rFonts w:ascii="Arial" w:eastAsia="Times New Roman" w:hAnsi="Arial" w:cs="Arial"/>
          <w:color w:val="0000FF"/>
        </w:rPr>
        <w:t>OU</w:t>
      </w:r>
      <w:proofErr w:type="gramEnd"/>
    </w:p>
    <w:p w14:paraId="790BFB53" w14:textId="77777777" w:rsidR="00FC29DC" w:rsidRPr="001C3A65" w:rsidRDefault="00FC29DC" w:rsidP="00FC29DC">
      <w:pPr>
        <w:spacing w:after="0" w:line="240" w:lineRule="auto"/>
        <w:jc w:val="both"/>
        <w:rPr>
          <w:rFonts w:ascii="Arial" w:eastAsia="Times New Roman" w:hAnsi="Arial" w:cs="Arial"/>
          <w:color w:val="0000FF"/>
        </w:rPr>
      </w:pPr>
      <w:r w:rsidRPr="001C3A65">
        <w:rPr>
          <w:rFonts w:ascii="Arial" w:eastAsia="Times New Roman" w:hAnsi="Arial" w:cs="Arial"/>
          <w:color w:val="0000FF"/>
        </w:rPr>
        <w:t xml:space="preserve">La dernière version à jour de l’analyse de risques de défaillance a été transmise </w:t>
      </w:r>
    </w:p>
    <w:p w14:paraId="530B8DB7" w14:textId="4DD5A67A" w:rsidR="00FC29DC" w:rsidRPr="001C3A65" w:rsidRDefault="00FC29DC" w:rsidP="00FC29DC">
      <w:pPr>
        <w:pStyle w:val="Paragraphedeliste"/>
        <w:numPr>
          <w:ilvl w:val="0"/>
          <w:numId w:val="34"/>
        </w:numPr>
        <w:jc w:val="both"/>
        <w:rPr>
          <w:rFonts w:ascii="Arial" w:eastAsia="Times New Roman" w:hAnsi="Arial" w:cs="Arial"/>
          <w:sz w:val="22"/>
          <w:szCs w:val="22"/>
        </w:rPr>
      </w:pPr>
      <w:r w:rsidRPr="001C3A65">
        <w:rPr>
          <w:rFonts w:ascii="Arial" w:eastAsia="Times New Roman" w:hAnsi="Arial" w:cs="Arial"/>
          <w:color w:val="0000FF"/>
          <w:sz w:val="22"/>
          <w:szCs w:val="22"/>
        </w:rPr>
        <w:t>au service de police de l’eau en date du JJ/MM/AAAA</w:t>
      </w:r>
    </w:p>
    <w:p w14:paraId="62F71CC5" w14:textId="77777777" w:rsidR="00FC29DC" w:rsidRPr="001C3A65" w:rsidRDefault="00FC29DC" w:rsidP="00FC29DC">
      <w:pPr>
        <w:pStyle w:val="Paragraphedeliste"/>
        <w:numPr>
          <w:ilvl w:val="0"/>
          <w:numId w:val="34"/>
        </w:numPr>
        <w:autoSpaceDE w:val="0"/>
        <w:autoSpaceDN w:val="0"/>
        <w:jc w:val="both"/>
        <w:rPr>
          <w:rFonts w:ascii="Arial" w:eastAsia="Times New Roman" w:hAnsi="Arial" w:cs="Arial"/>
          <w:b/>
          <w:bCs/>
          <w:i/>
          <w:iCs/>
          <w:color w:val="000000" w:themeColor="text1"/>
          <w:sz w:val="22"/>
          <w:szCs w:val="22"/>
        </w:rPr>
      </w:pPr>
      <w:r w:rsidRPr="001C3A65">
        <w:rPr>
          <w:rFonts w:ascii="Arial" w:eastAsia="Times New Roman" w:hAnsi="Arial" w:cs="Arial"/>
          <w:color w:val="0000FF"/>
          <w:sz w:val="22"/>
          <w:szCs w:val="22"/>
        </w:rPr>
        <w:t>à l’agence de l’eau en date du JJ/MM/AAAA</w:t>
      </w:r>
    </w:p>
    <w:bookmarkEnd w:id="78"/>
    <w:p w14:paraId="630A38D2" w14:textId="77777777" w:rsidR="001E3E2E" w:rsidRPr="001C3A65" w:rsidRDefault="001E3E2E" w:rsidP="001E3E2E">
      <w:pPr>
        <w:spacing w:after="0" w:line="240" w:lineRule="auto"/>
        <w:rPr>
          <w:rFonts w:ascii="Arial" w:eastAsia="Times New Roman" w:hAnsi="Arial" w:cs="Arial"/>
          <w:color w:val="000000" w:themeColor="text1"/>
          <w:lang w:eastAsia="fr-FR"/>
        </w:rPr>
      </w:pPr>
    </w:p>
    <w:p w14:paraId="1A32BA77" w14:textId="60B10421" w:rsidR="001E3E2E" w:rsidRPr="001C3A65" w:rsidRDefault="002E3EDB" w:rsidP="00DE2E7E">
      <w:pPr>
        <w:pStyle w:val="Titre2"/>
        <w:rPr>
          <w:color w:val="000000" w:themeColor="text1"/>
          <w:sz w:val="28"/>
          <w:szCs w:val="20"/>
        </w:rPr>
      </w:pPr>
      <w:bookmarkStart w:id="79" w:name="_Toc85615527"/>
      <w:r w:rsidRPr="001C3A65">
        <w:rPr>
          <w:color w:val="000000" w:themeColor="text1"/>
        </w:rPr>
        <w:t>O</w:t>
      </w:r>
      <w:r w:rsidR="001E3E2E" w:rsidRPr="001C3A65">
        <w:rPr>
          <w:color w:val="000000" w:themeColor="text1"/>
        </w:rPr>
        <w:t>p</w:t>
      </w:r>
      <w:r w:rsidR="00031E13" w:rsidRPr="001C3A65">
        <w:rPr>
          <w:color w:val="000000" w:themeColor="text1"/>
        </w:rPr>
        <w:t>é</w:t>
      </w:r>
      <w:r w:rsidR="001E3E2E" w:rsidRPr="001C3A65">
        <w:rPr>
          <w:color w:val="000000" w:themeColor="text1"/>
        </w:rPr>
        <w:t>rations de maintenance r</w:t>
      </w:r>
      <w:r w:rsidR="00031E13" w:rsidRPr="001C3A65">
        <w:rPr>
          <w:color w:val="000000" w:themeColor="text1"/>
        </w:rPr>
        <w:t>é</w:t>
      </w:r>
      <w:r w:rsidR="001E3E2E" w:rsidRPr="001C3A65">
        <w:rPr>
          <w:color w:val="000000" w:themeColor="text1"/>
        </w:rPr>
        <w:t>seau et station</w:t>
      </w:r>
      <w:bookmarkEnd w:id="79"/>
    </w:p>
    <w:p w14:paraId="4ACBA9F3" w14:textId="29A7FCF1" w:rsidR="001E3E2E" w:rsidRPr="001C3A65" w:rsidRDefault="00EC0A0E" w:rsidP="00C407BF">
      <w:pPr>
        <w:pStyle w:val="Paragraphedeliste"/>
        <w:numPr>
          <w:ilvl w:val="0"/>
          <w:numId w:val="35"/>
        </w:numPr>
        <w:tabs>
          <w:tab w:val="left" w:pos="142"/>
          <w:tab w:val="left" w:pos="284"/>
        </w:tabs>
        <w:ind w:left="0" w:firstLine="0"/>
        <w:jc w:val="both"/>
        <w:rPr>
          <w:rFonts w:ascii="Arial" w:eastAsia="Times New Roman" w:hAnsi="Arial" w:cs="Arial"/>
          <w:color w:val="000000" w:themeColor="text1"/>
          <w:sz w:val="22"/>
          <w:szCs w:val="22"/>
        </w:rPr>
      </w:pPr>
      <w:r w:rsidRPr="001C3A65">
        <w:rPr>
          <w:rFonts w:ascii="Arial" w:eastAsia="Times New Roman" w:hAnsi="Arial" w:cs="Arial"/>
          <w:color w:val="000000" w:themeColor="text1"/>
          <w:sz w:val="22"/>
          <w:szCs w:val="22"/>
        </w:rPr>
        <w:t>cf.</w:t>
      </w:r>
      <w:r w:rsidR="001E3E2E" w:rsidRPr="001C3A65">
        <w:rPr>
          <w:rFonts w:ascii="Arial" w:eastAsia="Times New Roman" w:hAnsi="Arial" w:cs="Arial"/>
          <w:color w:val="000000" w:themeColor="text1"/>
          <w:sz w:val="22"/>
          <w:szCs w:val="22"/>
        </w:rPr>
        <w:t xml:space="preserve"> art </w:t>
      </w:r>
      <w:r w:rsidR="002E3EDB" w:rsidRPr="001C3A65">
        <w:rPr>
          <w:rFonts w:ascii="Arial" w:eastAsia="Times New Roman" w:hAnsi="Arial" w:cs="Arial"/>
          <w:color w:val="000000" w:themeColor="text1"/>
          <w:sz w:val="22"/>
          <w:szCs w:val="22"/>
        </w:rPr>
        <w:t xml:space="preserve">11 à </w:t>
      </w:r>
      <w:r w:rsidR="001E3E2E" w:rsidRPr="001C3A65">
        <w:rPr>
          <w:rFonts w:ascii="Arial" w:eastAsia="Times New Roman" w:hAnsi="Arial" w:cs="Arial"/>
          <w:color w:val="000000" w:themeColor="text1"/>
          <w:sz w:val="22"/>
          <w:szCs w:val="22"/>
        </w:rPr>
        <w:t xml:space="preserve">16 </w:t>
      </w:r>
      <w:r w:rsidR="002E3EDB" w:rsidRPr="001C3A65">
        <w:rPr>
          <w:rFonts w:ascii="Arial" w:eastAsia="Times New Roman" w:hAnsi="Arial" w:cs="Arial"/>
          <w:color w:val="000000" w:themeColor="text1"/>
          <w:sz w:val="22"/>
          <w:szCs w:val="22"/>
        </w:rPr>
        <w:t>de l’</w:t>
      </w:r>
      <w:r w:rsidR="001E3E2E" w:rsidRPr="001C3A65">
        <w:rPr>
          <w:rFonts w:ascii="Arial" w:eastAsia="Times New Roman" w:hAnsi="Arial" w:cs="Arial"/>
          <w:color w:val="000000" w:themeColor="text1"/>
          <w:sz w:val="22"/>
          <w:szCs w:val="22"/>
        </w:rPr>
        <w:t>arrêté du 21/07/2015</w:t>
      </w:r>
    </w:p>
    <w:p w14:paraId="79329D13" w14:textId="6B6B94F8" w:rsidR="002E3EDB" w:rsidRPr="001C3A65" w:rsidRDefault="002E3EDB" w:rsidP="00C407BF">
      <w:pPr>
        <w:pStyle w:val="Paragraphedeliste"/>
        <w:numPr>
          <w:ilvl w:val="0"/>
          <w:numId w:val="35"/>
        </w:numPr>
        <w:tabs>
          <w:tab w:val="left" w:pos="142"/>
          <w:tab w:val="left" w:pos="284"/>
        </w:tabs>
        <w:ind w:left="0" w:firstLine="0"/>
        <w:jc w:val="both"/>
        <w:rPr>
          <w:rFonts w:ascii="Arial" w:eastAsia="Times New Roman" w:hAnsi="Arial" w:cs="Arial"/>
          <w:color w:val="000000" w:themeColor="text1"/>
          <w:sz w:val="22"/>
          <w:szCs w:val="22"/>
        </w:rPr>
      </w:pPr>
      <w:r w:rsidRPr="001C3A65">
        <w:rPr>
          <w:rFonts w:ascii="Arial" w:eastAsia="Times New Roman" w:hAnsi="Arial" w:cs="Arial"/>
          <w:color w:val="000000" w:themeColor="text1"/>
          <w:sz w:val="22"/>
          <w:szCs w:val="22"/>
        </w:rPr>
        <w:t>mise en place et tenue d’un registre mentionnant les incidents, les pannes, les mesures prises pour y remédier et les procédures à observer par le personnel de maintenance</w:t>
      </w:r>
    </w:p>
    <w:p w14:paraId="0C3447AE" w14:textId="231F005A" w:rsidR="002E3EDB" w:rsidRPr="001C3A65" w:rsidRDefault="002E3EDB" w:rsidP="00C407BF">
      <w:pPr>
        <w:pStyle w:val="Paragraphedeliste"/>
        <w:numPr>
          <w:ilvl w:val="0"/>
          <w:numId w:val="35"/>
        </w:numPr>
        <w:tabs>
          <w:tab w:val="left" w:pos="142"/>
          <w:tab w:val="left" w:pos="284"/>
        </w:tabs>
        <w:ind w:left="0" w:firstLine="0"/>
        <w:jc w:val="both"/>
        <w:rPr>
          <w:rFonts w:ascii="Arial" w:eastAsia="Times New Roman" w:hAnsi="Arial" w:cs="Arial"/>
          <w:color w:val="000000" w:themeColor="text1"/>
          <w:sz w:val="22"/>
          <w:szCs w:val="22"/>
        </w:rPr>
      </w:pPr>
      <w:r w:rsidRPr="001C3A65">
        <w:rPr>
          <w:rFonts w:ascii="Arial" w:eastAsia="Times New Roman" w:hAnsi="Arial" w:cs="Arial"/>
          <w:color w:val="000000" w:themeColor="text1"/>
          <w:sz w:val="22"/>
          <w:szCs w:val="22"/>
        </w:rPr>
        <w:t>mise en place et tenue d’un calendrier prévisionnel d’entretien préventif des ouvrages de collecte et de traitement</w:t>
      </w:r>
    </w:p>
    <w:p w14:paraId="6D366E59" w14:textId="193EDC17" w:rsidR="002E3EDB" w:rsidRPr="001C3A65" w:rsidRDefault="002E3EDB" w:rsidP="00C407BF">
      <w:pPr>
        <w:pStyle w:val="Paragraphedeliste"/>
        <w:numPr>
          <w:ilvl w:val="0"/>
          <w:numId w:val="35"/>
        </w:numPr>
        <w:tabs>
          <w:tab w:val="left" w:pos="142"/>
          <w:tab w:val="left" w:pos="284"/>
        </w:tabs>
        <w:ind w:left="0" w:firstLine="0"/>
        <w:jc w:val="both"/>
        <w:rPr>
          <w:rFonts w:ascii="Arial" w:eastAsia="Times New Roman" w:hAnsi="Arial" w:cs="Arial"/>
          <w:color w:val="000000" w:themeColor="text1"/>
          <w:sz w:val="22"/>
          <w:szCs w:val="22"/>
        </w:rPr>
      </w:pPr>
      <w:r w:rsidRPr="001C3A65">
        <w:rPr>
          <w:rFonts w:ascii="Arial" w:eastAsia="Times New Roman" w:hAnsi="Arial" w:cs="Arial"/>
          <w:color w:val="000000" w:themeColor="text1"/>
          <w:sz w:val="22"/>
          <w:szCs w:val="22"/>
        </w:rPr>
        <w:lastRenderedPageBreak/>
        <w:t>mise en place et tenue d’une liste des points de contrôles des équipements soumis à une inspection périodique de prévention des pannes</w:t>
      </w:r>
    </w:p>
    <w:p w14:paraId="0243A274" w14:textId="51B78C1D" w:rsidR="001E3E2E" w:rsidRPr="001C3A65" w:rsidRDefault="001E3E2E" w:rsidP="00C407BF">
      <w:pPr>
        <w:pStyle w:val="Paragraphedeliste"/>
        <w:numPr>
          <w:ilvl w:val="0"/>
          <w:numId w:val="35"/>
        </w:numPr>
        <w:tabs>
          <w:tab w:val="left" w:pos="142"/>
          <w:tab w:val="left" w:pos="284"/>
        </w:tabs>
        <w:ind w:left="0" w:firstLine="0"/>
        <w:jc w:val="both"/>
        <w:rPr>
          <w:rFonts w:ascii="Arial" w:eastAsia="Times New Roman" w:hAnsi="Arial" w:cs="Arial"/>
          <w:color w:val="000000" w:themeColor="text1"/>
          <w:sz w:val="22"/>
          <w:szCs w:val="22"/>
        </w:rPr>
      </w:pPr>
      <w:r w:rsidRPr="001C3A65">
        <w:rPr>
          <w:rFonts w:ascii="Arial" w:eastAsia="Times New Roman" w:hAnsi="Arial" w:cs="Arial"/>
          <w:color w:val="000000" w:themeColor="text1"/>
          <w:sz w:val="22"/>
          <w:szCs w:val="22"/>
        </w:rPr>
        <w:t>mode de définition et mise en place du suivi renforcé</w:t>
      </w:r>
    </w:p>
    <w:p w14:paraId="77BBE114" w14:textId="098705B0" w:rsidR="001E3E2E" w:rsidRPr="001C3A65" w:rsidRDefault="001E3E2E" w:rsidP="00C407BF">
      <w:pPr>
        <w:pStyle w:val="Paragraphedeliste"/>
        <w:numPr>
          <w:ilvl w:val="0"/>
          <w:numId w:val="35"/>
        </w:numPr>
        <w:tabs>
          <w:tab w:val="left" w:pos="142"/>
          <w:tab w:val="left" w:pos="284"/>
        </w:tabs>
        <w:ind w:left="0" w:firstLine="0"/>
        <w:jc w:val="both"/>
        <w:rPr>
          <w:rFonts w:ascii="Arial" w:eastAsia="Times New Roman" w:hAnsi="Arial" w:cs="Arial"/>
          <w:color w:val="000000" w:themeColor="text1"/>
          <w:sz w:val="22"/>
          <w:szCs w:val="22"/>
        </w:rPr>
      </w:pPr>
      <w:r w:rsidRPr="001C3A65">
        <w:rPr>
          <w:rFonts w:ascii="Arial" w:eastAsia="Times New Roman" w:hAnsi="Arial" w:cs="Arial"/>
          <w:color w:val="000000" w:themeColor="text1"/>
          <w:sz w:val="22"/>
          <w:szCs w:val="22"/>
        </w:rPr>
        <w:t>transmission des données</w:t>
      </w:r>
    </w:p>
    <w:p w14:paraId="7DB6AB29" w14:textId="6E8CA4D5" w:rsidR="001E3E2E" w:rsidRPr="001C3A65" w:rsidRDefault="001E3E2E" w:rsidP="00C407BF">
      <w:pPr>
        <w:pStyle w:val="Paragraphedeliste"/>
        <w:numPr>
          <w:ilvl w:val="0"/>
          <w:numId w:val="35"/>
        </w:numPr>
        <w:tabs>
          <w:tab w:val="left" w:pos="142"/>
          <w:tab w:val="left" w:pos="284"/>
        </w:tabs>
        <w:ind w:left="0" w:firstLine="0"/>
        <w:jc w:val="both"/>
        <w:rPr>
          <w:rFonts w:ascii="Arial" w:eastAsia="Times New Roman" w:hAnsi="Arial" w:cs="Arial"/>
          <w:color w:val="000000" w:themeColor="text1"/>
          <w:sz w:val="22"/>
          <w:szCs w:val="22"/>
        </w:rPr>
      </w:pPr>
      <w:r w:rsidRPr="001C3A65">
        <w:rPr>
          <w:rFonts w:ascii="Arial" w:eastAsia="Times New Roman" w:hAnsi="Arial" w:cs="Arial"/>
          <w:color w:val="000000" w:themeColor="text1"/>
          <w:sz w:val="22"/>
          <w:szCs w:val="22"/>
        </w:rPr>
        <w:t>lien avec rejets non domestiques, autres maîtres d’ouvrages et éventuels protocoles (usages sensibles)</w:t>
      </w:r>
    </w:p>
    <w:p w14:paraId="249C631C" w14:textId="627A6248" w:rsidR="00337619" w:rsidRPr="001C3A65" w:rsidRDefault="00337619" w:rsidP="00C407BF">
      <w:pPr>
        <w:pStyle w:val="Paragraphedeliste"/>
        <w:numPr>
          <w:ilvl w:val="0"/>
          <w:numId w:val="35"/>
        </w:numPr>
        <w:tabs>
          <w:tab w:val="left" w:pos="142"/>
          <w:tab w:val="left" w:pos="284"/>
        </w:tabs>
        <w:ind w:left="0" w:firstLine="0"/>
        <w:jc w:val="both"/>
        <w:rPr>
          <w:rFonts w:ascii="Arial" w:eastAsia="Times New Roman" w:hAnsi="Arial" w:cs="Arial"/>
          <w:color w:val="000000" w:themeColor="text1"/>
          <w:sz w:val="22"/>
          <w:szCs w:val="22"/>
        </w:rPr>
      </w:pPr>
      <w:r w:rsidRPr="001C3A65">
        <w:rPr>
          <w:rFonts w:ascii="Arial" w:eastAsia="Times New Roman" w:hAnsi="Arial" w:cs="Arial"/>
          <w:color w:val="000000" w:themeColor="text1"/>
          <w:sz w:val="22"/>
          <w:szCs w:val="22"/>
        </w:rPr>
        <w:t xml:space="preserve">Description du protocole mis en place pour répondre à l’obligation réglementaire d’information du service en charge de la police de l’eau </w:t>
      </w:r>
      <w:r w:rsidRPr="001C3A65">
        <w:rPr>
          <w:rFonts w:ascii="Arial" w:hAnsi="Arial" w:cs="Arial"/>
          <w:sz w:val="22"/>
          <w:szCs w:val="22"/>
          <w:shd w:val="clear" w:color="auto" w:fill="FFFFFF"/>
        </w:rPr>
        <w:t>des périodes d'entretien et de réparations prévisibles des installations et de la nature des opérations susceptibles d'avoir un impact sur la qualité des eaux réceptrices et l'environnement</w:t>
      </w:r>
      <w:r w:rsidRPr="001C3A65">
        <w:rPr>
          <w:rFonts w:ascii="Arial" w:eastAsia="Times New Roman" w:hAnsi="Arial" w:cs="Arial"/>
          <w:sz w:val="22"/>
          <w:szCs w:val="22"/>
        </w:rPr>
        <w:t xml:space="preserve"> </w:t>
      </w:r>
      <w:r w:rsidRPr="001C3A65">
        <w:rPr>
          <w:rFonts w:ascii="Arial" w:eastAsia="Times New Roman" w:hAnsi="Arial" w:cs="Arial"/>
          <w:color w:val="000000" w:themeColor="text1"/>
          <w:sz w:val="22"/>
          <w:szCs w:val="22"/>
        </w:rPr>
        <w:t xml:space="preserve">(article 16 de l’arrêté du 21 juillet 2015) : </w:t>
      </w:r>
      <w:r w:rsidRPr="001C3A65">
        <w:rPr>
          <w:rFonts w:ascii="Arial" w:eastAsia="Times New Roman" w:hAnsi="Arial" w:cs="Arial"/>
          <w:i/>
          <w:iCs/>
          <w:color w:val="0000FF"/>
          <w:sz w:val="22"/>
          <w:szCs w:val="22"/>
        </w:rPr>
        <w:t>à décrire</w:t>
      </w:r>
    </w:p>
    <w:p w14:paraId="63D12E37" w14:textId="77777777" w:rsidR="001E3E2E" w:rsidRPr="001C3A65" w:rsidRDefault="001E3E2E" w:rsidP="001E3E2E">
      <w:pPr>
        <w:spacing w:after="0" w:line="240" w:lineRule="auto"/>
        <w:rPr>
          <w:rFonts w:ascii="Times New Roman" w:eastAsia="Times New Roman" w:hAnsi="Times New Roman" w:cs="Times New Roman"/>
          <w:sz w:val="24"/>
          <w:szCs w:val="20"/>
          <w:lang w:eastAsia="fr-FR"/>
        </w:rPr>
      </w:pPr>
    </w:p>
    <w:p w14:paraId="3E4D06EC" w14:textId="77777777" w:rsidR="001E3E2E" w:rsidRPr="001C3A65" w:rsidRDefault="001E3E2E" w:rsidP="001E3E2E">
      <w:pPr>
        <w:spacing w:after="0" w:line="240" w:lineRule="auto"/>
        <w:jc w:val="both"/>
        <w:rPr>
          <w:rFonts w:ascii="Arial" w:eastAsia="Times New Roman" w:hAnsi="Arial" w:cs="Arial"/>
          <w:lang w:eastAsia="fr-FR"/>
        </w:rPr>
        <w:sectPr w:rsidR="001E3E2E" w:rsidRPr="001C3A65">
          <w:pgSz w:w="11907" w:h="16840" w:code="9"/>
          <w:pgMar w:top="1134" w:right="851" w:bottom="1134" w:left="1134" w:header="624" w:footer="964" w:gutter="0"/>
          <w:cols w:space="720"/>
        </w:sectPr>
      </w:pPr>
    </w:p>
    <w:p w14:paraId="2C0F5E4F" w14:textId="77777777" w:rsidR="001E3E2E" w:rsidRPr="001C3A65" w:rsidRDefault="001E3E2E" w:rsidP="00DE2E7E">
      <w:pPr>
        <w:pStyle w:val="Titre1"/>
      </w:pPr>
      <w:bookmarkStart w:id="80" w:name="_Toc290544840"/>
      <w:bookmarkStart w:id="81" w:name="_Toc85615528"/>
      <w:r w:rsidRPr="001C3A65">
        <w:lastRenderedPageBreak/>
        <w:t>DISPOSITIF D’AUTOSURVEILLANCE</w:t>
      </w:r>
      <w:bookmarkEnd w:id="80"/>
      <w:bookmarkEnd w:id="81"/>
    </w:p>
    <w:p w14:paraId="64A1B69E" w14:textId="77777777" w:rsidR="001E3E2E" w:rsidRPr="001C3A65" w:rsidRDefault="001E3E2E" w:rsidP="001E3E2E">
      <w:pPr>
        <w:numPr>
          <w:ilvl w:val="12"/>
          <w:numId w:val="0"/>
        </w:numPr>
        <w:spacing w:after="0" w:line="240" w:lineRule="auto"/>
        <w:ind w:left="284" w:hanging="283"/>
        <w:jc w:val="both"/>
        <w:rPr>
          <w:rFonts w:ascii="Arial" w:eastAsia="Times New Roman" w:hAnsi="Arial" w:cs="Arial"/>
          <w:lang w:eastAsia="fr-FR"/>
        </w:rPr>
      </w:pPr>
    </w:p>
    <w:p w14:paraId="2AE7B4E6" w14:textId="77777777" w:rsidR="001E3E2E" w:rsidRPr="001C3A65" w:rsidRDefault="001E3E2E" w:rsidP="001E3E2E">
      <w:pPr>
        <w:numPr>
          <w:ilvl w:val="12"/>
          <w:numId w:val="0"/>
        </w:numPr>
        <w:spacing w:after="0" w:line="240" w:lineRule="auto"/>
        <w:ind w:left="284" w:hanging="283"/>
        <w:jc w:val="both"/>
        <w:rPr>
          <w:rFonts w:ascii="Arial" w:eastAsia="Times New Roman" w:hAnsi="Arial" w:cs="Arial"/>
          <w:lang w:eastAsia="fr-FR"/>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1E3E2E" w:rsidRPr="001C3A65" w14:paraId="0FA2A225" w14:textId="77777777" w:rsidTr="001E3E2E">
        <w:tc>
          <w:tcPr>
            <w:tcW w:w="9923" w:type="dxa"/>
          </w:tcPr>
          <w:p w14:paraId="1613ABCE" w14:textId="77777777" w:rsidR="001E3E2E" w:rsidRPr="001C3A65" w:rsidRDefault="001E3E2E" w:rsidP="001E3E2E">
            <w:pPr>
              <w:spacing w:after="0" w:line="240" w:lineRule="auto"/>
              <w:jc w:val="both"/>
              <w:rPr>
                <w:rFonts w:ascii="Arial" w:eastAsia="Times New Roman" w:hAnsi="Arial" w:cs="Arial"/>
                <w:b/>
                <w:i/>
                <w:color w:val="0000FF"/>
                <w:lang w:eastAsia="fr-FR"/>
              </w:rPr>
            </w:pPr>
            <w:r w:rsidRPr="001C3A65">
              <w:rPr>
                <w:rFonts w:ascii="Arial" w:eastAsia="Times New Roman" w:hAnsi="Arial" w:cs="Arial"/>
                <w:b/>
                <w:i/>
                <w:color w:val="0000FF"/>
                <w:lang w:eastAsia="fr-FR"/>
              </w:rPr>
              <w:t>Préambule :</w:t>
            </w:r>
          </w:p>
          <w:p w14:paraId="0BB2C5EC" w14:textId="77777777" w:rsidR="001E3E2E" w:rsidRPr="001C3A65" w:rsidRDefault="001E3E2E" w:rsidP="001E3E2E">
            <w:pPr>
              <w:spacing w:after="0" w:line="240" w:lineRule="auto"/>
              <w:jc w:val="both"/>
              <w:rPr>
                <w:rFonts w:ascii="Arial" w:eastAsia="Times New Roman" w:hAnsi="Arial" w:cs="Arial"/>
                <w:i/>
                <w:color w:val="0000FF"/>
                <w:lang w:eastAsia="fr-FR"/>
              </w:rPr>
            </w:pPr>
          </w:p>
          <w:p w14:paraId="645F982B" w14:textId="77777777" w:rsidR="001E3E2E" w:rsidRPr="001C3A65" w:rsidRDefault="001E3E2E" w:rsidP="001E3E2E">
            <w:pPr>
              <w:spacing w:after="0" w:line="240" w:lineRule="auto"/>
              <w:jc w:val="both"/>
              <w:rPr>
                <w:rFonts w:ascii="Arial" w:eastAsia="Times New Roman" w:hAnsi="Arial" w:cs="Arial"/>
                <w:i/>
                <w:color w:val="0000FF"/>
                <w:lang w:eastAsia="fr-FR"/>
              </w:rPr>
            </w:pPr>
            <w:r w:rsidRPr="001C3A65">
              <w:rPr>
                <w:rFonts w:ascii="Arial" w:eastAsia="Times New Roman" w:hAnsi="Arial" w:cs="Arial"/>
                <w:i/>
                <w:color w:val="0000FF"/>
                <w:lang w:eastAsia="fr-FR"/>
              </w:rPr>
              <w:t>Le « dispositif d’autosurveillance » désigne l’ensemble des équipements, des appareillages, des procédures d’analyse relatifs à l’autosurveillance, y compris celles concernant les réactifs et les sous-produits (boue, graisse, sable, refus de dégrillage, matière de curage). Il comprend également les modalités d’enregistrement et de transmission des données d’autosurveillance, ainsi que l’ensemble des documents relatifs à l’autosurveillance.</w:t>
            </w:r>
          </w:p>
          <w:p w14:paraId="425D949E" w14:textId="77777777" w:rsidR="001E3E2E" w:rsidRPr="001C3A65" w:rsidRDefault="001E3E2E" w:rsidP="001E3E2E">
            <w:pPr>
              <w:spacing w:after="0" w:line="240" w:lineRule="auto"/>
              <w:jc w:val="both"/>
              <w:rPr>
                <w:rFonts w:ascii="Arial" w:eastAsia="Times New Roman" w:hAnsi="Arial" w:cs="Arial"/>
                <w:i/>
                <w:color w:val="0000FF"/>
                <w:lang w:eastAsia="fr-FR"/>
              </w:rPr>
            </w:pPr>
          </w:p>
          <w:p w14:paraId="1B1B59ED" w14:textId="77777777" w:rsidR="001E3E2E" w:rsidRPr="001C3A65" w:rsidRDefault="001E3E2E" w:rsidP="001E3E2E">
            <w:pPr>
              <w:spacing w:after="0" w:line="240" w:lineRule="auto"/>
              <w:jc w:val="both"/>
              <w:rPr>
                <w:rFonts w:ascii="Arial" w:eastAsia="Times New Roman" w:hAnsi="Arial" w:cs="Arial"/>
                <w:i/>
                <w:color w:val="0000FF"/>
                <w:lang w:eastAsia="fr-FR"/>
              </w:rPr>
            </w:pPr>
            <w:r w:rsidRPr="001C3A65">
              <w:rPr>
                <w:rFonts w:ascii="Arial" w:eastAsia="Times New Roman" w:hAnsi="Arial" w:cs="Arial"/>
                <w:i/>
                <w:color w:val="0000FF"/>
                <w:lang w:eastAsia="fr-FR"/>
              </w:rPr>
              <w:t>La mise en place initiale du dispositif de mesure est une étape fondamentale qui conditionne la réussite de l'autosurveillance d'un système d'assainissement. Sa validation par la collectivité, lors de sa mise en place, consiste à vérifier si le dispositif projeté correspond bien aux exigences réglementaires. Cette opération se déroule normalement en trois étapes :</w:t>
            </w:r>
          </w:p>
          <w:p w14:paraId="03559B7D" w14:textId="77777777" w:rsidR="001E3E2E" w:rsidRPr="001C3A65" w:rsidRDefault="001E3E2E" w:rsidP="001E3E2E">
            <w:pPr>
              <w:numPr>
                <w:ilvl w:val="0"/>
                <w:numId w:val="4"/>
              </w:numPr>
              <w:spacing w:after="0" w:line="240" w:lineRule="auto"/>
              <w:ind w:left="601" w:hanging="241"/>
              <w:jc w:val="both"/>
              <w:rPr>
                <w:rFonts w:ascii="Arial" w:eastAsia="Times New Roman" w:hAnsi="Arial" w:cs="Arial"/>
                <w:i/>
                <w:color w:val="0000FF"/>
                <w:lang w:eastAsia="fr-FR"/>
              </w:rPr>
            </w:pPr>
            <w:r w:rsidRPr="001C3A65">
              <w:rPr>
                <w:rFonts w:ascii="Arial" w:eastAsia="Times New Roman" w:hAnsi="Arial" w:cs="Arial"/>
                <w:i/>
                <w:color w:val="0000FF"/>
                <w:lang w:eastAsia="fr-FR"/>
              </w:rPr>
              <w:t>Expertise et approbation d'un projet ;</w:t>
            </w:r>
          </w:p>
          <w:p w14:paraId="063ABB58" w14:textId="77777777" w:rsidR="001E3E2E" w:rsidRPr="001C3A65" w:rsidRDefault="001E3E2E" w:rsidP="001E3E2E">
            <w:pPr>
              <w:numPr>
                <w:ilvl w:val="0"/>
                <w:numId w:val="4"/>
              </w:numPr>
              <w:spacing w:after="0" w:line="240" w:lineRule="auto"/>
              <w:ind w:left="601" w:hanging="241"/>
              <w:jc w:val="both"/>
              <w:rPr>
                <w:rFonts w:ascii="Arial" w:eastAsia="Times New Roman" w:hAnsi="Arial" w:cs="Arial"/>
                <w:i/>
                <w:color w:val="0000FF"/>
                <w:lang w:eastAsia="fr-FR"/>
              </w:rPr>
            </w:pPr>
            <w:r w:rsidRPr="001C3A65">
              <w:rPr>
                <w:rFonts w:ascii="Arial" w:eastAsia="Times New Roman" w:hAnsi="Arial" w:cs="Arial"/>
                <w:i/>
                <w:color w:val="0000FF"/>
                <w:lang w:eastAsia="fr-FR"/>
              </w:rPr>
              <w:t>Vérification de l'installation correcte du dispositif prévu ;</w:t>
            </w:r>
          </w:p>
          <w:p w14:paraId="1631C389" w14:textId="77777777" w:rsidR="001E3E2E" w:rsidRPr="001C3A65" w:rsidRDefault="001E3E2E" w:rsidP="001E3E2E">
            <w:pPr>
              <w:numPr>
                <w:ilvl w:val="0"/>
                <w:numId w:val="4"/>
              </w:numPr>
              <w:spacing w:after="0" w:line="240" w:lineRule="auto"/>
              <w:ind w:left="601" w:hanging="241"/>
              <w:jc w:val="both"/>
              <w:rPr>
                <w:rFonts w:ascii="Arial" w:eastAsia="Times New Roman" w:hAnsi="Arial" w:cs="Arial"/>
                <w:i/>
                <w:color w:val="0000FF"/>
                <w:lang w:eastAsia="fr-FR"/>
              </w:rPr>
            </w:pPr>
            <w:r w:rsidRPr="001C3A65">
              <w:rPr>
                <w:rFonts w:ascii="Arial" w:eastAsia="Times New Roman" w:hAnsi="Arial" w:cs="Arial"/>
                <w:i/>
                <w:color w:val="0000FF"/>
                <w:lang w:eastAsia="fr-FR"/>
              </w:rPr>
              <w:t>Contrôle du dispositif d'autosurveillance par une personne compétente</w:t>
            </w:r>
          </w:p>
          <w:p w14:paraId="0E272AD3" w14:textId="77777777" w:rsidR="001E3E2E" w:rsidRPr="001C3A65" w:rsidRDefault="001E3E2E" w:rsidP="001E3E2E">
            <w:pPr>
              <w:spacing w:after="0" w:line="240" w:lineRule="auto"/>
              <w:jc w:val="both"/>
              <w:rPr>
                <w:rFonts w:ascii="Arial" w:eastAsia="Times New Roman" w:hAnsi="Arial" w:cs="Arial"/>
                <w:color w:val="0000FF"/>
                <w:lang w:eastAsia="fr-FR"/>
              </w:rPr>
            </w:pPr>
          </w:p>
        </w:tc>
      </w:tr>
    </w:tbl>
    <w:p w14:paraId="6D330F79" w14:textId="77777777" w:rsidR="001E3E2E" w:rsidRPr="001C3A65" w:rsidRDefault="001E3E2E" w:rsidP="001E3E2E">
      <w:pPr>
        <w:numPr>
          <w:ilvl w:val="12"/>
          <w:numId w:val="0"/>
        </w:numPr>
        <w:spacing w:after="0" w:line="240" w:lineRule="auto"/>
        <w:ind w:left="284" w:hanging="283"/>
        <w:jc w:val="both"/>
        <w:rPr>
          <w:rFonts w:ascii="Arial" w:eastAsia="Times New Roman" w:hAnsi="Arial" w:cs="Arial"/>
          <w:lang w:eastAsia="fr-FR"/>
        </w:rPr>
      </w:pPr>
    </w:p>
    <w:p w14:paraId="5AE59156" w14:textId="77777777" w:rsidR="001E3E2E" w:rsidRPr="001C3A65" w:rsidRDefault="001E3E2E" w:rsidP="001E3E2E">
      <w:pPr>
        <w:numPr>
          <w:ilvl w:val="12"/>
          <w:numId w:val="0"/>
        </w:numPr>
        <w:spacing w:after="0" w:line="240" w:lineRule="auto"/>
        <w:ind w:left="284" w:hanging="283"/>
        <w:jc w:val="both"/>
        <w:rPr>
          <w:rFonts w:ascii="Arial" w:eastAsia="Times New Roman" w:hAnsi="Arial" w:cs="Arial"/>
          <w:lang w:eastAsia="fr-FR"/>
        </w:rPr>
      </w:pPr>
    </w:p>
    <w:p w14:paraId="34057E2A" w14:textId="77777777" w:rsidR="001E3E2E" w:rsidRPr="001C3A65" w:rsidRDefault="001E3E2E" w:rsidP="001E3E2E">
      <w:pPr>
        <w:numPr>
          <w:ilvl w:val="12"/>
          <w:numId w:val="0"/>
        </w:numPr>
        <w:spacing w:after="0" w:line="240" w:lineRule="auto"/>
        <w:ind w:firstLine="1"/>
        <w:jc w:val="both"/>
        <w:rPr>
          <w:rFonts w:ascii="Arial" w:eastAsia="Times New Roman" w:hAnsi="Arial" w:cs="Arial"/>
          <w:b/>
          <w:i/>
          <w:color w:val="0000FF"/>
          <w:lang w:eastAsia="fr-FR"/>
        </w:rPr>
      </w:pPr>
      <w:r w:rsidRPr="001C3A65">
        <w:rPr>
          <w:rFonts w:ascii="Arial" w:eastAsia="Times New Roman" w:hAnsi="Arial" w:cs="Arial"/>
          <w:b/>
          <w:i/>
          <w:color w:val="0000FF"/>
          <w:lang w:eastAsia="fr-FR"/>
        </w:rPr>
        <w:t>Objet de ce chapitre :</w:t>
      </w:r>
    </w:p>
    <w:p w14:paraId="51C5D6A4" w14:textId="77777777" w:rsidR="001E3E2E" w:rsidRPr="001C3A65" w:rsidRDefault="001E3E2E" w:rsidP="001E3E2E">
      <w:pPr>
        <w:numPr>
          <w:ilvl w:val="12"/>
          <w:numId w:val="0"/>
        </w:numPr>
        <w:spacing w:after="0" w:line="240" w:lineRule="auto"/>
        <w:ind w:firstLine="1"/>
        <w:jc w:val="both"/>
        <w:rPr>
          <w:rFonts w:ascii="Arial" w:eastAsia="Times New Roman" w:hAnsi="Arial" w:cs="Arial"/>
          <w:i/>
          <w:color w:val="0000FF"/>
          <w:lang w:eastAsia="fr-FR"/>
        </w:rPr>
      </w:pPr>
      <w:r w:rsidRPr="001C3A65">
        <w:rPr>
          <w:rFonts w:ascii="Arial" w:eastAsia="Times New Roman" w:hAnsi="Arial" w:cs="Arial"/>
          <w:i/>
          <w:color w:val="0000FF"/>
          <w:lang w:eastAsia="fr-FR"/>
        </w:rPr>
        <w:t xml:space="preserve">L’objectif de ce chapitre et des </w:t>
      </w:r>
      <w:r w:rsidRPr="001C3A65">
        <w:rPr>
          <w:rFonts w:ascii="Arial" w:eastAsia="Times New Roman" w:hAnsi="Arial" w:cs="Arial"/>
          <w:i/>
          <w:color w:val="0000FF"/>
          <w:highlight w:val="cyan"/>
          <w:lang w:eastAsia="fr-FR"/>
        </w:rPr>
        <w:t>annexes</w:t>
      </w:r>
      <w:r w:rsidRPr="001C3A65">
        <w:rPr>
          <w:rFonts w:ascii="Arial" w:eastAsia="Times New Roman" w:hAnsi="Arial" w:cs="Arial"/>
          <w:i/>
          <w:color w:val="0000FF"/>
          <w:lang w:eastAsia="fr-FR"/>
        </w:rPr>
        <w:t xml:space="preserve"> associées est de lister et localiser les points Sandre du système de collecte, du système de traitement et le cas échéant du milieu récepteur, ainsi que de préciser les paramètres à transmettre dans échanges informatiques de données d’autosurveillance, sur chacun des points Sandre.</w:t>
      </w:r>
    </w:p>
    <w:p w14:paraId="2DC83310" w14:textId="77777777" w:rsidR="001E3E2E" w:rsidRPr="001C3A65" w:rsidRDefault="001E3E2E" w:rsidP="001E3E2E">
      <w:pPr>
        <w:numPr>
          <w:ilvl w:val="12"/>
          <w:numId w:val="0"/>
        </w:numPr>
        <w:spacing w:after="0" w:line="240" w:lineRule="auto"/>
        <w:ind w:firstLine="1"/>
        <w:jc w:val="both"/>
        <w:rPr>
          <w:rFonts w:ascii="Arial" w:eastAsia="Times New Roman" w:hAnsi="Arial" w:cs="Arial"/>
          <w:i/>
          <w:color w:val="0000FF"/>
          <w:lang w:eastAsia="fr-FR"/>
        </w:rPr>
      </w:pPr>
      <w:r w:rsidRPr="001C3A65">
        <w:rPr>
          <w:rFonts w:ascii="Arial" w:eastAsia="Times New Roman" w:hAnsi="Arial" w:cs="Arial"/>
          <w:i/>
          <w:color w:val="0000FF"/>
          <w:lang w:eastAsia="fr-FR"/>
        </w:rPr>
        <w:t xml:space="preserve">La description des points, celle des appareils de mesures associés aux points et les modes de calcul des paramètres figurent en </w:t>
      </w:r>
      <w:r w:rsidRPr="001C3A65">
        <w:rPr>
          <w:rFonts w:ascii="Arial" w:eastAsia="Times New Roman" w:hAnsi="Arial" w:cs="Arial"/>
          <w:i/>
          <w:color w:val="0000FF"/>
          <w:highlight w:val="cyan"/>
          <w:lang w:eastAsia="fr-FR"/>
        </w:rPr>
        <w:t>annexe</w:t>
      </w:r>
      <w:r w:rsidRPr="001C3A65">
        <w:rPr>
          <w:rFonts w:ascii="Arial" w:eastAsia="Times New Roman" w:hAnsi="Arial" w:cs="Arial"/>
          <w:i/>
          <w:color w:val="0000FF"/>
          <w:lang w:eastAsia="fr-FR"/>
        </w:rPr>
        <w:t>.</w:t>
      </w:r>
    </w:p>
    <w:p w14:paraId="745BAC59" w14:textId="77777777" w:rsidR="001E3E2E" w:rsidRPr="001C3A65" w:rsidRDefault="001E3E2E" w:rsidP="001E3E2E">
      <w:pPr>
        <w:numPr>
          <w:ilvl w:val="12"/>
          <w:numId w:val="0"/>
        </w:numPr>
        <w:spacing w:after="0" w:line="240" w:lineRule="auto"/>
        <w:ind w:firstLine="1"/>
        <w:jc w:val="both"/>
        <w:rPr>
          <w:rFonts w:ascii="Arial" w:eastAsia="Times New Roman" w:hAnsi="Arial" w:cs="Arial"/>
          <w:i/>
          <w:color w:val="0000FF"/>
          <w:lang w:eastAsia="fr-FR"/>
        </w:rPr>
      </w:pPr>
      <w:r w:rsidRPr="001C3A65">
        <w:rPr>
          <w:rFonts w:ascii="Arial" w:eastAsia="Times New Roman" w:hAnsi="Arial" w:cs="Arial"/>
          <w:i/>
          <w:color w:val="0000FF"/>
          <w:lang w:eastAsia="fr-FR"/>
        </w:rPr>
        <w:t>Les points non équipés sont également listés avec pour chacun le rappel des obligations réglementaires.</w:t>
      </w:r>
    </w:p>
    <w:p w14:paraId="3450AD48" w14:textId="77777777" w:rsidR="001E3E2E" w:rsidRPr="001C3A65" w:rsidRDefault="001E3E2E" w:rsidP="001E3E2E">
      <w:pPr>
        <w:numPr>
          <w:ilvl w:val="12"/>
          <w:numId w:val="0"/>
        </w:numPr>
        <w:spacing w:after="0" w:line="240" w:lineRule="auto"/>
        <w:ind w:left="284" w:hanging="283"/>
        <w:jc w:val="both"/>
        <w:rPr>
          <w:rFonts w:ascii="Arial" w:eastAsia="Times New Roman" w:hAnsi="Arial" w:cs="Arial"/>
          <w:lang w:eastAsia="fr-FR"/>
        </w:rPr>
      </w:pPr>
    </w:p>
    <w:p w14:paraId="16147F8C" w14:textId="77777777" w:rsidR="001E3E2E" w:rsidRPr="001C3A65" w:rsidRDefault="001E3E2E" w:rsidP="00DE2E7E">
      <w:pPr>
        <w:pStyle w:val="Titre2"/>
        <w:rPr>
          <w:lang w:eastAsia="fr-FR"/>
        </w:rPr>
      </w:pPr>
      <w:bookmarkStart w:id="82" w:name="_Toc290544841"/>
      <w:bookmarkStart w:id="83" w:name="_Toc85615529"/>
      <w:r w:rsidRPr="001C3A65">
        <w:rPr>
          <w:lang w:eastAsia="fr-FR"/>
        </w:rPr>
        <w:t>La surveillance du système de collecte</w:t>
      </w:r>
      <w:bookmarkEnd w:id="82"/>
      <w:bookmarkEnd w:id="83"/>
    </w:p>
    <w:p w14:paraId="308A8B7A" w14:textId="77777777" w:rsidR="001E3E2E" w:rsidRPr="001C3A65" w:rsidRDefault="001E3E2E" w:rsidP="009916F1">
      <w:pPr>
        <w:pStyle w:val="Titre3"/>
        <w:rPr>
          <w:szCs w:val="20"/>
          <w:lang w:eastAsia="fr-FR"/>
        </w:rPr>
      </w:pPr>
      <w:bookmarkStart w:id="84" w:name="_Toc290544842"/>
      <w:bookmarkStart w:id="85" w:name="_Toc85615530"/>
      <w:r w:rsidRPr="001C3A65">
        <w:rPr>
          <w:lang w:eastAsia="fr-FR"/>
        </w:rPr>
        <w:t xml:space="preserve">Les points </w:t>
      </w:r>
      <w:r w:rsidRPr="001C3A65">
        <w:t>Sandre</w:t>
      </w:r>
      <w:r w:rsidRPr="001C3A65">
        <w:rPr>
          <w:lang w:eastAsia="fr-FR"/>
        </w:rPr>
        <w:t xml:space="preserve"> de l’autosurveillance</w:t>
      </w:r>
      <w:bookmarkEnd w:id="84"/>
      <w:bookmarkEnd w:id="85"/>
    </w:p>
    <w:p w14:paraId="2C05D3E6" w14:textId="7F6B1939" w:rsidR="001E3E2E" w:rsidRPr="001C3A65" w:rsidRDefault="001E3E2E" w:rsidP="001E3E2E">
      <w:pPr>
        <w:spacing w:after="0" w:line="240" w:lineRule="auto"/>
        <w:jc w:val="both"/>
        <w:rPr>
          <w:rFonts w:ascii="Arial" w:eastAsia="Times New Roman" w:hAnsi="Arial" w:cs="Arial"/>
          <w:lang w:eastAsia="fr-FR"/>
        </w:rPr>
      </w:pPr>
      <w:r w:rsidRPr="001C3A65">
        <w:rPr>
          <w:rFonts w:ascii="Arial" w:eastAsia="Times New Roman" w:hAnsi="Arial" w:cs="Arial"/>
          <w:lang w:eastAsia="fr-FR"/>
        </w:rPr>
        <w:t xml:space="preserve">Les points d’autosurveillance du système de collecte ont été déterminés conformément au scénario d’échange publié par le Service d’Administration Nationale des Données et Référentiels sur l’Eau (SANDRE) : « Autosurveillance des systèmes de collecte et de traitement des eaux usées – Version </w:t>
      </w:r>
      <w:r w:rsidR="00C33244" w:rsidRPr="001C3A65">
        <w:rPr>
          <w:rFonts w:ascii="Arial" w:eastAsia="Times New Roman" w:hAnsi="Arial" w:cs="Arial"/>
          <w:lang w:eastAsia="fr-FR"/>
        </w:rPr>
        <w:t>4</w:t>
      </w:r>
      <w:r w:rsidRPr="001C3A65">
        <w:rPr>
          <w:rFonts w:ascii="Arial" w:eastAsia="Times New Roman" w:hAnsi="Arial" w:cs="Arial"/>
          <w:lang w:eastAsia="fr-FR"/>
        </w:rPr>
        <w:t>.0 »</w:t>
      </w:r>
      <w:r w:rsidR="00A01C6F">
        <w:rPr>
          <w:rFonts w:ascii="Arial" w:eastAsia="Times New Roman" w:hAnsi="Arial" w:cs="Arial"/>
          <w:lang w:eastAsia="fr-FR"/>
        </w:rPr>
        <w:t>.</w:t>
      </w:r>
    </w:p>
    <w:p w14:paraId="769EF265" w14:textId="77777777" w:rsidR="001E3E2E" w:rsidRPr="001C3A65" w:rsidRDefault="001E3E2E" w:rsidP="001E3E2E">
      <w:pPr>
        <w:spacing w:after="0" w:line="240" w:lineRule="auto"/>
        <w:rPr>
          <w:rFonts w:ascii="Arial" w:eastAsia="Times New Roman" w:hAnsi="Arial" w:cs="Arial"/>
          <w:u w:val="single"/>
          <w:lang w:eastAsia="fr-FR"/>
        </w:rPr>
      </w:pPr>
    </w:p>
    <w:p w14:paraId="4AC616B6" w14:textId="77777777" w:rsidR="001E3E2E" w:rsidRPr="001C3A65" w:rsidRDefault="001E3E2E" w:rsidP="001E3E2E">
      <w:pPr>
        <w:spacing w:after="0" w:line="240" w:lineRule="auto"/>
        <w:rPr>
          <w:rFonts w:ascii="Arial" w:eastAsia="Times New Roman" w:hAnsi="Arial" w:cs="Arial"/>
          <w:u w:val="single"/>
          <w:lang w:eastAsia="fr-FR"/>
        </w:rPr>
      </w:pPr>
      <w:r w:rsidRPr="001C3A65">
        <w:rPr>
          <w:rFonts w:ascii="Arial" w:eastAsia="Times New Roman" w:hAnsi="Arial" w:cs="Arial"/>
          <w:u w:val="single"/>
          <w:lang w:eastAsia="fr-FR"/>
        </w:rPr>
        <w:t>Méthode de détermination des points :</w:t>
      </w:r>
    </w:p>
    <w:p w14:paraId="2C620E13" w14:textId="77777777" w:rsidR="001E3E2E" w:rsidRPr="001C3A65" w:rsidRDefault="001E3E2E" w:rsidP="001E3E2E">
      <w:pPr>
        <w:spacing w:after="0" w:line="240" w:lineRule="auto"/>
        <w:rPr>
          <w:rFonts w:ascii="Arial" w:eastAsia="Times New Roman" w:hAnsi="Arial" w:cs="Arial"/>
          <w:lang w:eastAsia="fr-FR"/>
        </w:rPr>
      </w:pPr>
    </w:p>
    <w:p w14:paraId="48C2AD18" w14:textId="77777777" w:rsidR="001E3E2E" w:rsidRPr="001C3A65" w:rsidRDefault="001E3E2E" w:rsidP="001E3E2E">
      <w:p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On décrira ici les méthodes ayant abouti à la détermination des points, par exemples :</w:t>
      </w:r>
    </w:p>
    <w:p w14:paraId="6F77426A" w14:textId="77777777" w:rsidR="001E3E2E" w:rsidRPr="001C3A65" w:rsidRDefault="001E3E2E" w:rsidP="001E3E2E">
      <w:pPr>
        <w:numPr>
          <w:ilvl w:val="0"/>
          <w:numId w:val="4"/>
        </w:numPr>
        <w:spacing w:after="0" w:line="240" w:lineRule="auto"/>
        <w:ind w:left="567" w:hanging="207"/>
        <w:rPr>
          <w:rFonts w:ascii="Arial" w:eastAsia="Times New Roman" w:hAnsi="Arial" w:cs="Arial"/>
          <w:i/>
          <w:color w:val="0000FF"/>
          <w:lang w:eastAsia="fr-FR"/>
        </w:rPr>
      </w:pPr>
      <w:r w:rsidRPr="001C3A65">
        <w:rPr>
          <w:rFonts w:ascii="Arial" w:eastAsia="Times New Roman" w:hAnsi="Arial" w:cs="Arial"/>
          <w:i/>
          <w:color w:val="0000FF"/>
          <w:lang w:eastAsia="fr-FR"/>
        </w:rPr>
        <w:t>les bases ayant permis de distinguer les points A1 des tronçons &lt; à 600 kg/j de DBO5 et ceux des tronçons ≥ à 600 kg/j de DBO5,</w:t>
      </w:r>
    </w:p>
    <w:p w14:paraId="4D3BCE66" w14:textId="77777777" w:rsidR="001E3E2E" w:rsidRPr="001C3A65" w:rsidRDefault="001E3E2E" w:rsidP="001E3E2E">
      <w:pPr>
        <w:numPr>
          <w:ilvl w:val="0"/>
          <w:numId w:val="4"/>
        </w:numPr>
        <w:spacing w:after="0" w:line="240" w:lineRule="auto"/>
        <w:ind w:left="567" w:hanging="207"/>
        <w:rPr>
          <w:rFonts w:ascii="Arial" w:eastAsia="Times New Roman" w:hAnsi="Arial" w:cs="Arial"/>
          <w:i/>
          <w:color w:val="0000FF"/>
          <w:lang w:eastAsia="fr-FR"/>
        </w:rPr>
      </w:pPr>
      <w:r w:rsidRPr="001C3A65">
        <w:rPr>
          <w:rFonts w:ascii="Arial" w:eastAsia="Times New Roman" w:hAnsi="Arial" w:cs="Arial"/>
          <w:i/>
          <w:color w:val="0000FF"/>
          <w:lang w:eastAsia="fr-FR"/>
        </w:rPr>
        <w:t>si « la règle des 70% » (article 17 arrêté du 21/07/2015) a été appliquée pour la détermination des points A1,</w:t>
      </w:r>
    </w:p>
    <w:p w14:paraId="0A69FC7E" w14:textId="77777777" w:rsidR="001E3E2E" w:rsidRPr="001C3A65" w:rsidRDefault="001E3E2E" w:rsidP="001E3E2E">
      <w:pPr>
        <w:numPr>
          <w:ilvl w:val="0"/>
          <w:numId w:val="4"/>
        </w:numPr>
        <w:spacing w:after="0" w:line="240" w:lineRule="auto"/>
        <w:ind w:left="567" w:hanging="207"/>
        <w:rPr>
          <w:rFonts w:ascii="Arial" w:eastAsia="Times New Roman" w:hAnsi="Arial" w:cs="Arial"/>
          <w:i/>
          <w:color w:val="0000FF"/>
          <w:lang w:eastAsia="fr-FR"/>
        </w:rPr>
      </w:pPr>
      <w:r w:rsidRPr="001C3A65">
        <w:rPr>
          <w:rFonts w:ascii="Arial" w:eastAsia="Times New Roman" w:hAnsi="Arial" w:cs="Arial"/>
          <w:i/>
          <w:color w:val="0000FF"/>
          <w:lang w:eastAsia="fr-FR"/>
        </w:rPr>
        <w:t>si des points R1 ont été créés, et la manière dont ils ont été sélectionnés,</w:t>
      </w:r>
    </w:p>
    <w:p w14:paraId="1F0834A8" w14:textId="77777777" w:rsidR="001E3E2E" w:rsidRPr="001C3A65" w:rsidRDefault="001E3E2E" w:rsidP="001E3E2E">
      <w:pPr>
        <w:numPr>
          <w:ilvl w:val="0"/>
          <w:numId w:val="4"/>
        </w:numPr>
        <w:spacing w:after="0" w:line="240" w:lineRule="auto"/>
        <w:ind w:left="567" w:hanging="207"/>
        <w:rPr>
          <w:rFonts w:ascii="Arial" w:eastAsia="Times New Roman" w:hAnsi="Arial" w:cs="Arial"/>
          <w:i/>
          <w:color w:val="0000FF"/>
          <w:lang w:eastAsia="fr-FR"/>
        </w:rPr>
      </w:pPr>
      <w:r w:rsidRPr="001C3A65">
        <w:rPr>
          <w:rFonts w:ascii="Arial" w:eastAsia="Times New Roman" w:hAnsi="Arial" w:cs="Arial"/>
          <w:i/>
          <w:color w:val="0000FF"/>
          <w:lang w:eastAsia="fr-FR"/>
        </w:rPr>
        <w:t>la façon dont ont été sélectionnés les points R2.</w:t>
      </w:r>
    </w:p>
    <w:p w14:paraId="18D8E46E" w14:textId="77777777" w:rsidR="001E3E2E" w:rsidRDefault="001E3E2E" w:rsidP="001E3E2E">
      <w:pPr>
        <w:spacing w:after="0" w:line="240" w:lineRule="auto"/>
        <w:rPr>
          <w:rFonts w:ascii="Arial" w:eastAsia="Times New Roman" w:hAnsi="Arial" w:cs="Arial"/>
          <w:u w:val="single"/>
          <w:lang w:eastAsia="fr-FR"/>
        </w:rPr>
      </w:pPr>
    </w:p>
    <w:p w14:paraId="459EFEAE" w14:textId="77777777" w:rsidR="00C91E4D" w:rsidRDefault="00C91E4D" w:rsidP="001E3E2E">
      <w:pPr>
        <w:spacing w:after="0" w:line="240" w:lineRule="auto"/>
        <w:rPr>
          <w:rFonts w:ascii="Arial" w:eastAsia="Times New Roman" w:hAnsi="Arial" w:cs="Arial"/>
          <w:u w:val="single"/>
          <w:lang w:eastAsia="fr-FR"/>
        </w:rPr>
      </w:pPr>
    </w:p>
    <w:p w14:paraId="66CB6C1A" w14:textId="77777777" w:rsidR="00A01C6F" w:rsidRPr="001C3A65" w:rsidRDefault="00A01C6F" w:rsidP="001E3E2E">
      <w:pPr>
        <w:spacing w:after="0" w:line="240" w:lineRule="auto"/>
        <w:rPr>
          <w:rFonts w:ascii="Arial" w:eastAsia="Times New Roman" w:hAnsi="Arial" w:cs="Arial"/>
          <w:u w:val="single"/>
          <w:lang w:eastAsia="fr-FR"/>
        </w:rPr>
      </w:pPr>
    </w:p>
    <w:p w14:paraId="53C009CE" w14:textId="77777777" w:rsidR="001E3E2E" w:rsidRPr="001C3A65" w:rsidRDefault="001E3E2E" w:rsidP="001E3E2E">
      <w:pPr>
        <w:spacing w:after="0" w:line="240" w:lineRule="auto"/>
        <w:rPr>
          <w:rFonts w:ascii="Arial" w:eastAsia="Times New Roman" w:hAnsi="Arial" w:cs="Arial"/>
          <w:u w:val="single"/>
          <w:lang w:eastAsia="fr-FR"/>
        </w:rPr>
      </w:pPr>
    </w:p>
    <w:p w14:paraId="0945065F" w14:textId="77777777" w:rsidR="001E3E2E" w:rsidRPr="001C3A65" w:rsidRDefault="001E3E2E" w:rsidP="001E3E2E">
      <w:pPr>
        <w:spacing w:after="0" w:line="240" w:lineRule="auto"/>
        <w:rPr>
          <w:rFonts w:ascii="Arial" w:eastAsia="Times New Roman" w:hAnsi="Arial" w:cs="Arial"/>
          <w:u w:val="single"/>
          <w:lang w:eastAsia="fr-FR"/>
        </w:rPr>
      </w:pPr>
      <w:r w:rsidRPr="001C3A65">
        <w:rPr>
          <w:rFonts w:ascii="Arial" w:eastAsia="Times New Roman" w:hAnsi="Arial" w:cs="Arial"/>
          <w:u w:val="single"/>
          <w:lang w:eastAsia="fr-FR"/>
        </w:rPr>
        <w:lastRenderedPageBreak/>
        <w:t>Dénombrement des points d’autosurveillance déterminés :</w:t>
      </w:r>
    </w:p>
    <w:p w14:paraId="38121885" w14:textId="77777777" w:rsidR="001E3E2E" w:rsidRPr="001C3A65" w:rsidRDefault="001E3E2E" w:rsidP="001E3E2E">
      <w:pPr>
        <w:spacing w:after="0" w:line="240" w:lineRule="auto"/>
        <w:rPr>
          <w:rFonts w:ascii="Arial" w:eastAsia="Times New Roman" w:hAnsi="Arial" w:cs="Arial"/>
          <w:u w:val="single"/>
          <w:lang w:eastAsia="fr-FR"/>
        </w:rPr>
      </w:pPr>
    </w:p>
    <w:tbl>
      <w:tblPr>
        <w:tblW w:w="9497"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5"/>
        <w:gridCol w:w="3402"/>
      </w:tblGrid>
      <w:tr w:rsidR="001E3E2E" w:rsidRPr="001C3A65" w14:paraId="38B99ABE" w14:textId="77777777" w:rsidTr="001E3E2E">
        <w:trPr>
          <w:cantSplit/>
          <w:trHeight w:val="609"/>
        </w:trPr>
        <w:tc>
          <w:tcPr>
            <w:tcW w:w="6095" w:type="dxa"/>
            <w:shd w:val="clear" w:color="auto" w:fill="D9D9D9"/>
            <w:vAlign w:val="center"/>
          </w:tcPr>
          <w:p w14:paraId="29436E06" w14:textId="77777777" w:rsidR="001E3E2E" w:rsidRPr="001C3A65" w:rsidRDefault="001E3E2E" w:rsidP="001E3E2E">
            <w:pPr>
              <w:numPr>
                <w:ilvl w:val="12"/>
                <w:numId w:val="0"/>
              </w:numPr>
              <w:spacing w:after="0" w:line="240" w:lineRule="auto"/>
              <w:ind w:left="77"/>
              <w:jc w:val="center"/>
              <w:rPr>
                <w:rFonts w:ascii="Arial" w:eastAsia="Times New Roman" w:hAnsi="Arial" w:cs="Arial"/>
                <w:lang w:eastAsia="fr-FR"/>
              </w:rPr>
            </w:pPr>
            <w:r w:rsidRPr="001C3A65">
              <w:rPr>
                <w:rFonts w:ascii="Arial" w:eastAsia="Times New Roman" w:hAnsi="Arial" w:cs="Arial"/>
                <w:lang w:eastAsia="fr-FR"/>
              </w:rPr>
              <w:t>Code Sandre et libellé du type de point</w:t>
            </w:r>
          </w:p>
        </w:tc>
        <w:tc>
          <w:tcPr>
            <w:tcW w:w="3402" w:type="dxa"/>
            <w:shd w:val="clear" w:color="auto" w:fill="D9D9D9"/>
            <w:vAlign w:val="center"/>
          </w:tcPr>
          <w:p w14:paraId="1AE0AF81" w14:textId="77777777" w:rsidR="001E3E2E" w:rsidRPr="001C3A65" w:rsidRDefault="001E3E2E" w:rsidP="001E3E2E">
            <w:pPr>
              <w:numPr>
                <w:ilvl w:val="12"/>
                <w:numId w:val="0"/>
              </w:numPr>
              <w:spacing w:after="0" w:line="240" w:lineRule="auto"/>
              <w:jc w:val="center"/>
              <w:rPr>
                <w:rFonts w:ascii="Arial" w:eastAsia="Times New Roman" w:hAnsi="Arial" w:cs="Arial"/>
                <w:lang w:eastAsia="fr-FR"/>
              </w:rPr>
            </w:pPr>
            <w:r w:rsidRPr="001C3A65">
              <w:rPr>
                <w:rFonts w:ascii="Arial" w:eastAsia="Times New Roman" w:hAnsi="Arial" w:cs="Arial"/>
                <w:lang w:eastAsia="fr-FR"/>
              </w:rPr>
              <w:t>Nombre de points déterminés</w:t>
            </w:r>
          </w:p>
        </w:tc>
      </w:tr>
      <w:tr w:rsidR="001E3E2E" w:rsidRPr="001C3A65" w14:paraId="26B566C6" w14:textId="77777777" w:rsidTr="0056272F">
        <w:trPr>
          <w:cantSplit/>
          <w:trHeight w:val="769"/>
        </w:trPr>
        <w:tc>
          <w:tcPr>
            <w:tcW w:w="6095" w:type="dxa"/>
            <w:vAlign w:val="center"/>
          </w:tcPr>
          <w:p w14:paraId="43722B50" w14:textId="77777777" w:rsidR="001E3E2E" w:rsidRPr="001C3A65" w:rsidRDefault="001E3E2E" w:rsidP="001E3E2E">
            <w:pPr>
              <w:numPr>
                <w:ilvl w:val="12"/>
                <w:numId w:val="0"/>
              </w:numPr>
              <w:spacing w:after="0" w:line="240" w:lineRule="auto"/>
              <w:rPr>
                <w:rFonts w:ascii="Arial" w:eastAsia="Times New Roman" w:hAnsi="Arial" w:cs="Arial"/>
                <w:lang w:eastAsia="fr-FR"/>
              </w:rPr>
            </w:pPr>
            <w:r w:rsidRPr="001C3A65">
              <w:rPr>
                <w:rFonts w:ascii="Arial" w:eastAsia="Times New Roman" w:hAnsi="Arial" w:cs="Arial"/>
                <w:lang w:eastAsia="fr-FR"/>
              </w:rPr>
              <w:t>A1 – « Déversoir d’orage »</w:t>
            </w:r>
          </w:p>
          <w:p w14:paraId="0DF4700F" w14:textId="77777777" w:rsidR="001E3E2E" w:rsidRPr="001C3A65" w:rsidRDefault="001E3E2E" w:rsidP="001E3E2E">
            <w:pPr>
              <w:numPr>
                <w:ilvl w:val="12"/>
                <w:numId w:val="0"/>
              </w:numPr>
              <w:spacing w:after="0" w:line="240" w:lineRule="auto"/>
              <w:rPr>
                <w:rFonts w:ascii="Arial" w:eastAsia="Times New Roman" w:hAnsi="Arial" w:cs="Arial"/>
                <w:lang w:eastAsia="fr-FR"/>
              </w:rPr>
            </w:pPr>
            <w:r w:rsidRPr="001C3A65">
              <w:rPr>
                <w:rFonts w:ascii="Arial" w:eastAsia="Times New Roman" w:hAnsi="Arial" w:cs="Arial"/>
                <w:lang w:eastAsia="fr-FR"/>
              </w:rPr>
              <w:t>sur tronçon ≥ à 120 kg/j de DBO5</w:t>
            </w:r>
          </w:p>
        </w:tc>
        <w:tc>
          <w:tcPr>
            <w:tcW w:w="3402" w:type="dxa"/>
            <w:vAlign w:val="center"/>
          </w:tcPr>
          <w:p w14:paraId="757BBAAD" w14:textId="77777777" w:rsidR="001E3E2E" w:rsidRPr="001C3A65" w:rsidRDefault="001E3E2E" w:rsidP="001E3E2E">
            <w:pPr>
              <w:numPr>
                <w:ilvl w:val="12"/>
                <w:numId w:val="0"/>
              </w:numPr>
              <w:spacing w:after="0" w:line="240" w:lineRule="auto"/>
              <w:jc w:val="center"/>
              <w:rPr>
                <w:rFonts w:ascii="Arial" w:eastAsia="Times New Roman" w:hAnsi="Arial" w:cs="Arial"/>
                <w:lang w:eastAsia="fr-FR"/>
              </w:rPr>
            </w:pPr>
          </w:p>
        </w:tc>
      </w:tr>
      <w:tr w:rsidR="001E3E2E" w:rsidRPr="001C3A65" w14:paraId="7862C70C" w14:textId="77777777" w:rsidTr="0056272F">
        <w:trPr>
          <w:cantSplit/>
          <w:trHeight w:val="780"/>
        </w:trPr>
        <w:tc>
          <w:tcPr>
            <w:tcW w:w="6095" w:type="dxa"/>
            <w:vAlign w:val="center"/>
          </w:tcPr>
          <w:p w14:paraId="18349160" w14:textId="33847619" w:rsidR="001E3E2E" w:rsidRPr="001C3A65" w:rsidRDefault="001E3E2E" w:rsidP="001E3E2E">
            <w:pPr>
              <w:numPr>
                <w:ilvl w:val="12"/>
                <w:numId w:val="0"/>
              </w:numPr>
              <w:spacing w:after="0" w:line="240" w:lineRule="auto"/>
              <w:rPr>
                <w:rFonts w:ascii="Arial" w:eastAsia="Times New Roman" w:hAnsi="Arial" w:cs="Arial"/>
                <w:lang w:eastAsia="fr-FR"/>
              </w:rPr>
            </w:pPr>
            <w:r w:rsidRPr="001C3A65">
              <w:rPr>
                <w:rFonts w:ascii="Arial" w:eastAsia="Times New Roman" w:hAnsi="Arial" w:cs="Arial"/>
                <w:lang w:eastAsia="fr-FR"/>
              </w:rPr>
              <w:t>A1 – « Déversoir d’orage » sur tronçon ≥ à 600 kg/j de DBO5 déversant plus de 10 fois</w:t>
            </w:r>
            <w:r w:rsidR="0056272F">
              <w:rPr>
                <w:rFonts w:ascii="Arial" w:eastAsia="Times New Roman" w:hAnsi="Arial" w:cs="Arial"/>
                <w:lang w:eastAsia="fr-FR"/>
              </w:rPr>
              <w:t xml:space="preserve"> par an </w:t>
            </w:r>
            <w:r w:rsidRPr="001C3A65">
              <w:rPr>
                <w:rFonts w:ascii="Arial" w:eastAsia="Times New Roman" w:hAnsi="Arial" w:cs="Arial"/>
                <w:lang w:eastAsia="fr-FR"/>
              </w:rPr>
              <w:t>en moyenne quinquennale</w:t>
            </w:r>
          </w:p>
        </w:tc>
        <w:tc>
          <w:tcPr>
            <w:tcW w:w="3402" w:type="dxa"/>
            <w:vAlign w:val="center"/>
          </w:tcPr>
          <w:p w14:paraId="33B9C261" w14:textId="77777777" w:rsidR="001E3E2E" w:rsidRPr="001C3A65" w:rsidRDefault="001E3E2E" w:rsidP="001E3E2E">
            <w:pPr>
              <w:numPr>
                <w:ilvl w:val="12"/>
                <w:numId w:val="0"/>
              </w:numPr>
              <w:spacing w:after="0" w:line="240" w:lineRule="auto"/>
              <w:jc w:val="center"/>
              <w:rPr>
                <w:rFonts w:ascii="Arial" w:eastAsia="Times New Roman" w:hAnsi="Arial" w:cs="Arial"/>
                <w:lang w:eastAsia="fr-FR"/>
              </w:rPr>
            </w:pPr>
          </w:p>
        </w:tc>
      </w:tr>
      <w:tr w:rsidR="00C91E4D" w:rsidRPr="001C3A65" w14:paraId="352D63E3" w14:textId="77777777" w:rsidTr="0056272F">
        <w:trPr>
          <w:cantSplit/>
          <w:trHeight w:val="780"/>
        </w:trPr>
        <w:tc>
          <w:tcPr>
            <w:tcW w:w="6095" w:type="dxa"/>
            <w:vAlign w:val="center"/>
          </w:tcPr>
          <w:p w14:paraId="5F10C353" w14:textId="5E8667F9" w:rsidR="00C91E4D" w:rsidRPr="001C3A65" w:rsidRDefault="00C91E4D" w:rsidP="001E3E2E">
            <w:pPr>
              <w:numPr>
                <w:ilvl w:val="12"/>
                <w:numId w:val="0"/>
              </w:numPr>
              <w:spacing w:after="0" w:line="240" w:lineRule="auto"/>
              <w:rPr>
                <w:rFonts w:ascii="Arial" w:eastAsia="Times New Roman" w:hAnsi="Arial" w:cs="Arial"/>
                <w:lang w:eastAsia="fr-FR"/>
              </w:rPr>
            </w:pPr>
            <w:r>
              <w:rPr>
                <w:rFonts w:ascii="Arial" w:eastAsia="Times New Roman" w:hAnsi="Arial" w:cs="Arial"/>
                <w:lang w:eastAsia="fr-FR"/>
              </w:rPr>
              <w:t xml:space="preserve">A1 – </w:t>
            </w:r>
            <w:r w:rsidRPr="001C3A65">
              <w:rPr>
                <w:rFonts w:ascii="Arial" w:eastAsia="Times New Roman" w:hAnsi="Arial" w:cs="Arial"/>
                <w:color w:val="000000"/>
                <w:lang w:eastAsia="fr-FR"/>
              </w:rPr>
              <w:t>Trop-plein à l’aval d’un tronçon de réseau séparatif ≥ à 120</w:t>
            </w:r>
            <w:r>
              <w:rPr>
                <w:rFonts w:ascii="Arial" w:eastAsia="Times New Roman" w:hAnsi="Arial" w:cs="Arial"/>
                <w:color w:val="000000"/>
                <w:lang w:eastAsia="fr-FR"/>
              </w:rPr>
              <w:t> </w:t>
            </w:r>
            <w:r w:rsidRPr="001C3A65">
              <w:rPr>
                <w:rFonts w:ascii="Arial" w:eastAsia="Times New Roman" w:hAnsi="Arial" w:cs="Arial"/>
                <w:color w:val="000000"/>
                <w:lang w:eastAsia="fr-FR"/>
              </w:rPr>
              <w:t>kg/j de DBO</w:t>
            </w:r>
            <w:r w:rsidRPr="001C3A65">
              <w:rPr>
                <w:rFonts w:ascii="Arial" w:eastAsia="Times New Roman" w:hAnsi="Arial" w:cs="Arial"/>
                <w:color w:val="000000"/>
                <w:vertAlign w:val="subscript"/>
                <w:lang w:eastAsia="fr-FR"/>
              </w:rPr>
              <w:t>5</w:t>
            </w:r>
          </w:p>
        </w:tc>
        <w:tc>
          <w:tcPr>
            <w:tcW w:w="3402" w:type="dxa"/>
            <w:vAlign w:val="center"/>
          </w:tcPr>
          <w:p w14:paraId="21221FDF" w14:textId="77777777" w:rsidR="00C91E4D" w:rsidRPr="001C3A65" w:rsidRDefault="00C91E4D" w:rsidP="001E3E2E">
            <w:pPr>
              <w:numPr>
                <w:ilvl w:val="12"/>
                <w:numId w:val="0"/>
              </w:numPr>
              <w:spacing w:after="0" w:line="240" w:lineRule="auto"/>
              <w:jc w:val="center"/>
              <w:rPr>
                <w:rFonts w:ascii="Arial" w:eastAsia="Times New Roman" w:hAnsi="Arial" w:cs="Arial"/>
                <w:lang w:eastAsia="fr-FR"/>
              </w:rPr>
            </w:pPr>
          </w:p>
        </w:tc>
      </w:tr>
      <w:tr w:rsidR="00A01C6F" w:rsidRPr="00A01C6F" w14:paraId="4AAB1161" w14:textId="77777777" w:rsidTr="0056272F">
        <w:trPr>
          <w:cantSplit/>
          <w:trHeight w:val="780"/>
        </w:trPr>
        <w:tc>
          <w:tcPr>
            <w:tcW w:w="6095" w:type="dxa"/>
            <w:vAlign w:val="center"/>
          </w:tcPr>
          <w:p w14:paraId="007AFFF7" w14:textId="24CC0684" w:rsidR="001E3E2E" w:rsidRPr="00A01C6F" w:rsidRDefault="001E3E2E" w:rsidP="001E3E2E">
            <w:pPr>
              <w:spacing w:after="0" w:line="240" w:lineRule="auto"/>
              <w:rPr>
                <w:rFonts w:ascii="Arial" w:eastAsia="Times New Roman" w:hAnsi="Arial" w:cs="Arial"/>
                <w:lang w:eastAsia="fr-FR"/>
              </w:rPr>
            </w:pPr>
            <w:r w:rsidRPr="00A01C6F">
              <w:rPr>
                <w:rFonts w:ascii="Arial" w:eastAsia="Times New Roman" w:hAnsi="Arial" w:cs="Arial"/>
                <w:lang w:eastAsia="fr-FR"/>
              </w:rPr>
              <w:t>R1 – « Déversoir d’orage auto-surveillé au titre de l’arrêté préfectoral uniquement »</w:t>
            </w:r>
          </w:p>
        </w:tc>
        <w:tc>
          <w:tcPr>
            <w:tcW w:w="3402" w:type="dxa"/>
            <w:vAlign w:val="center"/>
          </w:tcPr>
          <w:p w14:paraId="09BA49BA" w14:textId="77777777" w:rsidR="001E3E2E" w:rsidRPr="00A01C6F" w:rsidRDefault="001E3E2E" w:rsidP="001E3E2E">
            <w:pPr>
              <w:numPr>
                <w:ilvl w:val="12"/>
                <w:numId w:val="0"/>
              </w:numPr>
              <w:spacing w:after="0" w:line="240" w:lineRule="auto"/>
              <w:jc w:val="center"/>
              <w:rPr>
                <w:rFonts w:ascii="Arial" w:eastAsia="Times New Roman" w:hAnsi="Arial" w:cs="Arial"/>
                <w:lang w:eastAsia="fr-FR"/>
              </w:rPr>
            </w:pPr>
          </w:p>
        </w:tc>
      </w:tr>
      <w:tr w:rsidR="00A01C6F" w:rsidRPr="00A01C6F" w14:paraId="51E41FF1" w14:textId="77777777" w:rsidTr="0056272F">
        <w:trPr>
          <w:cantSplit/>
          <w:trHeight w:val="780"/>
        </w:trPr>
        <w:tc>
          <w:tcPr>
            <w:tcW w:w="6095" w:type="dxa"/>
            <w:vAlign w:val="center"/>
          </w:tcPr>
          <w:p w14:paraId="1FC68D0C" w14:textId="4222C680" w:rsidR="001E3E2E" w:rsidRPr="00A01C6F" w:rsidRDefault="001E3E2E" w:rsidP="001E3E2E">
            <w:pPr>
              <w:spacing w:after="0" w:line="240" w:lineRule="auto"/>
              <w:rPr>
                <w:rFonts w:ascii="Arial" w:eastAsia="Times New Roman" w:hAnsi="Arial" w:cs="Arial"/>
                <w:lang w:eastAsia="fr-FR"/>
              </w:rPr>
            </w:pPr>
            <w:r w:rsidRPr="00A01C6F">
              <w:rPr>
                <w:rFonts w:ascii="Arial" w:eastAsia="Times New Roman" w:hAnsi="Arial" w:cs="Arial"/>
                <w:lang w:eastAsia="fr-FR"/>
              </w:rPr>
              <w:t>R1 – « Déversoir d’orage auto-surveillé de manière volontaire »</w:t>
            </w:r>
          </w:p>
        </w:tc>
        <w:tc>
          <w:tcPr>
            <w:tcW w:w="3402" w:type="dxa"/>
            <w:vAlign w:val="center"/>
          </w:tcPr>
          <w:p w14:paraId="1F1DB637" w14:textId="77777777" w:rsidR="001E3E2E" w:rsidRPr="00A01C6F" w:rsidRDefault="001E3E2E" w:rsidP="001E3E2E">
            <w:pPr>
              <w:numPr>
                <w:ilvl w:val="12"/>
                <w:numId w:val="0"/>
              </w:numPr>
              <w:spacing w:after="0" w:line="240" w:lineRule="auto"/>
              <w:jc w:val="center"/>
              <w:rPr>
                <w:rFonts w:ascii="Arial" w:eastAsia="Times New Roman" w:hAnsi="Arial" w:cs="Arial"/>
                <w:lang w:eastAsia="fr-FR"/>
              </w:rPr>
            </w:pPr>
          </w:p>
        </w:tc>
      </w:tr>
      <w:tr w:rsidR="001E3E2E" w:rsidRPr="001C3A65" w14:paraId="2AB8DD7F" w14:textId="77777777" w:rsidTr="0056272F">
        <w:trPr>
          <w:cantSplit/>
          <w:trHeight w:val="780"/>
        </w:trPr>
        <w:tc>
          <w:tcPr>
            <w:tcW w:w="6095" w:type="dxa"/>
            <w:vAlign w:val="center"/>
          </w:tcPr>
          <w:p w14:paraId="37AA30BA" w14:textId="4164B75A" w:rsidR="001E3E2E" w:rsidRPr="001C3A65" w:rsidRDefault="001E3E2E" w:rsidP="001E3E2E">
            <w:pPr>
              <w:numPr>
                <w:ilvl w:val="12"/>
                <w:numId w:val="0"/>
              </w:numPr>
              <w:spacing w:after="0" w:line="240" w:lineRule="auto"/>
              <w:rPr>
                <w:rFonts w:ascii="Arial" w:eastAsia="Times New Roman" w:hAnsi="Arial" w:cs="Arial"/>
                <w:lang w:eastAsia="fr-FR"/>
              </w:rPr>
            </w:pPr>
            <w:r w:rsidRPr="001C3A65">
              <w:rPr>
                <w:rFonts w:ascii="Arial" w:eastAsia="Times New Roman" w:hAnsi="Arial" w:cs="Arial"/>
                <w:lang w:eastAsia="fr-FR"/>
              </w:rPr>
              <w:t>R2 – « Point caractéristique du système de collecte »</w:t>
            </w:r>
          </w:p>
        </w:tc>
        <w:tc>
          <w:tcPr>
            <w:tcW w:w="3402" w:type="dxa"/>
            <w:vAlign w:val="center"/>
          </w:tcPr>
          <w:p w14:paraId="171C10B0" w14:textId="77777777" w:rsidR="001E3E2E" w:rsidRPr="001C3A65" w:rsidRDefault="001E3E2E" w:rsidP="001E3E2E">
            <w:pPr>
              <w:numPr>
                <w:ilvl w:val="12"/>
                <w:numId w:val="0"/>
              </w:numPr>
              <w:spacing w:after="0" w:line="240" w:lineRule="auto"/>
              <w:jc w:val="center"/>
              <w:rPr>
                <w:rFonts w:ascii="Arial" w:eastAsia="Times New Roman" w:hAnsi="Arial" w:cs="Arial"/>
                <w:lang w:eastAsia="fr-FR"/>
              </w:rPr>
            </w:pPr>
          </w:p>
        </w:tc>
      </w:tr>
      <w:tr w:rsidR="001E3E2E" w:rsidRPr="001C3A65" w14:paraId="0145BCA8" w14:textId="77777777" w:rsidTr="0056272F">
        <w:trPr>
          <w:cantSplit/>
          <w:trHeight w:val="780"/>
        </w:trPr>
        <w:tc>
          <w:tcPr>
            <w:tcW w:w="6095" w:type="dxa"/>
            <w:vAlign w:val="center"/>
          </w:tcPr>
          <w:p w14:paraId="11161566" w14:textId="77777777" w:rsidR="001E3E2E" w:rsidRPr="001C3A65" w:rsidRDefault="001E3E2E" w:rsidP="001E3E2E">
            <w:pPr>
              <w:numPr>
                <w:ilvl w:val="12"/>
                <w:numId w:val="0"/>
              </w:numPr>
              <w:spacing w:after="0" w:line="240" w:lineRule="auto"/>
              <w:rPr>
                <w:rFonts w:ascii="Arial" w:eastAsia="Times New Roman" w:hAnsi="Arial" w:cs="Arial"/>
                <w:lang w:eastAsia="fr-FR"/>
              </w:rPr>
            </w:pPr>
            <w:r w:rsidRPr="001C3A65">
              <w:rPr>
                <w:rFonts w:ascii="Arial" w:eastAsia="Times New Roman" w:hAnsi="Arial" w:cs="Arial"/>
                <w:lang w:eastAsia="fr-FR"/>
              </w:rPr>
              <w:t>R3 – « Effluent non domestique entrant dans le système de collecte »</w:t>
            </w:r>
          </w:p>
        </w:tc>
        <w:tc>
          <w:tcPr>
            <w:tcW w:w="3402" w:type="dxa"/>
            <w:vAlign w:val="center"/>
          </w:tcPr>
          <w:p w14:paraId="173FAFBE" w14:textId="77777777" w:rsidR="001E3E2E" w:rsidRPr="001C3A65" w:rsidRDefault="001E3E2E" w:rsidP="001E3E2E">
            <w:pPr>
              <w:numPr>
                <w:ilvl w:val="12"/>
                <w:numId w:val="0"/>
              </w:numPr>
              <w:spacing w:after="0" w:line="240" w:lineRule="auto"/>
              <w:jc w:val="center"/>
              <w:rPr>
                <w:rFonts w:ascii="Arial" w:eastAsia="Times New Roman" w:hAnsi="Arial" w:cs="Arial"/>
                <w:lang w:eastAsia="fr-FR"/>
              </w:rPr>
            </w:pPr>
          </w:p>
        </w:tc>
      </w:tr>
    </w:tbl>
    <w:p w14:paraId="6B632815" w14:textId="77777777" w:rsidR="001E3E2E" w:rsidRPr="001C3A65" w:rsidRDefault="001E3E2E" w:rsidP="001E3E2E">
      <w:pPr>
        <w:spacing w:after="0" w:line="240" w:lineRule="auto"/>
        <w:rPr>
          <w:rFonts w:ascii="Arial" w:eastAsia="Times New Roman" w:hAnsi="Arial" w:cs="Arial"/>
          <w:i/>
          <w:color w:val="0000FF"/>
          <w:lang w:eastAsia="fr-FR"/>
        </w:rPr>
      </w:pPr>
      <w:r w:rsidRPr="001C3A65">
        <w:rPr>
          <w:rFonts w:ascii="Arial" w:eastAsia="Times New Roman" w:hAnsi="Arial" w:cs="Arial"/>
          <w:i/>
          <w:color w:val="0000FF"/>
          <w:u w:val="single"/>
          <w:lang w:eastAsia="fr-FR"/>
        </w:rPr>
        <w:t>Précision sur les points R1 :</w:t>
      </w:r>
    </w:p>
    <w:p w14:paraId="5605B087" w14:textId="5FD0E61E" w:rsidR="001E3E2E" w:rsidRPr="001C3A65" w:rsidRDefault="001E3E2E" w:rsidP="00A01C6F">
      <w:pPr>
        <w:spacing w:after="0" w:line="240" w:lineRule="auto"/>
        <w:jc w:val="both"/>
        <w:rPr>
          <w:rFonts w:ascii="Arial" w:eastAsia="Times New Roman" w:hAnsi="Arial" w:cs="Arial"/>
          <w:i/>
          <w:color w:val="0000FF"/>
          <w:u w:val="single"/>
          <w:lang w:eastAsia="fr-FR"/>
        </w:rPr>
      </w:pPr>
      <w:r w:rsidRPr="001C3A65">
        <w:rPr>
          <w:rFonts w:ascii="Arial" w:eastAsia="Times New Roman" w:hAnsi="Arial" w:cs="Arial"/>
          <w:i/>
          <w:color w:val="0000FF"/>
          <w:lang w:eastAsia="fr-FR"/>
        </w:rPr>
        <w:t xml:space="preserve">Points de déversement non soumis à autosurveillance </w:t>
      </w:r>
      <w:r w:rsidR="00A01C6F">
        <w:rPr>
          <w:rFonts w:ascii="Arial" w:eastAsia="Times New Roman" w:hAnsi="Arial" w:cs="Arial"/>
          <w:i/>
          <w:color w:val="0000FF"/>
          <w:lang w:eastAsia="fr-FR"/>
        </w:rPr>
        <w:t>au titre de l’arrêté ministériel du 21/07/2015</w:t>
      </w:r>
      <w:r w:rsidRPr="001C3A65">
        <w:rPr>
          <w:rFonts w:ascii="Arial" w:eastAsia="Times New Roman" w:hAnsi="Arial" w:cs="Arial"/>
          <w:i/>
          <w:color w:val="0000FF"/>
          <w:lang w:eastAsia="fr-FR"/>
        </w:rPr>
        <w:t xml:space="preserve">, </w:t>
      </w:r>
      <w:proofErr w:type="gramStart"/>
      <w:r w:rsidRPr="001C3A65">
        <w:rPr>
          <w:rFonts w:ascii="Arial" w:eastAsia="Times New Roman" w:hAnsi="Arial" w:cs="Arial"/>
          <w:i/>
          <w:color w:val="0000FF"/>
          <w:lang w:eastAsia="fr-FR"/>
        </w:rPr>
        <w:t>mais toutefois</w:t>
      </w:r>
      <w:proofErr w:type="gramEnd"/>
      <w:r w:rsidRPr="001C3A65">
        <w:rPr>
          <w:rFonts w:ascii="Arial" w:eastAsia="Times New Roman" w:hAnsi="Arial" w:cs="Arial"/>
          <w:i/>
          <w:color w:val="0000FF"/>
          <w:lang w:eastAsia="fr-FR"/>
        </w:rPr>
        <w:t xml:space="preserve"> équipés en appareils de surveillance et dont les données seront transmises au service de police de l’eau et à l’agence de l’eau.</w:t>
      </w:r>
    </w:p>
    <w:p w14:paraId="33521D03" w14:textId="77777777" w:rsidR="001E3E2E" w:rsidRPr="001C3A65" w:rsidRDefault="001E3E2E" w:rsidP="001E3E2E">
      <w:pPr>
        <w:spacing w:after="0" w:line="240" w:lineRule="auto"/>
        <w:rPr>
          <w:rFonts w:ascii="Arial" w:eastAsia="Times New Roman" w:hAnsi="Arial" w:cs="Arial"/>
          <w:lang w:eastAsia="fr-FR"/>
        </w:rPr>
      </w:pPr>
    </w:p>
    <w:p w14:paraId="702FBA21"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 xml:space="preserve">En </w:t>
      </w:r>
      <w:r w:rsidRPr="001C3A65">
        <w:rPr>
          <w:rFonts w:ascii="Arial" w:eastAsia="Times New Roman" w:hAnsi="Arial" w:cs="Arial"/>
          <w:highlight w:val="cyan"/>
          <w:lang w:eastAsia="fr-FR"/>
        </w:rPr>
        <w:t>annexe</w:t>
      </w:r>
      <w:r w:rsidRPr="001C3A65">
        <w:rPr>
          <w:rFonts w:ascii="Arial" w:eastAsia="Times New Roman" w:hAnsi="Arial" w:cs="Arial"/>
          <w:lang w:eastAsia="fr-FR"/>
        </w:rPr>
        <w:t>, figurent :</w:t>
      </w:r>
    </w:p>
    <w:p w14:paraId="72046D1C"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 la description précise des points Sandre,</w:t>
      </w:r>
    </w:p>
    <w:p w14:paraId="2EDAC562"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 la description des appareils de mesures associés aux points SANDRE (fiches descriptives),</w:t>
      </w:r>
    </w:p>
    <w:p w14:paraId="19D2FDF8"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 le mode de calcul précis des données sur les paramètres.</w:t>
      </w:r>
    </w:p>
    <w:p w14:paraId="4E65E3DE" w14:textId="77777777" w:rsidR="001E3E2E" w:rsidRPr="001C3A65" w:rsidRDefault="001E3E2E" w:rsidP="001E3E2E">
      <w:pPr>
        <w:spacing w:after="0" w:line="240" w:lineRule="auto"/>
        <w:rPr>
          <w:rFonts w:ascii="Arial" w:eastAsia="Times New Roman" w:hAnsi="Arial" w:cs="Arial"/>
          <w:u w:val="single"/>
          <w:lang w:eastAsia="fr-FR"/>
        </w:rPr>
      </w:pPr>
    </w:p>
    <w:p w14:paraId="35E38E25" w14:textId="77777777" w:rsidR="001E3E2E" w:rsidRPr="001C3A65" w:rsidRDefault="001E3E2E" w:rsidP="001E3E2E">
      <w:pPr>
        <w:spacing w:after="0" w:line="240" w:lineRule="auto"/>
        <w:rPr>
          <w:rFonts w:ascii="Arial" w:eastAsia="Times New Roman" w:hAnsi="Arial" w:cs="Arial"/>
          <w:u w:val="single"/>
          <w:lang w:eastAsia="fr-FR"/>
        </w:rPr>
      </w:pPr>
      <w:r w:rsidRPr="001C3A65">
        <w:rPr>
          <w:rFonts w:ascii="Arial" w:eastAsia="Times New Roman" w:hAnsi="Arial" w:cs="Arial"/>
          <w:u w:val="single"/>
          <w:lang w:eastAsia="fr-FR"/>
        </w:rPr>
        <w:t>Date de réception des points d’autosurveillance :</w:t>
      </w:r>
    </w:p>
    <w:p w14:paraId="75D0FAC1" w14:textId="77777777" w:rsidR="001E3E2E" w:rsidRPr="001C3A65" w:rsidRDefault="001E3E2E" w:rsidP="001E3E2E">
      <w:pPr>
        <w:spacing w:after="0" w:line="240" w:lineRule="auto"/>
        <w:rPr>
          <w:rFonts w:ascii="Arial" w:eastAsia="Times New Roman" w:hAnsi="Arial" w:cs="Arial"/>
          <w:u w:val="single"/>
          <w:lang w:eastAsia="fr-FR"/>
        </w:rPr>
      </w:pPr>
    </w:p>
    <w:p w14:paraId="6D30ABBB" w14:textId="77777777" w:rsidR="001E3E2E" w:rsidRPr="001C3A65" w:rsidRDefault="001E3E2E" w:rsidP="001E3E2E">
      <w:pPr>
        <w:spacing w:after="0" w:line="240" w:lineRule="auto"/>
        <w:rPr>
          <w:rFonts w:ascii="Arial" w:eastAsia="Times New Roman" w:hAnsi="Arial" w:cs="Arial"/>
          <w:u w:val="single"/>
          <w:lang w:eastAsia="fr-FR"/>
        </w:rPr>
      </w:pPr>
    </w:p>
    <w:p w14:paraId="7F391B3E" w14:textId="358F8A5A" w:rsidR="001E3E2E" w:rsidRPr="001C3A65" w:rsidRDefault="001E3E2E" w:rsidP="009916F1">
      <w:pPr>
        <w:pStyle w:val="Titre3"/>
        <w:rPr>
          <w:szCs w:val="20"/>
          <w:lang w:eastAsia="fr-FR"/>
        </w:rPr>
      </w:pPr>
      <w:bookmarkStart w:id="86" w:name="_Toc290544843"/>
      <w:bookmarkStart w:id="87" w:name="_Toc85615531"/>
      <w:r w:rsidRPr="001C3A65">
        <w:rPr>
          <w:lang w:eastAsia="fr-FR"/>
        </w:rPr>
        <w:t xml:space="preserve">Les </w:t>
      </w:r>
      <w:r w:rsidRPr="001C3A65">
        <w:t>données</w:t>
      </w:r>
      <w:r w:rsidRPr="001C3A65">
        <w:rPr>
          <w:lang w:eastAsia="fr-FR"/>
        </w:rPr>
        <w:t xml:space="preserve"> associées aux points d’autosurveillance</w:t>
      </w:r>
      <w:bookmarkEnd w:id="86"/>
      <w:bookmarkEnd w:id="87"/>
      <w:r w:rsidR="00695EE6">
        <w:rPr>
          <w:lang w:eastAsia="fr-FR"/>
        </w:rPr>
        <w:t xml:space="preserve"> du réseau</w:t>
      </w:r>
    </w:p>
    <w:p w14:paraId="4CD71288" w14:textId="77777777" w:rsidR="001E3E2E" w:rsidRPr="001C3A65" w:rsidRDefault="001E3E2E" w:rsidP="001E3E2E">
      <w:pPr>
        <w:spacing w:after="0" w:line="240" w:lineRule="auto"/>
        <w:rPr>
          <w:rFonts w:ascii="Arial" w:eastAsia="Times New Roman" w:hAnsi="Arial" w:cs="Arial"/>
          <w:u w:val="single"/>
          <w:lang w:eastAsia="fr-FR"/>
        </w:rPr>
      </w:pPr>
    </w:p>
    <w:p w14:paraId="71EED2BB" w14:textId="3CEDD8AC" w:rsidR="001E3E2E" w:rsidRPr="001C3A65" w:rsidRDefault="001E3E2E" w:rsidP="001E3E2E">
      <w:p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On décrira ici les méthodes de détermination des valeurs des paramètres associés aux points d’autosurveillance, par exemple</w:t>
      </w:r>
      <w:r w:rsidR="00695EE6">
        <w:rPr>
          <w:rFonts w:ascii="Arial" w:eastAsia="Times New Roman" w:hAnsi="Arial" w:cs="Arial"/>
          <w:i/>
          <w:color w:val="0000FF"/>
          <w:lang w:eastAsia="fr-FR"/>
        </w:rPr>
        <w:t> </w:t>
      </w:r>
      <w:r w:rsidRPr="001C3A65">
        <w:rPr>
          <w:rFonts w:ascii="Arial" w:eastAsia="Times New Roman" w:hAnsi="Arial" w:cs="Arial"/>
          <w:i/>
          <w:color w:val="0000FF"/>
          <w:lang w:eastAsia="fr-FR"/>
        </w:rPr>
        <w:t>:</w:t>
      </w:r>
    </w:p>
    <w:p w14:paraId="72173C47" w14:textId="77777777" w:rsidR="001E3E2E" w:rsidRPr="001C3A65" w:rsidRDefault="001E3E2E" w:rsidP="001E3E2E">
      <w:pPr>
        <w:spacing w:after="0" w:line="240" w:lineRule="auto"/>
        <w:rPr>
          <w:rFonts w:ascii="Arial" w:eastAsia="Times New Roman" w:hAnsi="Arial" w:cs="Arial"/>
          <w:i/>
          <w:color w:val="0000FF"/>
          <w:lang w:eastAsia="fr-FR"/>
        </w:rPr>
      </w:pPr>
    </w:p>
    <w:p w14:paraId="007062D0" w14:textId="0B9E10F9" w:rsidR="001E3E2E" w:rsidRPr="001C3A65" w:rsidRDefault="001E3E2E" w:rsidP="001E3E2E">
      <w:pPr>
        <w:numPr>
          <w:ilvl w:val="0"/>
          <w:numId w:val="11"/>
        </w:numPr>
        <w:spacing w:after="0" w:line="240" w:lineRule="auto"/>
        <w:ind w:left="567" w:hanging="283"/>
        <w:rPr>
          <w:rFonts w:ascii="Arial" w:eastAsia="Times New Roman" w:hAnsi="Arial" w:cs="Arial"/>
          <w:b/>
          <w:i/>
          <w:color w:val="0000FF"/>
          <w:lang w:eastAsia="fr-FR"/>
        </w:rPr>
      </w:pPr>
      <w:r w:rsidRPr="001C3A65">
        <w:rPr>
          <w:rFonts w:ascii="Arial" w:eastAsia="Times New Roman" w:hAnsi="Arial" w:cs="Arial"/>
          <w:b/>
          <w:i/>
          <w:color w:val="0000FF"/>
          <w:lang w:eastAsia="fr-FR"/>
        </w:rPr>
        <w:t>Détermination de la hauteur de précipitation</w:t>
      </w:r>
      <w:r w:rsidR="00695EE6">
        <w:rPr>
          <w:rFonts w:ascii="Arial" w:eastAsia="Times New Roman" w:hAnsi="Arial" w:cs="Arial"/>
          <w:b/>
          <w:i/>
          <w:color w:val="0000FF"/>
          <w:lang w:eastAsia="fr-FR"/>
        </w:rPr>
        <w:t> </w:t>
      </w:r>
      <w:r w:rsidRPr="001C3A65">
        <w:rPr>
          <w:rFonts w:ascii="Arial" w:eastAsia="Times New Roman" w:hAnsi="Arial" w:cs="Arial"/>
          <w:b/>
          <w:i/>
          <w:color w:val="0000FF"/>
          <w:lang w:eastAsia="fr-FR"/>
        </w:rPr>
        <w:t>:</w:t>
      </w:r>
    </w:p>
    <w:p w14:paraId="728B7224" w14:textId="77777777" w:rsidR="001E3E2E" w:rsidRPr="001C3A65" w:rsidRDefault="001E3E2E" w:rsidP="001E3E2E">
      <w:pPr>
        <w:spacing w:after="0" w:line="240" w:lineRule="auto"/>
        <w:ind w:left="567"/>
        <w:rPr>
          <w:rFonts w:ascii="Arial" w:eastAsia="Times New Roman" w:hAnsi="Arial" w:cs="Arial"/>
          <w:i/>
          <w:color w:val="0000FF"/>
          <w:lang w:eastAsia="fr-FR"/>
        </w:rPr>
      </w:pPr>
      <w:r w:rsidRPr="001C3A65">
        <w:rPr>
          <w:rFonts w:ascii="Arial" w:eastAsia="Times New Roman" w:hAnsi="Arial" w:cs="Arial"/>
          <w:i/>
          <w:color w:val="0000FF"/>
          <w:lang w:eastAsia="fr-FR"/>
        </w:rPr>
        <w:t>On indiquera la façon dont est déterminée la valeur de pluie transmise sur les points A1. Il peut s’agir par exemple d’un calcul à partir de plusieurs pluviomètres pour chaque point de déversement, ou du choix d’un pluviomètre associé à chaque point … etc.</w:t>
      </w:r>
    </w:p>
    <w:p w14:paraId="6AA6D234" w14:textId="77777777" w:rsidR="001E3E2E" w:rsidRPr="001C3A65" w:rsidRDefault="001E3E2E" w:rsidP="001E3E2E">
      <w:pPr>
        <w:spacing w:after="0" w:line="240" w:lineRule="auto"/>
        <w:ind w:left="567"/>
        <w:rPr>
          <w:rFonts w:ascii="Arial" w:eastAsia="Times New Roman" w:hAnsi="Arial" w:cs="Arial"/>
          <w:i/>
          <w:color w:val="0000FF"/>
          <w:lang w:eastAsia="fr-FR"/>
        </w:rPr>
      </w:pPr>
      <w:r w:rsidRPr="001C3A65">
        <w:rPr>
          <w:rFonts w:ascii="Arial" w:eastAsia="Times New Roman" w:hAnsi="Arial" w:cs="Arial"/>
          <w:i/>
          <w:color w:val="0000FF"/>
          <w:lang w:eastAsia="fr-FR"/>
        </w:rPr>
        <w:t>On fera une distinction entre les points s’il y a plusieurs méthodes en fonction des points.</w:t>
      </w:r>
    </w:p>
    <w:p w14:paraId="1702423A" w14:textId="77777777" w:rsidR="001E3E2E" w:rsidRPr="001C3A65" w:rsidRDefault="001E3E2E" w:rsidP="001E3E2E">
      <w:pPr>
        <w:spacing w:after="0" w:line="240" w:lineRule="auto"/>
        <w:rPr>
          <w:rFonts w:ascii="Arial" w:eastAsia="Times New Roman" w:hAnsi="Arial" w:cs="Arial"/>
          <w:i/>
          <w:color w:val="0000FF"/>
          <w:lang w:eastAsia="fr-FR"/>
        </w:rPr>
      </w:pPr>
    </w:p>
    <w:p w14:paraId="4CB37313" w14:textId="316D7FD2" w:rsidR="001E3E2E" w:rsidRDefault="001E3E2E" w:rsidP="001E3E2E">
      <w:pPr>
        <w:numPr>
          <w:ilvl w:val="0"/>
          <w:numId w:val="11"/>
        </w:numPr>
        <w:spacing w:after="0" w:line="240" w:lineRule="auto"/>
        <w:ind w:left="567" w:hanging="283"/>
        <w:rPr>
          <w:rFonts w:ascii="Arial" w:eastAsia="Times New Roman" w:hAnsi="Arial" w:cs="Arial"/>
          <w:b/>
          <w:i/>
          <w:color w:val="0000FF"/>
          <w:lang w:eastAsia="fr-FR"/>
        </w:rPr>
      </w:pPr>
      <w:r w:rsidRPr="001C3A65">
        <w:rPr>
          <w:rFonts w:ascii="Arial" w:eastAsia="Times New Roman" w:hAnsi="Arial" w:cs="Arial"/>
          <w:b/>
          <w:i/>
          <w:color w:val="0000FF"/>
          <w:lang w:eastAsia="fr-FR"/>
        </w:rPr>
        <w:t>Détermination des concentrations des paramètres de pollution</w:t>
      </w:r>
      <w:r w:rsidR="00695EE6">
        <w:rPr>
          <w:rFonts w:ascii="Arial" w:eastAsia="Times New Roman" w:hAnsi="Arial" w:cs="Arial"/>
          <w:b/>
          <w:i/>
          <w:color w:val="0000FF"/>
          <w:lang w:eastAsia="fr-FR"/>
        </w:rPr>
        <w:t xml:space="preserve"> pour les points du réseau</w:t>
      </w:r>
      <w:r w:rsidRPr="001C3A65">
        <w:rPr>
          <w:rFonts w:ascii="Arial" w:eastAsia="Times New Roman" w:hAnsi="Arial" w:cs="Arial"/>
          <w:b/>
          <w:i/>
          <w:color w:val="0000FF"/>
          <w:lang w:eastAsia="fr-FR"/>
        </w:rPr>
        <w:t> :</w:t>
      </w:r>
    </w:p>
    <w:p w14:paraId="6EF3854C" w14:textId="481B7A8E" w:rsidR="00EC0A0E" w:rsidRPr="00EC0A0E" w:rsidRDefault="00EC0A0E" w:rsidP="00EC0A0E">
      <w:pPr>
        <w:tabs>
          <w:tab w:val="left" w:pos="6840"/>
        </w:tabs>
        <w:rPr>
          <w:rFonts w:ascii="Arial" w:eastAsia="Times New Roman" w:hAnsi="Arial" w:cs="Arial"/>
          <w:lang w:eastAsia="fr-FR"/>
        </w:rPr>
      </w:pPr>
    </w:p>
    <w:p w14:paraId="1B528F19" w14:textId="77777777" w:rsidR="001E3E2E" w:rsidRPr="001C3A65" w:rsidRDefault="001E3E2E" w:rsidP="001E3E2E">
      <w:pPr>
        <w:spacing w:after="0" w:line="240" w:lineRule="auto"/>
        <w:ind w:left="567"/>
        <w:rPr>
          <w:rFonts w:ascii="Arial" w:eastAsia="Times New Roman" w:hAnsi="Arial" w:cs="Arial"/>
          <w:i/>
          <w:color w:val="0000FF"/>
          <w:lang w:eastAsia="fr-FR"/>
        </w:rPr>
      </w:pPr>
      <w:r w:rsidRPr="001C3A65">
        <w:rPr>
          <w:rFonts w:ascii="Arial" w:eastAsia="Times New Roman" w:hAnsi="Arial" w:cs="Arial"/>
          <w:i/>
          <w:color w:val="0000FF"/>
          <w:lang w:eastAsia="fr-FR"/>
        </w:rPr>
        <w:lastRenderedPageBreak/>
        <w:t>On indiquera la manière dont sont déterminées les valeurs de concentration transmises. Par exemple : campagnes de mesure en précisant les modalités de ces campagnes …etc.</w:t>
      </w:r>
    </w:p>
    <w:p w14:paraId="49487AD6" w14:textId="77777777" w:rsidR="001E3E2E" w:rsidRPr="001C3A65" w:rsidRDefault="001E3E2E" w:rsidP="001E3E2E">
      <w:pPr>
        <w:spacing w:after="0" w:line="240" w:lineRule="auto"/>
        <w:ind w:left="567"/>
        <w:rPr>
          <w:rFonts w:ascii="Arial" w:eastAsia="Times New Roman" w:hAnsi="Arial" w:cs="Arial"/>
          <w:i/>
          <w:color w:val="0000FF"/>
          <w:lang w:eastAsia="fr-FR"/>
        </w:rPr>
      </w:pPr>
      <w:r w:rsidRPr="001C3A65">
        <w:rPr>
          <w:rFonts w:ascii="Arial" w:eastAsia="Times New Roman" w:hAnsi="Arial" w:cs="Arial"/>
          <w:i/>
          <w:color w:val="0000FF"/>
          <w:lang w:eastAsia="fr-FR"/>
        </w:rPr>
        <w:t>On fera une distinction entre les types de point ou les points s’il y a plusieurs méthodes en fonction des types de points ou en fonction des points.</w:t>
      </w:r>
    </w:p>
    <w:p w14:paraId="7C9D4BE4" w14:textId="77777777" w:rsidR="001E3E2E" w:rsidRPr="001C3A65" w:rsidRDefault="001E3E2E" w:rsidP="001E3E2E">
      <w:pPr>
        <w:spacing w:after="0" w:line="240" w:lineRule="auto"/>
        <w:ind w:left="567"/>
        <w:rPr>
          <w:rFonts w:ascii="Arial" w:eastAsia="Times New Roman" w:hAnsi="Arial" w:cs="Arial"/>
          <w:i/>
          <w:color w:val="0000FF"/>
          <w:lang w:eastAsia="fr-FR"/>
        </w:rPr>
      </w:pPr>
    </w:p>
    <w:p w14:paraId="3975561A" w14:textId="77777777" w:rsidR="001E3E2E" w:rsidRPr="001C3A65" w:rsidRDefault="001E3E2E" w:rsidP="001E3E2E">
      <w:pPr>
        <w:numPr>
          <w:ilvl w:val="0"/>
          <w:numId w:val="11"/>
        </w:numPr>
        <w:spacing w:after="0" w:line="240" w:lineRule="auto"/>
        <w:ind w:left="567" w:hanging="283"/>
        <w:rPr>
          <w:rFonts w:ascii="Arial" w:eastAsia="Times New Roman" w:hAnsi="Arial" w:cs="Arial"/>
          <w:b/>
          <w:i/>
          <w:color w:val="0000FF"/>
          <w:lang w:eastAsia="fr-FR"/>
        </w:rPr>
      </w:pPr>
      <w:r w:rsidRPr="001C3A65">
        <w:rPr>
          <w:rFonts w:ascii="Arial" w:eastAsia="Times New Roman" w:hAnsi="Arial" w:cs="Arial"/>
          <w:b/>
          <w:i/>
          <w:color w:val="0000FF"/>
          <w:lang w:eastAsia="fr-FR"/>
        </w:rPr>
        <w:t>Les campagnes de mesures :</w:t>
      </w:r>
    </w:p>
    <w:p w14:paraId="6574E90D" w14:textId="77777777" w:rsidR="001E3E2E" w:rsidRPr="001C3A65" w:rsidRDefault="001E3E2E" w:rsidP="001E3E2E">
      <w:pPr>
        <w:spacing w:after="0" w:line="240" w:lineRule="auto"/>
        <w:ind w:left="567"/>
        <w:rPr>
          <w:rFonts w:ascii="Arial" w:eastAsia="Times New Roman" w:hAnsi="Arial" w:cs="Arial"/>
          <w:i/>
          <w:color w:val="0000FF"/>
          <w:lang w:eastAsia="fr-FR"/>
        </w:rPr>
      </w:pPr>
      <w:r w:rsidRPr="001C3A65">
        <w:rPr>
          <w:rFonts w:ascii="Arial" w:eastAsia="Times New Roman" w:hAnsi="Arial" w:cs="Arial"/>
          <w:i/>
          <w:color w:val="0000FF"/>
          <w:lang w:eastAsia="fr-FR"/>
        </w:rPr>
        <w:t>Lorsqu’il existe une organisation pour la réalisation régulière de campagne de mesure, décrire ici cette organisation et les modalités des campagnes de mesure.</w:t>
      </w:r>
    </w:p>
    <w:p w14:paraId="75E1A1B5" w14:textId="77777777" w:rsidR="001E3E2E" w:rsidRPr="001C3A65" w:rsidRDefault="001E3E2E" w:rsidP="001E3E2E">
      <w:pPr>
        <w:numPr>
          <w:ilvl w:val="12"/>
          <w:numId w:val="0"/>
        </w:numPr>
        <w:spacing w:after="0" w:line="240" w:lineRule="auto"/>
        <w:ind w:firstLine="1"/>
        <w:jc w:val="both"/>
        <w:rPr>
          <w:rFonts w:ascii="Arial" w:eastAsia="Times New Roman" w:hAnsi="Arial" w:cs="Arial"/>
          <w:lang w:eastAsia="fr-FR"/>
        </w:rPr>
      </w:pPr>
    </w:p>
    <w:p w14:paraId="6C059F47" w14:textId="77777777" w:rsidR="001E3E2E" w:rsidRPr="001C3A65" w:rsidRDefault="001E3E2E" w:rsidP="001E3E2E">
      <w:pPr>
        <w:numPr>
          <w:ilvl w:val="12"/>
          <w:numId w:val="0"/>
        </w:numPr>
        <w:spacing w:after="0" w:line="240" w:lineRule="auto"/>
        <w:ind w:firstLine="1"/>
        <w:jc w:val="both"/>
        <w:rPr>
          <w:rFonts w:ascii="Arial" w:eastAsia="Times New Roman" w:hAnsi="Arial" w:cs="Arial"/>
          <w:lang w:eastAsia="fr-FR"/>
        </w:rPr>
      </w:pPr>
    </w:p>
    <w:p w14:paraId="2EBC50D1" w14:textId="77777777" w:rsidR="001E3E2E" w:rsidRPr="001C3A65" w:rsidRDefault="001E3E2E" w:rsidP="00DE2E7E">
      <w:pPr>
        <w:pStyle w:val="Titre2"/>
      </w:pPr>
      <w:bookmarkStart w:id="88" w:name="_Toc290544844"/>
      <w:bookmarkStart w:id="89" w:name="_Toc85615532"/>
      <w:r w:rsidRPr="001C3A65">
        <w:t>La surveillance du système de traitement</w:t>
      </w:r>
      <w:bookmarkEnd w:id="88"/>
      <w:bookmarkEnd w:id="89"/>
    </w:p>
    <w:p w14:paraId="71A51E52" w14:textId="77777777" w:rsidR="001E3E2E" w:rsidRPr="001C3A65" w:rsidRDefault="001E3E2E" w:rsidP="00DE2E7E">
      <w:pPr>
        <w:pStyle w:val="Titre3"/>
        <w:rPr>
          <w:szCs w:val="20"/>
          <w:lang w:eastAsia="fr-FR"/>
        </w:rPr>
      </w:pPr>
      <w:bookmarkStart w:id="90" w:name="_Toc290544845"/>
      <w:bookmarkStart w:id="91" w:name="_Toc85615533"/>
      <w:r w:rsidRPr="001C3A65">
        <w:rPr>
          <w:lang w:eastAsia="fr-FR"/>
        </w:rPr>
        <w:t>Les points Sandre de l’autosurveillance</w:t>
      </w:r>
      <w:bookmarkEnd w:id="90"/>
      <w:bookmarkEnd w:id="91"/>
    </w:p>
    <w:p w14:paraId="364848F0" w14:textId="453AE4DF" w:rsidR="001E3E2E" w:rsidRPr="001C3A65" w:rsidRDefault="001E3E2E" w:rsidP="001E3E2E">
      <w:pPr>
        <w:spacing w:after="0" w:line="240" w:lineRule="auto"/>
        <w:jc w:val="both"/>
        <w:rPr>
          <w:rFonts w:ascii="Arial" w:eastAsia="Times New Roman" w:hAnsi="Arial" w:cs="Arial"/>
          <w:lang w:eastAsia="fr-FR"/>
        </w:rPr>
      </w:pPr>
      <w:r w:rsidRPr="001C3A65">
        <w:rPr>
          <w:rFonts w:ascii="Arial" w:eastAsia="Times New Roman" w:hAnsi="Arial" w:cs="Arial"/>
          <w:lang w:eastAsia="fr-FR"/>
        </w:rPr>
        <w:t xml:space="preserve">Les points d’autosurveillance du système de traitement ont été déterminés conformément au scénario d’échange publié par le Service d’Administration Nationale des Données et Référentiels sur l’Eau (SANDRE) : « Autosurveillance des systèmes de collecte et de traitement des eaux usées – Version </w:t>
      </w:r>
      <w:r w:rsidR="00A01C6F">
        <w:rPr>
          <w:rFonts w:ascii="Arial" w:eastAsia="Times New Roman" w:hAnsi="Arial" w:cs="Arial"/>
          <w:lang w:eastAsia="fr-FR"/>
        </w:rPr>
        <w:t>4</w:t>
      </w:r>
      <w:r w:rsidRPr="001C3A65">
        <w:rPr>
          <w:rFonts w:ascii="Arial" w:eastAsia="Times New Roman" w:hAnsi="Arial" w:cs="Arial"/>
          <w:lang w:eastAsia="fr-FR"/>
        </w:rPr>
        <w:t>.0 »</w:t>
      </w:r>
      <w:r w:rsidR="00A01C6F">
        <w:rPr>
          <w:rFonts w:ascii="Arial" w:eastAsia="Times New Roman" w:hAnsi="Arial" w:cs="Arial"/>
          <w:lang w:eastAsia="fr-FR"/>
        </w:rPr>
        <w:t>.</w:t>
      </w:r>
    </w:p>
    <w:p w14:paraId="0E22EE04" w14:textId="77777777" w:rsidR="001E3E2E" w:rsidRPr="001C3A65" w:rsidRDefault="001E3E2E" w:rsidP="001E3E2E">
      <w:pPr>
        <w:spacing w:after="0" w:line="240" w:lineRule="auto"/>
        <w:rPr>
          <w:rFonts w:ascii="Arial" w:eastAsia="Times New Roman" w:hAnsi="Arial" w:cs="Arial"/>
          <w:lang w:eastAsia="fr-FR"/>
        </w:rPr>
      </w:pPr>
    </w:p>
    <w:p w14:paraId="6D11C639"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Les points suivants ont été déterminés sur le système de traitement :</w:t>
      </w:r>
    </w:p>
    <w:p w14:paraId="5DEE7071" w14:textId="77777777" w:rsidR="001E3E2E" w:rsidRPr="001C3A65" w:rsidRDefault="001E3E2E" w:rsidP="001E3E2E">
      <w:p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On listera ici les points. On pourra les classer en fonction de leur positionnement. Exemple :</w:t>
      </w:r>
    </w:p>
    <w:p w14:paraId="1F5C8315" w14:textId="77777777" w:rsidR="001E3E2E" w:rsidRPr="001C3A65" w:rsidRDefault="001E3E2E" w:rsidP="001E3E2E">
      <w:pPr>
        <w:spacing w:after="0" w:line="240" w:lineRule="auto"/>
        <w:rPr>
          <w:rFonts w:ascii="Arial" w:eastAsia="Times New Roman" w:hAnsi="Arial" w:cs="Arial"/>
          <w:lang w:eastAsia="fr-FR"/>
        </w:rPr>
      </w:pPr>
    </w:p>
    <w:p w14:paraId="3B1D82EA" w14:textId="77777777" w:rsidR="001E3E2E" w:rsidRPr="001C3A65" w:rsidRDefault="001E3E2E" w:rsidP="001E3E2E">
      <w:pPr>
        <w:spacing w:after="0" w:line="240" w:lineRule="auto"/>
        <w:rPr>
          <w:rFonts w:ascii="Arial" w:eastAsia="Times New Roman" w:hAnsi="Arial" w:cs="Arial"/>
          <w:u w:val="single"/>
          <w:lang w:eastAsia="fr-FR"/>
        </w:rPr>
      </w:pPr>
      <w:r w:rsidRPr="001C3A65">
        <w:rPr>
          <w:rFonts w:ascii="Arial" w:eastAsia="Times New Roman" w:hAnsi="Arial" w:cs="Arial"/>
          <w:u w:val="single"/>
          <w:lang w:eastAsia="fr-FR"/>
        </w:rPr>
        <w:t>En entrée du système de traitement, file « eau » :</w:t>
      </w:r>
    </w:p>
    <w:p w14:paraId="76340D04" w14:textId="77777777" w:rsidR="001E3E2E" w:rsidRPr="001C3A65" w:rsidRDefault="001E3E2E" w:rsidP="001E3E2E">
      <w:pPr>
        <w:numPr>
          <w:ilvl w:val="0"/>
          <w:numId w:val="4"/>
        </w:num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S16 : déversoir en tête de station, sur l’émissaire de la zone industrielle.</w:t>
      </w:r>
    </w:p>
    <w:p w14:paraId="45E453A1" w14:textId="77777777" w:rsidR="001E3E2E" w:rsidRPr="001C3A65" w:rsidRDefault="001E3E2E" w:rsidP="001E3E2E">
      <w:pPr>
        <w:numPr>
          <w:ilvl w:val="0"/>
          <w:numId w:val="4"/>
        </w:num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S16 : déversoir en tête de station, sur l’émissaire de la commune.</w:t>
      </w:r>
    </w:p>
    <w:p w14:paraId="63692705" w14:textId="77777777" w:rsidR="001E3E2E" w:rsidRPr="001C3A65" w:rsidRDefault="001E3E2E" w:rsidP="001E3E2E">
      <w:pPr>
        <w:numPr>
          <w:ilvl w:val="0"/>
          <w:numId w:val="4"/>
        </w:num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A2 : déversoir en tête de station (point global).</w:t>
      </w:r>
    </w:p>
    <w:p w14:paraId="540ADB5C" w14:textId="77777777" w:rsidR="001E3E2E" w:rsidRPr="001C3A65" w:rsidRDefault="001E3E2E" w:rsidP="001E3E2E">
      <w:pPr>
        <w:numPr>
          <w:ilvl w:val="0"/>
          <w:numId w:val="4"/>
        </w:num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S1 : entrée station (zone industrielle).</w:t>
      </w:r>
    </w:p>
    <w:p w14:paraId="3F8E2B85" w14:textId="77777777" w:rsidR="001E3E2E" w:rsidRPr="001C3A65" w:rsidRDefault="001E3E2E" w:rsidP="001E3E2E">
      <w:pPr>
        <w:numPr>
          <w:ilvl w:val="0"/>
          <w:numId w:val="4"/>
        </w:num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S1 : entrée station (commune).</w:t>
      </w:r>
    </w:p>
    <w:p w14:paraId="4C2851A7" w14:textId="77777777" w:rsidR="001E3E2E" w:rsidRPr="001C3A65" w:rsidRDefault="001E3E2E" w:rsidP="001E3E2E">
      <w:pPr>
        <w:numPr>
          <w:ilvl w:val="0"/>
          <w:numId w:val="4"/>
        </w:num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A3 : entrée station (point global).</w:t>
      </w:r>
    </w:p>
    <w:p w14:paraId="41D14052" w14:textId="77777777" w:rsidR="001E3E2E" w:rsidRPr="001C3A65" w:rsidRDefault="001E3E2E" w:rsidP="001E3E2E">
      <w:pPr>
        <w:numPr>
          <w:ilvl w:val="0"/>
          <w:numId w:val="4"/>
        </w:num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S12 : apport extérieur de matières de vidange</w:t>
      </w:r>
    </w:p>
    <w:p w14:paraId="139D5CAA" w14:textId="77777777" w:rsidR="001E3E2E" w:rsidRPr="001C3A65" w:rsidRDefault="001E3E2E" w:rsidP="001E3E2E">
      <w:pPr>
        <w:numPr>
          <w:ilvl w:val="0"/>
          <w:numId w:val="4"/>
        </w:num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A7 : …</w:t>
      </w:r>
    </w:p>
    <w:p w14:paraId="16F89531" w14:textId="77777777" w:rsidR="001E3E2E" w:rsidRPr="001C3A65" w:rsidRDefault="001E3E2E" w:rsidP="001E3E2E">
      <w:pPr>
        <w:spacing w:after="0" w:line="240" w:lineRule="auto"/>
        <w:ind w:left="360"/>
        <w:rPr>
          <w:rFonts w:ascii="Arial" w:eastAsia="Times New Roman" w:hAnsi="Arial" w:cs="Arial"/>
          <w:i/>
          <w:color w:val="0000FF"/>
          <w:lang w:eastAsia="fr-FR"/>
        </w:rPr>
      </w:pPr>
      <w:r w:rsidRPr="001C3A65">
        <w:rPr>
          <w:rFonts w:ascii="Arial" w:eastAsia="Times New Roman" w:hAnsi="Arial" w:cs="Arial"/>
          <w:i/>
          <w:color w:val="0000FF"/>
          <w:lang w:eastAsia="fr-FR"/>
        </w:rPr>
        <w:t>…etc.</w:t>
      </w:r>
    </w:p>
    <w:p w14:paraId="59802B73" w14:textId="77777777" w:rsidR="001E3E2E" w:rsidRPr="001C3A65" w:rsidRDefault="001E3E2E" w:rsidP="001E3E2E">
      <w:pPr>
        <w:spacing w:after="0" w:line="240" w:lineRule="auto"/>
        <w:rPr>
          <w:rFonts w:ascii="Arial" w:eastAsia="Times New Roman" w:hAnsi="Arial" w:cs="Arial"/>
          <w:u w:val="single"/>
          <w:lang w:eastAsia="fr-FR"/>
        </w:rPr>
      </w:pPr>
      <w:r w:rsidRPr="001C3A65">
        <w:rPr>
          <w:rFonts w:ascii="Arial" w:eastAsia="Times New Roman" w:hAnsi="Arial" w:cs="Arial"/>
          <w:u w:val="single"/>
          <w:lang w:eastAsia="fr-FR"/>
        </w:rPr>
        <w:t>En sortie du système de traitement, file « eau » :</w:t>
      </w:r>
    </w:p>
    <w:p w14:paraId="250FD2E4" w14:textId="77777777" w:rsidR="001E3E2E" w:rsidRPr="001C3A65" w:rsidRDefault="001E3E2E" w:rsidP="001E3E2E">
      <w:pPr>
        <w:numPr>
          <w:ilvl w:val="0"/>
          <w:numId w:val="4"/>
        </w:num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S3 : by-pass après prétraitement.</w:t>
      </w:r>
    </w:p>
    <w:p w14:paraId="6B1A2ED2" w14:textId="77777777" w:rsidR="001E3E2E" w:rsidRPr="001C3A65" w:rsidRDefault="001E3E2E" w:rsidP="001E3E2E">
      <w:pPr>
        <w:numPr>
          <w:ilvl w:val="0"/>
          <w:numId w:val="4"/>
        </w:num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S3 : by-pass après décantation primaire.</w:t>
      </w:r>
    </w:p>
    <w:p w14:paraId="66831EC1" w14:textId="77777777" w:rsidR="001E3E2E" w:rsidRPr="00A13554" w:rsidRDefault="001E3E2E" w:rsidP="001E3E2E">
      <w:pPr>
        <w:numPr>
          <w:ilvl w:val="0"/>
          <w:numId w:val="4"/>
        </w:numPr>
        <w:spacing w:after="0" w:line="240" w:lineRule="auto"/>
        <w:rPr>
          <w:rFonts w:ascii="Arial" w:eastAsia="Times New Roman" w:hAnsi="Arial" w:cs="Arial"/>
          <w:i/>
          <w:color w:val="0000FF"/>
          <w:lang w:eastAsia="fr-FR"/>
        </w:rPr>
      </w:pPr>
      <w:r w:rsidRPr="00A13554">
        <w:rPr>
          <w:rFonts w:ascii="Arial" w:eastAsia="Times New Roman" w:hAnsi="Arial" w:cs="Arial"/>
          <w:i/>
          <w:color w:val="0000FF"/>
          <w:lang w:eastAsia="fr-FR"/>
        </w:rPr>
        <w:t>A5 : by-pass (point global).</w:t>
      </w:r>
    </w:p>
    <w:p w14:paraId="4F3FC4AE" w14:textId="77777777" w:rsidR="001E3E2E" w:rsidRPr="001C3A65" w:rsidRDefault="001E3E2E" w:rsidP="001E3E2E">
      <w:pPr>
        <w:numPr>
          <w:ilvl w:val="0"/>
          <w:numId w:val="4"/>
        </w:num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A4 : sortie station.</w:t>
      </w:r>
    </w:p>
    <w:p w14:paraId="5C6916A2" w14:textId="77777777" w:rsidR="001E3E2E" w:rsidRPr="001C3A65" w:rsidRDefault="001E3E2E" w:rsidP="001E3E2E">
      <w:pPr>
        <w:spacing w:after="0" w:line="240" w:lineRule="auto"/>
        <w:rPr>
          <w:rFonts w:ascii="Arial" w:eastAsia="Times New Roman" w:hAnsi="Arial" w:cs="Arial"/>
          <w:u w:val="single"/>
          <w:lang w:eastAsia="fr-FR"/>
        </w:rPr>
      </w:pPr>
      <w:r w:rsidRPr="001C3A65">
        <w:rPr>
          <w:rFonts w:ascii="Arial" w:eastAsia="Times New Roman" w:hAnsi="Arial" w:cs="Arial"/>
          <w:u w:val="single"/>
          <w:lang w:eastAsia="fr-FR"/>
        </w:rPr>
        <w:t>Sous-produits, file « eau » :</w:t>
      </w:r>
    </w:p>
    <w:p w14:paraId="4696335F" w14:textId="77777777" w:rsidR="001E3E2E" w:rsidRPr="001C3A65" w:rsidRDefault="001E3E2E" w:rsidP="001E3E2E">
      <w:pPr>
        <w:numPr>
          <w:ilvl w:val="0"/>
          <w:numId w:val="4"/>
        </w:num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S11 : refus de dégrillage.</w:t>
      </w:r>
    </w:p>
    <w:p w14:paraId="0B3D9A48" w14:textId="77777777" w:rsidR="001E3E2E" w:rsidRPr="001C3A65" w:rsidRDefault="001E3E2E" w:rsidP="001E3E2E">
      <w:pPr>
        <w:numPr>
          <w:ilvl w:val="0"/>
          <w:numId w:val="4"/>
        </w:num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S9 : Huile / graisse évacuées sans traitement.</w:t>
      </w:r>
    </w:p>
    <w:p w14:paraId="55547CAB" w14:textId="77777777" w:rsidR="001E3E2E" w:rsidRPr="001C3A65" w:rsidRDefault="001E3E2E" w:rsidP="001E3E2E">
      <w:pPr>
        <w:numPr>
          <w:ilvl w:val="0"/>
          <w:numId w:val="4"/>
        </w:num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S10 : Sable évacué.</w:t>
      </w:r>
    </w:p>
    <w:p w14:paraId="253F9506" w14:textId="77777777" w:rsidR="001E3E2E" w:rsidRPr="00A13554" w:rsidRDefault="001E3E2E" w:rsidP="001E3E2E">
      <w:pPr>
        <w:spacing w:after="0" w:line="240" w:lineRule="auto"/>
        <w:rPr>
          <w:rFonts w:ascii="Arial" w:eastAsia="Times New Roman" w:hAnsi="Arial" w:cs="Arial"/>
          <w:u w:val="single"/>
          <w:lang w:eastAsia="fr-FR"/>
        </w:rPr>
      </w:pPr>
      <w:r w:rsidRPr="00A13554">
        <w:rPr>
          <w:rFonts w:ascii="Arial" w:eastAsia="Times New Roman" w:hAnsi="Arial" w:cs="Arial"/>
          <w:u w:val="single"/>
          <w:lang w:eastAsia="fr-FR"/>
        </w:rPr>
        <w:t>File « boue » :</w:t>
      </w:r>
    </w:p>
    <w:p w14:paraId="1344C60C" w14:textId="77777777" w:rsidR="001E3E2E" w:rsidRPr="00A13554" w:rsidRDefault="001E3E2E" w:rsidP="001E3E2E">
      <w:pPr>
        <w:numPr>
          <w:ilvl w:val="0"/>
          <w:numId w:val="4"/>
        </w:numPr>
        <w:spacing w:after="0" w:line="240" w:lineRule="auto"/>
        <w:rPr>
          <w:rFonts w:ascii="Arial" w:eastAsia="Times New Roman" w:hAnsi="Arial" w:cs="Arial"/>
          <w:i/>
          <w:color w:val="0000FF"/>
          <w:lang w:eastAsia="fr-FR"/>
        </w:rPr>
      </w:pPr>
      <w:r w:rsidRPr="00A13554">
        <w:rPr>
          <w:rFonts w:ascii="Arial" w:eastAsia="Times New Roman" w:hAnsi="Arial" w:cs="Arial"/>
          <w:i/>
          <w:color w:val="0000FF"/>
          <w:lang w:eastAsia="fr-FR"/>
        </w:rPr>
        <w:t>S4 : …</w:t>
      </w:r>
    </w:p>
    <w:p w14:paraId="506E7D0B" w14:textId="77777777" w:rsidR="001E3E2E" w:rsidRPr="00A13554" w:rsidRDefault="001E3E2E" w:rsidP="001E3E2E">
      <w:pPr>
        <w:numPr>
          <w:ilvl w:val="0"/>
          <w:numId w:val="4"/>
        </w:numPr>
        <w:spacing w:after="0" w:line="240" w:lineRule="auto"/>
        <w:rPr>
          <w:rFonts w:ascii="Arial" w:eastAsia="Times New Roman" w:hAnsi="Arial" w:cs="Arial"/>
          <w:i/>
          <w:color w:val="0000FF"/>
          <w:lang w:eastAsia="fr-FR"/>
        </w:rPr>
      </w:pPr>
      <w:r w:rsidRPr="00A13554">
        <w:rPr>
          <w:rFonts w:ascii="Arial" w:eastAsia="Times New Roman" w:hAnsi="Arial" w:cs="Arial"/>
          <w:i/>
          <w:color w:val="0000FF"/>
          <w:lang w:eastAsia="fr-FR"/>
        </w:rPr>
        <w:t>S6 : …</w:t>
      </w:r>
    </w:p>
    <w:p w14:paraId="39C00229" w14:textId="77777777" w:rsidR="001E3E2E" w:rsidRPr="00A13554" w:rsidRDefault="001E3E2E" w:rsidP="001E3E2E">
      <w:pPr>
        <w:numPr>
          <w:ilvl w:val="0"/>
          <w:numId w:val="4"/>
        </w:numPr>
        <w:spacing w:after="0" w:line="240" w:lineRule="auto"/>
        <w:rPr>
          <w:rFonts w:ascii="Arial" w:eastAsia="Times New Roman" w:hAnsi="Arial" w:cs="Arial"/>
          <w:i/>
          <w:color w:val="0000FF"/>
          <w:lang w:eastAsia="fr-FR"/>
        </w:rPr>
      </w:pPr>
      <w:r w:rsidRPr="00A13554">
        <w:rPr>
          <w:rFonts w:ascii="Arial" w:eastAsia="Times New Roman" w:hAnsi="Arial" w:cs="Arial"/>
          <w:i/>
          <w:color w:val="0000FF"/>
          <w:lang w:eastAsia="fr-FR"/>
        </w:rPr>
        <w:t>S5 : …</w:t>
      </w:r>
    </w:p>
    <w:p w14:paraId="161FBFB4" w14:textId="77777777" w:rsidR="001E3E2E" w:rsidRPr="00A13554" w:rsidRDefault="001E3E2E" w:rsidP="001E3E2E">
      <w:pPr>
        <w:numPr>
          <w:ilvl w:val="0"/>
          <w:numId w:val="4"/>
        </w:numPr>
        <w:spacing w:after="0" w:line="240" w:lineRule="auto"/>
        <w:rPr>
          <w:rFonts w:ascii="Arial" w:eastAsia="Times New Roman" w:hAnsi="Arial" w:cs="Arial"/>
          <w:i/>
          <w:color w:val="0000FF"/>
          <w:lang w:eastAsia="fr-FR"/>
        </w:rPr>
      </w:pPr>
      <w:r w:rsidRPr="00A13554">
        <w:rPr>
          <w:rFonts w:ascii="Arial" w:eastAsia="Times New Roman" w:hAnsi="Arial" w:cs="Arial"/>
          <w:i/>
          <w:color w:val="0000FF"/>
          <w:lang w:eastAsia="fr-FR"/>
        </w:rPr>
        <w:t>A6 : …</w:t>
      </w:r>
    </w:p>
    <w:p w14:paraId="5B0A29F1" w14:textId="77777777" w:rsidR="001E3E2E" w:rsidRPr="001C3A65" w:rsidRDefault="001E3E2E" w:rsidP="001E3E2E">
      <w:pPr>
        <w:spacing w:after="0" w:line="240" w:lineRule="auto"/>
        <w:rPr>
          <w:rFonts w:ascii="Arial" w:eastAsia="Times New Roman" w:hAnsi="Arial" w:cs="Arial"/>
          <w:u w:val="single"/>
          <w:lang w:eastAsia="fr-FR"/>
        </w:rPr>
      </w:pPr>
      <w:r w:rsidRPr="001C3A65">
        <w:rPr>
          <w:rFonts w:ascii="Arial" w:eastAsia="Times New Roman" w:hAnsi="Arial" w:cs="Arial"/>
          <w:u w:val="single"/>
          <w:lang w:eastAsia="fr-FR"/>
        </w:rPr>
        <w:t>Réactifs :</w:t>
      </w:r>
    </w:p>
    <w:p w14:paraId="2FF7DC51" w14:textId="77777777" w:rsidR="001E3E2E" w:rsidRPr="001C3A65" w:rsidRDefault="001E3E2E" w:rsidP="001E3E2E">
      <w:pPr>
        <w:numPr>
          <w:ilvl w:val="0"/>
          <w:numId w:val="4"/>
        </w:num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S14 : …</w:t>
      </w:r>
    </w:p>
    <w:p w14:paraId="52CBDA21" w14:textId="77777777" w:rsidR="001E3E2E" w:rsidRPr="001C3A65" w:rsidRDefault="001E3E2E" w:rsidP="001E3E2E">
      <w:pPr>
        <w:numPr>
          <w:ilvl w:val="0"/>
          <w:numId w:val="4"/>
        </w:num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S15 : …</w:t>
      </w:r>
    </w:p>
    <w:p w14:paraId="717C017F" w14:textId="77777777" w:rsidR="001E3E2E" w:rsidRPr="001C3A65" w:rsidRDefault="001E3E2E" w:rsidP="001E3E2E">
      <w:pPr>
        <w:numPr>
          <w:ilvl w:val="0"/>
          <w:numId w:val="4"/>
        </w:num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S15 : …</w:t>
      </w:r>
    </w:p>
    <w:p w14:paraId="3D52595A" w14:textId="77777777" w:rsidR="001E3E2E" w:rsidRPr="001C3A65" w:rsidRDefault="001E3E2E" w:rsidP="001E3E2E">
      <w:pPr>
        <w:spacing w:after="0" w:line="240" w:lineRule="auto"/>
        <w:rPr>
          <w:rFonts w:ascii="Arial" w:eastAsia="Times New Roman" w:hAnsi="Arial" w:cs="Arial"/>
          <w:lang w:eastAsia="fr-FR"/>
        </w:rPr>
      </w:pPr>
    </w:p>
    <w:p w14:paraId="1B3AA10C"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 xml:space="preserve">En </w:t>
      </w:r>
      <w:r w:rsidRPr="001C3A65">
        <w:rPr>
          <w:rFonts w:ascii="Arial" w:eastAsia="Times New Roman" w:hAnsi="Arial" w:cs="Arial"/>
          <w:highlight w:val="cyan"/>
          <w:lang w:eastAsia="fr-FR"/>
        </w:rPr>
        <w:t>annexe</w:t>
      </w:r>
      <w:r w:rsidRPr="001C3A65">
        <w:rPr>
          <w:rFonts w:ascii="Arial" w:eastAsia="Times New Roman" w:hAnsi="Arial" w:cs="Arial"/>
          <w:lang w:eastAsia="fr-FR"/>
        </w:rPr>
        <w:t>, figurent :</w:t>
      </w:r>
    </w:p>
    <w:p w14:paraId="33410A8C"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 la description précise des points Sandre,</w:t>
      </w:r>
    </w:p>
    <w:p w14:paraId="613E77BF"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 la description des appareils de mesure associés aux points SANDRE (fiches descriptives),</w:t>
      </w:r>
    </w:p>
    <w:p w14:paraId="3484C0E4"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 le mode de calcul précis des données sur les paramètres.</w:t>
      </w:r>
    </w:p>
    <w:p w14:paraId="63E8B0E2" w14:textId="77777777" w:rsidR="009916F1" w:rsidRPr="001C3A65" w:rsidRDefault="009916F1" w:rsidP="001E3E2E">
      <w:pPr>
        <w:spacing w:after="0" w:line="240" w:lineRule="auto"/>
        <w:rPr>
          <w:rFonts w:ascii="Arial" w:eastAsia="Times New Roman" w:hAnsi="Arial" w:cs="Arial"/>
          <w:lang w:eastAsia="fr-FR"/>
        </w:rPr>
      </w:pPr>
    </w:p>
    <w:p w14:paraId="70D6C7EF" w14:textId="0028427F" w:rsidR="009916F1" w:rsidRPr="001C3A65" w:rsidRDefault="003D3530" w:rsidP="003D3530">
      <w:pPr>
        <w:pStyle w:val="Titre3"/>
        <w:rPr>
          <w:lang w:eastAsia="fr-FR"/>
        </w:rPr>
      </w:pPr>
      <w:bookmarkStart w:id="92" w:name="_Hlk142322587"/>
      <w:r w:rsidRPr="001C3A65">
        <w:rPr>
          <w:lang w:eastAsia="fr-FR"/>
        </w:rPr>
        <w:t>Les données associées aux points d’autosurveillance</w:t>
      </w:r>
      <w:r w:rsidR="00A01C6F">
        <w:rPr>
          <w:lang w:eastAsia="fr-FR"/>
        </w:rPr>
        <w:t xml:space="preserve"> du système de traitement</w:t>
      </w:r>
    </w:p>
    <w:p w14:paraId="0FC21F3E" w14:textId="77777777" w:rsidR="00E901C3" w:rsidRPr="001C3A65" w:rsidRDefault="00E901C3" w:rsidP="00E901C3">
      <w:pPr>
        <w:spacing w:after="0" w:line="240" w:lineRule="auto"/>
        <w:jc w:val="both"/>
        <w:rPr>
          <w:rFonts w:ascii="Arial" w:eastAsia="Times New Roman" w:hAnsi="Arial" w:cs="Arial"/>
          <w:i/>
          <w:color w:val="0000FF"/>
          <w:lang w:eastAsia="fr-FR"/>
        </w:rPr>
      </w:pPr>
      <w:r w:rsidRPr="001C3A65">
        <w:rPr>
          <w:rFonts w:ascii="Arial" w:eastAsia="Times New Roman" w:hAnsi="Arial" w:cs="Arial"/>
          <w:i/>
          <w:color w:val="0000FF"/>
          <w:lang w:eastAsia="fr-FR"/>
        </w:rPr>
        <w:t>On décrira ici les méthodes de détermination des valeurs des paramètres associés aux points d’autosurveillance, par exemple</w:t>
      </w:r>
      <w:r>
        <w:rPr>
          <w:rFonts w:ascii="Arial" w:eastAsia="Times New Roman" w:hAnsi="Arial" w:cs="Arial"/>
          <w:i/>
          <w:color w:val="0000FF"/>
          <w:lang w:eastAsia="fr-FR"/>
        </w:rPr>
        <w:t> </w:t>
      </w:r>
      <w:r w:rsidRPr="001C3A65">
        <w:rPr>
          <w:rFonts w:ascii="Arial" w:eastAsia="Times New Roman" w:hAnsi="Arial" w:cs="Arial"/>
          <w:i/>
          <w:color w:val="0000FF"/>
          <w:lang w:eastAsia="fr-FR"/>
        </w:rPr>
        <w:t>:</w:t>
      </w:r>
    </w:p>
    <w:p w14:paraId="001DF039" w14:textId="04775CF6" w:rsidR="003D3530" w:rsidRPr="00E901C3" w:rsidRDefault="00A01C6F" w:rsidP="00A01C6F">
      <w:pPr>
        <w:pStyle w:val="Paragraphedeliste"/>
        <w:numPr>
          <w:ilvl w:val="1"/>
          <w:numId w:val="3"/>
        </w:numPr>
        <w:jc w:val="both"/>
        <w:rPr>
          <w:rFonts w:ascii="Arial" w:eastAsia="Times New Roman" w:hAnsi="Arial" w:cs="Arial"/>
          <w:i/>
          <w:iCs/>
          <w:color w:val="0033CC"/>
          <w:sz w:val="22"/>
          <w:szCs w:val="22"/>
        </w:rPr>
      </w:pPr>
      <w:r w:rsidRPr="00E901C3">
        <w:rPr>
          <w:rFonts w:ascii="Arial" w:eastAsia="Times New Roman" w:hAnsi="Arial" w:cs="Arial"/>
          <w:b/>
          <w:bCs/>
          <w:i/>
          <w:iCs/>
          <w:color w:val="0033CC"/>
          <w:sz w:val="22"/>
          <w:szCs w:val="22"/>
        </w:rPr>
        <w:t>P</w:t>
      </w:r>
      <w:r w:rsidR="003D3530" w:rsidRPr="00E901C3">
        <w:rPr>
          <w:rFonts w:ascii="Arial" w:eastAsia="Times New Roman" w:hAnsi="Arial" w:cs="Arial"/>
          <w:b/>
          <w:bCs/>
          <w:i/>
          <w:iCs/>
          <w:color w:val="0033CC"/>
          <w:sz w:val="22"/>
          <w:szCs w:val="22"/>
        </w:rPr>
        <w:t>luviométri</w:t>
      </w:r>
      <w:r w:rsidRPr="00E901C3">
        <w:rPr>
          <w:rFonts w:ascii="Arial" w:eastAsia="Times New Roman" w:hAnsi="Arial" w:cs="Arial"/>
          <w:b/>
          <w:bCs/>
          <w:i/>
          <w:iCs/>
          <w:color w:val="0033CC"/>
          <w:sz w:val="22"/>
          <w:szCs w:val="22"/>
        </w:rPr>
        <w:t>e</w:t>
      </w:r>
      <w:r w:rsidR="00C93817" w:rsidRPr="00E901C3">
        <w:rPr>
          <w:rFonts w:ascii="Arial" w:eastAsia="Times New Roman" w:hAnsi="Arial" w:cs="Arial"/>
          <w:i/>
          <w:iCs/>
          <w:color w:val="0033CC"/>
          <w:sz w:val="22"/>
          <w:szCs w:val="22"/>
        </w:rPr>
        <w:t> :</w:t>
      </w:r>
    </w:p>
    <w:p w14:paraId="7235F007" w14:textId="77777777" w:rsidR="00C93817" w:rsidRPr="00E901C3" w:rsidRDefault="00C93817" w:rsidP="00C93817">
      <w:pPr>
        <w:jc w:val="both"/>
        <w:rPr>
          <w:rFonts w:ascii="Arial" w:eastAsia="Times New Roman" w:hAnsi="Arial" w:cs="Arial"/>
          <w:i/>
          <w:iCs/>
          <w:color w:val="0033CC"/>
        </w:rPr>
      </w:pPr>
    </w:p>
    <w:p w14:paraId="4AFC7F7F" w14:textId="665B4A8C" w:rsidR="00A01C6F" w:rsidRPr="00E901C3" w:rsidRDefault="00A01C6F" w:rsidP="00A01C6F">
      <w:pPr>
        <w:pStyle w:val="Paragraphedeliste"/>
        <w:numPr>
          <w:ilvl w:val="1"/>
          <w:numId w:val="3"/>
        </w:numPr>
        <w:jc w:val="both"/>
        <w:rPr>
          <w:rFonts w:ascii="Arial" w:eastAsia="Times New Roman" w:hAnsi="Arial" w:cs="Arial"/>
          <w:i/>
          <w:iCs/>
          <w:color w:val="0033CC"/>
          <w:sz w:val="22"/>
          <w:szCs w:val="22"/>
        </w:rPr>
      </w:pPr>
      <w:r w:rsidRPr="00E901C3">
        <w:rPr>
          <w:rFonts w:ascii="Arial" w:eastAsia="Times New Roman" w:hAnsi="Arial" w:cs="Arial"/>
          <w:b/>
          <w:bCs/>
          <w:i/>
          <w:iCs/>
          <w:color w:val="0033CC"/>
          <w:sz w:val="22"/>
          <w:szCs w:val="22"/>
        </w:rPr>
        <w:t>Estimation ou mesure des charges polluantes sur le point A2 (S16)</w:t>
      </w:r>
      <w:r w:rsidR="00C93817" w:rsidRPr="00E901C3">
        <w:rPr>
          <w:rFonts w:ascii="Arial" w:eastAsia="Times New Roman" w:hAnsi="Arial" w:cs="Arial"/>
          <w:i/>
          <w:iCs/>
          <w:color w:val="0033CC"/>
          <w:sz w:val="22"/>
          <w:szCs w:val="22"/>
        </w:rPr>
        <w:t> :</w:t>
      </w:r>
    </w:p>
    <w:p w14:paraId="7C14F0DC" w14:textId="6E132E03" w:rsidR="00C93817" w:rsidRPr="00E901C3" w:rsidRDefault="00C93817" w:rsidP="00C93817">
      <w:pPr>
        <w:spacing w:after="0"/>
        <w:jc w:val="both"/>
        <w:rPr>
          <w:rFonts w:ascii="Arial" w:eastAsia="Times New Roman" w:hAnsi="Arial" w:cs="Arial"/>
          <w:i/>
          <w:iCs/>
          <w:color w:val="0033CC"/>
        </w:rPr>
      </w:pPr>
      <w:r w:rsidRPr="00E901C3">
        <w:rPr>
          <w:rFonts w:ascii="Arial" w:eastAsia="Times New Roman" w:hAnsi="Arial" w:cs="Arial"/>
          <w:i/>
          <w:iCs/>
          <w:color w:val="0033CC"/>
        </w:rPr>
        <w:t>La méthodologie suivante est appliquée :</w:t>
      </w:r>
    </w:p>
    <w:p w14:paraId="70D9180E" w14:textId="6DB0B91A" w:rsidR="00C93817" w:rsidRPr="00E901C3" w:rsidRDefault="00C93817" w:rsidP="00C93817">
      <w:pPr>
        <w:pStyle w:val="Paragraphedeliste"/>
        <w:numPr>
          <w:ilvl w:val="0"/>
          <w:numId w:val="48"/>
        </w:numPr>
        <w:jc w:val="both"/>
        <w:rPr>
          <w:rFonts w:ascii="Arial" w:eastAsia="Times New Roman" w:hAnsi="Arial" w:cs="Arial"/>
          <w:i/>
          <w:iCs/>
          <w:color w:val="0033CC"/>
          <w:sz w:val="22"/>
          <w:szCs w:val="22"/>
        </w:rPr>
      </w:pPr>
      <w:r w:rsidRPr="00E901C3">
        <w:rPr>
          <w:rFonts w:ascii="Arial" w:eastAsia="Times New Roman" w:hAnsi="Arial" w:cs="Arial"/>
          <w:i/>
          <w:iCs/>
          <w:color w:val="0033CC"/>
          <w:sz w:val="22"/>
          <w:szCs w:val="22"/>
        </w:rPr>
        <w:t>Lors de la réalisation de bilans 24h :</w:t>
      </w:r>
    </w:p>
    <w:p w14:paraId="06E2E75D" w14:textId="7C99FAAA" w:rsidR="00C93817" w:rsidRPr="00E901C3" w:rsidRDefault="00C93817" w:rsidP="00C93817">
      <w:pPr>
        <w:pStyle w:val="Paragraphedeliste"/>
        <w:numPr>
          <w:ilvl w:val="1"/>
          <w:numId w:val="48"/>
        </w:numPr>
        <w:jc w:val="both"/>
        <w:rPr>
          <w:rFonts w:ascii="Arial" w:eastAsia="Times New Roman" w:hAnsi="Arial" w:cs="Arial"/>
          <w:i/>
          <w:iCs/>
          <w:color w:val="0033CC"/>
          <w:sz w:val="22"/>
          <w:szCs w:val="22"/>
        </w:rPr>
      </w:pPr>
      <w:r w:rsidRPr="00E901C3">
        <w:rPr>
          <w:rFonts w:ascii="Arial" w:eastAsia="Times New Roman" w:hAnsi="Arial" w:cs="Arial"/>
          <w:i/>
          <w:iCs/>
          <w:color w:val="0033CC"/>
          <w:sz w:val="22"/>
          <w:szCs w:val="22"/>
        </w:rPr>
        <w:t>Si le prélèvement est significatif (préciser le volume au-delà duquel le volume est considéré comme significatif) :</w:t>
      </w:r>
    </w:p>
    <w:p w14:paraId="3A3239AE" w14:textId="77777777" w:rsidR="00C93817" w:rsidRPr="00E901C3" w:rsidRDefault="00C93817" w:rsidP="00C93817">
      <w:pPr>
        <w:jc w:val="both"/>
        <w:rPr>
          <w:rFonts w:ascii="Arial" w:eastAsia="Times New Roman" w:hAnsi="Arial" w:cs="Arial"/>
          <w:i/>
          <w:iCs/>
          <w:color w:val="0033CC"/>
        </w:rPr>
      </w:pPr>
    </w:p>
    <w:p w14:paraId="452DA2B3" w14:textId="2FE1707D" w:rsidR="00C93817" w:rsidRPr="00E901C3" w:rsidRDefault="00C93817" w:rsidP="00C93817">
      <w:pPr>
        <w:pStyle w:val="Paragraphedeliste"/>
        <w:numPr>
          <w:ilvl w:val="1"/>
          <w:numId w:val="48"/>
        </w:numPr>
        <w:jc w:val="both"/>
        <w:rPr>
          <w:rFonts w:ascii="Arial" w:eastAsia="Times New Roman" w:hAnsi="Arial" w:cs="Arial"/>
          <w:i/>
          <w:iCs/>
          <w:color w:val="0033CC"/>
          <w:sz w:val="22"/>
          <w:szCs w:val="22"/>
        </w:rPr>
      </w:pPr>
      <w:r w:rsidRPr="00E901C3">
        <w:rPr>
          <w:rFonts w:ascii="Arial" w:eastAsia="Times New Roman" w:hAnsi="Arial" w:cs="Arial"/>
          <w:i/>
          <w:iCs/>
          <w:color w:val="0033CC"/>
          <w:sz w:val="22"/>
          <w:szCs w:val="22"/>
        </w:rPr>
        <w:t>Si le prélèvement est non significatif :</w:t>
      </w:r>
    </w:p>
    <w:p w14:paraId="76A54180" w14:textId="77777777" w:rsidR="00C93817" w:rsidRPr="00E901C3" w:rsidRDefault="00C93817" w:rsidP="00C93817">
      <w:pPr>
        <w:jc w:val="both"/>
        <w:rPr>
          <w:rFonts w:ascii="Arial" w:eastAsia="Times New Roman" w:hAnsi="Arial" w:cs="Arial"/>
          <w:i/>
          <w:iCs/>
          <w:color w:val="0033CC"/>
        </w:rPr>
      </w:pPr>
    </w:p>
    <w:p w14:paraId="1BA3080D" w14:textId="2FB9F9C2" w:rsidR="00C93817" w:rsidRPr="00E901C3" w:rsidRDefault="00C93817" w:rsidP="00C93817">
      <w:pPr>
        <w:pStyle w:val="Paragraphedeliste"/>
        <w:numPr>
          <w:ilvl w:val="0"/>
          <w:numId w:val="48"/>
        </w:numPr>
        <w:jc w:val="both"/>
        <w:rPr>
          <w:rFonts w:ascii="Arial" w:eastAsia="Times New Roman" w:hAnsi="Arial" w:cs="Arial"/>
          <w:i/>
          <w:iCs/>
          <w:color w:val="0033CC"/>
          <w:sz w:val="22"/>
          <w:szCs w:val="22"/>
        </w:rPr>
      </w:pPr>
      <w:r w:rsidRPr="00E901C3">
        <w:rPr>
          <w:rFonts w:ascii="Arial" w:eastAsia="Times New Roman" w:hAnsi="Arial" w:cs="Arial"/>
          <w:i/>
          <w:iCs/>
          <w:color w:val="0033CC"/>
          <w:sz w:val="22"/>
          <w:szCs w:val="22"/>
        </w:rPr>
        <w:t>En dehors d’un jour de réalisation de bilan 24h :</w:t>
      </w:r>
    </w:p>
    <w:p w14:paraId="52B2DF23" w14:textId="77777777" w:rsidR="00C93817" w:rsidRPr="00E901C3" w:rsidRDefault="00C93817" w:rsidP="00C93817">
      <w:pPr>
        <w:pStyle w:val="Paragraphedeliste"/>
        <w:numPr>
          <w:ilvl w:val="1"/>
          <w:numId w:val="48"/>
        </w:numPr>
        <w:jc w:val="both"/>
        <w:rPr>
          <w:rFonts w:ascii="Arial" w:eastAsia="Times New Roman" w:hAnsi="Arial" w:cs="Arial"/>
          <w:i/>
          <w:iCs/>
          <w:color w:val="0033CC"/>
          <w:sz w:val="22"/>
          <w:szCs w:val="22"/>
        </w:rPr>
      </w:pPr>
      <w:r w:rsidRPr="00E901C3">
        <w:rPr>
          <w:rFonts w:ascii="Arial" w:eastAsia="Times New Roman" w:hAnsi="Arial" w:cs="Arial"/>
          <w:i/>
          <w:iCs/>
          <w:color w:val="0033CC"/>
          <w:sz w:val="22"/>
          <w:szCs w:val="22"/>
        </w:rPr>
        <w:t>Si le prélèvement est significatif (préciser le volume au-delà duquel le volume est considéré comme significatif) :</w:t>
      </w:r>
    </w:p>
    <w:p w14:paraId="33273195" w14:textId="77777777" w:rsidR="00C93817" w:rsidRPr="00E901C3" w:rsidRDefault="00C93817" w:rsidP="00C93817">
      <w:pPr>
        <w:jc w:val="both"/>
        <w:rPr>
          <w:rFonts w:ascii="Arial" w:eastAsia="Times New Roman" w:hAnsi="Arial" w:cs="Arial"/>
          <w:i/>
          <w:iCs/>
          <w:color w:val="0033CC"/>
        </w:rPr>
      </w:pPr>
    </w:p>
    <w:p w14:paraId="01A6023D" w14:textId="77777777" w:rsidR="00C93817" w:rsidRPr="00E901C3" w:rsidRDefault="00C93817" w:rsidP="00C93817">
      <w:pPr>
        <w:pStyle w:val="Paragraphedeliste"/>
        <w:numPr>
          <w:ilvl w:val="1"/>
          <w:numId w:val="48"/>
        </w:numPr>
        <w:jc w:val="both"/>
        <w:rPr>
          <w:rFonts w:ascii="Arial" w:eastAsia="Times New Roman" w:hAnsi="Arial" w:cs="Arial"/>
          <w:i/>
          <w:iCs/>
          <w:color w:val="0033CC"/>
          <w:sz w:val="22"/>
          <w:szCs w:val="22"/>
        </w:rPr>
      </w:pPr>
      <w:r w:rsidRPr="00E901C3">
        <w:rPr>
          <w:rFonts w:ascii="Arial" w:eastAsia="Times New Roman" w:hAnsi="Arial" w:cs="Arial"/>
          <w:i/>
          <w:iCs/>
          <w:color w:val="0033CC"/>
          <w:sz w:val="22"/>
          <w:szCs w:val="22"/>
        </w:rPr>
        <w:t>Si le prélèvement est non significatif :</w:t>
      </w:r>
    </w:p>
    <w:p w14:paraId="1E9C6B0D" w14:textId="77777777" w:rsidR="00C93817" w:rsidRPr="00E901C3" w:rsidRDefault="00C93817" w:rsidP="00C93817">
      <w:pPr>
        <w:jc w:val="both"/>
        <w:rPr>
          <w:rFonts w:ascii="Arial" w:eastAsia="Times New Roman" w:hAnsi="Arial" w:cs="Arial"/>
          <w:i/>
          <w:iCs/>
          <w:color w:val="0033CC"/>
        </w:rPr>
      </w:pPr>
    </w:p>
    <w:p w14:paraId="042DBA2B" w14:textId="7926D56F" w:rsidR="00C93817" w:rsidRPr="00E901C3" w:rsidRDefault="00C93817" w:rsidP="00C93817">
      <w:pPr>
        <w:pStyle w:val="Paragraphedeliste"/>
        <w:numPr>
          <w:ilvl w:val="1"/>
          <w:numId w:val="3"/>
        </w:numPr>
        <w:jc w:val="both"/>
        <w:rPr>
          <w:rFonts w:ascii="Arial" w:eastAsia="Times New Roman" w:hAnsi="Arial" w:cs="Arial"/>
          <w:i/>
          <w:iCs/>
          <w:color w:val="0033CC"/>
          <w:sz w:val="22"/>
          <w:szCs w:val="22"/>
        </w:rPr>
      </w:pPr>
      <w:r w:rsidRPr="00E901C3">
        <w:rPr>
          <w:rFonts w:ascii="Arial" w:eastAsia="Times New Roman" w:hAnsi="Arial" w:cs="Arial"/>
          <w:b/>
          <w:bCs/>
          <w:i/>
          <w:iCs/>
          <w:color w:val="0033CC"/>
          <w:sz w:val="22"/>
          <w:szCs w:val="22"/>
        </w:rPr>
        <w:t>Estimation ou mesure des charges polluantes sur le point A5 (S3)</w:t>
      </w:r>
      <w:r w:rsidRPr="00E901C3">
        <w:rPr>
          <w:rFonts w:ascii="Arial" w:eastAsia="Times New Roman" w:hAnsi="Arial" w:cs="Arial"/>
          <w:i/>
          <w:iCs/>
          <w:color w:val="0033CC"/>
          <w:sz w:val="22"/>
          <w:szCs w:val="22"/>
        </w:rPr>
        <w:t> :</w:t>
      </w:r>
    </w:p>
    <w:p w14:paraId="3FF29B75" w14:textId="77777777" w:rsidR="00C93817" w:rsidRPr="00E901C3" w:rsidRDefault="00C93817" w:rsidP="00C93817">
      <w:pPr>
        <w:spacing w:after="0"/>
        <w:jc w:val="both"/>
        <w:rPr>
          <w:rFonts w:ascii="Arial" w:eastAsia="Times New Roman" w:hAnsi="Arial" w:cs="Arial"/>
          <w:i/>
          <w:iCs/>
          <w:color w:val="0033CC"/>
        </w:rPr>
      </w:pPr>
      <w:r w:rsidRPr="00E901C3">
        <w:rPr>
          <w:rFonts w:ascii="Arial" w:eastAsia="Times New Roman" w:hAnsi="Arial" w:cs="Arial"/>
          <w:i/>
          <w:iCs/>
          <w:color w:val="0033CC"/>
        </w:rPr>
        <w:t>La méthodologie suivante est appliquée :</w:t>
      </w:r>
    </w:p>
    <w:p w14:paraId="5942AC19" w14:textId="77777777" w:rsidR="00C93817" w:rsidRPr="00E901C3" w:rsidRDefault="00C93817" w:rsidP="00C93817">
      <w:pPr>
        <w:pStyle w:val="Paragraphedeliste"/>
        <w:numPr>
          <w:ilvl w:val="0"/>
          <w:numId w:val="48"/>
        </w:numPr>
        <w:jc w:val="both"/>
        <w:rPr>
          <w:rFonts w:ascii="Arial" w:eastAsia="Times New Roman" w:hAnsi="Arial" w:cs="Arial"/>
          <w:i/>
          <w:iCs/>
          <w:color w:val="0033CC"/>
          <w:sz w:val="22"/>
          <w:szCs w:val="22"/>
        </w:rPr>
      </w:pPr>
      <w:r w:rsidRPr="00E901C3">
        <w:rPr>
          <w:rFonts w:ascii="Arial" w:eastAsia="Times New Roman" w:hAnsi="Arial" w:cs="Arial"/>
          <w:i/>
          <w:iCs/>
          <w:color w:val="0033CC"/>
          <w:sz w:val="22"/>
          <w:szCs w:val="22"/>
        </w:rPr>
        <w:t>Lors de la réalisation de bilans 24h :</w:t>
      </w:r>
    </w:p>
    <w:p w14:paraId="6DD117B1" w14:textId="77777777" w:rsidR="00C93817" w:rsidRPr="00E901C3" w:rsidRDefault="00C93817" w:rsidP="00C93817">
      <w:pPr>
        <w:pStyle w:val="Paragraphedeliste"/>
        <w:numPr>
          <w:ilvl w:val="1"/>
          <w:numId w:val="48"/>
        </w:numPr>
        <w:jc w:val="both"/>
        <w:rPr>
          <w:rFonts w:ascii="Arial" w:eastAsia="Times New Roman" w:hAnsi="Arial" w:cs="Arial"/>
          <w:i/>
          <w:iCs/>
          <w:color w:val="0033CC"/>
          <w:sz w:val="22"/>
          <w:szCs w:val="22"/>
        </w:rPr>
      </w:pPr>
      <w:r w:rsidRPr="00E901C3">
        <w:rPr>
          <w:rFonts w:ascii="Arial" w:eastAsia="Times New Roman" w:hAnsi="Arial" w:cs="Arial"/>
          <w:i/>
          <w:iCs/>
          <w:color w:val="0033CC"/>
          <w:sz w:val="22"/>
          <w:szCs w:val="22"/>
        </w:rPr>
        <w:t>Si le prélèvement est significatif (préciser le volume au-delà duquel le volume est considéré comme significatif) :</w:t>
      </w:r>
    </w:p>
    <w:p w14:paraId="0986CEA0" w14:textId="77777777" w:rsidR="00C93817" w:rsidRPr="00E901C3" w:rsidRDefault="00C93817" w:rsidP="00C93817">
      <w:pPr>
        <w:jc w:val="both"/>
        <w:rPr>
          <w:rFonts w:ascii="Arial" w:eastAsia="Times New Roman" w:hAnsi="Arial" w:cs="Arial"/>
          <w:i/>
          <w:iCs/>
          <w:color w:val="0033CC"/>
        </w:rPr>
      </w:pPr>
    </w:p>
    <w:p w14:paraId="13B18434" w14:textId="77777777" w:rsidR="00C93817" w:rsidRPr="00E901C3" w:rsidRDefault="00C93817" w:rsidP="00C93817">
      <w:pPr>
        <w:pStyle w:val="Paragraphedeliste"/>
        <w:numPr>
          <w:ilvl w:val="1"/>
          <w:numId w:val="48"/>
        </w:numPr>
        <w:jc w:val="both"/>
        <w:rPr>
          <w:rFonts w:ascii="Arial" w:eastAsia="Times New Roman" w:hAnsi="Arial" w:cs="Arial"/>
          <w:i/>
          <w:iCs/>
          <w:color w:val="0033CC"/>
          <w:sz w:val="22"/>
          <w:szCs w:val="22"/>
        </w:rPr>
      </w:pPr>
      <w:r w:rsidRPr="00E901C3">
        <w:rPr>
          <w:rFonts w:ascii="Arial" w:eastAsia="Times New Roman" w:hAnsi="Arial" w:cs="Arial"/>
          <w:i/>
          <w:iCs/>
          <w:color w:val="0033CC"/>
          <w:sz w:val="22"/>
          <w:szCs w:val="22"/>
        </w:rPr>
        <w:t>Si le prélèvement est non significatif :</w:t>
      </w:r>
    </w:p>
    <w:p w14:paraId="1C297B96" w14:textId="77777777" w:rsidR="00C93817" w:rsidRPr="00E901C3" w:rsidRDefault="00C93817" w:rsidP="00C93817">
      <w:pPr>
        <w:jc w:val="both"/>
        <w:rPr>
          <w:rFonts w:ascii="Arial" w:eastAsia="Times New Roman" w:hAnsi="Arial" w:cs="Arial"/>
          <w:i/>
          <w:iCs/>
          <w:color w:val="0033CC"/>
        </w:rPr>
      </w:pPr>
    </w:p>
    <w:p w14:paraId="7E76E1E9" w14:textId="77777777" w:rsidR="00C93817" w:rsidRPr="00E901C3" w:rsidRDefault="00C93817" w:rsidP="00C93817">
      <w:pPr>
        <w:pStyle w:val="Paragraphedeliste"/>
        <w:numPr>
          <w:ilvl w:val="0"/>
          <w:numId w:val="48"/>
        </w:numPr>
        <w:jc w:val="both"/>
        <w:rPr>
          <w:rFonts w:ascii="Arial" w:eastAsia="Times New Roman" w:hAnsi="Arial" w:cs="Arial"/>
          <w:i/>
          <w:iCs/>
          <w:color w:val="0033CC"/>
          <w:sz w:val="22"/>
          <w:szCs w:val="22"/>
        </w:rPr>
      </w:pPr>
      <w:r w:rsidRPr="00E901C3">
        <w:rPr>
          <w:rFonts w:ascii="Arial" w:eastAsia="Times New Roman" w:hAnsi="Arial" w:cs="Arial"/>
          <w:i/>
          <w:iCs/>
          <w:color w:val="0033CC"/>
          <w:sz w:val="22"/>
          <w:szCs w:val="22"/>
        </w:rPr>
        <w:t>En dehors d’un jour de réalisation de bilan 24h :</w:t>
      </w:r>
    </w:p>
    <w:p w14:paraId="31C59F3B" w14:textId="77777777" w:rsidR="00C93817" w:rsidRPr="00E901C3" w:rsidRDefault="00C93817" w:rsidP="00C93817">
      <w:pPr>
        <w:pStyle w:val="Paragraphedeliste"/>
        <w:numPr>
          <w:ilvl w:val="1"/>
          <w:numId w:val="48"/>
        </w:numPr>
        <w:jc w:val="both"/>
        <w:rPr>
          <w:rFonts w:ascii="Arial" w:eastAsia="Times New Roman" w:hAnsi="Arial" w:cs="Arial"/>
          <w:i/>
          <w:iCs/>
          <w:color w:val="0033CC"/>
          <w:sz w:val="22"/>
          <w:szCs w:val="22"/>
        </w:rPr>
      </w:pPr>
      <w:r w:rsidRPr="00E901C3">
        <w:rPr>
          <w:rFonts w:ascii="Arial" w:eastAsia="Times New Roman" w:hAnsi="Arial" w:cs="Arial"/>
          <w:i/>
          <w:iCs/>
          <w:color w:val="0033CC"/>
          <w:sz w:val="22"/>
          <w:szCs w:val="22"/>
        </w:rPr>
        <w:t>Si le prélèvement est significatif (préciser le volume au-delà duquel le volume est considéré comme significatif) :</w:t>
      </w:r>
    </w:p>
    <w:p w14:paraId="057A7061" w14:textId="77777777" w:rsidR="00C93817" w:rsidRPr="00E901C3" w:rsidRDefault="00C93817" w:rsidP="00C93817">
      <w:pPr>
        <w:jc w:val="both"/>
        <w:rPr>
          <w:rFonts w:ascii="Arial" w:eastAsia="Times New Roman" w:hAnsi="Arial" w:cs="Arial"/>
          <w:i/>
          <w:iCs/>
          <w:color w:val="0033CC"/>
        </w:rPr>
      </w:pPr>
    </w:p>
    <w:p w14:paraId="4535F9D4" w14:textId="77777777" w:rsidR="00C93817" w:rsidRPr="00E901C3" w:rsidRDefault="00C93817" w:rsidP="00C93817">
      <w:pPr>
        <w:pStyle w:val="Paragraphedeliste"/>
        <w:numPr>
          <w:ilvl w:val="1"/>
          <w:numId w:val="48"/>
        </w:numPr>
        <w:jc w:val="both"/>
        <w:rPr>
          <w:rFonts w:ascii="Arial" w:eastAsia="Times New Roman" w:hAnsi="Arial" w:cs="Arial"/>
          <w:i/>
          <w:iCs/>
          <w:color w:val="0033CC"/>
          <w:sz w:val="22"/>
          <w:szCs w:val="22"/>
        </w:rPr>
      </w:pPr>
      <w:r w:rsidRPr="00E901C3">
        <w:rPr>
          <w:rFonts w:ascii="Arial" w:eastAsia="Times New Roman" w:hAnsi="Arial" w:cs="Arial"/>
          <w:i/>
          <w:iCs/>
          <w:color w:val="0033CC"/>
          <w:sz w:val="22"/>
          <w:szCs w:val="22"/>
        </w:rPr>
        <w:t>Si le prélèvement est non significatif :</w:t>
      </w:r>
    </w:p>
    <w:p w14:paraId="3B751D4B" w14:textId="29EC7DA0" w:rsidR="00C93817" w:rsidRPr="00E901C3" w:rsidRDefault="00C93817" w:rsidP="00C93817">
      <w:pPr>
        <w:jc w:val="both"/>
        <w:rPr>
          <w:rFonts w:ascii="Arial" w:eastAsia="Times New Roman" w:hAnsi="Arial" w:cs="Arial"/>
          <w:i/>
          <w:iCs/>
          <w:color w:val="0033CC"/>
        </w:rPr>
      </w:pPr>
    </w:p>
    <w:p w14:paraId="46326569" w14:textId="16695872" w:rsidR="00C93817" w:rsidRPr="00E901C3" w:rsidRDefault="00C93817" w:rsidP="00C93817">
      <w:pPr>
        <w:jc w:val="both"/>
        <w:rPr>
          <w:rFonts w:ascii="Arial" w:eastAsia="Times New Roman" w:hAnsi="Arial" w:cs="Arial"/>
          <w:i/>
          <w:iCs/>
          <w:color w:val="0033CC"/>
        </w:rPr>
      </w:pPr>
    </w:p>
    <w:p w14:paraId="6272C516" w14:textId="5BC494E1" w:rsidR="00C93817" w:rsidRPr="00E901C3" w:rsidRDefault="00C93817" w:rsidP="00C93817">
      <w:pPr>
        <w:jc w:val="both"/>
        <w:rPr>
          <w:rFonts w:ascii="Arial" w:eastAsia="Times New Roman" w:hAnsi="Arial" w:cs="Arial"/>
          <w:i/>
          <w:iCs/>
          <w:color w:val="0033CC"/>
        </w:rPr>
      </w:pPr>
      <w:r w:rsidRPr="00E901C3">
        <w:rPr>
          <w:rFonts w:ascii="Arial" w:eastAsia="Times New Roman" w:hAnsi="Arial" w:cs="Arial"/>
          <w:i/>
          <w:iCs/>
          <w:color w:val="0033CC"/>
        </w:rPr>
        <w:t xml:space="preserve">En cas d’utilisation de concentration moyenne, de moyenne glissante, bien préciser quel point Sandre est utilisé pour le calcul de ces valeurs moyennes et la période utilisée par rapport à la date </w:t>
      </w:r>
      <w:r w:rsidR="00E901C3" w:rsidRPr="00E901C3">
        <w:rPr>
          <w:rFonts w:ascii="Arial" w:eastAsia="Times New Roman" w:hAnsi="Arial" w:cs="Arial"/>
          <w:i/>
          <w:iCs/>
          <w:color w:val="0033CC"/>
        </w:rPr>
        <w:t>où a lieu le déversement en A2 et/ou A5.</w:t>
      </w:r>
    </w:p>
    <w:p w14:paraId="2E00C625" w14:textId="0145CC06" w:rsidR="00C93817" w:rsidRPr="00E901C3" w:rsidRDefault="00C93817" w:rsidP="00C93817">
      <w:pPr>
        <w:pStyle w:val="Paragraphedeliste"/>
        <w:numPr>
          <w:ilvl w:val="1"/>
          <w:numId w:val="3"/>
        </w:numPr>
        <w:jc w:val="both"/>
        <w:rPr>
          <w:rFonts w:ascii="Arial" w:eastAsia="Times New Roman" w:hAnsi="Arial" w:cs="Arial"/>
          <w:i/>
          <w:iCs/>
          <w:color w:val="0033CC"/>
          <w:sz w:val="22"/>
          <w:szCs w:val="22"/>
        </w:rPr>
      </w:pPr>
      <w:r w:rsidRPr="00E901C3">
        <w:rPr>
          <w:rFonts w:ascii="Arial" w:eastAsia="Times New Roman" w:hAnsi="Arial" w:cs="Arial"/>
          <w:i/>
          <w:iCs/>
          <w:color w:val="0033CC"/>
          <w:sz w:val="22"/>
          <w:szCs w:val="22"/>
        </w:rPr>
        <w:t>Etc…</w:t>
      </w:r>
    </w:p>
    <w:bookmarkEnd w:id="92"/>
    <w:p w14:paraId="0E143B9B" w14:textId="1F85D394" w:rsidR="003D3530" w:rsidRDefault="003D3530" w:rsidP="003D3530">
      <w:pPr>
        <w:spacing w:after="0" w:line="240" w:lineRule="auto"/>
        <w:jc w:val="both"/>
        <w:rPr>
          <w:rFonts w:ascii="Arial" w:eastAsia="Times New Roman" w:hAnsi="Arial" w:cs="Arial"/>
          <w:lang w:eastAsia="fr-FR"/>
        </w:rPr>
      </w:pPr>
    </w:p>
    <w:p w14:paraId="68C91FDC" w14:textId="77777777" w:rsidR="00E901C3" w:rsidRDefault="00E901C3" w:rsidP="00E901C3">
      <w:pPr>
        <w:spacing w:after="0" w:line="240" w:lineRule="auto"/>
        <w:jc w:val="both"/>
        <w:rPr>
          <w:rFonts w:ascii="Arial" w:eastAsia="Times New Roman" w:hAnsi="Arial" w:cs="Arial"/>
          <w:i/>
          <w:iCs/>
          <w:color w:val="0033CC"/>
          <w:lang w:eastAsia="fr-FR"/>
        </w:rPr>
      </w:pPr>
    </w:p>
    <w:p w14:paraId="06D81C68" w14:textId="59F79EC1" w:rsidR="00E901C3" w:rsidRPr="00E901C3" w:rsidRDefault="00E901C3" w:rsidP="00E901C3">
      <w:pPr>
        <w:spacing w:after="0" w:line="240" w:lineRule="auto"/>
        <w:jc w:val="both"/>
        <w:rPr>
          <w:rFonts w:ascii="Arial" w:eastAsia="Times New Roman" w:hAnsi="Arial" w:cs="Arial"/>
          <w:i/>
          <w:iCs/>
          <w:color w:val="0033CC"/>
          <w:lang w:eastAsia="fr-FR"/>
        </w:rPr>
      </w:pPr>
      <w:r w:rsidRPr="00E901C3">
        <w:rPr>
          <w:rFonts w:ascii="Arial" w:eastAsia="Times New Roman" w:hAnsi="Arial" w:cs="Arial"/>
          <w:i/>
          <w:iCs/>
          <w:color w:val="0033CC"/>
          <w:lang w:eastAsia="fr-FR"/>
        </w:rPr>
        <w:lastRenderedPageBreak/>
        <w:t xml:space="preserve">Le tableau détaillé des points d’autosurveillance Sandre du système de traitement en annexe IV.B </w:t>
      </w:r>
      <w:r>
        <w:rPr>
          <w:rFonts w:ascii="Arial" w:eastAsia="Times New Roman" w:hAnsi="Arial" w:cs="Arial"/>
          <w:i/>
          <w:iCs/>
          <w:color w:val="0033CC"/>
          <w:lang w:eastAsia="fr-FR"/>
        </w:rPr>
        <w:t xml:space="preserve">peut permettre de </w:t>
      </w:r>
      <w:r w:rsidRPr="00E901C3">
        <w:rPr>
          <w:rFonts w:ascii="Arial" w:eastAsia="Times New Roman" w:hAnsi="Arial" w:cs="Arial"/>
          <w:i/>
          <w:iCs/>
          <w:color w:val="0033CC"/>
          <w:lang w:eastAsia="fr-FR"/>
        </w:rPr>
        <w:t>précise</w:t>
      </w:r>
      <w:r>
        <w:rPr>
          <w:rFonts w:ascii="Arial" w:eastAsia="Times New Roman" w:hAnsi="Arial" w:cs="Arial"/>
          <w:i/>
          <w:iCs/>
          <w:color w:val="0033CC"/>
          <w:lang w:eastAsia="fr-FR"/>
        </w:rPr>
        <w:t>r</w:t>
      </w:r>
      <w:r w:rsidRPr="00E901C3">
        <w:rPr>
          <w:rFonts w:ascii="Arial" w:eastAsia="Times New Roman" w:hAnsi="Arial" w:cs="Arial"/>
          <w:i/>
          <w:iCs/>
          <w:color w:val="0033CC"/>
          <w:lang w:eastAsia="fr-FR"/>
        </w:rPr>
        <w:t xml:space="preserve"> </w:t>
      </w:r>
      <w:r w:rsidR="00D76970">
        <w:rPr>
          <w:rFonts w:ascii="Arial" w:eastAsia="Times New Roman" w:hAnsi="Arial" w:cs="Arial"/>
          <w:i/>
          <w:iCs/>
          <w:color w:val="0033CC"/>
          <w:lang w:eastAsia="fr-FR"/>
        </w:rPr>
        <w:t>d’autres</w:t>
      </w:r>
      <w:r w:rsidRPr="00E901C3">
        <w:rPr>
          <w:rFonts w:ascii="Arial" w:eastAsia="Times New Roman" w:hAnsi="Arial" w:cs="Arial"/>
          <w:i/>
          <w:iCs/>
          <w:color w:val="0033CC"/>
          <w:lang w:eastAsia="fr-FR"/>
        </w:rPr>
        <w:t xml:space="preserve"> éléments. </w:t>
      </w:r>
      <w:r>
        <w:rPr>
          <w:rFonts w:ascii="Arial" w:eastAsia="Times New Roman" w:hAnsi="Arial" w:cs="Arial"/>
          <w:i/>
          <w:iCs/>
          <w:color w:val="0033CC"/>
          <w:lang w:eastAsia="fr-FR"/>
        </w:rPr>
        <w:t xml:space="preserve">Veiller à ne pas répéter les informations au risque d’introduire des incohérences dans le manuel. </w:t>
      </w:r>
    </w:p>
    <w:p w14:paraId="2A8AE00E" w14:textId="77777777" w:rsidR="00C93817" w:rsidRPr="001C3A65" w:rsidRDefault="00C93817" w:rsidP="003D3530">
      <w:pPr>
        <w:spacing w:after="0" w:line="240" w:lineRule="auto"/>
        <w:jc w:val="both"/>
        <w:rPr>
          <w:rFonts w:ascii="Arial" w:eastAsia="Times New Roman" w:hAnsi="Arial" w:cs="Arial"/>
          <w:lang w:eastAsia="fr-FR"/>
        </w:rPr>
      </w:pPr>
    </w:p>
    <w:p w14:paraId="7AC102FF" w14:textId="77777777" w:rsidR="001E3E2E" w:rsidRPr="001C3A65" w:rsidRDefault="001E3E2E" w:rsidP="00DE2E7E">
      <w:pPr>
        <w:pStyle w:val="Titre3"/>
        <w:rPr>
          <w:szCs w:val="20"/>
          <w:lang w:eastAsia="fr-FR"/>
        </w:rPr>
      </w:pPr>
      <w:bookmarkStart w:id="93" w:name="_Toc290544846"/>
      <w:bookmarkStart w:id="94" w:name="_Toc85615534"/>
      <w:r w:rsidRPr="001C3A65">
        <w:rPr>
          <w:lang w:eastAsia="fr-FR"/>
        </w:rPr>
        <w:t>Le calendrier des mesures</w:t>
      </w:r>
      <w:bookmarkEnd w:id="93"/>
      <w:bookmarkEnd w:id="94"/>
    </w:p>
    <w:p w14:paraId="758271D5" w14:textId="2CE4E61D" w:rsidR="001E3E2E" w:rsidRPr="001C3A65" w:rsidRDefault="001E3E2E" w:rsidP="001E3E2E">
      <w:pPr>
        <w:spacing w:after="0" w:line="240" w:lineRule="auto"/>
        <w:jc w:val="both"/>
        <w:rPr>
          <w:rFonts w:ascii="Arial" w:eastAsia="Times New Roman" w:hAnsi="Arial" w:cs="Arial"/>
          <w:lang w:eastAsia="fr-FR"/>
        </w:rPr>
      </w:pPr>
      <w:r w:rsidRPr="001C3A65">
        <w:rPr>
          <w:rFonts w:ascii="Arial" w:eastAsia="Times New Roman" w:hAnsi="Arial" w:cs="Arial"/>
          <w:lang w:eastAsia="fr-FR"/>
        </w:rPr>
        <w:t xml:space="preserve">Pour chaque point Sandre d’autosurveillance défini, il est établi un programme de </w:t>
      </w:r>
      <w:r w:rsidR="00EC0A0E" w:rsidRPr="001C3A65">
        <w:rPr>
          <w:rFonts w:ascii="Arial" w:eastAsia="Times New Roman" w:hAnsi="Arial" w:cs="Arial"/>
          <w:lang w:eastAsia="fr-FR"/>
        </w:rPr>
        <w:t>surveillance</w:t>
      </w:r>
      <w:r w:rsidR="00EC0A0E" w:rsidRPr="001C3A65">
        <w:rPr>
          <w:rFonts w:ascii="Arial" w:eastAsia="Times New Roman" w:hAnsi="Arial" w:cs="Arial"/>
          <w:highlight w:val="yellow"/>
          <w:lang w:eastAsia="fr-FR"/>
        </w:rPr>
        <w:t xml:space="preserve"> </w:t>
      </w:r>
      <w:r w:rsidR="00EC0A0E" w:rsidRPr="001C3A65">
        <w:rPr>
          <w:rFonts w:ascii="Arial" w:eastAsia="Times New Roman" w:hAnsi="Arial" w:cs="Arial"/>
          <w:lang w:eastAsia="fr-FR"/>
        </w:rPr>
        <w:t>conforme</w:t>
      </w:r>
      <w:r w:rsidRPr="001C3A65">
        <w:rPr>
          <w:rFonts w:ascii="Arial" w:eastAsia="Times New Roman" w:hAnsi="Arial" w:cs="Arial"/>
          <w:lang w:eastAsia="fr-FR"/>
        </w:rPr>
        <w:t xml:space="preserve"> aux exigences réglementaires. Ce programme comprend les mesures, les paramètres à suivre et leurs fréquences (voir le tableau en annexe).</w:t>
      </w:r>
    </w:p>
    <w:p w14:paraId="2855E5C7" w14:textId="77777777" w:rsidR="001E3E2E" w:rsidRPr="001C3A65" w:rsidRDefault="001E3E2E" w:rsidP="001E3E2E">
      <w:pPr>
        <w:spacing w:after="0" w:line="240" w:lineRule="auto"/>
        <w:jc w:val="both"/>
        <w:rPr>
          <w:rFonts w:ascii="Arial" w:eastAsia="Times New Roman" w:hAnsi="Arial" w:cs="Arial"/>
          <w:lang w:eastAsia="fr-FR"/>
        </w:rPr>
      </w:pPr>
    </w:p>
    <w:p w14:paraId="025CBE44" w14:textId="77777777" w:rsidR="001E3E2E" w:rsidRPr="001C3A65" w:rsidRDefault="001E3E2E" w:rsidP="001E3E2E">
      <w:pPr>
        <w:spacing w:after="0" w:line="240" w:lineRule="auto"/>
        <w:jc w:val="both"/>
        <w:rPr>
          <w:rFonts w:ascii="Arial" w:eastAsia="Times New Roman" w:hAnsi="Arial" w:cs="Arial"/>
          <w:lang w:eastAsia="fr-FR"/>
        </w:rPr>
      </w:pPr>
      <w:r w:rsidRPr="001C3A65">
        <w:rPr>
          <w:rFonts w:ascii="Arial" w:eastAsia="Times New Roman" w:hAnsi="Arial" w:cs="Arial"/>
          <w:lang w:eastAsia="fr-FR"/>
        </w:rPr>
        <w:t>Chaque année il est établi un calendrier prévisionnel précisant les jours de mesures et les paramètres suivis sur chaque point Sandre d’autosurveillance. Ce calendrier est un document distinct du manuel d’autosurveillance, qui peut lui être annexé.</w:t>
      </w:r>
    </w:p>
    <w:p w14:paraId="3AFBE84E" w14:textId="77777777" w:rsidR="001E3E2E" w:rsidRPr="001C3A65" w:rsidRDefault="001E3E2E" w:rsidP="001E3E2E">
      <w:pPr>
        <w:spacing w:after="0" w:line="240" w:lineRule="auto"/>
        <w:jc w:val="both"/>
        <w:rPr>
          <w:rFonts w:ascii="Arial" w:eastAsia="Times New Roman" w:hAnsi="Arial" w:cs="Arial"/>
          <w:lang w:eastAsia="fr-FR"/>
        </w:rPr>
      </w:pPr>
    </w:p>
    <w:p w14:paraId="6D0BDB9E" w14:textId="77777777" w:rsidR="001E3E2E" w:rsidRPr="001C3A65" w:rsidRDefault="001E3E2E" w:rsidP="001E3E2E">
      <w:pPr>
        <w:numPr>
          <w:ilvl w:val="12"/>
          <w:numId w:val="0"/>
        </w:numPr>
        <w:spacing w:after="0" w:line="240" w:lineRule="auto"/>
        <w:ind w:firstLine="1"/>
        <w:jc w:val="both"/>
        <w:rPr>
          <w:rFonts w:ascii="Arial" w:eastAsia="Times New Roman" w:hAnsi="Arial" w:cs="Arial"/>
          <w:i/>
          <w:color w:val="0000FF"/>
          <w:lang w:eastAsia="fr-FR"/>
        </w:rPr>
      </w:pPr>
      <w:r w:rsidRPr="001C3A65">
        <w:rPr>
          <w:rFonts w:ascii="Arial" w:eastAsia="Times New Roman" w:hAnsi="Arial" w:cs="Arial"/>
          <w:i/>
          <w:color w:val="0000FF"/>
          <w:lang w:eastAsia="fr-FR"/>
        </w:rPr>
        <w:t>On pourra apporter toutes les précisions utiles sur l’élaboration du calendrier :</w:t>
      </w:r>
    </w:p>
    <w:p w14:paraId="7AF520B9" w14:textId="77777777" w:rsidR="001E3E2E" w:rsidRPr="001C3A65" w:rsidRDefault="001E3E2E" w:rsidP="001E3E2E">
      <w:pPr>
        <w:numPr>
          <w:ilvl w:val="0"/>
          <w:numId w:val="4"/>
        </w:numPr>
        <w:spacing w:after="0" w:line="240" w:lineRule="auto"/>
        <w:jc w:val="both"/>
        <w:rPr>
          <w:rFonts w:ascii="Arial" w:eastAsia="Times New Roman" w:hAnsi="Arial" w:cs="Arial"/>
          <w:i/>
          <w:color w:val="0000FF"/>
          <w:lang w:eastAsia="fr-FR"/>
        </w:rPr>
      </w:pPr>
      <w:r w:rsidRPr="001C3A65">
        <w:rPr>
          <w:rFonts w:ascii="Arial" w:eastAsia="Times New Roman" w:hAnsi="Arial" w:cs="Arial"/>
          <w:i/>
          <w:color w:val="0000FF"/>
          <w:lang w:eastAsia="fr-FR"/>
        </w:rPr>
        <w:t>Justification des choix de la répartition des jours de mesures (par exemple choix de mesures en semaines, le week-end, ainsi que la répartition dans l’année dans le cas de variations saisonnières).</w:t>
      </w:r>
    </w:p>
    <w:p w14:paraId="28F561CE" w14:textId="77777777" w:rsidR="001E3E2E" w:rsidRPr="001C3A65" w:rsidRDefault="001E3E2E" w:rsidP="001E3E2E">
      <w:pPr>
        <w:numPr>
          <w:ilvl w:val="0"/>
          <w:numId w:val="4"/>
        </w:numPr>
        <w:spacing w:after="0" w:line="240" w:lineRule="auto"/>
        <w:jc w:val="both"/>
        <w:rPr>
          <w:rFonts w:ascii="Arial" w:eastAsia="Times New Roman" w:hAnsi="Arial" w:cs="Arial"/>
          <w:i/>
          <w:color w:val="0000FF"/>
          <w:lang w:eastAsia="fr-FR"/>
        </w:rPr>
      </w:pPr>
      <w:r w:rsidRPr="001C3A65">
        <w:rPr>
          <w:rFonts w:ascii="Arial" w:eastAsia="Times New Roman" w:hAnsi="Arial" w:cs="Arial"/>
          <w:i/>
          <w:color w:val="0000FF"/>
          <w:lang w:eastAsia="fr-FR"/>
        </w:rPr>
        <w:t>Indications d’éventuelles contraintes liées à l’exploitation ou aux prestataires intervenant dans l’autosurveillance (laboratoire …etc.)</w:t>
      </w:r>
    </w:p>
    <w:p w14:paraId="68B5D468" w14:textId="77777777" w:rsidR="001E3E2E" w:rsidRPr="001C3A65" w:rsidRDefault="001E3E2E" w:rsidP="001E3E2E">
      <w:pPr>
        <w:numPr>
          <w:ilvl w:val="0"/>
          <w:numId w:val="4"/>
        </w:numPr>
        <w:spacing w:after="0" w:line="240" w:lineRule="auto"/>
        <w:jc w:val="both"/>
        <w:rPr>
          <w:rFonts w:ascii="Arial" w:eastAsia="Times New Roman" w:hAnsi="Arial" w:cs="Arial"/>
          <w:i/>
          <w:color w:val="0000FF"/>
          <w:lang w:eastAsia="fr-FR"/>
        </w:rPr>
      </w:pPr>
      <w:r w:rsidRPr="001C3A65">
        <w:rPr>
          <w:rFonts w:ascii="Arial" w:eastAsia="Times New Roman" w:hAnsi="Arial" w:cs="Arial"/>
          <w:i/>
          <w:color w:val="0000FF"/>
          <w:lang w:eastAsia="fr-FR"/>
        </w:rPr>
        <w:t>On précisera également si la fréquence est supérieure à la fréquence réglementaire.</w:t>
      </w:r>
    </w:p>
    <w:p w14:paraId="22A278F1" w14:textId="77777777" w:rsidR="001E3E2E" w:rsidRPr="001C3A65" w:rsidRDefault="001E3E2E" w:rsidP="001E3E2E">
      <w:pPr>
        <w:numPr>
          <w:ilvl w:val="0"/>
          <w:numId w:val="4"/>
        </w:numPr>
        <w:spacing w:after="0" w:line="240" w:lineRule="auto"/>
        <w:jc w:val="both"/>
        <w:rPr>
          <w:rFonts w:ascii="Arial" w:eastAsia="Times New Roman" w:hAnsi="Arial" w:cs="Arial"/>
          <w:i/>
          <w:color w:val="0000FF"/>
          <w:lang w:eastAsia="fr-FR"/>
        </w:rPr>
      </w:pPr>
      <w:r w:rsidRPr="001C3A65">
        <w:rPr>
          <w:rFonts w:ascii="Arial" w:eastAsia="Times New Roman" w:hAnsi="Arial" w:cs="Arial"/>
          <w:i/>
          <w:color w:val="0000FF"/>
          <w:lang w:eastAsia="fr-FR"/>
        </w:rPr>
        <w:t>Toute autre information utile ….</w:t>
      </w:r>
    </w:p>
    <w:p w14:paraId="4E068340" w14:textId="77777777" w:rsidR="001E3E2E" w:rsidRPr="001C3A65" w:rsidRDefault="001E3E2E" w:rsidP="001E3E2E">
      <w:pPr>
        <w:numPr>
          <w:ilvl w:val="12"/>
          <w:numId w:val="0"/>
        </w:numPr>
        <w:spacing w:after="0" w:line="240" w:lineRule="auto"/>
        <w:ind w:firstLine="1"/>
        <w:jc w:val="both"/>
        <w:rPr>
          <w:rFonts w:ascii="Arial" w:eastAsia="Times New Roman" w:hAnsi="Arial" w:cs="Arial"/>
          <w:lang w:eastAsia="fr-FR"/>
        </w:rPr>
      </w:pPr>
    </w:p>
    <w:p w14:paraId="6AE615F3" w14:textId="084B58E8" w:rsidR="001E3E2E" w:rsidRPr="001C3A65" w:rsidRDefault="001E3E2E" w:rsidP="001E3E2E">
      <w:pPr>
        <w:numPr>
          <w:ilvl w:val="12"/>
          <w:numId w:val="0"/>
        </w:numPr>
        <w:spacing w:after="0" w:line="240" w:lineRule="auto"/>
        <w:ind w:firstLine="1"/>
        <w:jc w:val="both"/>
        <w:rPr>
          <w:rFonts w:ascii="Arial" w:eastAsia="Times New Roman" w:hAnsi="Arial" w:cs="Arial"/>
          <w:lang w:eastAsia="fr-FR"/>
        </w:rPr>
      </w:pPr>
      <w:r w:rsidRPr="001C3A65">
        <w:rPr>
          <w:rFonts w:ascii="Arial" w:eastAsia="Times New Roman" w:hAnsi="Arial" w:cs="Arial"/>
          <w:lang w:eastAsia="fr-FR"/>
        </w:rPr>
        <w:t xml:space="preserve">Le calendrier prévisionnel est adressé au Service de Police de l’eau pour acceptation et à l’agence de l’eau, au plus tard le </w:t>
      </w:r>
      <w:r w:rsidRPr="000E17D1">
        <w:rPr>
          <w:rFonts w:ascii="Arial" w:eastAsia="Times New Roman" w:hAnsi="Arial" w:cs="Arial"/>
          <w:b/>
          <w:i/>
          <w:color w:val="000000" w:themeColor="text1"/>
          <w:lang w:eastAsia="fr-FR"/>
        </w:rPr>
        <w:t>1er décembre</w:t>
      </w:r>
      <w:r w:rsidRPr="000E17D1">
        <w:rPr>
          <w:rFonts w:ascii="Arial" w:eastAsia="Times New Roman" w:hAnsi="Arial" w:cs="Arial"/>
          <w:color w:val="000000" w:themeColor="text1"/>
          <w:lang w:eastAsia="fr-FR"/>
        </w:rPr>
        <w:t xml:space="preserve"> </w:t>
      </w:r>
      <w:r w:rsidRPr="001C3A65">
        <w:rPr>
          <w:rFonts w:ascii="Arial" w:eastAsia="Times New Roman" w:hAnsi="Arial" w:cs="Arial"/>
          <w:lang w:eastAsia="fr-FR"/>
        </w:rPr>
        <w:t xml:space="preserve">de l’année </w:t>
      </w:r>
      <w:r w:rsidR="00701D99" w:rsidRPr="001C3A65">
        <w:rPr>
          <w:rFonts w:ascii="Arial" w:eastAsia="Times New Roman" w:hAnsi="Arial" w:cs="Arial"/>
          <w:lang w:eastAsia="fr-FR"/>
        </w:rPr>
        <w:t>précédant</w:t>
      </w:r>
      <w:r w:rsidRPr="001C3A65">
        <w:rPr>
          <w:rFonts w:ascii="Arial" w:eastAsia="Times New Roman" w:hAnsi="Arial" w:cs="Arial"/>
          <w:lang w:eastAsia="fr-FR"/>
        </w:rPr>
        <w:t xml:space="preserve"> la mise en </w:t>
      </w:r>
      <w:r w:rsidR="00701D99" w:rsidRPr="001C3A65">
        <w:rPr>
          <w:rFonts w:ascii="Arial" w:eastAsia="Times New Roman" w:hAnsi="Arial" w:cs="Arial"/>
          <w:lang w:eastAsia="fr-FR"/>
        </w:rPr>
        <w:t>œuvre</w:t>
      </w:r>
      <w:r w:rsidRPr="001C3A65">
        <w:rPr>
          <w:rFonts w:ascii="Arial" w:eastAsia="Times New Roman" w:hAnsi="Arial" w:cs="Arial"/>
          <w:lang w:eastAsia="fr-FR"/>
        </w:rPr>
        <w:t>. En cas d’absence de retour de la part du service police, ce dernier est mis en application.</w:t>
      </w:r>
    </w:p>
    <w:p w14:paraId="17E4F41B" w14:textId="77777777" w:rsidR="001E3E2E" w:rsidRPr="001C3A65" w:rsidRDefault="001E3E2E" w:rsidP="001E3E2E">
      <w:pPr>
        <w:numPr>
          <w:ilvl w:val="12"/>
          <w:numId w:val="0"/>
        </w:numPr>
        <w:spacing w:after="0" w:line="240" w:lineRule="auto"/>
        <w:ind w:firstLine="1"/>
        <w:jc w:val="both"/>
        <w:rPr>
          <w:rFonts w:ascii="Arial" w:eastAsia="Times New Roman" w:hAnsi="Arial" w:cs="Arial"/>
          <w:i/>
          <w:color w:val="0000FF"/>
          <w:lang w:eastAsia="fr-FR"/>
        </w:rPr>
      </w:pPr>
    </w:p>
    <w:p w14:paraId="457567C8" w14:textId="77777777" w:rsidR="001E3E2E" w:rsidRPr="001C3A65" w:rsidRDefault="001E3E2E" w:rsidP="001E3E2E">
      <w:pPr>
        <w:numPr>
          <w:ilvl w:val="12"/>
          <w:numId w:val="0"/>
        </w:numPr>
        <w:spacing w:after="0" w:line="240" w:lineRule="auto"/>
        <w:ind w:firstLine="1"/>
        <w:jc w:val="both"/>
        <w:rPr>
          <w:rFonts w:ascii="Arial" w:eastAsia="Times New Roman" w:hAnsi="Arial" w:cs="Arial"/>
          <w:lang w:eastAsia="fr-FR"/>
        </w:rPr>
      </w:pPr>
    </w:p>
    <w:p w14:paraId="441B316F" w14:textId="77777777" w:rsidR="001E3E2E" w:rsidRPr="001C3A65" w:rsidRDefault="001E3E2E" w:rsidP="001E3E2E">
      <w:pPr>
        <w:pBdr>
          <w:top w:val="single" w:sz="6" w:space="1" w:color="auto"/>
          <w:left w:val="single" w:sz="6" w:space="4" w:color="auto"/>
          <w:bottom w:val="single" w:sz="6" w:space="1" w:color="auto"/>
          <w:right w:val="single" w:sz="6" w:space="4" w:color="auto"/>
        </w:pBdr>
        <w:spacing w:after="0" w:line="240" w:lineRule="auto"/>
        <w:rPr>
          <w:rFonts w:ascii="Arial" w:eastAsia="Times New Roman" w:hAnsi="Arial" w:cs="Arial"/>
          <w:i/>
          <w:color w:val="0000FF"/>
          <w:lang w:eastAsia="fr-FR"/>
        </w:rPr>
      </w:pPr>
      <w:r w:rsidRPr="001C3A65">
        <w:rPr>
          <w:rFonts w:ascii="Arial" w:eastAsia="Times New Roman" w:hAnsi="Arial" w:cs="Arial"/>
          <w:b/>
          <w:i/>
          <w:color w:val="0000FF"/>
          <w:lang w:eastAsia="fr-FR"/>
        </w:rPr>
        <w:t>A noter</w:t>
      </w:r>
      <w:r w:rsidRPr="001C3A65">
        <w:rPr>
          <w:rFonts w:ascii="Arial" w:eastAsia="Times New Roman" w:hAnsi="Arial" w:cs="Arial"/>
          <w:i/>
          <w:color w:val="0000FF"/>
          <w:lang w:eastAsia="fr-FR"/>
        </w:rPr>
        <w:t> : L'annulation d'un jour de mesures initialement prévu ne se justifiera que pour des raisons de mauvais fonctionnement du matériel d'autosurveillance ou un arrêt total de la station de traitement des eaux usées mais en aucun cas pour cause d'un fonctionnement défectueux de la station.</w:t>
      </w:r>
    </w:p>
    <w:p w14:paraId="624437A1" w14:textId="77777777" w:rsidR="001E3E2E" w:rsidRPr="001C3A65" w:rsidRDefault="001E3E2E" w:rsidP="001E3E2E">
      <w:pPr>
        <w:numPr>
          <w:ilvl w:val="12"/>
          <w:numId w:val="0"/>
        </w:numPr>
        <w:spacing w:after="0" w:line="240" w:lineRule="auto"/>
        <w:jc w:val="both"/>
        <w:rPr>
          <w:rFonts w:ascii="Arial" w:eastAsia="Times New Roman" w:hAnsi="Arial" w:cs="Arial"/>
          <w:lang w:eastAsia="fr-FR"/>
        </w:rPr>
      </w:pPr>
    </w:p>
    <w:p w14:paraId="6E170030" w14:textId="77777777" w:rsidR="001E3E2E" w:rsidRPr="001C3A65" w:rsidRDefault="001E3E2E" w:rsidP="001E3E2E">
      <w:pPr>
        <w:numPr>
          <w:ilvl w:val="12"/>
          <w:numId w:val="0"/>
        </w:numPr>
        <w:spacing w:after="0" w:line="240" w:lineRule="auto"/>
        <w:ind w:firstLine="1"/>
        <w:jc w:val="both"/>
        <w:rPr>
          <w:rFonts w:ascii="Arial" w:eastAsia="Times New Roman" w:hAnsi="Arial" w:cs="Arial"/>
          <w:lang w:eastAsia="fr-FR"/>
        </w:rPr>
      </w:pPr>
    </w:p>
    <w:p w14:paraId="036F3670" w14:textId="77777777" w:rsidR="001E3E2E" w:rsidRPr="001C3A65" w:rsidRDefault="001E3E2E" w:rsidP="001E3E2E">
      <w:pPr>
        <w:numPr>
          <w:ilvl w:val="12"/>
          <w:numId w:val="0"/>
        </w:numPr>
        <w:spacing w:after="0" w:line="240" w:lineRule="auto"/>
        <w:ind w:firstLine="1"/>
        <w:jc w:val="both"/>
        <w:rPr>
          <w:rFonts w:ascii="Arial" w:eastAsia="Times New Roman" w:hAnsi="Arial" w:cs="Arial"/>
          <w:lang w:eastAsia="fr-FR"/>
        </w:rPr>
      </w:pPr>
    </w:p>
    <w:p w14:paraId="5C882A0C" w14:textId="77777777" w:rsidR="001E3E2E" w:rsidRPr="001C3A65" w:rsidRDefault="001E3E2E" w:rsidP="00D73E36">
      <w:pPr>
        <w:pStyle w:val="Titre2"/>
      </w:pPr>
      <w:bookmarkStart w:id="95" w:name="_Toc290544847"/>
      <w:bookmarkStart w:id="96" w:name="_Toc85615535"/>
      <w:r w:rsidRPr="001C3A65">
        <w:t>Le suivi du milieu récepteur des eaux usées</w:t>
      </w:r>
      <w:bookmarkEnd w:id="95"/>
      <w:bookmarkEnd w:id="96"/>
    </w:p>
    <w:p w14:paraId="3D16F97B" w14:textId="77777777" w:rsidR="001E3E2E" w:rsidRPr="001C3A65" w:rsidRDefault="0020692B" w:rsidP="00DE2E7E">
      <w:pPr>
        <w:pStyle w:val="Titre3"/>
        <w:rPr>
          <w:szCs w:val="20"/>
          <w:lang w:eastAsia="fr-FR"/>
        </w:rPr>
      </w:pPr>
      <w:bookmarkStart w:id="97" w:name="_Toc290544848"/>
      <w:bookmarkStart w:id="98" w:name="_Toc85615536"/>
      <w:r w:rsidRPr="001C3A65">
        <w:rPr>
          <w:lang w:eastAsia="fr-FR"/>
        </w:rPr>
        <w:t>Les points Sandre du</w:t>
      </w:r>
      <w:r w:rsidR="001E3E2E" w:rsidRPr="001C3A65">
        <w:rPr>
          <w:lang w:eastAsia="fr-FR"/>
        </w:rPr>
        <w:t xml:space="preserve"> suivi de la qualité du milieu récepteur</w:t>
      </w:r>
      <w:bookmarkEnd w:id="97"/>
      <w:bookmarkEnd w:id="98"/>
    </w:p>
    <w:p w14:paraId="356DCB16" w14:textId="77777777" w:rsidR="001E3E2E" w:rsidRPr="001C3A65" w:rsidRDefault="001E3E2E" w:rsidP="001E3E2E">
      <w:pPr>
        <w:spacing w:after="0" w:line="240" w:lineRule="auto"/>
        <w:rPr>
          <w:rFonts w:ascii="Arial" w:eastAsia="Times New Roman" w:hAnsi="Arial" w:cs="Arial"/>
          <w:lang w:eastAsia="fr-FR"/>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
        <w:gridCol w:w="1276"/>
        <w:gridCol w:w="2410"/>
        <w:gridCol w:w="3260"/>
        <w:gridCol w:w="1985"/>
      </w:tblGrid>
      <w:tr w:rsidR="00A01C6F" w:rsidRPr="001C3A65" w14:paraId="4371D4F0" w14:textId="77777777" w:rsidTr="00A01C6F">
        <w:trPr>
          <w:trHeight w:val="693"/>
        </w:trPr>
        <w:tc>
          <w:tcPr>
            <w:tcW w:w="851" w:type="dxa"/>
            <w:tcBorders>
              <w:bottom w:val="single" w:sz="4" w:space="0" w:color="auto"/>
              <w:right w:val="single" w:sz="4" w:space="0" w:color="auto"/>
            </w:tcBorders>
            <w:shd w:val="clear" w:color="auto" w:fill="D9D9D9"/>
            <w:vAlign w:val="center"/>
          </w:tcPr>
          <w:p w14:paraId="5014D7F1" w14:textId="77777777" w:rsidR="00A01C6F" w:rsidRPr="001C3A65" w:rsidRDefault="00A01C6F" w:rsidP="001E3E2E">
            <w:pPr>
              <w:spacing w:after="0" w:line="240" w:lineRule="auto"/>
              <w:ind w:left="-108" w:right="-111"/>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Repère</w:t>
            </w:r>
          </w:p>
          <w:p w14:paraId="4AAD274B" w14:textId="77777777" w:rsidR="00A01C6F" w:rsidRPr="001C3A65" w:rsidRDefault="00A01C6F" w:rsidP="001E3E2E">
            <w:pPr>
              <w:spacing w:after="0" w:line="240" w:lineRule="auto"/>
              <w:ind w:left="-108" w:right="-111"/>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(Annexe)</w:t>
            </w:r>
          </w:p>
        </w:tc>
        <w:tc>
          <w:tcPr>
            <w:tcW w:w="850" w:type="dxa"/>
            <w:tcBorders>
              <w:bottom w:val="single" w:sz="4" w:space="0" w:color="auto"/>
            </w:tcBorders>
            <w:shd w:val="clear" w:color="auto" w:fill="D9D9D9"/>
            <w:vAlign w:val="center"/>
          </w:tcPr>
          <w:p w14:paraId="6FC953EA" w14:textId="77777777" w:rsidR="00A01C6F" w:rsidRPr="001C3A65" w:rsidRDefault="00A01C6F" w:rsidP="001E3E2E">
            <w:pPr>
              <w:spacing w:after="0" w:line="240" w:lineRule="auto"/>
              <w:ind w:left="-108" w:right="-108"/>
              <w:jc w:val="center"/>
              <w:rPr>
                <w:rFonts w:ascii="Arial" w:eastAsia="Times New Roman" w:hAnsi="Arial" w:cs="Arial"/>
                <w:b/>
                <w:sz w:val="20"/>
                <w:szCs w:val="20"/>
                <w:lang w:eastAsia="fr-FR"/>
              </w:rPr>
            </w:pPr>
            <w:proofErr w:type="spellStart"/>
            <w:r w:rsidRPr="001C3A65">
              <w:rPr>
                <w:rFonts w:ascii="Arial" w:eastAsia="Times New Roman" w:hAnsi="Arial" w:cs="Arial"/>
                <w:b/>
                <w:sz w:val="20"/>
                <w:szCs w:val="20"/>
                <w:lang w:eastAsia="fr-FR"/>
              </w:rPr>
              <w:t>Locali</w:t>
            </w:r>
            <w:proofErr w:type="spellEnd"/>
            <w:r w:rsidRPr="001C3A65">
              <w:rPr>
                <w:rFonts w:ascii="Arial" w:eastAsia="Times New Roman" w:hAnsi="Arial" w:cs="Arial"/>
                <w:b/>
                <w:sz w:val="20"/>
                <w:szCs w:val="20"/>
                <w:lang w:eastAsia="fr-FR"/>
              </w:rPr>
              <w:t>-</w:t>
            </w:r>
          </w:p>
          <w:p w14:paraId="19A538E3" w14:textId="77777777" w:rsidR="00A01C6F" w:rsidRPr="001C3A65" w:rsidRDefault="00A01C6F" w:rsidP="001E3E2E">
            <w:pPr>
              <w:spacing w:after="0" w:line="240" w:lineRule="auto"/>
              <w:jc w:val="center"/>
              <w:rPr>
                <w:rFonts w:ascii="Arial" w:eastAsia="Times New Roman" w:hAnsi="Arial" w:cs="Arial"/>
                <w:b/>
                <w:sz w:val="20"/>
                <w:szCs w:val="20"/>
                <w:lang w:eastAsia="fr-FR"/>
              </w:rPr>
            </w:pPr>
            <w:proofErr w:type="spellStart"/>
            <w:r w:rsidRPr="001C3A65">
              <w:rPr>
                <w:rFonts w:ascii="Arial" w:eastAsia="Times New Roman" w:hAnsi="Arial" w:cs="Arial"/>
                <w:b/>
                <w:sz w:val="20"/>
                <w:szCs w:val="20"/>
                <w:lang w:eastAsia="fr-FR"/>
              </w:rPr>
              <w:t>sation</w:t>
            </w:r>
            <w:proofErr w:type="spellEnd"/>
          </w:p>
        </w:tc>
        <w:tc>
          <w:tcPr>
            <w:tcW w:w="1276" w:type="dxa"/>
            <w:tcBorders>
              <w:bottom w:val="single" w:sz="4" w:space="0" w:color="auto"/>
            </w:tcBorders>
            <w:shd w:val="clear" w:color="auto" w:fill="D9D9D9"/>
            <w:vAlign w:val="center"/>
          </w:tcPr>
          <w:p w14:paraId="3ECDF925" w14:textId="1F86EA65" w:rsidR="00A01C6F" w:rsidRPr="001C3A65" w:rsidRDefault="00A01C6F" w:rsidP="001E3E2E">
            <w:pPr>
              <w:spacing w:after="0" w:line="240" w:lineRule="auto"/>
              <w:jc w:val="center"/>
              <w:rPr>
                <w:rFonts w:ascii="Arial" w:eastAsia="Times New Roman" w:hAnsi="Arial" w:cs="Arial"/>
                <w:b/>
                <w:sz w:val="20"/>
                <w:szCs w:val="20"/>
                <w:lang w:eastAsia="fr-FR"/>
              </w:rPr>
            </w:pPr>
            <w:r>
              <w:rPr>
                <w:rFonts w:ascii="Arial" w:eastAsia="Times New Roman" w:hAnsi="Arial" w:cs="Arial"/>
                <w:b/>
                <w:sz w:val="20"/>
                <w:szCs w:val="20"/>
                <w:lang w:eastAsia="fr-FR"/>
              </w:rPr>
              <w:t>Identifiant Sandre</w:t>
            </w:r>
          </w:p>
        </w:tc>
        <w:tc>
          <w:tcPr>
            <w:tcW w:w="2410" w:type="dxa"/>
            <w:tcBorders>
              <w:left w:val="single" w:sz="4" w:space="0" w:color="auto"/>
              <w:bottom w:val="single" w:sz="4" w:space="0" w:color="auto"/>
              <w:right w:val="single" w:sz="4" w:space="0" w:color="auto"/>
            </w:tcBorders>
            <w:shd w:val="clear" w:color="auto" w:fill="D9D9D9"/>
            <w:vAlign w:val="center"/>
          </w:tcPr>
          <w:p w14:paraId="7284201F" w14:textId="72EB0FE7" w:rsidR="00A01C6F" w:rsidRPr="001C3A65" w:rsidRDefault="00A01C6F" w:rsidP="001E3E2E">
            <w:pPr>
              <w:spacing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Libellé</w:t>
            </w:r>
          </w:p>
          <w:p w14:paraId="51D1464A" w14:textId="77777777" w:rsidR="00A01C6F" w:rsidRPr="001C3A65" w:rsidRDefault="00A01C6F" w:rsidP="001E3E2E">
            <w:pPr>
              <w:spacing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du type de point</w:t>
            </w:r>
          </w:p>
        </w:tc>
        <w:tc>
          <w:tcPr>
            <w:tcW w:w="3260" w:type="dxa"/>
            <w:tcBorders>
              <w:left w:val="single" w:sz="4" w:space="0" w:color="auto"/>
              <w:bottom w:val="single" w:sz="4" w:space="0" w:color="auto"/>
              <w:right w:val="single" w:sz="4" w:space="0" w:color="auto"/>
            </w:tcBorders>
            <w:shd w:val="clear" w:color="auto" w:fill="D9D9D9"/>
            <w:vAlign w:val="center"/>
          </w:tcPr>
          <w:p w14:paraId="648256A1" w14:textId="77777777" w:rsidR="00A01C6F" w:rsidRPr="001C3A65" w:rsidRDefault="00A01C6F" w:rsidP="001E3E2E">
            <w:pPr>
              <w:spacing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Paramètres à transmettre</w:t>
            </w:r>
          </w:p>
        </w:tc>
        <w:tc>
          <w:tcPr>
            <w:tcW w:w="1985" w:type="dxa"/>
            <w:tcBorders>
              <w:left w:val="single" w:sz="4" w:space="0" w:color="auto"/>
              <w:bottom w:val="single" w:sz="4" w:space="0" w:color="auto"/>
            </w:tcBorders>
            <w:shd w:val="clear" w:color="auto" w:fill="D9D9D9"/>
            <w:vAlign w:val="center"/>
          </w:tcPr>
          <w:p w14:paraId="77423ED8" w14:textId="77777777" w:rsidR="00A01C6F" w:rsidRPr="001C3A65" w:rsidRDefault="00A01C6F" w:rsidP="001E3E2E">
            <w:pPr>
              <w:spacing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Origine des données</w:t>
            </w:r>
          </w:p>
        </w:tc>
      </w:tr>
      <w:tr w:rsidR="00A01C6F" w:rsidRPr="001C3A65" w14:paraId="629008C8" w14:textId="77777777" w:rsidTr="00A01C6F">
        <w:trPr>
          <w:trHeight w:val="719"/>
        </w:trPr>
        <w:tc>
          <w:tcPr>
            <w:tcW w:w="851" w:type="dxa"/>
            <w:vAlign w:val="center"/>
          </w:tcPr>
          <w:p w14:paraId="0102C765" w14:textId="77777777" w:rsidR="00A01C6F" w:rsidRPr="001C3A65" w:rsidRDefault="00A01C6F" w:rsidP="001E3E2E">
            <w:pPr>
              <w:spacing w:after="0" w:line="240" w:lineRule="auto"/>
              <w:ind w:left="-108" w:right="-111"/>
              <w:jc w:val="center"/>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12</w:t>
            </w:r>
          </w:p>
        </w:tc>
        <w:tc>
          <w:tcPr>
            <w:tcW w:w="850" w:type="dxa"/>
            <w:vAlign w:val="center"/>
          </w:tcPr>
          <w:p w14:paraId="62A816C0" w14:textId="77777777" w:rsidR="00A01C6F" w:rsidRPr="001C3A65" w:rsidRDefault="00A01C6F" w:rsidP="001E3E2E">
            <w:pPr>
              <w:spacing w:after="0" w:line="240" w:lineRule="auto"/>
              <w:jc w:val="center"/>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M1</w:t>
            </w:r>
          </w:p>
        </w:tc>
        <w:tc>
          <w:tcPr>
            <w:tcW w:w="1276" w:type="dxa"/>
          </w:tcPr>
          <w:p w14:paraId="51636412" w14:textId="77777777" w:rsidR="00A01C6F" w:rsidRPr="001C3A65" w:rsidRDefault="00A01C6F" w:rsidP="001E3E2E">
            <w:pPr>
              <w:spacing w:after="0" w:line="240" w:lineRule="auto"/>
              <w:rPr>
                <w:rFonts w:ascii="Arial" w:eastAsia="Times New Roman" w:hAnsi="Arial" w:cs="Arial"/>
                <w:i/>
                <w:color w:val="0000FF"/>
                <w:sz w:val="20"/>
                <w:szCs w:val="20"/>
                <w:lang w:eastAsia="fr-FR"/>
              </w:rPr>
            </w:pPr>
          </w:p>
        </w:tc>
        <w:tc>
          <w:tcPr>
            <w:tcW w:w="2410" w:type="dxa"/>
            <w:vAlign w:val="center"/>
          </w:tcPr>
          <w:p w14:paraId="657DB245" w14:textId="7EDBCD64" w:rsidR="00A01C6F" w:rsidRPr="001C3A65" w:rsidRDefault="00A01C6F"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Point de suivi amont</w:t>
            </w:r>
          </w:p>
        </w:tc>
        <w:tc>
          <w:tcPr>
            <w:tcW w:w="3260" w:type="dxa"/>
            <w:vAlign w:val="center"/>
          </w:tcPr>
          <w:p w14:paraId="222CE34D" w14:textId="0B4F9017" w:rsidR="00A01C6F" w:rsidRPr="001C3A65" w:rsidRDefault="00A01C6F"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Indiquer les paramètres en précisant les supports (eau, sédiment … etc.).</w:t>
            </w:r>
          </w:p>
        </w:tc>
        <w:tc>
          <w:tcPr>
            <w:tcW w:w="1985" w:type="dxa"/>
            <w:vAlign w:val="center"/>
          </w:tcPr>
          <w:p w14:paraId="2F18B978" w14:textId="77777777" w:rsidR="00A01C6F" w:rsidRPr="001C3A65" w:rsidRDefault="00A01C6F"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Prélèvement ponctuel</w:t>
            </w:r>
          </w:p>
        </w:tc>
      </w:tr>
      <w:tr w:rsidR="00A01C6F" w:rsidRPr="001C3A65" w14:paraId="2040B9B1" w14:textId="77777777" w:rsidTr="00A01C6F">
        <w:trPr>
          <w:trHeight w:val="514"/>
        </w:trPr>
        <w:tc>
          <w:tcPr>
            <w:tcW w:w="851" w:type="dxa"/>
            <w:tcBorders>
              <w:bottom w:val="single" w:sz="4" w:space="0" w:color="auto"/>
            </w:tcBorders>
            <w:vAlign w:val="center"/>
          </w:tcPr>
          <w:p w14:paraId="4AADD8D7" w14:textId="77777777" w:rsidR="00A01C6F" w:rsidRPr="001C3A65" w:rsidRDefault="00A01C6F" w:rsidP="001E3E2E">
            <w:pPr>
              <w:spacing w:after="0" w:line="240" w:lineRule="auto"/>
              <w:ind w:left="-108" w:right="-111"/>
              <w:jc w:val="center"/>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13</w:t>
            </w:r>
          </w:p>
        </w:tc>
        <w:tc>
          <w:tcPr>
            <w:tcW w:w="850" w:type="dxa"/>
            <w:tcBorders>
              <w:bottom w:val="single" w:sz="4" w:space="0" w:color="auto"/>
            </w:tcBorders>
            <w:vAlign w:val="center"/>
          </w:tcPr>
          <w:p w14:paraId="0A64976F" w14:textId="77777777" w:rsidR="00A01C6F" w:rsidRPr="001C3A65" w:rsidRDefault="00A01C6F" w:rsidP="001E3E2E">
            <w:pPr>
              <w:spacing w:after="0" w:line="240" w:lineRule="auto"/>
              <w:jc w:val="center"/>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M2</w:t>
            </w:r>
          </w:p>
        </w:tc>
        <w:tc>
          <w:tcPr>
            <w:tcW w:w="1276" w:type="dxa"/>
            <w:tcBorders>
              <w:bottom w:val="single" w:sz="4" w:space="0" w:color="auto"/>
            </w:tcBorders>
          </w:tcPr>
          <w:p w14:paraId="25189BE0" w14:textId="77777777" w:rsidR="00A01C6F" w:rsidRPr="001C3A65" w:rsidRDefault="00A01C6F" w:rsidP="001E3E2E">
            <w:pPr>
              <w:spacing w:after="0" w:line="240" w:lineRule="auto"/>
              <w:rPr>
                <w:rFonts w:ascii="Arial" w:eastAsia="Times New Roman" w:hAnsi="Arial" w:cs="Arial"/>
                <w:i/>
                <w:color w:val="0000FF"/>
                <w:sz w:val="20"/>
                <w:szCs w:val="20"/>
                <w:lang w:eastAsia="fr-FR"/>
              </w:rPr>
            </w:pPr>
          </w:p>
        </w:tc>
        <w:tc>
          <w:tcPr>
            <w:tcW w:w="2410" w:type="dxa"/>
            <w:tcBorders>
              <w:bottom w:val="single" w:sz="4" w:space="0" w:color="auto"/>
            </w:tcBorders>
            <w:vAlign w:val="center"/>
          </w:tcPr>
          <w:p w14:paraId="5012434E" w14:textId="6D02F25C" w:rsidR="00A01C6F" w:rsidRPr="001C3A65" w:rsidRDefault="00A01C6F"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Point de suivi aval</w:t>
            </w:r>
          </w:p>
        </w:tc>
        <w:tc>
          <w:tcPr>
            <w:tcW w:w="3260" w:type="dxa"/>
            <w:tcBorders>
              <w:bottom w:val="single" w:sz="4" w:space="0" w:color="auto"/>
            </w:tcBorders>
            <w:vAlign w:val="center"/>
          </w:tcPr>
          <w:p w14:paraId="67ACFA33" w14:textId="77777777" w:rsidR="00A01C6F" w:rsidRPr="001C3A65" w:rsidRDefault="00A01C6F" w:rsidP="001E3E2E">
            <w:pPr>
              <w:spacing w:after="0" w:line="240" w:lineRule="auto"/>
              <w:rPr>
                <w:rFonts w:ascii="Arial" w:eastAsia="Times New Roman" w:hAnsi="Arial" w:cs="Arial"/>
                <w:i/>
                <w:color w:val="0000FF"/>
                <w:sz w:val="20"/>
                <w:szCs w:val="20"/>
                <w:lang w:eastAsia="fr-FR"/>
              </w:rPr>
            </w:pPr>
          </w:p>
        </w:tc>
        <w:tc>
          <w:tcPr>
            <w:tcW w:w="1985" w:type="dxa"/>
            <w:tcBorders>
              <w:bottom w:val="single" w:sz="4" w:space="0" w:color="auto"/>
            </w:tcBorders>
            <w:vAlign w:val="center"/>
          </w:tcPr>
          <w:p w14:paraId="720761D2" w14:textId="77777777" w:rsidR="00A01C6F" w:rsidRPr="001C3A65" w:rsidRDefault="00A01C6F" w:rsidP="001E3E2E">
            <w:pPr>
              <w:spacing w:after="0" w:line="240" w:lineRule="auto"/>
              <w:rPr>
                <w:rFonts w:ascii="Arial" w:eastAsia="Times New Roman" w:hAnsi="Arial" w:cs="Arial"/>
                <w:i/>
                <w:color w:val="0000FF"/>
                <w:sz w:val="20"/>
                <w:szCs w:val="20"/>
                <w:lang w:eastAsia="fr-FR"/>
              </w:rPr>
            </w:pPr>
          </w:p>
        </w:tc>
      </w:tr>
      <w:tr w:rsidR="00A01C6F" w:rsidRPr="001C3A65" w14:paraId="41E07767" w14:textId="77777777" w:rsidTr="00A01C6F">
        <w:trPr>
          <w:trHeight w:val="467"/>
        </w:trPr>
        <w:tc>
          <w:tcPr>
            <w:tcW w:w="851" w:type="dxa"/>
            <w:vAlign w:val="center"/>
          </w:tcPr>
          <w:p w14:paraId="6E206D47" w14:textId="77777777" w:rsidR="00A01C6F" w:rsidRPr="001C3A65" w:rsidRDefault="00A01C6F" w:rsidP="001E3E2E">
            <w:pPr>
              <w:spacing w:after="0" w:line="240" w:lineRule="auto"/>
              <w:ind w:left="-108" w:right="-111"/>
              <w:jc w:val="center"/>
              <w:rPr>
                <w:rFonts w:ascii="Arial" w:eastAsia="Times New Roman" w:hAnsi="Arial" w:cs="Arial"/>
                <w:sz w:val="20"/>
                <w:szCs w:val="20"/>
                <w:lang w:eastAsia="fr-FR"/>
              </w:rPr>
            </w:pPr>
          </w:p>
        </w:tc>
        <w:tc>
          <w:tcPr>
            <w:tcW w:w="850" w:type="dxa"/>
            <w:vAlign w:val="center"/>
          </w:tcPr>
          <w:p w14:paraId="6D0D1C8D" w14:textId="77777777" w:rsidR="00A01C6F" w:rsidRPr="001C3A65" w:rsidRDefault="00A01C6F" w:rsidP="001E3E2E">
            <w:pPr>
              <w:spacing w:after="0" w:line="240" w:lineRule="auto"/>
              <w:jc w:val="center"/>
              <w:rPr>
                <w:rFonts w:ascii="Arial" w:eastAsia="Times New Roman" w:hAnsi="Arial" w:cs="Arial"/>
                <w:i/>
                <w:color w:val="0070C0"/>
                <w:sz w:val="20"/>
                <w:szCs w:val="20"/>
                <w:lang w:eastAsia="fr-FR"/>
              </w:rPr>
            </w:pPr>
            <w:r w:rsidRPr="009E18D4">
              <w:rPr>
                <w:rFonts w:ascii="Arial" w:eastAsia="Times New Roman" w:hAnsi="Arial" w:cs="Arial"/>
                <w:i/>
                <w:color w:val="0000FF"/>
                <w:sz w:val="20"/>
                <w:szCs w:val="20"/>
                <w:lang w:eastAsia="fr-FR"/>
              </w:rPr>
              <w:t>M3</w:t>
            </w:r>
          </w:p>
        </w:tc>
        <w:tc>
          <w:tcPr>
            <w:tcW w:w="1276" w:type="dxa"/>
          </w:tcPr>
          <w:p w14:paraId="4A0B55E6" w14:textId="77777777" w:rsidR="00A01C6F" w:rsidRPr="001C3A65" w:rsidRDefault="00A01C6F" w:rsidP="001E3E2E">
            <w:pPr>
              <w:spacing w:after="0" w:line="240" w:lineRule="auto"/>
              <w:rPr>
                <w:rFonts w:ascii="Arial" w:eastAsia="Times New Roman" w:hAnsi="Arial" w:cs="Arial"/>
                <w:sz w:val="20"/>
                <w:szCs w:val="20"/>
                <w:lang w:eastAsia="fr-FR"/>
              </w:rPr>
            </w:pPr>
          </w:p>
        </w:tc>
        <w:tc>
          <w:tcPr>
            <w:tcW w:w="2410" w:type="dxa"/>
            <w:vAlign w:val="center"/>
          </w:tcPr>
          <w:p w14:paraId="2B0D2C75" w14:textId="3C209BF2" w:rsidR="00A01C6F" w:rsidRPr="001C3A65" w:rsidRDefault="00A01C6F" w:rsidP="001E3E2E">
            <w:pPr>
              <w:spacing w:after="0" w:line="240" w:lineRule="auto"/>
              <w:rPr>
                <w:rFonts w:ascii="Arial" w:eastAsia="Times New Roman" w:hAnsi="Arial" w:cs="Arial"/>
                <w:sz w:val="20"/>
                <w:szCs w:val="20"/>
                <w:lang w:eastAsia="fr-FR"/>
              </w:rPr>
            </w:pPr>
          </w:p>
        </w:tc>
        <w:tc>
          <w:tcPr>
            <w:tcW w:w="3260" w:type="dxa"/>
            <w:vAlign w:val="center"/>
          </w:tcPr>
          <w:p w14:paraId="336F5940" w14:textId="77777777" w:rsidR="00A01C6F" w:rsidRPr="001C3A65" w:rsidRDefault="00A01C6F" w:rsidP="001E3E2E">
            <w:pPr>
              <w:spacing w:after="0" w:line="240" w:lineRule="auto"/>
              <w:rPr>
                <w:rFonts w:ascii="Arial" w:eastAsia="Times New Roman" w:hAnsi="Arial" w:cs="Arial"/>
                <w:sz w:val="20"/>
                <w:szCs w:val="20"/>
                <w:lang w:eastAsia="fr-FR"/>
              </w:rPr>
            </w:pPr>
          </w:p>
        </w:tc>
        <w:tc>
          <w:tcPr>
            <w:tcW w:w="1985" w:type="dxa"/>
            <w:vAlign w:val="center"/>
          </w:tcPr>
          <w:p w14:paraId="51BFB06F" w14:textId="77777777" w:rsidR="00A01C6F" w:rsidRPr="001C3A65" w:rsidRDefault="00A01C6F" w:rsidP="001E3E2E">
            <w:pPr>
              <w:spacing w:after="0" w:line="240" w:lineRule="auto"/>
              <w:rPr>
                <w:rFonts w:ascii="Arial" w:eastAsia="Times New Roman" w:hAnsi="Arial" w:cs="Arial"/>
                <w:sz w:val="20"/>
                <w:szCs w:val="20"/>
                <w:lang w:eastAsia="fr-FR"/>
              </w:rPr>
            </w:pPr>
          </w:p>
        </w:tc>
      </w:tr>
    </w:tbl>
    <w:p w14:paraId="5B518588" w14:textId="77777777" w:rsidR="001E3E2E" w:rsidRPr="001C3A65" w:rsidRDefault="001E3E2E" w:rsidP="001E3E2E">
      <w:pPr>
        <w:spacing w:after="0" w:line="240" w:lineRule="auto"/>
        <w:rPr>
          <w:rFonts w:ascii="Arial" w:eastAsia="Times New Roman" w:hAnsi="Arial" w:cs="Arial"/>
          <w:lang w:eastAsia="fr-FR"/>
        </w:rPr>
      </w:pPr>
    </w:p>
    <w:p w14:paraId="617C8773" w14:textId="77777777" w:rsidR="001E3E2E" w:rsidRPr="001C3A65" w:rsidRDefault="001E3E2E" w:rsidP="001E3E2E">
      <w:p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On pourra également indiquer la manière dont ont été déterminés les points.</w:t>
      </w:r>
    </w:p>
    <w:p w14:paraId="016526D7" w14:textId="77777777" w:rsidR="001E3E2E" w:rsidRPr="001C3A65" w:rsidRDefault="001E3E2E" w:rsidP="001E3E2E">
      <w:pPr>
        <w:spacing w:after="0" w:line="240" w:lineRule="auto"/>
        <w:rPr>
          <w:rFonts w:ascii="Arial" w:eastAsia="Times New Roman" w:hAnsi="Arial" w:cs="Arial"/>
          <w:lang w:eastAsia="fr-FR"/>
        </w:rPr>
      </w:pPr>
    </w:p>
    <w:p w14:paraId="208FB457" w14:textId="77777777" w:rsidR="001E3E2E" w:rsidRPr="001C3A65" w:rsidRDefault="001E3E2E" w:rsidP="00DE2E7E">
      <w:pPr>
        <w:pStyle w:val="Titre3"/>
        <w:rPr>
          <w:szCs w:val="20"/>
          <w:lang w:eastAsia="fr-FR"/>
        </w:rPr>
      </w:pPr>
      <w:bookmarkStart w:id="99" w:name="_Toc290544849"/>
      <w:bookmarkStart w:id="100" w:name="_Toc85615537"/>
      <w:r w:rsidRPr="001C3A65">
        <w:rPr>
          <w:lang w:eastAsia="fr-FR"/>
        </w:rPr>
        <w:t>Le calendrier des mesures de suivi du milieu</w:t>
      </w:r>
      <w:bookmarkEnd w:id="99"/>
      <w:bookmarkEnd w:id="100"/>
    </w:p>
    <w:p w14:paraId="440623DB" w14:textId="77777777" w:rsidR="001E3E2E" w:rsidRPr="001C3A65" w:rsidRDefault="001E3E2E" w:rsidP="001E3E2E">
      <w:pPr>
        <w:spacing w:after="0" w:line="240" w:lineRule="auto"/>
        <w:rPr>
          <w:rFonts w:ascii="Arial" w:eastAsia="Times New Roman" w:hAnsi="Arial" w:cs="Arial"/>
          <w:lang w:eastAsia="fr-FR"/>
        </w:rPr>
      </w:pPr>
    </w:p>
    <w:p w14:paraId="3A9A5B05" w14:textId="77777777" w:rsidR="001E3E2E" w:rsidRPr="001C3A65" w:rsidRDefault="001E3E2E" w:rsidP="001E3E2E">
      <w:p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A compléter.</w:t>
      </w:r>
    </w:p>
    <w:p w14:paraId="4EA29181" w14:textId="77777777" w:rsidR="001E3E2E" w:rsidRPr="001C3A65" w:rsidRDefault="001E3E2E" w:rsidP="001E3E2E">
      <w:pPr>
        <w:spacing w:after="0" w:line="240" w:lineRule="auto"/>
        <w:rPr>
          <w:rFonts w:ascii="Arial" w:eastAsia="Times New Roman" w:hAnsi="Arial" w:cs="Arial"/>
          <w:lang w:eastAsia="fr-FR"/>
        </w:rPr>
      </w:pPr>
    </w:p>
    <w:p w14:paraId="4DB4CEAA" w14:textId="77777777" w:rsidR="001E3E2E" w:rsidRPr="001C3A65" w:rsidRDefault="001E3E2E" w:rsidP="001E3E2E">
      <w:pPr>
        <w:spacing w:after="0" w:line="240" w:lineRule="auto"/>
        <w:rPr>
          <w:rFonts w:ascii="Arial" w:eastAsia="Times New Roman" w:hAnsi="Arial" w:cs="Arial"/>
          <w:lang w:eastAsia="fr-FR"/>
        </w:rPr>
      </w:pPr>
    </w:p>
    <w:p w14:paraId="2C693091" w14:textId="77777777" w:rsidR="001E3E2E" w:rsidRPr="001C3A65" w:rsidRDefault="001E3E2E" w:rsidP="001E3E2E">
      <w:pPr>
        <w:spacing w:after="0" w:line="240" w:lineRule="auto"/>
        <w:rPr>
          <w:rFonts w:ascii="Arial" w:eastAsia="Times New Roman" w:hAnsi="Arial" w:cs="Arial"/>
          <w:lang w:eastAsia="fr-FR"/>
        </w:rPr>
      </w:pPr>
    </w:p>
    <w:p w14:paraId="5A78F83A" w14:textId="77777777" w:rsidR="001E3E2E" w:rsidRPr="001C3A65" w:rsidRDefault="001E3E2E" w:rsidP="00D73E36">
      <w:pPr>
        <w:pStyle w:val="Titre2"/>
      </w:pPr>
      <w:bookmarkStart w:id="101" w:name="_Toc290544850"/>
      <w:bookmarkStart w:id="102" w:name="_Toc85615538"/>
      <w:r w:rsidRPr="001C3A65">
        <w:t xml:space="preserve">Liste des points réglementaires non </w:t>
      </w:r>
      <w:bookmarkEnd w:id="101"/>
      <w:r w:rsidRPr="001C3A65">
        <w:t>équipés</w:t>
      </w:r>
      <w:bookmarkEnd w:id="102"/>
    </w:p>
    <w:p w14:paraId="6DD7A2D5" w14:textId="77777777" w:rsidR="001E3E2E" w:rsidRPr="001C3A65" w:rsidRDefault="001E3E2E" w:rsidP="001E3E2E">
      <w:pPr>
        <w:spacing w:after="0" w:line="240" w:lineRule="auto"/>
        <w:rPr>
          <w:rFonts w:ascii="Arial" w:eastAsia="Times New Roman" w:hAnsi="Arial" w:cs="Arial"/>
          <w:lang w:eastAsia="fr-FR"/>
        </w:rPr>
      </w:pPr>
    </w:p>
    <w:p w14:paraId="048EB673" w14:textId="77777777" w:rsidR="001E3E2E" w:rsidRPr="001C3A65" w:rsidRDefault="001E3E2E" w:rsidP="001E3E2E">
      <w:pPr>
        <w:spacing w:after="0" w:line="240" w:lineRule="auto"/>
        <w:jc w:val="center"/>
        <w:rPr>
          <w:rFonts w:ascii="Arial" w:eastAsia="Times New Roman" w:hAnsi="Arial" w:cs="Arial"/>
          <w:b/>
          <w:i/>
          <w:color w:val="0000FF"/>
          <w:sz w:val="28"/>
          <w:szCs w:val="28"/>
          <w:lang w:eastAsia="fr-FR"/>
        </w:rPr>
      </w:pPr>
      <w:r w:rsidRPr="001C3A65">
        <w:rPr>
          <w:rFonts w:ascii="Arial" w:eastAsia="Times New Roman" w:hAnsi="Arial" w:cs="Arial"/>
          <w:b/>
          <w:i/>
          <w:color w:val="0000FF"/>
          <w:sz w:val="28"/>
          <w:szCs w:val="28"/>
          <w:lang w:eastAsia="fr-FR"/>
        </w:rPr>
        <w:t>IMPORTANT</w:t>
      </w:r>
    </w:p>
    <w:p w14:paraId="71FA10FF" w14:textId="77777777" w:rsidR="001E3E2E" w:rsidRPr="001C3A65" w:rsidRDefault="001E3E2E" w:rsidP="001E3E2E">
      <w:pPr>
        <w:spacing w:after="0" w:line="240" w:lineRule="auto"/>
        <w:jc w:val="both"/>
        <w:rPr>
          <w:rFonts w:ascii="Arial" w:eastAsia="Times New Roman" w:hAnsi="Arial" w:cs="Arial"/>
          <w:i/>
          <w:color w:val="0000FF"/>
          <w:lang w:eastAsia="fr-FR"/>
        </w:rPr>
      </w:pPr>
      <w:r w:rsidRPr="001C3A65">
        <w:rPr>
          <w:rFonts w:ascii="Arial" w:eastAsia="Times New Roman" w:hAnsi="Arial" w:cs="Arial"/>
          <w:i/>
          <w:color w:val="0000FF"/>
          <w:lang w:eastAsia="fr-FR"/>
        </w:rPr>
        <w:t>Lister tous les points existants de la station, du milieu ou du réseau, qui ne sont pas équipés d’un dispositif d’autosurveillance et rappeler pour chacun à quelle exigence réglementaire il est soumis ainsi que le programme de mise en conformité.</w:t>
      </w:r>
    </w:p>
    <w:p w14:paraId="216B01D2" w14:textId="77777777" w:rsidR="001E3E2E" w:rsidRPr="001C3A65" w:rsidRDefault="001E3E2E" w:rsidP="001E3E2E">
      <w:pPr>
        <w:numPr>
          <w:ilvl w:val="12"/>
          <w:numId w:val="0"/>
        </w:numPr>
        <w:spacing w:after="0" w:line="240" w:lineRule="auto"/>
        <w:ind w:firstLine="1"/>
        <w:jc w:val="both"/>
        <w:rPr>
          <w:rFonts w:ascii="Arial" w:eastAsia="Times New Roman" w:hAnsi="Arial" w:cs="Arial"/>
          <w:lang w:eastAsia="fr-FR"/>
        </w:rPr>
      </w:pPr>
    </w:p>
    <w:p w14:paraId="2131A072" w14:textId="77777777" w:rsidR="001E3E2E" w:rsidRPr="001C3A65" w:rsidRDefault="001E3E2E" w:rsidP="001E3E2E">
      <w:pPr>
        <w:numPr>
          <w:ilvl w:val="12"/>
          <w:numId w:val="0"/>
        </w:numPr>
        <w:spacing w:after="0" w:line="240" w:lineRule="auto"/>
        <w:ind w:firstLine="1"/>
        <w:jc w:val="both"/>
        <w:rPr>
          <w:rFonts w:ascii="Arial" w:eastAsia="Times New Roman" w:hAnsi="Arial" w:cs="Arial"/>
          <w:lang w:eastAsia="fr-FR"/>
        </w:rPr>
      </w:pPr>
    </w:p>
    <w:p w14:paraId="07E4F003" w14:textId="77777777" w:rsidR="001E3E2E" w:rsidRPr="001C3A65" w:rsidRDefault="001E3E2E" w:rsidP="001E3E2E">
      <w:pPr>
        <w:numPr>
          <w:ilvl w:val="12"/>
          <w:numId w:val="0"/>
        </w:numPr>
        <w:spacing w:after="0" w:line="240" w:lineRule="auto"/>
        <w:ind w:firstLine="1"/>
        <w:jc w:val="both"/>
        <w:rPr>
          <w:rFonts w:ascii="Arial" w:eastAsia="Times New Roman" w:hAnsi="Arial" w:cs="Arial"/>
          <w:lang w:eastAsia="fr-FR"/>
        </w:rPr>
        <w:sectPr w:rsidR="001E3E2E" w:rsidRPr="001C3A65">
          <w:pgSz w:w="11907" w:h="16840" w:code="9"/>
          <w:pgMar w:top="1134" w:right="851" w:bottom="1134" w:left="1134" w:header="624" w:footer="964" w:gutter="0"/>
          <w:cols w:space="720"/>
        </w:sectPr>
      </w:pPr>
    </w:p>
    <w:p w14:paraId="74D85836" w14:textId="77777777" w:rsidR="001E3E2E" w:rsidRPr="001C3A65" w:rsidRDefault="001E3E2E" w:rsidP="00DE2E7E">
      <w:pPr>
        <w:pStyle w:val="Titre1"/>
      </w:pPr>
      <w:bookmarkStart w:id="103" w:name="_Toc290544851"/>
      <w:bookmarkStart w:id="104" w:name="_Toc85615539"/>
      <w:r w:rsidRPr="001C3A65">
        <w:lastRenderedPageBreak/>
        <w:t>ORGANISATION DE L’AUTOSURVEILLANCE</w:t>
      </w:r>
      <w:bookmarkEnd w:id="103"/>
      <w:bookmarkEnd w:id="104"/>
    </w:p>
    <w:p w14:paraId="30D5AB51" w14:textId="77777777" w:rsidR="001E3E2E" w:rsidRPr="00C2506E" w:rsidRDefault="00D73E36" w:rsidP="00C2506E">
      <w:pPr>
        <w:pStyle w:val="Titre2"/>
        <w:numPr>
          <w:ilvl w:val="1"/>
          <w:numId w:val="44"/>
        </w:numPr>
      </w:pPr>
      <w:bookmarkStart w:id="105" w:name="_Toc290544852"/>
      <w:bookmarkStart w:id="106" w:name="_Toc85615540"/>
      <w:r w:rsidRPr="00C2506E">
        <w:t>Organisation propre au syst</w:t>
      </w:r>
      <w:r w:rsidR="00031E13" w:rsidRPr="00C2506E">
        <w:t>è</w:t>
      </w:r>
      <w:r w:rsidRPr="00C2506E">
        <w:t>me de collecte</w:t>
      </w:r>
      <w:bookmarkEnd w:id="105"/>
      <w:bookmarkEnd w:id="106"/>
    </w:p>
    <w:p w14:paraId="5439D432" w14:textId="77777777" w:rsidR="001E3E2E" w:rsidRPr="001C3A65" w:rsidRDefault="001E3E2E" w:rsidP="00DE2E7E">
      <w:pPr>
        <w:pStyle w:val="Titre3"/>
        <w:rPr>
          <w:lang w:eastAsia="fr-FR"/>
        </w:rPr>
      </w:pPr>
      <w:bookmarkStart w:id="107" w:name="_Toc290544853"/>
      <w:bookmarkStart w:id="108" w:name="_Toc85615541"/>
      <w:r w:rsidRPr="001C3A65">
        <w:rPr>
          <w:lang w:eastAsia="fr-FR"/>
        </w:rPr>
        <w:t>Exploitation et contrôle du système de collecte</w:t>
      </w:r>
      <w:bookmarkEnd w:id="107"/>
      <w:bookmarkEnd w:id="108"/>
    </w:p>
    <w:p w14:paraId="7466CFCD" w14:textId="77777777" w:rsidR="001E3E2E" w:rsidRPr="001C3A65" w:rsidRDefault="001E3E2E" w:rsidP="001E3E2E">
      <w:pPr>
        <w:spacing w:after="0" w:line="240" w:lineRule="auto"/>
        <w:ind w:left="284"/>
        <w:rPr>
          <w:rFonts w:ascii="Arial" w:eastAsia="Times New Roman" w:hAnsi="Arial" w:cs="Arial"/>
          <w:b/>
          <w:u w:val="single"/>
          <w:lang w:eastAsia="fr-FR"/>
        </w:rPr>
      </w:pPr>
      <w:r w:rsidRPr="001C3A65">
        <w:rPr>
          <w:rFonts w:ascii="Arial" w:eastAsia="Times New Roman" w:hAnsi="Arial" w:cs="Arial"/>
          <w:b/>
          <w:u w:val="single"/>
          <w:lang w:eastAsia="fr-FR"/>
        </w:rPr>
        <w:t>Gestion des sous-produits de curage :</w:t>
      </w:r>
    </w:p>
    <w:p w14:paraId="273EE29C" w14:textId="77777777" w:rsidR="001E3E2E" w:rsidRPr="001C3A65" w:rsidRDefault="001E3E2E" w:rsidP="001E3E2E">
      <w:pPr>
        <w:numPr>
          <w:ilvl w:val="0"/>
          <w:numId w:val="4"/>
        </w:numPr>
        <w:spacing w:after="0" w:line="240" w:lineRule="auto"/>
        <w:ind w:left="567" w:hanging="207"/>
        <w:jc w:val="both"/>
        <w:rPr>
          <w:rFonts w:ascii="Arial" w:eastAsia="Times New Roman" w:hAnsi="Arial" w:cs="Arial"/>
          <w:i/>
          <w:color w:val="0000FF"/>
          <w:lang w:eastAsia="fr-FR"/>
        </w:rPr>
      </w:pPr>
      <w:r w:rsidRPr="001C3A65">
        <w:rPr>
          <w:rFonts w:ascii="Arial" w:eastAsia="Times New Roman" w:hAnsi="Arial" w:cs="Arial"/>
          <w:i/>
          <w:color w:val="0000FF"/>
          <w:lang w:eastAsia="fr-FR"/>
        </w:rPr>
        <w:t>Description, s’il existe, du plan de curage et de récupération des sous-produits (refus de dégrillage, produits de curage, graisses, traitement de temps de pluie …) : procédure, critères de sélection des tronçons,</w:t>
      </w:r>
    </w:p>
    <w:p w14:paraId="32884D52" w14:textId="77777777" w:rsidR="001E3E2E" w:rsidRPr="001C3A65" w:rsidRDefault="001E3E2E" w:rsidP="001E3E2E">
      <w:pPr>
        <w:numPr>
          <w:ilvl w:val="0"/>
          <w:numId w:val="4"/>
        </w:numPr>
        <w:spacing w:after="0" w:line="240" w:lineRule="auto"/>
        <w:ind w:left="567" w:hanging="207"/>
        <w:jc w:val="both"/>
        <w:rPr>
          <w:rFonts w:ascii="Arial" w:eastAsia="Times New Roman" w:hAnsi="Arial" w:cs="Arial"/>
          <w:i/>
          <w:color w:val="0000FF"/>
          <w:lang w:eastAsia="fr-FR"/>
        </w:rPr>
      </w:pPr>
      <w:r w:rsidRPr="001C3A65">
        <w:rPr>
          <w:rFonts w:ascii="Arial" w:eastAsia="Times New Roman" w:hAnsi="Arial" w:cs="Arial"/>
          <w:i/>
          <w:color w:val="0000FF"/>
          <w:lang w:eastAsia="fr-FR"/>
        </w:rPr>
        <w:t>Les moyens mis en œuvre pour l’extraction des sous-produits du système de collecte : équipements sur le réseau, matériels utilisés, sous-traitance …etc.</w:t>
      </w:r>
    </w:p>
    <w:p w14:paraId="320B03AE" w14:textId="77777777" w:rsidR="001E3E2E" w:rsidRPr="001C3A65" w:rsidRDefault="001E3E2E" w:rsidP="001E3E2E">
      <w:pPr>
        <w:numPr>
          <w:ilvl w:val="0"/>
          <w:numId w:val="4"/>
        </w:numPr>
        <w:spacing w:after="0" w:line="240" w:lineRule="auto"/>
        <w:ind w:left="567" w:hanging="207"/>
        <w:jc w:val="both"/>
        <w:rPr>
          <w:rFonts w:ascii="Arial" w:eastAsia="Times New Roman" w:hAnsi="Arial" w:cs="Arial"/>
          <w:i/>
          <w:color w:val="0000FF"/>
          <w:lang w:eastAsia="fr-FR"/>
        </w:rPr>
      </w:pPr>
      <w:r w:rsidRPr="001C3A65">
        <w:rPr>
          <w:rFonts w:ascii="Arial" w:eastAsia="Times New Roman" w:hAnsi="Arial" w:cs="Arial"/>
          <w:i/>
          <w:color w:val="0000FF"/>
          <w:lang w:eastAsia="fr-FR"/>
        </w:rPr>
        <w:t>Contrôle de la bonne destination des sous-produits.</w:t>
      </w:r>
    </w:p>
    <w:p w14:paraId="6B98E939" w14:textId="77777777" w:rsidR="001E3E2E" w:rsidRPr="001C3A65" w:rsidRDefault="001E3E2E" w:rsidP="001E3E2E">
      <w:pPr>
        <w:numPr>
          <w:ilvl w:val="12"/>
          <w:numId w:val="0"/>
        </w:numPr>
        <w:spacing w:after="0" w:line="240" w:lineRule="auto"/>
        <w:ind w:left="284" w:firstLine="1"/>
        <w:jc w:val="both"/>
        <w:rPr>
          <w:rFonts w:ascii="Arial" w:eastAsia="Times New Roman" w:hAnsi="Arial" w:cs="Arial"/>
          <w:lang w:eastAsia="fr-FR"/>
        </w:rPr>
      </w:pPr>
    </w:p>
    <w:p w14:paraId="643826B1" w14:textId="77777777" w:rsidR="001E3E2E" w:rsidRPr="001C3A65" w:rsidRDefault="001E3E2E" w:rsidP="001E3E2E">
      <w:pPr>
        <w:spacing w:after="0" w:line="240" w:lineRule="auto"/>
        <w:ind w:left="284"/>
        <w:rPr>
          <w:rFonts w:ascii="Arial" w:eastAsia="Times New Roman" w:hAnsi="Arial" w:cs="Arial"/>
          <w:b/>
          <w:u w:val="single"/>
          <w:lang w:eastAsia="fr-FR"/>
        </w:rPr>
      </w:pPr>
      <w:r w:rsidRPr="001C3A65">
        <w:rPr>
          <w:rFonts w:ascii="Arial" w:eastAsia="Times New Roman" w:hAnsi="Arial" w:cs="Arial"/>
          <w:b/>
          <w:u w:val="single"/>
          <w:lang w:eastAsia="fr-FR"/>
        </w:rPr>
        <w:t>Contrôles du réseau et des raccordements :</w:t>
      </w:r>
    </w:p>
    <w:p w14:paraId="59313F39" w14:textId="77777777" w:rsidR="001E3E2E" w:rsidRPr="001C3A65" w:rsidRDefault="001E3E2E" w:rsidP="001E3E2E">
      <w:pPr>
        <w:numPr>
          <w:ilvl w:val="0"/>
          <w:numId w:val="4"/>
        </w:numPr>
        <w:spacing w:after="0" w:line="240" w:lineRule="auto"/>
        <w:ind w:left="567" w:hanging="207"/>
        <w:jc w:val="both"/>
        <w:rPr>
          <w:rFonts w:ascii="Arial" w:eastAsia="Times New Roman" w:hAnsi="Arial" w:cs="Arial"/>
          <w:i/>
          <w:color w:val="0000FF"/>
          <w:lang w:eastAsia="fr-FR"/>
        </w:rPr>
      </w:pPr>
      <w:r w:rsidRPr="001C3A65">
        <w:rPr>
          <w:rFonts w:ascii="Arial" w:eastAsia="Times New Roman" w:hAnsi="Arial" w:cs="Arial"/>
          <w:i/>
          <w:color w:val="0000FF"/>
          <w:lang w:eastAsia="fr-FR"/>
        </w:rPr>
        <w:t>Description des procédures, des critères de sélection des tronçons et du plan de contrôle de l’état du réseau et des branchements.</w:t>
      </w:r>
    </w:p>
    <w:p w14:paraId="51534F43" w14:textId="69E2F51C" w:rsidR="001E3E2E" w:rsidRPr="001C3A65" w:rsidRDefault="001E3E2E" w:rsidP="001E3E2E">
      <w:pPr>
        <w:numPr>
          <w:ilvl w:val="0"/>
          <w:numId w:val="4"/>
        </w:numPr>
        <w:spacing w:after="0" w:line="240" w:lineRule="auto"/>
        <w:ind w:left="567" w:hanging="207"/>
        <w:jc w:val="both"/>
        <w:rPr>
          <w:rFonts w:ascii="Arial" w:eastAsia="Times New Roman" w:hAnsi="Arial" w:cs="Arial"/>
          <w:i/>
          <w:color w:val="0000FF"/>
          <w:lang w:eastAsia="fr-FR"/>
        </w:rPr>
      </w:pPr>
      <w:r w:rsidRPr="001C3A65">
        <w:rPr>
          <w:rFonts w:ascii="Arial" w:eastAsia="Times New Roman" w:hAnsi="Arial" w:cs="Arial"/>
          <w:i/>
          <w:color w:val="0000FF"/>
          <w:lang w:eastAsia="fr-FR"/>
        </w:rPr>
        <w:t>Méthodes et matériels utilisés : fluorescéine, fumée, inspection télévisuelle … etc., sous-traitance, rapport de contrôle, bilan …etc.</w:t>
      </w:r>
    </w:p>
    <w:p w14:paraId="0414AA37" w14:textId="77777777" w:rsidR="001E3E2E" w:rsidRPr="001C3A65" w:rsidRDefault="001E3E2E" w:rsidP="001E3E2E">
      <w:pPr>
        <w:numPr>
          <w:ilvl w:val="12"/>
          <w:numId w:val="0"/>
        </w:numPr>
        <w:spacing w:after="0" w:line="240" w:lineRule="auto"/>
        <w:ind w:left="284" w:firstLine="1"/>
        <w:jc w:val="both"/>
        <w:rPr>
          <w:rFonts w:ascii="Arial" w:eastAsia="Times New Roman" w:hAnsi="Arial" w:cs="Arial"/>
          <w:lang w:eastAsia="fr-FR"/>
        </w:rPr>
      </w:pPr>
    </w:p>
    <w:p w14:paraId="27D2B089" w14:textId="77777777" w:rsidR="001E3E2E" w:rsidRPr="001C3A65" w:rsidRDefault="001E3E2E" w:rsidP="001E3E2E">
      <w:pPr>
        <w:spacing w:after="0" w:line="240" w:lineRule="auto"/>
        <w:ind w:left="284"/>
        <w:rPr>
          <w:rFonts w:ascii="Arial" w:eastAsia="Times New Roman" w:hAnsi="Arial" w:cs="Arial"/>
          <w:b/>
          <w:u w:val="single"/>
          <w:lang w:eastAsia="fr-FR"/>
        </w:rPr>
      </w:pPr>
      <w:r w:rsidRPr="001C3A65">
        <w:rPr>
          <w:rFonts w:ascii="Arial" w:eastAsia="Times New Roman" w:hAnsi="Arial" w:cs="Arial"/>
          <w:b/>
          <w:u w:val="single"/>
          <w:lang w:eastAsia="fr-FR"/>
        </w:rPr>
        <w:t>Contrôles de la qualité d’exécution des travaux :</w:t>
      </w:r>
    </w:p>
    <w:p w14:paraId="58CB4638" w14:textId="77777777" w:rsidR="001E3E2E" w:rsidRPr="001C3A65" w:rsidRDefault="001E3E2E" w:rsidP="001E3E2E">
      <w:pPr>
        <w:numPr>
          <w:ilvl w:val="0"/>
          <w:numId w:val="4"/>
        </w:numPr>
        <w:spacing w:after="0" w:line="240" w:lineRule="auto"/>
        <w:ind w:left="567" w:hanging="207"/>
        <w:jc w:val="both"/>
        <w:rPr>
          <w:rFonts w:ascii="Arial" w:eastAsia="Times New Roman" w:hAnsi="Arial" w:cs="Arial"/>
          <w:i/>
          <w:color w:val="0000FF"/>
          <w:lang w:eastAsia="fr-FR"/>
        </w:rPr>
      </w:pPr>
      <w:r w:rsidRPr="001C3A65">
        <w:rPr>
          <w:rFonts w:ascii="Arial" w:eastAsia="Times New Roman" w:hAnsi="Arial" w:cs="Arial"/>
          <w:i/>
          <w:color w:val="0000FF"/>
          <w:lang w:eastAsia="fr-FR"/>
        </w:rPr>
        <w:t>Description des procédures de réception de travaux d’extension ou de renouvellement de collecteurs : étanchéité, exécution des fouilles et remblaiement, qualités des branchements, plan de recollement</w:t>
      </w:r>
    </w:p>
    <w:p w14:paraId="0951B301" w14:textId="77777777" w:rsidR="001E3E2E" w:rsidRPr="001C3A65" w:rsidRDefault="001E3E2E" w:rsidP="001E3E2E">
      <w:pPr>
        <w:numPr>
          <w:ilvl w:val="0"/>
          <w:numId w:val="4"/>
        </w:numPr>
        <w:spacing w:after="0" w:line="240" w:lineRule="auto"/>
        <w:ind w:left="567" w:hanging="207"/>
        <w:jc w:val="both"/>
        <w:rPr>
          <w:rFonts w:ascii="Arial" w:eastAsia="Times New Roman" w:hAnsi="Arial" w:cs="Arial"/>
          <w:i/>
          <w:color w:val="0000FF"/>
          <w:lang w:eastAsia="fr-FR"/>
        </w:rPr>
      </w:pPr>
      <w:r w:rsidRPr="001C3A65">
        <w:rPr>
          <w:rFonts w:ascii="Arial" w:eastAsia="Times New Roman" w:hAnsi="Arial" w:cs="Arial"/>
          <w:i/>
          <w:color w:val="0000FF"/>
          <w:lang w:eastAsia="fr-FR"/>
        </w:rPr>
        <w:t>Méthodes et matériels.</w:t>
      </w:r>
    </w:p>
    <w:p w14:paraId="1E4CECFB" w14:textId="77777777" w:rsidR="001E3E2E" w:rsidRPr="001C3A65" w:rsidRDefault="001E3E2E" w:rsidP="001E3E2E">
      <w:pPr>
        <w:numPr>
          <w:ilvl w:val="12"/>
          <w:numId w:val="0"/>
        </w:numPr>
        <w:spacing w:after="0" w:line="240" w:lineRule="auto"/>
        <w:ind w:firstLine="1"/>
        <w:jc w:val="both"/>
        <w:rPr>
          <w:rFonts w:ascii="Arial" w:eastAsia="Times New Roman" w:hAnsi="Arial" w:cs="Arial"/>
          <w:lang w:eastAsia="fr-FR"/>
        </w:rPr>
      </w:pPr>
    </w:p>
    <w:p w14:paraId="082C14D5" w14:textId="77777777" w:rsidR="001E3E2E" w:rsidRPr="001C3A65" w:rsidRDefault="001E3E2E" w:rsidP="001E3E2E">
      <w:pPr>
        <w:numPr>
          <w:ilvl w:val="12"/>
          <w:numId w:val="0"/>
        </w:numPr>
        <w:spacing w:after="0" w:line="240" w:lineRule="auto"/>
        <w:ind w:firstLine="1"/>
        <w:jc w:val="both"/>
        <w:rPr>
          <w:rFonts w:ascii="Arial" w:eastAsia="Times New Roman" w:hAnsi="Arial" w:cs="Arial"/>
          <w:lang w:eastAsia="fr-FR"/>
        </w:rPr>
      </w:pPr>
    </w:p>
    <w:p w14:paraId="1E27D2F9" w14:textId="77777777" w:rsidR="001E3E2E" w:rsidRPr="001C3A65" w:rsidRDefault="001E3E2E" w:rsidP="001E3E2E">
      <w:pPr>
        <w:spacing w:after="0" w:line="240" w:lineRule="auto"/>
        <w:rPr>
          <w:rFonts w:ascii="Arial" w:eastAsia="Times New Roman" w:hAnsi="Arial" w:cs="Arial"/>
          <w:lang w:eastAsia="fr-FR"/>
        </w:rPr>
      </w:pPr>
    </w:p>
    <w:p w14:paraId="78D558A5" w14:textId="77777777" w:rsidR="001E3E2E" w:rsidRPr="001C3A65" w:rsidRDefault="001E3E2E" w:rsidP="00DE2E7E">
      <w:pPr>
        <w:pStyle w:val="Titre3"/>
        <w:rPr>
          <w:lang w:eastAsia="fr-FR"/>
        </w:rPr>
      </w:pPr>
      <w:bookmarkStart w:id="109" w:name="_Toc290544854"/>
      <w:bookmarkStart w:id="110" w:name="_Toc85615542"/>
      <w:r w:rsidRPr="001C3A65">
        <w:rPr>
          <w:lang w:eastAsia="fr-FR"/>
        </w:rPr>
        <w:t>Le suivi métrologique du dispositif d’autosurveillance</w:t>
      </w:r>
      <w:bookmarkEnd w:id="109"/>
      <w:bookmarkEnd w:id="110"/>
    </w:p>
    <w:p w14:paraId="2BB6A901" w14:textId="77777777" w:rsidR="001E3E2E" w:rsidRPr="001C3A65" w:rsidRDefault="001E3E2E" w:rsidP="001E3E2E">
      <w:pPr>
        <w:numPr>
          <w:ilvl w:val="12"/>
          <w:numId w:val="0"/>
        </w:numPr>
        <w:spacing w:after="0" w:line="240" w:lineRule="auto"/>
        <w:ind w:firstLine="1"/>
        <w:jc w:val="both"/>
        <w:rPr>
          <w:rFonts w:ascii="Arial" w:eastAsia="Times New Roman" w:hAnsi="Arial" w:cs="Arial"/>
          <w:lang w:eastAsia="fr-FR"/>
        </w:rPr>
      </w:pPr>
    </w:p>
    <w:p w14:paraId="197E56F8" w14:textId="77777777" w:rsidR="001E3E2E" w:rsidRPr="001C3A65" w:rsidRDefault="001E3E2E" w:rsidP="001E3E2E">
      <w:pPr>
        <w:spacing w:after="0" w:line="240" w:lineRule="auto"/>
        <w:rPr>
          <w:rFonts w:ascii="Arial" w:eastAsia="Times New Roman" w:hAnsi="Arial" w:cs="Arial"/>
          <w:b/>
          <w:i/>
          <w:color w:val="0000FF"/>
          <w:u w:val="single"/>
          <w:lang w:eastAsia="fr-FR"/>
        </w:rPr>
      </w:pPr>
      <w:r w:rsidRPr="001C3A65">
        <w:rPr>
          <w:rFonts w:ascii="Arial" w:eastAsia="Times New Roman" w:hAnsi="Arial" w:cs="Arial"/>
          <w:b/>
          <w:i/>
          <w:color w:val="0000FF"/>
          <w:u w:val="single"/>
          <w:lang w:eastAsia="fr-FR"/>
        </w:rPr>
        <w:t>Préambule : définition et mise en œuvre du suivi métrologique</w:t>
      </w:r>
    </w:p>
    <w:p w14:paraId="1EDB2623" w14:textId="77777777" w:rsidR="001E3E2E" w:rsidRPr="001C3A65" w:rsidRDefault="001E3E2E" w:rsidP="001E3E2E">
      <w:pPr>
        <w:spacing w:after="0" w:line="240" w:lineRule="auto"/>
        <w:jc w:val="both"/>
        <w:rPr>
          <w:rFonts w:ascii="Arial" w:eastAsia="Times New Roman" w:hAnsi="Arial" w:cs="Arial"/>
          <w:i/>
          <w:color w:val="0000FF"/>
          <w:lang w:eastAsia="fr-FR"/>
        </w:rPr>
      </w:pPr>
    </w:p>
    <w:p w14:paraId="5852CF7A" w14:textId="77777777" w:rsidR="001E3E2E" w:rsidRPr="001C3A65" w:rsidRDefault="001E3E2E" w:rsidP="001E3E2E">
      <w:pPr>
        <w:spacing w:after="0" w:line="240" w:lineRule="auto"/>
        <w:jc w:val="both"/>
        <w:rPr>
          <w:rFonts w:ascii="Arial" w:eastAsia="Times New Roman" w:hAnsi="Arial" w:cs="Arial"/>
          <w:i/>
          <w:color w:val="0000FF"/>
          <w:lang w:eastAsia="fr-FR"/>
        </w:rPr>
      </w:pPr>
      <w:r w:rsidRPr="001C3A65">
        <w:rPr>
          <w:rFonts w:ascii="Arial" w:eastAsia="Times New Roman" w:hAnsi="Arial" w:cs="Arial"/>
          <w:i/>
          <w:color w:val="0000FF"/>
          <w:lang w:eastAsia="fr-FR"/>
        </w:rPr>
        <w:t>Le suivi métrologique concerne l’ensemble des équipements, instruments et appareils du dispositif d’autosurveillance. Il consiste à réaliser l’ensemble des opérations permettant d’assurer la fiabilité des données générées par le dispositif d’autosurveillance :</w:t>
      </w:r>
    </w:p>
    <w:p w14:paraId="7BEE4F16" w14:textId="77777777" w:rsidR="001E3E2E" w:rsidRPr="001C3A65" w:rsidRDefault="001E3E2E" w:rsidP="001E3E2E">
      <w:pPr>
        <w:numPr>
          <w:ilvl w:val="0"/>
          <w:numId w:val="4"/>
        </w:numPr>
        <w:spacing w:after="0" w:line="240" w:lineRule="auto"/>
        <w:ind w:left="601" w:hanging="241"/>
        <w:jc w:val="both"/>
        <w:rPr>
          <w:rFonts w:ascii="Arial" w:eastAsia="Times New Roman" w:hAnsi="Arial" w:cs="Arial"/>
          <w:i/>
          <w:color w:val="0000FF"/>
          <w:lang w:eastAsia="fr-FR"/>
        </w:rPr>
      </w:pPr>
      <w:r w:rsidRPr="001C3A65">
        <w:rPr>
          <w:rFonts w:ascii="Arial" w:eastAsia="Times New Roman" w:hAnsi="Arial" w:cs="Arial"/>
          <w:i/>
          <w:color w:val="0000FF"/>
          <w:lang w:eastAsia="fr-FR"/>
        </w:rPr>
        <w:t>Entretien, vérification et étalonnage des dispositifs de mesures de débit ;</w:t>
      </w:r>
    </w:p>
    <w:p w14:paraId="005D020C" w14:textId="77777777" w:rsidR="001E3E2E" w:rsidRPr="001C3A65" w:rsidRDefault="001E3E2E" w:rsidP="001E3E2E">
      <w:pPr>
        <w:numPr>
          <w:ilvl w:val="0"/>
          <w:numId w:val="4"/>
        </w:numPr>
        <w:spacing w:after="0" w:line="240" w:lineRule="auto"/>
        <w:ind w:left="601" w:hanging="241"/>
        <w:jc w:val="both"/>
        <w:rPr>
          <w:rFonts w:ascii="Arial" w:eastAsia="Times New Roman" w:hAnsi="Arial" w:cs="Arial"/>
          <w:i/>
          <w:color w:val="0000FF"/>
          <w:lang w:eastAsia="fr-FR"/>
        </w:rPr>
      </w:pPr>
      <w:r w:rsidRPr="001C3A65">
        <w:rPr>
          <w:rFonts w:ascii="Arial" w:eastAsia="Times New Roman" w:hAnsi="Arial" w:cs="Arial"/>
          <w:i/>
          <w:color w:val="0000FF"/>
          <w:lang w:eastAsia="fr-FR"/>
        </w:rPr>
        <w:t>Entretien et maintenance des préleveurs et vérification des critères de représentativité de l’échantillonnage.</w:t>
      </w:r>
    </w:p>
    <w:p w14:paraId="0B242E00" w14:textId="77777777" w:rsidR="001E3E2E" w:rsidRPr="001C3A65" w:rsidRDefault="001E3E2E" w:rsidP="001E3E2E">
      <w:pPr>
        <w:spacing w:after="0" w:line="240" w:lineRule="auto"/>
        <w:jc w:val="both"/>
        <w:rPr>
          <w:rFonts w:ascii="Arial" w:eastAsia="Times New Roman" w:hAnsi="Arial" w:cs="Arial"/>
          <w:i/>
          <w:color w:val="0000FF"/>
          <w:lang w:eastAsia="fr-FR"/>
        </w:rPr>
      </w:pPr>
      <w:r w:rsidRPr="001C3A65">
        <w:rPr>
          <w:rFonts w:ascii="Arial" w:eastAsia="Times New Roman" w:hAnsi="Arial" w:cs="Arial"/>
          <w:i/>
          <w:color w:val="0000FF"/>
          <w:lang w:eastAsia="fr-FR"/>
        </w:rPr>
        <w:t>Lorsque les analyses sont réalisées en interne :</w:t>
      </w:r>
    </w:p>
    <w:p w14:paraId="06056CDA" w14:textId="77777777" w:rsidR="001E3E2E" w:rsidRPr="001C3A65" w:rsidRDefault="001E3E2E" w:rsidP="001E3E2E">
      <w:pPr>
        <w:numPr>
          <w:ilvl w:val="0"/>
          <w:numId w:val="4"/>
        </w:numPr>
        <w:spacing w:after="0" w:line="240" w:lineRule="auto"/>
        <w:ind w:left="601" w:hanging="241"/>
        <w:jc w:val="both"/>
        <w:rPr>
          <w:rFonts w:ascii="Arial" w:eastAsia="Times New Roman" w:hAnsi="Arial" w:cs="Arial"/>
          <w:i/>
          <w:color w:val="0000FF"/>
          <w:lang w:eastAsia="fr-FR"/>
        </w:rPr>
      </w:pPr>
      <w:r w:rsidRPr="001C3A65">
        <w:rPr>
          <w:rFonts w:ascii="Arial" w:eastAsia="Times New Roman" w:hAnsi="Arial" w:cs="Arial"/>
          <w:i/>
          <w:color w:val="0000FF"/>
          <w:lang w:eastAsia="fr-FR"/>
        </w:rPr>
        <w:t>Entretien, maintenance et vérification des appareils du laboratoire (pour les analyses internes) ;</w:t>
      </w:r>
    </w:p>
    <w:p w14:paraId="192DA78D" w14:textId="77777777" w:rsidR="001E3E2E" w:rsidRPr="001C3A65" w:rsidRDefault="001E3E2E" w:rsidP="001E3E2E">
      <w:pPr>
        <w:numPr>
          <w:ilvl w:val="0"/>
          <w:numId w:val="4"/>
        </w:numPr>
        <w:spacing w:after="0" w:line="240" w:lineRule="auto"/>
        <w:ind w:left="601" w:hanging="241"/>
        <w:jc w:val="both"/>
        <w:rPr>
          <w:rFonts w:ascii="Arial" w:eastAsia="Times New Roman" w:hAnsi="Arial" w:cs="Arial"/>
          <w:i/>
          <w:color w:val="0000FF"/>
          <w:lang w:eastAsia="fr-FR"/>
        </w:rPr>
      </w:pPr>
      <w:r w:rsidRPr="001C3A65">
        <w:rPr>
          <w:rFonts w:ascii="Arial" w:eastAsia="Times New Roman" w:hAnsi="Arial" w:cs="Arial"/>
          <w:i/>
          <w:color w:val="0000FF"/>
          <w:lang w:eastAsia="fr-FR"/>
        </w:rPr>
        <w:t>Lorsque le laboratoire n’est pas agréé pour certains paramètres, comparaison des résultats d’analyse internes aux résultats d’analyse obtenus par un laboratoire agréé pour ces paramètres (*).</w:t>
      </w:r>
    </w:p>
    <w:p w14:paraId="078197EF" w14:textId="77777777" w:rsidR="001E3E2E" w:rsidRPr="001C3A65" w:rsidRDefault="001E3E2E" w:rsidP="001E3E2E">
      <w:pPr>
        <w:spacing w:after="0" w:line="240" w:lineRule="auto"/>
        <w:jc w:val="both"/>
        <w:rPr>
          <w:rFonts w:ascii="Arial" w:eastAsia="Times New Roman" w:hAnsi="Arial" w:cs="Arial"/>
          <w:i/>
          <w:color w:val="0000FF"/>
          <w:lang w:eastAsia="fr-FR"/>
        </w:rPr>
      </w:pPr>
      <w:r w:rsidRPr="001C3A65">
        <w:rPr>
          <w:rFonts w:ascii="Arial" w:eastAsia="Times New Roman" w:hAnsi="Arial" w:cs="Arial"/>
          <w:i/>
          <w:color w:val="0000FF"/>
          <w:lang w:eastAsia="fr-FR"/>
        </w:rPr>
        <w:t>Lorsque les analyses sont réalisées en externe :</w:t>
      </w:r>
    </w:p>
    <w:p w14:paraId="11AE51E4" w14:textId="77777777" w:rsidR="001E3E2E" w:rsidRPr="001C3A65" w:rsidRDefault="001E3E2E" w:rsidP="001E3E2E">
      <w:pPr>
        <w:numPr>
          <w:ilvl w:val="0"/>
          <w:numId w:val="4"/>
        </w:numPr>
        <w:spacing w:after="0" w:line="240" w:lineRule="auto"/>
        <w:ind w:left="601" w:hanging="241"/>
        <w:jc w:val="both"/>
        <w:rPr>
          <w:rFonts w:ascii="Arial" w:eastAsia="Times New Roman" w:hAnsi="Arial" w:cs="Arial"/>
          <w:i/>
          <w:color w:val="0000FF"/>
          <w:lang w:eastAsia="fr-FR"/>
        </w:rPr>
      </w:pPr>
      <w:r w:rsidRPr="001C3A65">
        <w:rPr>
          <w:rFonts w:ascii="Arial" w:eastAsia="Times New Roman" w:hAnsi="Arial" w:cs="Arial"/>
          <w:i/>
          <w:color w:val="0000FF"/>
          <w:lang w:eastAsia="fr-FR"/>
        </w:rPr>
        <w:t>Vérification de la bonne conservation des échantillons pendant le transport vers le laboratoire agréé pour ces paramètres, vérification des délais de transport et de mise en analyse.</w:t>
      </w:r>
    </w:p>
    <w:p w14:paraId="678855CB" w14:textId="77777777" w:rsidR="001E3E2E" w:rsidRPr="001C3A65" w:rsidRDefault="001E3E2E" w:rsidP="001E3E2E">
      <w:pPr>
        <w:spacing w:after="0" w:line="240" w:lineRule="auto"/>
        <w:ind w:left="360"/>
        <w:jc w:val="both"/>
        <w:rPr>
          <w:rFonts w:ascii="Arial" w:eastAsia="Times New Roman" w:hAnsi="Arial" w:cs="Arial"/>
          <w:i/>
          <w:color w:val="0000FF"/>
          <w:lang w:eastAsia="fr-FR"/>
        </w:rPr>
      </w:pPr>
    </w:p>
    <w:p w14:paraId="74502EE6" w14:textId="77777777" w:rsidR="001E3E2E" w:rsidRPr="001C3A65" w:rsidRDefault="001E3E2E" w:rsidP="001E3E2E">
      <w:pPr>
        <w:spacing w:after="0" w:line="240" w:lineRule="auto"/>
        <w:ind w:left="360"/>
        <w:jc w:val="both"/>
        <w:rPr>
          <w:rFonts w:ascii="Arial" w:eastAsia="Times New Roman" w:hAnsi="Arial" w:cs="Arial"/>
          <w:i/>
          <w:color w:val="0000FF"/>
          <w:lang w:eastAsia="fr-FR"/>
        </w:rPr>
      </w:pPr>
    </w:p>
    <w:p w14:paraId="43242BCF" w14:textId="77777777" w:rsidR="001E3E2E" w:rsidRPr="001C3A65" w:rsidRDefault="001E3E2E" w:rsidP="001E3E2E">
      <w:pPr>
        <w:spacing w:after="0" w:line="240" w:lineRule="auto"/>
        <w:ind w:left="176"/>
        <w:jc w:val="both"/>
        <w:rPr>
          <w:rFonts w:ascii="Arial" w:eastAsia="Times New Roman" w:hAnsi="Arial" w:cs="Arial"/>
          <w:b/>
          <w:i/>
          <w:color w:val="0000FF"/>
          <w:sz w:val="20"/>
          <w:szCs w:val="20"/>
          <w:lang w:eastAsia="fr-FR"/>
        </w:rPr>
      </w:pPr>
      <w:r w:rsidRPr="001C3A65">
        <w:rPr>
          <w:rFonts w:ascii="Arial" w:eastAsia="Times New Roman" w:hAnsi="Arial" w:cs="Arial"/>
          <w:b/>
          <w:i/>
          <w:color w:val="0000FF"/>
          <w:sz w:val="20"/>
          <w:szCs w:val="20"/>
          <w:lang w:eastAsia="fr-FR"/>
        </w:rPr>
        <w:t>(*) Remarque sur les comparaisons d’analyses</w:t>
      </w:r>
      <w:r w:rsidRPr="001C3A65">
        <w:rPr>
          <w:rFonts w:ascii="Arial" w:eastAsia="Times New Roman" w:hAnsi="Arial" w:cs="Arial"/>
          <w:i/>
          <w:color w:val="0000FF"/>
          <w:sz w:val="20"/>
          <w:szCs w:val="20"/>
          <w:lang w:eastAsia="fr-FR"/>
        </w:rPr>
        <w:t> : Les comparaisons sont effectuées sur les paramètres pour lesquels le laboratoire n’est pas agréé (au sens de l’arrêté du 29 novembre 2006 portant modalités d’agrément des laboratoires effectuant des analyses dans le domaine de l’eau et des milieux aquatiques au titre du code de l’environnement).</w:t>
      </w:r>
    </w:p>
    <w:p w14:paraId="5DB18096" w14:textId="3669BE2C" w:rsidR="001E3E2E" w:rsidRPr="001C3A65" w:rsidRDefault="001E3E2E" w:rsidP="001E3E2E">
      <w:pPr>
        <w:spacing w:after="0" w:line="240" w:lineRule="auto"/>
        <w:ind w:left="176"/>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lastRenderedPageBreak/>
        <w:t>Il s’agit de comparer les résultats obtenus par 2 laboratoires différents (un laboratoire de référence agréé et le laboratoire non agréé réalisant les analyses d’autosurveillance) sur deux échantillons identiques. En conséquence, une attention particulière doit être apportée au partage de l’échantillon, au mode et à la durée de leur transport au laboratoire, ainsi qu’aux conditions de leur conservation avant le début de l’analyse.</w:t>
      </w:r>
    </w:p>
    <w:p w14:paraId="7D9ED2E7" w14:textId="77777777" w:rsidR="001E3E2E" w:rsidRPr="001C3A65" w:rsidRDefault="001E3E2E" w:rsidP="001E3E2E">
      <w:pPr>
        <w:spacing w:after="0" w:line="240" w:lineRule="auto"/>
        <w:ind w:left="176"/>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La comparaison a pour but de vérifier que le laboratoire effectuant les analyses d’autosurveillance est apte à rendre des résultats représentatifs de la réalité.</w:t>
      </w:r>
    </w:p>
    <w:p w14:paraId="510DF502" w14:textId="77777777" w:rsidR="001E3E2E" w:rsidRPr="001C3A65" w:rsidRDefault="001E3E2E" w:rsidP="001E3E2E">
      <w:pPr>
        <w:spacing w:after="0" w:line="240" w:lineRule="auto"/>
        <w:rPr>
          <w:rFonts w:ascii="Arial" w:eastAsia="Times New Roman" w:hAnsi="Arial" w:cs="Arial"/>
          <w:i/>
          <w:color w:val="0000FF"/>
          <w:lang w:eastAsia="fr-FR"/>
        </w:rPr>
      </w:pPr>
    </w:p>
    <w:p w14:paraId="1F7D28C4" w14:textId="77777777" w:rsidR="001E3E2E" w:rsidRPr="001C3A65" w:rsidRDefault="001E3E2E" w:rsidP="001E3E2E">
      <w:p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Pour chaque équipement et appareil du dispositif d’autosurveillance, il convient de formaliser le suivi métrologique par :</w:t>
      </w:r>
    </w:p>
    <w:p w14:paraId="1F91B548" w14:textId="77777777" w:rsidR="001E3E2E" w:rsidRPr="001C3A65" w:rsidRDefault="001E3E2E" w:rsidP="001E3E2E">
      <w:pPr>
        <w:numPr>
          <w:ilvl w:val="0"/>
          <w:numId w:val="4"/>
        </w:numPr>
        <w:spacing w:after="0" w:line="240" w:lineRule="auto"/>
        <w:ind w:left="601" w:hanging="241"/>
        <w:rPr>
          <w:rFonts w:ascii="Arial" w:eastAsia="Times New Roman" w:hAnsi="Arial" w:cs="Arial"/>
          <w:i/>
          <w:color w:val="0000FF"/>
          <w:lang w:eastAsia="fr-FR"/>
        </w:rPr>
      </w:pPr>
      <w:r w:rsidRPr="001C3A65">
        <w:rPr>
          <w:rFonts w:ascii="Arial" w:eastAsia="Times New Roman" w:hAnsi="Arial" w:cs="Arial"/>
          <w:i/>
          <w:color w:val="0000FF"/>
          <w:lang w:eastAsia="fr-FR"/>
        </w:rPr>
        <w:t xml:space="preserve">Un </w:t>
      </w:r>
      <w:r w:rsidRPr="001C3A65">
        <w:rPr>
          <w:rFonts w:ascii="Arial" w:eastAsia="Times New Roman" w:hAnsi="Arial" w:cs="Arial"/>
          <w:b/>
          <w:i/>
          <w:color w:val="0000FF"/>
          <w:lang w:eastAsia="fr-FR"/>
        </w:rPr>
        <w:t>mode opératoire</w:t>
      </w:r>
      <w:r w:rsidRPr="001C3A65">
        <w:rPr>
          <w:rFonts w:ascii="Arial" w:eastAsia="Times New Roman" w:hAnsi="Arial" w:cs="Arial"/>
          <w:i/>
          <w:color w:val="0000FF"/>
          <w:lang w:eastAsia="fr-FR"/>
        </w:rPr>
        <w:t xml:space="preserve"> indiquant les actions d’entretien et de maintenance ainsi que leur fréquence, les critères de vérification, la fréquence de chaque vérification, l’écart maximum toléré associé, et en précisant les actions à mettre en œuvre en cas de dépassement d’un de ces écarts ou en cas de panne de l’appareil,</w:t>
      </w:r>
    </w:p>
    <w:p w14:paraId="33E448F9" w14:textId="77777777" w:rsidR="001E3E2E" w:rsidRPr="001C3A65" w:rsidRDefault="001E3E2E" w:rsidP="001E3E2E">
      <w:pPr>
        <w:numPr>
          <w:ilvl w:val="0"/>
          <w:numId w:val="4"/>
        </w:numPr>
        <w:spacing w:after="0" w:line="240" w:lineRule="auto"/>
        <w:ind w:left="601" w:hanging="241"/>
        <w:rPr>
          <w:rFonts w:ascii="Arial" w:eastAsia="Times New Roman" w:hAnsi="Arial" w:cs="Arial"/>
          <w:i/>
          <w:color w:val="0000FF"/>
          <w:lang w:eastAsia="fr-FR"/>
        </w:rPr>
      </w:pPr>
      <w:r w:rsidRPr="001C3A65">
        <w:rPr>
          <w:rFonts w:ascii="Arial" w:eastAsia="Times New Roman" w:hAnsi="Arial" w:cs="Arial"/>
          <w:i/>
          <w:color w:val="0000FF"/>
          <w:lang w:eastAsia="fr-FR"/>
        </w:rPr>
        <w:t xml:space="preserve">Une </w:t>
      </w:r>
      <w:r w:rsidRPr="001C3A65">
        <w:rPr>
          <w:rFonts w:ascii="Arial" w:eastAsia="Times New Roman" w:hAnsi="Arial" w:cs="Arial"/>
          <w:b/>
          <w:i/>
          <w:color w:val="0000FF"/>
          <w:lang w:eastAsia="fr-FR"/>
        </w:rPr>
        <w:t>fiche de vie</w:t>
      </w:r>
      <w:r w:rsidRPr="001C3A65">
        <w:rPr>
          <w:rFonts w:ascii="Arial" w:eastAsia="Times New Roman" w:hAnsi="Arial" w:cs="Arial"/>
          <w:i/>
          <w:color w:val="0000FF"/>
          <w:lang w:eastAsia="fr-FR"/>
        </w:rPr>
        <w:t xml:space="preserve"> retraçant l’historique des différentes interventions, vérifications et étalonnages réalisés,</w:t>
      </w:r>
    </w:p>
    <w:p w14:paraId="57D04CAD" w14:textId="77777777" w:rsidR="001E3E2E" w:rsidRPr="001C3A65" w:rsidRDefault="001E3E2E" w:rsidP="001E3E2E">
      <w:pPr>
        <w:numPr>
          <w:ilvl w:val="0"/>
          <w:numId w:val="4"/>
        </w:numPr>
        <w:spacing w:after="0" w:line="240" w:lineRule="auto"/>
        <w:ind w:left="601" w:hanging="241"/>
        <w:rPr>
          <w:rFonts w:ascii="Arial" w:eastAsia="Times New Roman" w:hAnsi="Arial" w:cs="Arial"/>
          <w:i/>
          <w:color w:val="0000FF"/>
          <w:lang w:eastAsia="fr-FR"/>
        </w:rPr>
      </w:pPr>
      <w:r w:rsidRPr="001C3A65">
        <w:rPr>
          <w:rFonts w:ascii="Arial" w:eastAsia="Times New Roman" w:hAnsi="Arial" w:cs="Arial"/>
          <w:i/>
          <w:color w:val="0000FF"/>
          <w:lang w:eastAsia="fr-FR"/>
        </w:rPr>
        <w:t xml:space="preserve">Eventuellement une </w:t>
      </w:r>
      <w:r w:rsidRPr="001C3A65">
        <w:rPr>
          <w:rFonts w:ascii="Arial" w:eastAsia="Times New Roman" w:hAnsi="Arial" w:cs="Arial"/>
          <w:b/>
          <w:i/>
          <w:color w:val="0000FF"/>
          <w:lang w:eastAsia="fr-FR"/>
        </w:rPr>
        <w:t>fiche de contrôle</w:t>
      </w:r>
      <w:r w:rsidRPr="001C3A65">
        <w:rPr>
          <w:rFonts w:ascii="Arial" w:eastAsia="Times New Roman" w:hAnsi="Arial" w:cs="Arial"/>
          <w:i/>
          <w:color w:val="0000FF"/>
          <w:lang w:eastAsia="fr-FR"/>
        </w:rPr>
        <w:t xml:space="preserve"> où les résultats permettant de démontrer la fiabilité de l’appareil sont enregistrés.</w:t>
      </w:r>
    </w:p>
    <w:p w14:paraId="6D1A68FA" w14:textId="77777777" w:rsidR="001E3E2E" w:rsidRPr="001C3A65" w:rsidRDefault="001E3E2E" w:rsidP="001E3E2E">
      <w:pPr>
        <w:spacing w:after="0" w:line="240" w:lineRule="auto"/>
        <w:rPr>
          <w:rFonts w:ascii="Arial" w:eastAsia="Times New Roman" w:hAnsi="Arial" w:cs="Arial"/>
          <w:i/>
          <w:color w:val="0000FF"/>
          <w:lang w:eastAsia="fr-FR"/>
        </w:rPr>
      </w:pPr>
    </w:p>
    <w:p w14:paraId="293A40BF" w14:textId="77777777" w:rsidR="001E3E2E" w:rsidRPr="001C3A65" w:rsidRDefault="001E3E2E" w:rsidP="001E3E2E">
      <w:pPr>
        <w:spacing w:after="0" w:line="240" w:lineRule="auto"/>
        <w:rPr>
          <w:rFonts w:ascii="Arial" w:eastAsia="Times New Roman" w:hAnsi="Arial" w:cs="Arial"/>
          <w:i/>
          <w:color w:val="0000FF"/>
          <w:u w:val="single"/>
          <w:lang w:eastAsia="fr-FR"/>
        </w:rPr>
      </w:pPr>
      <w:r w:rsidRPr="001C3A65">
        <w:rPr>
          <w:rFonts w:ascii="Arial" w:eastAsia="Times New Roman" w:hAnsi="Arial" w:cs="Arial"/>
          <w:i/>
          <w:color w:val="0000FF"/>
          <w:u w:val="single"/>
          <w:lang w:eastAsia="fr-FR"/>
        </w:rPr>
        <w:t>Remarque :</w:t>
      </w:r>
    </w:p>
    <w:p w14:paraId="3AD2B807" w14:textId="77777777" w:rsidR="001E3E2E" w:rsidRPr="001C3A65" w:rsidRDefault="001E3E2E" w:rsidP="001E3E2E">
      <w:pPr>
        <w:spacing w:after="0" w:line="240" w:lineRule="auto"/>
        <w:rPr>
          <w:rFonts w:ascii="Arial" w:eastAsia="Times New Roman" w:hAnsi="Arial" w:cs="Arial"/>
          <w:i/>
          <w:color w:val="0000FF"/>
          <w:lang w:eastAsia="fr-FR"/>
        </w:rPr>
      </w:pPr>
      <w:r w:rsidRPr="001C3A65">
        <w:rPr>
          <w:rFonts w:ascii="Arial" w:eastAsia="Times New Roman" w:hAnsi="Arial" w:cs="Arial"/>
          <w:b/>
          <w:i/>
          <w:color w:val="0000FF"/>
          <w:lang w:eastAsia="fr-FR"/>
        </w:rPr>
        <w:t>Une synthèse annuelle du suivi métrologique</w:t>
      </w:r>
      <w:r w:rsidRPr="001C3A65">
        <w:rPr>
          <w:rFonts w:ascii="Arial" w:eastAsia="Times New Roman" w:hAnsi="Arial" w:cs="Arial"/>
          <w:i/>
          <w:color w:val="0000FF"/>
          <w:lang w:eastAsia="fr-FR"/>
        </w:rPr>
        <w:t xml:space="preserve"> est intégrée au bilan annuel.</w:t>
      </w:r>
    </w:p>
    <w:p w14:paraId="40EAB9D0" w14:textId="77777777" w:rsidR="001E3E2E" w:rsidRPr="001C3A65" w:rsidRDefault="001E3E2E" w:rsidP="001E3E2E">
      <w:pPr>
        <w:tabs>
          <w:tab w:val="num" w:pos="420"/>
        </w:tabs>
        <w:spacing w:after="0" w:line="240" w:lineRule="auto"/>
        <w:rPr>
          <w:rFonts w:ascii="Arial" w:eastAsia="Times New Roman" w:hAnsi="Arial" w:cs="Arial"/>
          <w:i/>
          <w:color w:val="0000FF"/>
          <w:lang w:eastAsia="fr-FR"/>
        </w:rPr>
      </w:pPr>
    </w:p>
    <w:p w14:paraId="07E72F2B" w14:textId="78BC0BA6" w:rsidR="001E3E2E" w:rsidRPr="001C3A65" w:rsidRDefault="00A13554" w:rsidP="001E3E2E">
      <w:pPr>
        <w:spacing w:after="0" w:line="240" w:lineRule="auto"/>
        <w:rPr>
          <w:rFonts w:ascii="Arial" w:eastAsia="Times New Roman" w:hAnsi="Arial" w:cs="Arial"/>
          <w:b/>
          <w:i/>
          <w:color w:val="0000FF"/>
          <w:u w:val="single"/>
          <w:lang w:eastAsia="fr-FR"/>
        </w:rPr>
      </w:pPr>
      <w:r w:rsidRPr="001C3A65">
        <w:rPr>
          <w:rFonts w:ascii="Arial" w:eastAsia="Times New Roman" w:hAnsi="Arial" w:cs="Arial"/>
          <w:b/>
          <w:i/>
          <w:color w:val="0000FF"/>
          <w:u w:val="single"/>
          <w:lang w:eastAsia="fr-FR"/>
        </w:rPr>
        <w:t>Objectif</w:t>
      </w:r>
      <w:r w:rsidR="001E3E2E" w:rsidRPr="001C3A65">
        <w:rPr>
          <w:rFonts w:ascii="Arial" w:eastAsia="Times New Roman" w:hAnsi="Arial" w:cs="Arial"/>
          <w:b/>
          <w:i/>
          <w:color w:val="0000FF"/>
          <w:u w:val="single"/>
          <w:lang w:eastAsia="fr-FR"/>
        </w:rPr>
        <w:t xml:space="preserve"> de ce chapitre et des 2 chapitres suivants A.</w:t>
      </w:r>
      <w:r w:rsidR="00C2506E">
        <w:rPr>
          <w:rFonts w:ascii="Arial" w:eastAsia="Times New Roman" w:hAnsi="Arial" w:cs="Arial"/>
          <w:b/>
          <w:i/>
          <w:color w:val="0000FF"/>
          <w:u w:val="single"/>
          <w:lang w:eastAsia="fr-FR"/>
        </w:rPr>
        <w:t>3</w:t>
      </w:r>
      <w:r w:rsidR="001E3E2E" w:rsidRPr="001C3A65">
        <w:rPr>
          <w:rFonts w:ascii="Arial" w:eastAsia="Times New Roman" w:hAnsi="Arial" w:cs="Arial"/>
          <w:b/>
          <w:i/>
          <w:color w:val="0000FF"/>
          <w:u w:val="single"/>
          <w:lang w:eastAsia="fr-FR"/>
        </w:rPr>
        <w:t xml:space="preserve"> et A.</w:t>
      </w:r>
      <w:r w:rsidR="00C2506E">
        <w:rPr>
          <w:rFonts w:ascii="Arial" w:eastAsia="Times New Roman" w:hAnsi="Arial" w:cs="Arial"/>
          <w:b/>
          <w:i/>
          <w:color w:val="0000FF"/>
          <w:u w:val="single"/>
          <w:lang w:eastAsia="fr-FR"/>
        </w:rPr>
        <w:t>4</w:t>
      </w:r>
      <w:r w:rsidR="001E3E2E" w:rsidRPr="001C3A65">
        <w:rPr>
          <w:rFonts w:ascii="Arial" w:eastAsia="Times New Roman" w:hAnsi="Arial" w:cs="Arial"/>
          <w:b/>
          <w:i/>
          <w:color w:val="0000FF"/>
          <w:u w:val="single"/>
          <w:lang w:eastAsia="fr-FR"/>
        </w:rPr>
        <w:t> :</w:t>
      </w:r>
    </w:p>
    <w:p w14:paraId="4B09267D" w14:textId="1914ADE9" w:rsidR="001E3E2E" w:rsidRPr="001C3A65" w:rsidRDefault="001E3E2E" w:rsidP="001E3E2E">
      <w:pPr>
        <w:tabs>
          <w:tab w:val="num" w:pos="420"/>
        </w:tabs>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 xml:space="preserve">Décrire </w:t>
      </w:r>
      <w:r w:rsidRPr="001C3A65">
        <w:rPr>
          <w:rFonts w:ascii="Arial" w:eastAsia="Times New Roman" w:hAnsi="Arial" w:cs="Arial"/>
          <w:b/>
          <w:i/>
          <w:color w:val="0000FF"/>
          <w:lang w:eastAsia="fr-FR"/>
        </w:rPr>
        <w:t>l’organisation mise en place pour réaliser le suivi métrologique</w:t>
      </w:r>
      <w:r w:rsidRPr="001C3A65">
        <w:rPr>
          <w:rFonts w:ascii="Arial" w:eastAsia="Times New Roman" w:hAnsi="Arial" w:cs="Arial"/>
          <w:i/>
          <w:color w:val="0000FF"/>
          <w:lang w:eastAsia="fr-FR"/>
        </w:rPr>
        <w:t> : nature et description des tâches, fréquence des opérations, intervenants, moyens de pilotage et de suivi (calendrier, tableau de bord, revue de direction … etc.).</w:t>
      </w:r>
      <w:r w:rsidR="000D63AE">
        <w:rPr>
          <w:rFonts w:ascii="Arial" w:eastAsia="Times New Roman" w:hAnsi="Arial" w:cs="Arial"/>
          <w:i/>
          <w:color w:val="0000FF"/>
          <w:lang w:eastAsia="fr-FR"/>
        </w:rPr>
        <w:t xml:space="preserve"> Le descriptif doit être assez précis pour comprendre ce qui est vérifié, à quelle fréquence, par qui, quel est l’EMT. </w:t>
      </w:r>
    </w:p>
    <w:p w14:paraId="39166725" w14:textId="5189DE21" w:rsidR="001E3E2E" w:rsidRPr="001C3A65" w:rsidRDefault="001E3E2E" w:rsidP="001E3E2E">
      <w:pPr>
        <w:tabs>
          <w:tab w:val="num" w:pos="420"/>
        </w:tabs>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 xml:space="preserve">On pourra présenter ici un tableau récapitulatif des différentes actions du suivi métrologique et </w:t>
      </w:r>
      <w:r w:rsidRPr="001C3A65">
        <w:rPr>
          <w:rFonts w:ascii="Arial" w:eastAsia="Times New Roman" w:hAnsi="Arial" w:cs="Arial"/>
          <w:b/>
          <w:i/>
          <w:color w:val="0000FF"/>
          <w:lang w:eastAsia="fr-FR"/>
        </w:rPr>
        <w:t xml:space="preserve">renvoyer aux </w:t>
      </w:r>
      <w:r w:rsidRPr="001C3A65">
        <w:rPr>
          <w:rFonts w:ascii="Arial" w:eastAsia="Times New Roman" w:hAnsi="Arial" w:cs="Arial"/>
          <w:b/>
          <w:i/>
          <w:color w:val="0000FF"/>
          <w:highlight w:val="cyan"/>
          <w:lang w:eastAsia="fr-FR"/>
        </w:rPr>
        <w:t>annexes</w:t>
      </w:r>
      <w:r w:rsidRPr="001C3A65">
        <w:rPr>
          <w:rFonts w:ascii="Arial" w:eastAsia="Times New Roman" w:hAnsi="Arial" w:cs="Arial"/>
          <w:b/>
          <w:i/>
          <w:color w:val="0000FF"/>
          <w:lang w:eastAsia="fr-FR"/>
        </w:rPr>
        <w:t xml:space="preserve"> le détail de ces contrôles</w:t>
      </w:r>
      <w:r w:rsidRPr="001C3A65">
        <w:rPr>
          <w:rFonts w:ascii="Arial" w:eastAsia="Times New Roman" w:hAnsi="Arial" w:cs="Arial"/>
          <w:i/>
          <w:color w:val="0000FF"/>
          <w:lang w:eastAsia="fr-FR"/>
        </w:rPr>
        <w:t xml:space="preserve"> (modes opératoires, fiches de vie des appareils, fiches de contrôle).</w:t>
      </w:r>
      <w:r w:rsidR="000D63AE">
        <w:rPr>
          <w:rFonts w:ascii="Arial" w:eastAsia="Times New Roman" w:hAnsi="Arial" w:cs="Arial"/>
          <w:i/>
          <w:color w:val="0000FF"/>
          <w:lang w:eastAsia="fr-FR"/>
        </w:rPr>
        <w:t xml:space="preserve"> Le descriptif fourni dans ce chapitre doit être assez précis pour comprendre ce qui est vérifié, à quelle fréquence, par qui, quel est l’EMT. Les annexes doivent fournir des éléments complémentaires, des précisions, en aucun cas être une redite de ce qui est écrit ici au risque qu’il y ait des incohérences entre les différentes parties. Dans ce cas, c’est ce qui est indiqué dans le corps du manuel qui prévaudra sur les annexes.</w:t>
      </w:r>
    </w:p>
    <w:p w14:paraId="2B7FD933" w14:textId="53678AFD" w:rsidR="001E3E2E" w:rsidRDefault="00C2506E" w:rsidP="001E3E2E">
      <w:pPr>
        <w:tabs>
          <w:tab w:val="num" w:pos="420"/>
        </w:tabs>
        <w:spacing w:after="0" w:line="240" w:lineRule="auto"/>
        <w:rPr>
          <w:rFonts w:ascii="Arial" w:eastAsia="Times New Roman" w:hAnsi="Arial" w:cs="Arial"/>
          <w:i/>
          <w:color w:val="0000FF"/>
          <w:lang w:eastAsia="fr-FR"/>
        </w:rPr>
      </w:pPr>
      <w:r>
        <w:rPr>
          <w:rFonts w:ascii="Arial" w:eastAsia="Times New Roman" w:hAnsi="Arial" w:cs="Arial"/>
          <w:i/>
          <w:color w:val="0000FF"/>
          <w:lang w:eastAsia="fr-FR"/>
        </w:rPr>
        <w:t xml:space="preserve">Assurez-vous du respect des prescriptions techniques de l’AERMC en matière d’autosurveillance des rejets : </w:t>
      </w:r>
      <w:hyperlink r:id="rId35" w:history="1">
        <w:r w:rsidRPr="00935852">
          <w:rPr>
            <w:rStyle w:val="Lienhypertexte"/>
            <w:rFonts w:ascii="Arial" w:eastAsia="Times New Roman" w:hAnsi="Arial" w:cs="Arial"/>
            <w:i/>
            <w:lang w:eastAsia="fr-FR"/>
          </w:rPr>
          <w:t>https://www.eaurmc.fr/jcms/pro_96076/fr/prescriptions-techniques-en-matiere-d-autosurveillance</w:t>
        </w:r>
      </w:hyperlink>
    </w:p>
    <w:p w14:paraId="13C0927B" w14:textId="77777777" w:rsidR="00C2506E" w:rsidRPr="001C3A65" w:rsidRDefault="00C2506E" w:rsidP="001E3E2E">
      <w:pPr>
        <w:tabs>
          <w:tab w:val="num" w:pos="420"/>
        </w:tabs>
        <w:spacing w:after="0" w:line="240" w:lineRule="auto"/>
        <w:rPr>
          <w:rFonts w:ascii="Arial" w:eastAsia="Times New Roman" w:hAnsi="Arial" w:cs="Arial"/>
          <w:i/>
          <w:color w:val="0000FF"/>
          <w:lang w:eastAsia="fr-FR"/>
        </w:rPr>
      </w:pPr>
    </w:p>
    <w:p w14:paraId="6BBCC675" w14:textId="77777777" w:rsidR="00FB7EA0" w:rsidRDefault="00FB7EA0">
      <w:pPr>
        <w:rPr>
          <w:rFonts w:ascii="Arial" w:eastAsia="Times New Roman" w:hAnsi="Arial" w:cs="Arial"/>
          <w:i/>
          <w:color w:val="0000FF"/>
          <w:u w:val="single"/>
          <w:lang w:eastAsia="fr-FR"/>
        </w:rPr>
      </w:pPr>
      <w:r>
        <w:rPr>
          <w:rFonts w:ascii="Arial" w:eastAsia="Times New Roman" w:hAnsi="Arial" w:cs="Arial"/>
          <w:i/>
          <w:color w:val="0000FF"/>
          <w:u w:val="single"/>
          <w:lang w:eastAsia="fr-FR"/>
        </w:rPr>
        <w:br w:type="page"/>
      </w:r>
    </w:p>
    <w:p w14:paraId="62BC3C70" w14:textId="4C6221F0" w:rsidR="001E3E2E" w:rsidRPr="001C3A65" w:rsidRDefault="001E3E2E" w:rsidP="001E3E2E">
      <w:pPr>
        <w:tabs>
          <w:tab w:val="num" w:pos="420"/>
        </w:tabs>
        <w:spacing w:after="0" w:line="240" w:lineRule="auto"/>
        <w:rPr>
          <w:rFonts w:ascii="Arial" w:eastAsia="Times New Roman" w:hAnsi="Arial" w:cs="Arial"/>
          <w:i/>
          <w:color w:val="0000FF"/>
          <w:u w:val="single"/>
          <w:lang w:eastAsia="fr-FR"/>
        </w:rPr>
      </w:pPr>
      <w:r w:rsidRPr="001C3A65">
        <w:rPr>
          <w:rFonts w:ascii="Arial" w:eastAsia="Times New Roman" w:hAnsi="Arial" w:cs="Arial"/>
          <w:i/>
          <w:color w:val="0000FF"/>
          <w:u w:val="single"/>
          <w:lang w:eastAsia="fr-FR"/>
        </w:rPr>
        <w:lastRenderedPageBreak/>
        <w:t>Exemple de tableau récapitulatif :</w:t>
      </w:r>
    </w:p>
    <w:p w14:paraId="6A677664" w14:textId="77777777" w:rsidR="001E3E2E" w:rsidRPr="001C3A65" w:rsidRDefault="001E3E2E" w:rsidP="001E3E2E">
      <w:pPr>
        <w:tabs>
          <w:tab w:val="num" w:pos="420"/>
        </w:tabs>
        <w:spacing w:after="0" w:line="240" w:lineRule="auto"/>
        <w:rPr>
          <w:rFonts w:ascii="Arial" w:eastAsia="Times New Roman" w:hAnsi="Arial" w:cs="Arial"/>
          <w:i/>
          <w:color w:val="0000FF"/>
          <w:lang w:eastAsia="fr-FR"/>
        </w:rPr>
      </w:pPr>
    </w:p>
    <w:tbl>
      <w:tblPr>
        <w:tblW w:w="9924"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1559"/>
        <w:gridCol w:w="1276"/>
        <w:gridCol w:w="3118"/>
        <w:gridCol w:w="1844"/>
      </w:tblGrid>
      <w:tr w:rsidR="001E3E2E" w:rsidRPr="001C3A65" w14:paraId="2D9D03B4" w14:textId="77777777" w:rsidTr="000731F6">
        <w:trPr>
          <w:cantSplit/>
          <w:tblHeader/>
        </w:trPr>
        <w:tc>
          <w:tcPr>
            <w:tcW w:w="2127" w:type="dxa"/>
            <w:tcBorders>
              <w:top w:val="single" w:sz="12" w:space="0" w:color="auto"/>
              <w:bottom w:val="single" w:sz="6" w:space="0" w:color="auto"/>
            </w:tcBorders>
            <w:shd w:val="clear" w:color="auto" w:fill="D9D9D9"/>
            <w:vAlign w:val="center"/>
          </w:tcPr>
          <w:p w14:paraId="1E35D523" w14:textId="77777777" w:rsidR="001E3E2E" w:rsidRPr="001C3A65" w:rsidRDefault="001E3E2E" w:rsidP="001E3E2E">
            <w:pPr>
              <w:spacing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Objet du contrôle</w:t>
            </w:r>
          </w:p>
          <w:p w14:paraId="123E6E65" w14:textId="77777777" w:rsidR="001E3E2E" w:rsidRPr="001C3A65" w:rsidRDefault="001E3E2E" w:rsidP="001E3E2E">
            <w:pPr>
              <w:spacing w:after="0" w:line="240" w:lineRule="auto"/>
              <w:jc w:val="center"/>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(équipement / appareil / procédure …etc.)</w:t>
            </w:r>
          </w:p>
        </w:tc>
        <w:tc>
          <w:tcPr>
            <w:tcW w:w="1559" w:type="dxa"/>
            <w:tcBorders>
              <w:top w:val="single" w:sz="12" w:space="0" w:color="auto"/>
              <w:bottom w:val="single" w:sz="6" w:space="0" w:color="auto"/>
            </w:tcBorders>
            <w:shd w:val="clear" w:color="auto" w:fill="D9D9D9"/>
            <w:vAlign w:val="center"/>
          </w:tcPr>
          <w:p w14:paraId="001DC188" w14:textId="77777777" w:rsidR="001E3E2E" w:rsidRPr="001C3A65" w:rsidRDefault="001E3E2E" w:rsidP="001E3E2E">
            <w:pPr>
              <w:spacing w:before="120" w:after="12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Organisme / personne (fonction) effectuant les opérations</w:t>
            </w:r>
          </w:p>
        </w:tc>
        <w:tc>
          <w:tcPr>
            <w:tcW w:w="1276" w:type="dxa"/>
            <w:tcBorders>
              <w:top w:val="single" w:sz="12" w:space="0" w:color="auto"/>
              <w:bottom w:val="single" w:sz="6" w:space="0" w:color="auto"/>
            </w:tcBorders>
            <w:shd w:val="clear" w:color="auto" w:fill="D9D9D9"/>
            <w:vAlign w:val="center"/>
          </w:tcPr>
          <w:p w14:paraId="109631A9" w14:textId="77777777" w:rsidR="001E3E2E" w:rsidRPr="001C3A65" w:rsidRDefault="001E3E2E" w:rsidP="001E3E2E">
            <w:pPr>
              <w:spacing w:before="120" w:after="12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Fréquence du contrôle</w:t>
            </w:r>
          </w:p>
        </w:tc>
        <w:tc>
          <w:tcPr>
            <w:tcW w:w="3118" w:type="dxa"/>
            <w:tcBorders>
              <w:top w:val="single" w:sz="12" w:space="0" w:color="auto"/>
              <w:bottom w:val="single" w:sz="6" w:space="0" w:color="auto"/>
              <w:right w:val="single" w:sz="4" w:space="0" w:color="auto"/>
            </w:tcBorders>
            <w:shd w:val="clear" w:color="auto" w:fill="D9D9D9"/>
            <w:vAlign w:val="center"/>
          </w:tcPr>
          <w:p w14:paraId="6CFBDD29" w14:textId="77777777" w:rsidR="001E3E2E" w:rsidRPr="001C3A65" w:rsidRDefault="001E3E2E" w:rsidP="001E3E2E">
            <w:pPr>
              <w:spacing w:before="120" w:after="12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Description des opérations de suivi métrologique</w:t>
            </w:r>
          </w:p>
        </w:tc>
        <w:tc>
          <w:tcPr>
            <w:tcW w:w="1844" w:type="dxa"/>
            <w:tcBorders>
              <w:top w:val="single" w:sz="12" w:space="0" w:color="auto"/>
              <w:left w:val="single" w:sz="4" w:space="0" w:color="auto"/>
              <w:bottom w:val="single" w:sz="6" w:space="0" w:color="auto"/>
            </w:tcBorders>
            <w:shd w:val="clear" w:color="auto" w:fill="D9D9D9"/>
            <w:vAlign w:val="center"/>
          </w:tcPr>
          <w:p w14:paraId="15606205" w14:textId="77777777" w:rsidR="001E3E2E" w:rsidRPr="001C3A65" w:rsidRDefault="001E3E2E" w:rsidP="001E3E2E">
            <w:pPr>
              <w:spacing w:before="120" w:after="12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Modalité de suivi du contrôle</w:t>
            </w:r>
          </w:p>
        </w:tc>
      </w:tr>
      <w:tr w:rsidR="00C2506E" w:rsidRPr="00C2506E" w14:paraId="6F0DC560" w14:textId="77777777" w:rsidTr="000731F6">
        <w:trPr>
          <w:cantSplit/>
        </w:trPr>
        <w:tc>
          <w:tcPr>
            <w:tcW w:w="2127" w:type="dxa"/>
            <w:tcBorders>
              <w:top w:val="single" w:sz="6" w:space="0" w:color="auto"/>
            </w:tcBorders>
            <w:vAlign w:val="center"/>
          </w:tcPr>
          <w:p w14:paraId="7BA3D878" w14:textId="732222FF" w:rsidR="001E3E2E" w:rsidRPr="001C3A65" w:rsidRDefault="001E3E2E" w:rsidP="001E3E2E">
            <w:pPr>
              <w:spacing w:before="120" w:after="12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Débitmètre</w:t>
            </w:r>
            <w:r w:rsidR="00C2506E">
              <w:rPr>
                <w:rFonts w:ascii="Arial" w:eastAsia="Times New Roman" w:hAnsi="Arial" w:cs="Arial"/>
                <w:i/>
                <w:color w:val="0000FF"/>
                <w:sz w:val="20"/>
                <w:szCs w:val="20"/>
                <w:lang w:eastAsia="fr-FR"/>
              </w:rPr>
              <w:t xml:space="preserve"> (sonde US)</w:t>
            </w:r>
          </w:p>
        </w:tc>
        <w:tc>
          <w:tcPr>
            <w:tcW w:w="1559" w:type="dxa"/>
            <w:tcBorders>
              <w:top w:val="single" w:sz="6" w:space="0" w:color="auto"/>
            </w:tcBorders>
            <w:vAlign w:val="center"/>
          </w:tcPr>
          <w:p w14:paraId="3F49FC30" w14:textId="4BFCB7C9" w:rsidR="001E3E2E" w:rsidRPr="00C2506E" w:rsidRDefault="001E3E2E" w:rsidP="00C7404C">
            <w:pPr>
              <w:spacing w:before="120" w:after="120" w:line="240" w:lineRule="auto"/>
              <w:jc w:val="center"/>
              <w:rPr>
                <w:rFonts w:ascii="Arial" w:eastAsia="Times New Roman" w:hAnsi="Arial" w:cs="Arial"/>
                <w:i/>
                <w:color w:val="0000FF"/>
                <w:sz w:val="20"/>
                <w:szCs w:val="20"/>
                <w:lang w:eastAsia="fr-FR"/>
              </w:rPr>
            </w:pPr>
            <w:r w:rsidRPr="00C2506E">
              <w:rPr>
                <w:rFonts w:ascii="Arial" w:eastAsia="Times New Roman" w:hAnsi="Arial" w:cs="Arial"/>
                <w:i/>
                <w:color w:val="0000FF"/>
                <w:sz w:val="20"/>
                <w:szCs w:val="20"/>
                <w:lang w:eastAsia="fr-FR"/>
              </w:rPr>
              <w:t>Agent d’exploitation</w:t>
            </w:r>
          </w:p>
        </w:tc>
        <w:tc>
          <w:tcPr>
            <w:tcW w:w="1276" w:type="dxa"/>
            <w:tcBorders>
              <w:top w:val="single" w:sz="6" w:space="0" w:color="auto"/>
            </w:tcBorders>
            <w:vAlign w:val="center"/>
          </w:tcPr>
          <w:p w14:paraId="3CA34D4E" w14:textId="5A44230D" w:rsidR="001E3E2E" w:rsidRPr="00C2506E" w:rsidRDefault="00C7404C" w:rsidP="00C7404C">
            <w:pPr>
              <w:spacing w:before="120" w:after="120" w:line="240" w:lineRule="auto"/>
              <w:jc w:val="center"/>
              <w:rPr>
                <w:rFonts w:ascii="Arial" w:eastAsia="Times New Roman" w:hAnsi="Arial" w:cs="Arial"/>
                <w:i/>
                <w:color w:val="0000FF"/>
                <w:sz w:val="20"/>
                <w:szCs w:val="20"/>
                <w:lang w:eastAsia="fr-FR"/>
              </w:rPr>
            </w:pPr>
            <w:r>
              <w:rPr>
                <w:rFonts w:ascii="Arial" w:eastAsia="Times New Roman" w:hAnsi="Arial" w:cs="Arial"/>
                <w:i/>
                <w:color w:val="0000FF"/>
                <w:sz w:val="20"/>
                <w:szCs w:val="20"/>
                <w:lang w:eastAsia="fr-FR"/>
              </w:rPr>
              <w:t>Trimestriel a minima</w:t>
            </w:r>
          </w:p>
        </w:tc>
        <w:tc>
          <w:tcPr>
            <w:tcW w:w="3118" w:type="dxa"/>
            <w:tcBorders>
              <w:top w:val="single" w:sz="6" w:space="0" w:color="auto"/>
              <w:right w:val="single" w:sz="4" w:space="0" w:color="auto"/>
            </w:tcBorders>
            <w:vAlign w:val="center"/>
          </w:tcPr>
          <w:p w14:paraId="58832807" w14:textId="283D20D0" w:rsidR="000731F6" w:rsidRDefault="000731F6" w:rsidP="001E3E2E">
            <w:pPr>
              <w:spacing w:before="120" w:after="120" w:line="240" w:lineRule="auto"/>
              <w:rPr>
                <w:rFonts w:ascii="Arial" w:eastAsia="Times New Roman" w:hAnsi="Arial" w:cs="Arial"/>
                <w:i/>
                <w:color w:val="0000FF"/>
                <w:sz w:val="20"/>
                <w:szCs w:val="20"/>
                <w:lang w:eastAsia="fr-FR"/>
              </w:rPr>
            </w:pPr>
            <w:r>
              <w:rPr>
                <w:rFonts w:ascii="Arial" w:eastAsia="Times New Roman" w:hAnsi="Arial" w:cs="Arial"/>
                <w:i/>
                <w:color w:val="0000FF"/>
                <w:sz w:val="20"/>
                <w:szCs w:val="20"/>
                <w:lang w:eastAsia="fr-FR"/>
              </w:rPr>
              <w:t>Contrôle de la propreté de l’organe de mesure, y compris des canaux d’approche et de fuite</w:t>
            </w:r>
          </w:p>
          <w:p w14:paraId="1AA45B88" w14:textId="642988BC" w:rsidR="000731F6" w:rsidRDefault="000731F6" w:rsidP="001E3E2E">
            <w:pPr>
              <w:spacing w:before="120" w:after="120" w:line="240" w:lineRule="auto"/>
              <w:rPr>
                <w:rFonts w:ascii="Arial" w:eastAsia="Times New Roman" w:hAnsi="Arial" w:cs="Arial"/>
                <w:i/>
                <w:color w:val="0000FF"/>
                <w:sz w:val="20"/>
                <w:szCs w:val="20"/>
                <w:lang w:eastAsia="fr-FR"/>
              </w:rPr>
            </w:pPr>
            <w:r>
              <w:rPr>
                <w:rFonts w:ascii="Arial" w:eastAsia="Times New Roman" w:hAnsi="Arial" w:cs="Arial"/>
                <w:i/>
                <w:color w:val="0000FF"/>
                <w:sz w:val="20"/>
                <w:szCs w:val="20"/>
                <w:lang w:eastAsia="fr-FR"/>
              </w:rPr>
              <w:t>Contrôle du positionnement de la sonde</w:t>
            </w:r>
          </w:p>
          <w:p w14:paraId="16BBC27A" w14:textId="77777777" w:rsidR="000731F6" w:rsidRDefault="001E3E2E" w:rsidP="001E3E2E">
            <w:pPr>
              <w:spacing w:before="120" w:after="120" w:line="240" w:lineRule="auto"/>
              <w:rPr>
                <w:rFonts w:ascii="Arial" w:eastAsia="Times New Roman" w:hAnsi="Arial" w:cs="Arial"/>
                <w:i/>
                <w:color w:val="0000FF"/>
                <w:sz w:val="20"/>
                <w:szCs w:val="20"/>
                <w:lang w:eastAsia="fr-FR"/>
              </w:rPr>
            </w:pPr>
            <w:r w:rsidRPr="00C2506E">
              <w:rPr>
                <w:rFonts w:ascii="Arial" w:eastAsia="Times New Roman" w:hAnsi="Arial" w:cs="Arial"/>
                <w:i/>
                <w:color w:val="0000FF"/>
                <w:sz w:val="20"/>
                <w:szCs w:val="20"/>
                <w:lang w:eastAsia="fr-FR"/>
              </w:rPr>
              <w:t xml:space="preserve">Contrôle du zéro </w:t>
            </w:r>
            <w:r w:rsidR="000731F6">
              <w:rPr>
                <w:rFonts w:ascii="Arial" w:eastAsia="Times New Roman" w:hAnsi="Arial" w:cs="Arial"/>
                <w:i/>
                <w:color w:val="0000FF"/>
                <w:sz w:val="20"/>
                <w:szCs w:val="20"/>
                <w:lang w:eastAsia="fr-FR"/>
              </w:rPr>
              <w:t>hydraulique</w:t>
            </w:r>
          </w:p>
          <w:p w14:paraId="65382F08" w14:textId="77777777" w:rsidR="000731F6" w:rsidRDefault="000731F6" w:rsidP="001E3E2E">
            <w:pPr>
              <w:spacing w:before="120" w:after="120" w:line="240" w:lineRule="auto"/>
              <w:rPr>
                <w:rFonts w:ascii="Arial" w:eastAsia="Times New Roman" w:hAnsi="Arial" w:cs="Arial"/>
                <w:i/>
                <w:color w:val="0000FF"/>
                <w:sz w:val="20"/>
                <w:szCs w:val="20"/>
                <w:lang w:eastAsia="fr-FR"/>
              </w:rPr>
            </w:pPr>
            <w:r>
              <w:rPr>
                <w:rFonts w:ascii="Arial" w:eastAsia="Times New Roman" w:hAnsi="Arial" w:cs="Arial"/>
                <w:i/>
                <w:color w:val="0000FF"/>
                <w:sz w:val="20"/>
                <w:szCs w:val="20"/>
                <w:lang w:eastAsia="fr-FR"/>
              </w:rPr>
              <w:t>Contrôle de la relation h/Q (</w:t>
            </w:r>
            <w:r w:rsidRPr="00C2506E">
              <w:rPr>
                <w:rFonts w:ascii="Arial" w:eastAsia="Times New Roman" w:hAnsi="Arial" w:cs="Arial"/>
                <w:i/>
                <w:color w:val="0000FF"/>
                <w:sz w:val="20"/>
                <w:szCs w:val="20"/>
                <w:lang w:eastAsia="fr-FR"/>
              </w:rPr>
              <w:t xml:space="preserve">EMT </w:t>
            </w:r>
            <w:r>
              <w:rPr>
                <w:rFonts w:ascii="Arial" w:eastAsia="Times New Roman" w:hAnsi="Arial" w:cs="Arial"/>
                <w:i/>
                <w:color w:val="0000FF"/>
                <w:sz w:val="20"/>
                <w:szCs w:val="20"/>
                <w:lang w:eastAsia="fr-FR"/>
              </w:rPr>
              <w:t>≤ 10 %</w:t>
            </w:r>
            <w:r w:rsidRPr="00C2506E">
              <w:rPr>
                <w:rFonts w:ascii="Arial" w:eastAsia="Times New Roman" w:hAnsi="Arial" w:cs="Arial"/>
                <w:i/>
                <w:color w:val="0000FF"/>
                <w:sz w:val="20"/>
                <w:szCs w:val="20"/>
                <w:lang w:eastAsia="fr-FR"/>
              </w:rPr>
              <w:t xml:space="preserve"> sur Q</w:t>
            </w:r>
            <w:r>
              <w:rPr>
                <w:rFonts w:ascii="Arial" w:eastAsia="Times New Roman" w:hAnsi="Arial" w:cs="Arial"/>
                <w:i/>
                <w:color w:val="0000FF"/>
                <w:sz w:val="20"/>
                <w:szCs w:val="20"/>
                <w:lang w:eastAsia="fr-FR"/>
              </w:rPr>
              <w:t>) :</w:t>
            </w:r>
          </w:p>
          <w:p w14:paraId="4112710C" w14:textId="16838BA4" w:rsidR="000731F6" w:rsidRDefault="000731F6" w:rsidP="000731F6">
            <w:pPr>
              <w:pStyle w:val="Paragraphedeliste"/>
              <w:numPr>
                <w:ilvl w:val="0"/>
                <w:numId w:val="4"/>
              </w:numPr>
              <w:spacing w:before="120" w:after="120"/>
              <w:rPr>
                <w:rFonts w:ascii="Arial" w:eastAsia="Times New Roman" w:hAnsi="Arial" w:cs="Arial"/>
                <w:i/>
                <w:color w:val="0000FF"/>
                <w:sz w:val="20"/>
                <w:szCs w:val="20"/>
              </w:rPr>
            </w:pPr>
            <w:r>
              <w:rPr>
                <w:rFonts w:ascii="Arial" w:eastAsia="Times New Roman" w:hAnsi="Arial" w:cs="Arial"/>
                <w:i/>
                <w:color w:val="0000FF"/>
                <w:sz w:val="20"/>
                <w:szCs w:val="20"/>
              </w:rPr>
              <w:t>Ecoulement permanent : contrôle de la hauteur d’eau affichée</w:t>
            </w:r>
          </w:p>
          <w:p w14:paraId="5FD98100" w14:textId="2030402E" w:rsidR="001E3E2E" w:rsidRPr="000731F6" w:rsidRDefault="000731F6" w:rsidP="001E3E2E">
            <w:pPr>
              <w:pStyle w:val="Paragraphedeliste"/>
              <w:numPr>
                <w:ilvl w:val="0"/>
                <w:numId w:val="4"/>
              </w:numPr>
              <w:spacing w:before="120" w:after="120"/>
              <w:rPr>
                <w:rFonts w:ascii="Arial" w:eastAsia="Times New Roman" w:hAnsi="Arial" w:cs="Arial"/>
                <w:i/>
                <w:color w:val="0000FF"/>
                <w:sz w:val="20"/>
                <w:szCs w:val="20"/>
              </w:rPr>
            </w:pPr>
            <w:r>
              <w:rPr>
                <w:rFonts w:ascii="Arial" w:eastAsia="Times New Roman" w:hAnsi="Arial" w:cs="Arial"/>
                <w:i/>
                <w:color w:val="0000FF"/>
                <w:sz w:val="20"/>
                <w:szCs w:val="20"/>
              </w:rPr>
              <w:t>Ecoulement occasionnel :</w:t>
            </w:r>
            <w:r w:rsidRPr="000731F6">
              <w:rPr>
                <w:rFonts w:ascii="Arial" w:eastAsia="Times New Roman" w:hAnsi="Arial" w:cs="Arial"/>
                <w:i/>
                <w:color w:val="0000FF"/>
                <w:sz w:val="20"/>
                <w:szCs w:val="20"/>
              </w:rPr>
              <w:t xml:space="preserve"> </w:t>
            </w:r>
            <w:r w:rsidR="00C7404C" w:rsidRPr="000731F6">
              <w:rPr>
                <w:rFonts w:ascii="Arial" w:eastAsia="Times New Roman" w:hAnsi="Arial" w:cs="Arial"/>
                <w:i/>
                <w:color w:val="0000FF"/>
                <w:sz w:val="20"/>
                <w:szCs w:val="20"/>
              </w:rPr>
              <w:t>u</w:t>
            </w:r>
            <w:r w:rsidR="001E3E2E" w:rsidRPr="000731F6">
              <w:rPr>
                <w:rFonts w:ascii="Arial" w:eastAsia="Times New Roman" w:hAnsi="Arial" w:cs="Arial"/>
                <w:i/>
                <w:color w:val="0000FF"/>
                <w:sz w:val="20"/>
                <w:szCs w:val="20"/>
              </w:rPr>
              <w:t xml:space="preserve">tilisation </w:t>
            </w:r>
            <w:r w:rsidR="007B562A">
              <w:rPr>
                <w:rFonts w:ascii="Arial" w:eastAsia="Times New Roman" w:hAnsi="Arial" w:cs="Arial"/>
                <w:i/>
                <w:color w:val="0000FF"/>
                <w:sz w:val="20"/>
                <w:szCs w:val="20"/>
              </w:rPr>
              <w:t>de</w:t>
            </w:r>
            <w:r w:rsidR="001E3E2E" w:rsidRPr="000731F6">
              <w:rPr>
                <w:rFonts w:ascii="Arial" w:eastAsia="Times New Roman" w:hAnsi="Arial" w:cs="Arial"/>
                <w:i/>
                <w:color w:val="0000FF"/>
                <w:sz w:val="20"/>
                <w:szCs w:val="20"/>
              </w:rPr>
              <w:t xml:space="preserve"> plaque de réflexion du signal ultrasons installée à </w:t>
            </w:r>
            <w:r w:rsidR="0008458F" w:rsidRPr="000731F6">
              <w:rPr>
                <w:rFonts w:ascii="Arial" w:eastAsia="Times New Roman" w:hAnsi="Arial" w:cs="Arial"/>
                <w:i/>
                <w:color w:val="0000FF"/>
                <w:sz w:val="20"/>
                <w:szCs w:val="20"/>
              </w:rPr>
              <w:t xml:space="preserve">3 </w:t>
            </w:r>
            <w:r w:rsidR="001E3E2E" w:rsidRPr="000731F6">
              <w:rPr>
                <w:rFonts w:ascii="Arial" w:eastAsia="Times New Roman" w:hAnsi="Arial" w:cs="Arial"/>
                <w:i/>
                <w:color w:val="0000FF"/>
                <w:sz w:val="20"/>
                <w:szCs w:val="20"/>
              </w:rPr>
              <w:t>hauteur</w:t>
            </w:r>
            <w:r w:rsidR="0008458F" w:rsidRPr="000731F6">
              <w:rPr>
                <w:rFonts w:ascii="Arial" w:eastAsia="Times New Roman" w:hAnsi="Arial" w:cs="Arial"/>
                <w:i/>
                <w:color w:val="0000FF"/>
                <w:sz w:val="20"/>
                <w:szCs w:val="20"/>
              </w:rPr>
              <w:t>s</w:t>
            </w:r>
            <w:r w:rsidR="001E3E2E" w:rsidRPr="000731F6">
              <w:rPr>
                <w:rFonts w:ascii="Arial" w:eastAsia="Times New Roman" w:hAnsi="Arial" w:cs="Arial"/>
                <w:i/>
                <w:color w:val="0000FF"/>
                <w:sz w:val="20"/>
                <w:szCs w:val="20"/>
              </w:rPr>
              <w:t xml:space="preserve"> connue</w:t>
            </w:r>
            <w:r w:rsidR="0008458F" w:rsidRPr="000731F6">
              <w:rPr>
                <w:rFonts w:ascii="Arial" w:eastAsia="Times New Roman" w:hAnsi="Arial" w:cs="Arial"/>
                <w:i/>
                <w:color w:val="0000FF"/>
                <w:sz w:val="20"/>
                <w:szCs w:val="20"/>
              </w:rPr>
              <w:t>s</w:t>
            </w:r>
          </w:p>
        </w:tc>
        <w:tc>
          <w:tcPr>
            <w:tcW w:w="1844" w:type="dxa"/>
            <w:tcBorders>
              <w:top w:val="single" w:sz="6" w:space="0" w:color="auto"/>
              <w:left w:val="single" w:sz="4" w:space="0" w:color="auto"/>
            </w:tcBorders>
            <w:vAlign w:val="center"/>
          </w:tcPr>
          <w:p w14:paraId="3636CAC5" w14:textId="77777777" w:rsidR="001E3E2E" w:rsidRPr="00C2506E" w:rsidRDefault="001E3E2E" w:rsidP="001E3E2E">
            <w:pPr>
              <w:spacing w:before="120" w:after="120" w:line="240" w:lineRule="auto"/>
              <w:rPr>
                <w:rFonts w:ascii="Arial" w:eastAsia="Times New Roman" w:hAnsi="Arial" w:cs="Arial"/>
                <w:i/>
                <w:color w:val="0000FF"/>
                <w:sz w:val="20"/>
                <w:szCs w:val="20"/>
                <w:lang w:eastAsia="fr-FR"/>
              </w:rPr>
            </w:pPr>
            <w:r w:rsidRPr="00C2506E">
              <w:rPr>
                <w:rFonts w:ascii="Arial" w:eastAsia="Times New Roman" w:hAnsi="Arial" w:cs="Arial"/>
                <w:i/>
                <w:color w:val="0000FF"/>
                <w:sz w:val="20"/>
                <w:szCs w:val="20"/>
                <w:lang w:eastAsia="fr-FR"/>
              </w:rPr>
              <w:t>Fiche suivi ou informatique</w:t>
            </w:r>
          </w:p>
        </w:tc>
      </w:tr>
      <w:tr w:rsidR="000731F6" w:rsidRPr="001C3A65" w14:paraId="75A8308A" w14:textId="77777777" w:rsidTr="000731F6">
        <w:trPr>
          <w:cantSplit/>
        </w:trPr>
        <w:tc>
          <w:tcPr>
            <w:tcW w:w="2127" w:type="dxa"/>
            <w:vMerge w:val="restart"/>
            <w:vAlign w:val="center"/>
          </w:tcPr>
          <w:p w14:paraId="6A060A22" w14:textId="77777777" w:rsidR="000731F6" w:rsidRPr="001C3A65" w:rsidRDefault="000731F6" w:rsidP="000731F6">
            <w:pPr>
              <w:spacing w:before="120" w:after="12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Préleveur</w:t>
            </w:r>
          </w:p>
        </w:tc>
        <w:tc>
          <w:tcPr>
            <w:tcW w:w="1559" w:type="dxa"/>
            <w:vAlign w:val="center"/>
          </w:tcPr>
          <w:p w14:paraId="04BFBD2E" w14:textId="32B296CB" w:rsidR="000731F6" w:rsidRPr="001C3A65" w:rsidRDefault="000731F6" w:rsidP="000731F6">
            <w:pPr>
              <w:spacing w:before="120" w:after="120" w:line="240" w:lineRule="auto"/>
              <w:rPr>
                <w:rFonts w:ascii="Arial" w:eastAsia="Times New Roman" w:hAnsi="Arial" w:cs="Arial"/>
                <w:i/>
                <w:color w:val="0000FF"/>
                <w:sz w:val="20"/>
                <w:szCs w:val="20"/>
                <w:lang w:eastAsia="fr-FR"/>
              </w:rPr>
            </w:pPr>
            <w:r w:rsidRPr="00C2506E">
              <w:rPr>
                <w:rFonts w:ascii="Arial" w:eastAsia="Times New Roman" w:hAnsi="Arial" w:cs="Arial"/>
                <w:i/>
                <w:color w:val="0000FF"/>
                <w:sz w:val="20"/>
                <w:szCs w:val="20"/>
                <w:lang w:eastAsia="fr-FR"/>
              </w:rPr>
              <w:t>Agent d’exploitation</w:t>
            </w:r>
          </w:p>
        </w:tc>
        <w:tc>
          <w:tcPr>
            <w:tcW w:w="1276" w:type="dxa"/>
            <w:vAlign w:val="center"/>
          </w:tcPr>
          <w:p w14:paraId="4AC946BB" w14:textId="084FB354" w:rsidR="000731F6" w:rsidRPr="001C3A65" w:rsidRDefault="000731F6" w:rsidP="000731F6">
            <w:pPr>
              <w:spacing w:before="120" w:after="120" w:line="240" w:lineRule="auto"/>
              <w:rPr>
                <w:rFonts w:ascii="Arial" w:eastAsia="Times New Roman" w:hAnsi="Arial" w:cs="Arial"/>
                <w:i/>
                <w:color w:val="0000FF"/>
                <w:sz w:val="20"/>
                <w:szCs w:val="20"/>
                <w:lang w:eastAsia="fr-FR"/>
              </w:rPr>
            </w:pPr>
            <w:r>
              <w:rPr>
                <w:rFonts w:ascii="Arial" w:eastAsia="Times New Roman" w:hAnsi="Arial" w:cs="Arial"/>
                <w:i/>
                <w:color w:val="0000FF"/>
                <w:sz w:val="20"/>
                <w:szCs w:val="20"/>
                <w:lang w:eastAsia="fr-FR"/>
              </w:rPr>
              <w:t>Trimestriel a minima</w:t>
            </w:r>
          </w:p>
        </w:tc>
        <w:tc>
          <w:tcPr>
            <w:tcW w:w="3118" w:type="dxa"/>
            <w:tcBorders>
              <w:right w:val="single" w:sz="4" w:space="0" w:color="auto"/>
            </w:tcBorders>
            <w:vAlign w:val="center"/>
          </w:tcPr>
          <w:p w14:paraId="26AB568B" w14:textId="4831E3C3" w:rsidR="000731F6" w:rsidRPr="00D31C8B" w:rsidRDefault="000731F6" w:rsidP="000731F6">
            <w:pPr>
              <w:suppressAutoHyphens/>
              <w:jc w:val="center"/>
              <w:rPr>
                <w:rFonts w:ascii="Arial" w:hAnsi="Arial" w:cs="Arial"/>
                <w:i/>
                <w:sz w:val="20"/>
                <w:szCs w:val="20"/>
                <w:lang w:val="en-US"/>
              </w:rPr>
            </w:pPr>
            <w:r w:rsidRPr="00D31C8B">
              <w:rPr>
                <w:rFonts w:ascii="Arial" w:eastAsia="Times New Roman" w:hAnsi="Arial" w:cs="Arial"/>
                <w:i/>
                <w:color w:val="0000FF"/>
                <w:sz w:val="20"/>
                <w:szCs w:val="20"/>
                <w:lang w:eastAsia="fr-FR"/>
              </w:rPr>
              <w:t>Vérification du volume unitaire prélevé (</w:t>
            </w:r>
            <w:r w:rsidRPr="00D31C8B">
              <w:rPr>
                <w:rFonts w:ascii="Arial" w:hAnsi="Arial" w:cs="Arial"/>
                <w:i/>
                <w:color w:val="0000FF"/>
                <w:sz w:val="20"/>
                <w:szCs w:val="20"/>
                <w:lang w:val="en-US"/>
              </w:rPr>
              <w:t xml:space="preserve">≥ 50 ml), de la </w:t>
            </w:r>
            <w:proofErr w:type="spellStart"/>
            <w:r w:rsidRPr="00D31C8B">
              <w:rPr>
                <w:rFonts w:ascii="Arial" w:hAnsi="Arial" w:cs="Arial"/>
                <w:i/>
                <w:color w:val="0000FF"/>
                <w:sz w:val="20"/>
                <w:szCs w:val="20"/>
                <w:lang w:val="en-US"/>
              </w:rPr>
              <w:t>répétabilité</w:t>
            </w:r>
            <w:proofErr w:type="spellEnd"/>
            <w:r w:rsidRPr="00D31C8B">
              <w:rPr>
                <w:rFonts w:ascii="Arial" w:hAnsi="Arial" w:cs="Arial"/>
                <w:i/>
                <w:color w:val="0000FF"/>
                <w:sz w:val="20"/>
                <w:szCs w:val="20"/>
                <w:lang w:val="en-US"/>
              </w:rPr>
              <w:t xml:space="preserve"> des </w:t>
            </w:r>
            <w:proofErr w:type="spellStart"/>
            <w:r w:rsidRPr="00D31C8B">
              <w:rPr>
                <w:rFonts w:ascii="Arial" w:hAnsi="Arial" w:cs="Arial"/>
                <w:i/>
                <w:color w:val="0000FF"/>
                <w:sz w:val="20"/>
                <w:szCs w:val="20"/>
                <w:lang w:val="en-US"/>
              </w:rPr>
              <w:t>prélèvements</w:t>
            </w:r>
            <w:proofErr w:type="spellEnd"/>
            <w:r w:rsidRPr="00D31C8B">
              <w:rPr>
                <w:rFonts w:ascii="Arial" w:hAnsi="Arial" w:cs="Arial"/>
                <w:i/>
                <w:color w:val="0000FF"/>
                <w:sz w:val="20"/>
                <w:szCs w:val="20"/>
                <w:lang w:val="en-US"/>
              </w:rPr>
              <w:t xml:space="preserve"> (≤ 5%) et de la</w:t>
            </w:r>
            <w:r>
              <w:rPr>
                <w:rFonts w:ascii="Arial" w:hAnsi="Arial" w:cs="Arial"/>
                <w:i/>
                <w:color w:val="0000FF"/>
                <w:sz w:val="20"/>
                <w:szCs w:val="20"/>
                <w:lang w:val="en-US"/>
              </w:rPr>
              <w:t xml:space="preserve"> </w:t>
            </w:r>
            <w:proofErr w:type="spellStart"/>
            <w:r>
              <w:rPr>
                <w:rFonts w:ascii="Arial" w:hAnsi="Arial" w:cs="Arial"/>
                <w:i/>
                <w:color w:val="0000FF"/>
                <w:sz w:val="20"/>
                <w:szCs w:val="20"/>
                <w:lang w:val="en-US"/>
              </w:rPr>
              <w:t>v</w:t>
            </w:r>
            <w:r w:rsidRPr="00D31C8B">
              <w:rPr>
                <w:rFonts w:ascii="Arial" w:hAnsi="Arial" w:cs="Arial"/>
                <w:i/>
                <w:color w:val="0000FF"/>
                <w:sz w:val="20"/>
                <w:szCs w:val="20"/>
                <w:lang w:val="en-US"/>
              </w:rPr>
              <w:t>itesse</w:t>
            </w:r>
            <w:proofErr w:type="spellEnd"/>
            <w:r w:rsidRPr="00D31C8B">
              <w:rPr>
                <w:rFonts w:ascii="Arial" w:hAnsi="Arial" w:cs="Arial"/>
                <w:i/>
                <w:color w:val="0000FF"/>
                <w:sz w:val="20"/>
                <w:szCs w:val="20"/>
                <w:lang w:val="en-US"/>
              </w:rPr>
              <w:t xml:space="preserve"> </w:t>
            </w:r>
            <w:proofErr w:type="spellStart"/>
            <w:r w:rsidRPr="00D31C8B">
              <w:rPr>
                <w:rFonts w:ascii="Arial" w:hAnsi="Arial" w:cs="Arial"/>
                <w:i/>
                <w:color w:val="0000FF"/>
                <w:sz w:val="20"/>
                <w:szCs w:val="20"/>
                <w:lang w:val="en-US"/>
              </w:rPr>
              <w:t>ascensionnelle</w:t>
            </w:r>
            <w:proofErr w:type="spellEnd"/>
            <w:r w:rsidRPr="00D31C8B">
              <w:rPr>
                <w:rFonts w:ascii="Arial" w:hAnsi="Arial" w:cs="Arial"/>
                <w:i/>
                <w:color w:val="0000FF"/>
                <w:sz w:val="20"/>
                <w:szCs w:val="20"/>
                <w:lang w:val="en-US"/>
              </w:rPr>
              <w:t xml:space="preserve"> (≥ 0,5 m/s)</w:t>
            </w:r>
          </w:p>
        </w:tc>
        <w:tc>
          <w:tcPr>
            <w:tcW w:w="1844" w:type="dxa"/>
            <w:tcBorders>
              <w:left w:val="single" w:sz="4" w:space="0" w:color="auto"/>
            </w:tcBorders>
            <w:vAlign w:val="center"/>
          </w:tcPr>
          <w:p w14:paraId="1623C779" w14:textId="698985A9" w:rsidR="000731F6" w:rsidRPr="001C3A65" w:rsidRDefault="000731F6" w:rsidP="000731F6">
            <w:pPr>
              <w:spacing w:before="120" w:after="120" w:line="240" w:lineRule="auto"/>
              <w:rPr>
                <w:rFonts w:ascii="Arial" w:eastAsia="Times New Roman" w:hAnsi="Arial" w:cs="Arial"/>
                <w:i/>
                <w:color w:val="0000FF"/>
                <w:sz w:val="20"/>
                <w:szCs w:val="20"/>
                <w:lang w:eastAsia="fr-FR"/>
              </w:rPr>
            </w:pPr>
            <w:r w:rsidRPr="00C2506E">
              <w:rPr>
                <w:rFonts w:ascii="Arial" w:eastAsia="Times New Roman" w:hAnsi="Arial" w:cs="Arial"/>
                <w:i/>
                <w:color w:val="0000FF"/>
                <w:sz w:val="20"/>
                <w:szCs w:val="20"/>
                <w:lang w:eastAsia="fr-FR"/>
              </w:rPr>
              <w:t>Fiche suivi ou informatique</w:t>
            </w:r>
          </w:p>
        </w:tc>
      </w:tr>
      <w:tr w:rsidR="000731F6" w:rsidRPr="001C3A65" w14:paraId="01697455" w14:textId="77777777" w:rsidTr="000731F6">
        <w:trPr>
          <w:cantSplit/>
        </w:trPr>
        <w:tc>
          <w:tcPr>
            <w:tcW w:w="2127" w:type="dxa"/>
            <w:vMerge/>
            <w:vAlign w:val="center"/>
          </w:tcPr>
          <w:p w14:paraId="5C72202F" w14:textId="77777777" w:rsidR="000731F6" w:rsidRPr="001C3A65" w:rsidRDefault="000731F6" w:rsidP="000731F6">
            <w:pPr>
              <w:spacing w:before="120" w:after="0" w:line="240" w:lineRule="auto"/>
              <w:rPr>
                <w:rFonts w:ascii="Arial" w:eastAsia="Times New Roman" w:hAnsi="Arial" w:cs="Arial"/>
                <w:i/>
                <w:color w:val="0000FF"/>
                <w:sz w:val="20"/>
                <w:szCs w:val="20"/>
                <w:lang w:eastAsia="fr-FR"/>
              </w:rPr>
            </w:pPr>
          </w:p>
        </w:tc>
        <w:tc>
          <w:tcPr>
            <w:tcW w:w="1559" w:type="dxa"/>
            <w:vAlign w:val="center"/>
          </w:tcPr>
          <w:p w14:paraId="21499BA8" w14:textId="34C5F2EC" w:rsidR="000731F6" w:rsidRPr="00C2506E" w:rsidRDefault="000731F6" w:rsidP="000731F6">
            <w:pPr>
              <w:spacing w:before="120" w:after="0" w:line="240" w:lineRule="auto"/>
              <w:rPr>
                <w:rFonts w:ascii="Arial" w:eastAsia="Times New Roman" w:hAnsi="Arial" w:cs="Arial"/>
                <w:i/>
                <w:color w:val="0000FF"/>
                <w:sz w:val="20"/>
                <w:szCs w:val="20"/>
                <w:lang w:eastAsia="fr-FR"/>
              </w:rPr>
            </w:pPr>
            <w:r w:rsidRPr="00C2506E">
              <w:rPr>
                <w:rFonts w:ascii="Arial" w:eastAsia="Times New Roman" w:hAnsi="Arial" w:cs="Arial"/>
                <w:i/>
                <w:color w:val="0000FF"/>
                <w:sz w:val="20"/>
                <w:szCs w:val="20"/>
                <w:lang w:eastAsia="fr-FR"/>
              </w:rPr>
              <w:t>Agent d’exploitation</w:t>
            </w:r>
          </w:p>
        </w:tc>
        <w:tc>
          <w:tcPr>
            <w:tcW w:w="1276" w:type="dxa"/>
            <w:vAlign w:val="center"/>
          </w:tcPr>
          <w:p w14:paraId="1FE53F78" w14:textId="162FA0FF" w:rsidR="000731F6" w:rsidRPr="00D31C8B" w:rsidRDefault="000731F6" w:rsidP="000731F6">
            <w:pPr>
              <w:spacing w:before="120" w:after="0" w:line="240" w:lineRule="auto"/>
              <w:rPr>
                <w:rFonts w:ascii="Arial" w:eastAsia="Times New Roman" w:hAnsi="Arial" w:cs="Arial"/>
                <w:i/>
                <w:color w:val="0000FF"/>
                <w:sz w:val="20"/>
                <w:szCs w:val="20"/>
                <w:lang w:eastAsia="fr-FR"/>
              </w:rPr>
            </w:pPr>
            <w:r w:rsidRPr="00D31C8B">
              <w:rPr>
                <w:rFonts w:ascii="Arial" w:eastAsia="Times New Roman" w:hAnsi="Arial" w:cs="Arial"/>
                <w:i/>
                <w:color w:val="0000FF"/>
                <w:sz w:val="20"/>
                <w:szCs w:val="20"/>
                <w:lang w:eastAsia="fr-FR"/>
              </w:rPr>
              <w:t>A chaque bilan</w:t>
            </w:r>
          </w:p>
        </w:tc>
        <w:tc>
          <w:tcPr>
            <w:tcW w:w="3118" w:type="dxa"/>
            <w:tcBorders>
              <w:right w:val="single" w:sz="4" w:space="0" w:color="auto"/>
            </w:tcBorders>
            <w:vAlign w:val="center"/>
          </w:tcPr>
          <w:p w14:paraId="6C1BCAF4" w14:textId="77777777" w:rsidR="000731F6" w:rsidRPr="00D31C8B" w:rsidRDefault="000731F6" w:rsidP="000731F6">
            <w:pPr>
              <w:suppressAutoHyphens/>
              <w:spacing w:after="0"/>
              <w:jc w:val="center"/>
              <w:rPr>
                <w:rFonts w:ascii="Arial" w:hAnsi="Arial" w:cs="Arial"/>
                <w:i/>
                <w:color w:val="0000FF"/>
                <w:sz w:val="20"/>
                <w:szCs w:val="20"/>
                <w:lang w:val="en-US"/>
              </w:rPr>
            </w:pPr>
            <w:r w:rsidRPr="00D31C8B">
              <w:rPr>
                <w:rFonts w:ascii="Arial" w:eastAsia="Times New Roman" w:hAnsi="Arial" w:cs="Arial"/>
                <w:i/>
                <w:color w:val="0000FF"/>
                <w:sz w:val="20"/>
                <w:szCs w:val="20"/>
                <w:lang w:eastAsia="fr-FR"/>
              </w:rPr>
              <w:t>Vérification de la température de l’enceinte de prélèvement (</w:t>
            </w:r>
            <w:r w:rsidRPr="00D31C8B">
              <w:rPr>
                <w:rFonts w:ascii="Arial" w:hAnsi="Arial" w:cs="Arial"/>
                <w:i/>
                <w:color w:val="0000FF"/>
                <w:sz w:val="20"/>
                <w:szCs w:val="20"/>
                <w:lang w:val="en-US"/>
              </w:rPr>
              <w:t>5°C ± 3°C)</w:t>
            </w:r>
          </w:p>
          <w:p w14:paraId="38C0A45A" w14:textId="277D8BFF" w:rsidR="000731F6" w:rsidRPr="00D31C8B" w:rsidRDefault="000731F6" w:rsidP="000731F6">
            <w:pPr>
              <w:suppressAutoHyphens/>
              <w:spacing w:after="0"/>
              <w:jc w:val="center"/>
              <w:rPr>
                <w:rFonts w:ascii="Arial" w:hAnsi="Arial" w:cs="Arial"/>
                <w:i/>
                <w:color w:val="0000FF"/>
                <w:sz w:val="20"/>
                <w:szCs w:val="20"/>
                <w:lang w:val="en-US"/>
              </w:rPr>
            </w:pPr>
            <w:proofErr w:type="spellStart"/>
            <w:r w:rsidRPr="00D31C8B">
              <w:rPr>
                <w:rFonts w:ascii="Arial" w:hAnsi="Arial" w:cs="Arial"/>
                <w:i/>
                <w:color w:val="0000FF"/>
                <w:sz w:val="20"/>
                <w:szCs w:val="20"/>
                <w:lang w:val="en-US"/>
              </w:rPr>
              <w:t>Comparaison</w:t>
            </w:r>
            <w:proofErr w:type="spellEnd"/>
            <w:r w:rsidRPr="00D31C8B">
              <w:rPr>
                <w:rFonts w:ascii="Arial" w:hAnsi="Arial" w:cs="Arial"/>
                <w:i/>
                <w:color w:val="0000FF"/>
                <w:sz w:val="20"/>
                <w:szCs w:val="20"/>
                <w:lang w:val="en-US"/>
              </w:rPr>
              <w:t xml:space="preserve"> du volume </w:t>
            </w:r>
            <w:proofErr w:type="spellStart"/>
            <w:r w:rsidRPr="00D31C8B">
              <w:rPr>
                <w:rFonts w:ascii="Arial" w:hAnsi="Arial" w:cs="Arial"/>
                <w:i/>
                <w:color w:val="0000FF"/>
                <w:sz w:val="20"/>
                <w:szCs w:val="20"/>
                <w:lang w:val="en-US"/>
              </w:rPr>
              <w:t>prélevé</w:t>
            </w:r>
            <w:proofErr w:type="spellEnd"/>
            <w:r w:rsidRPr="00D31C8B">
              <w:rPr>
                <w:rFonts w:ascii="Arial" w:hAnsi="Arial" w:cs="Arial"/>
                <w:i/>
                <w:color w:val="0000FF"/>
                <w:sz w:val="20"/>
                <w:szCs w:val="20"/>
                <w:lang w:val="en-US"/>
              </w:rPr>
              <w:t xml:space="preserve"> par rapport au volume </w:t>
            </w:r>
            <w:proofErr w:type="spellStart"/>
            <w:r w:rsidRPr="00D31C8B">
              <w:rPr>
                <w:rFonts w:ascii="Arial" w:hAnsi="Arial" w:cs="Arial"/>
                <w:i/>
                <w:color w:val="0000FF"/>
                <w:sz w:val="20"/>
                <w:szCs w:val="20"/>
                <w:lang w:val="en-US"/>
              </w:rPr>
              <w:t>théorique</w:t>
            </w:r>
            <w:proofErr w:type="spellEnd"/>
            <w:r w:rsidRPr="00D31C8B">
              <w:rPr>
                <w:rFonts w:ascii="Arial" w:hAnsi="Arial" w:cs="Arial"/>
                <w:i/>
                <w:color w:val="0000FF"/>
                <w:sz w:val="20"/>
                <w:szCs w:val="20"/>
                <w:lang w:val="en-US"/>
              </w:rPr>
              <w:t xml:space="preserve"> (EMT </w:t>
            </w:r>
            <w:r w:rsidRPr="00D31C8B">
              <w:rPr>
                <w:rFonts w:ascii="Arial" w:hAnsi="Arial" w:cs="Arial"/>
                <w:i/>
                <w:color w:val="0000FF"/>
                <w:sz w:val="20"/>
                <w:szCs w:val="20"/>
                <w:lang w:val="en-US"/>
              </w:rPr>
              <w:sym w:font="Symbol" w:char="F0A3"/>
            </w:r>
            <w:r w:rsidRPr="00D31C8B">
              <w:rPr>
                <w:rFonts w:ascii="Arial" w:hAnsi="Arial" w:cs="Arial"/>
                <w:i/>
                <w:color w:val="0000FF"/>
                <w:sz w:val="20"/>
                <w:szCs w:val="20"/>
                <w:lang w:val="en-US"/>
              </w:rPr>
              <w:t xml:space="preserve"> 10%)</w:t>
            </w:r>
          </w:p>
        </w:tc>
        <w:tc>
          <w:tcPr>
            <w:tcW w:w="1844" w:type="dxa"/>
            <w:tcBorders>
              <w:left w:val="single" w:sz="4" w:space="0" w:color="auto"/>
            </w:tcBorders>
            <w:vAlign w:val="center"/>
          </w:tcPr>
          <w:p w14:paraId="516DEEA8" w14:textId="4F82D967" w:rsidR="000731F6" w:rsidRPr="00C2506E" w:rsidRDefault="000731F6" w:rsidP="000731F6">
            <w:pPr>
              <w:spacing w:before="120" w:after="0" w:line="240" w:lineRule="auto"/>
              <w:rPr>
                <w:rFonts w:ascii="Arial" w:eastAsia="Times New Roman" w:hAnsi="Arial" w:cs="Arial"/>
                <w:i/>
                <w:color w:val="0000FF"/>
                <w:sz w:val="20"/>
                <w:szCs w:val="20"/>
                <w:lang w:eastAsia="fr-FR"/>
              </w:rPr>
            </w:pPr>
            <w:r w:rsidRPr="00C2506E">
              <w:rPr>
                <w:rFonts w:ascii="Arial" w:eastAsia="Times New Roman" w:hAnsi="Arial" w:cs="Arial"/>
                <w:i/>
                <w:color w:val="0000FF"/>
                <w:sz w:val="20"/>
                <w:szCs w:val="20"/>
                <w:lang w:eastAsia="fr-FR"/>
              </w:rPr>
              <w:t>Fiche suivi ou informatique</w:t>
            </w:r>
          </w:p>
        </w:tc>
      </w:tr>
      <w:tr w:rsidR="000731F6" w:rsidRPr="001C3A65" w14:paraId="76519BA9" w14:textId="77777777" w:rsidTr="000731F6">
        <w:trPr>
          <w:cantSplit/>
        </w:trPr>
        <w:tc>
          <w:tcPr>
            <w:tcW w:w="2127" w:type="dxa"/>
            <w:vAlign w:val="center"/>
          </w:tcPr>
          <w:p w14:paraId="505B1831" w14:textId="77777777" w:rsidR="000731F6" w:rsidRPr="001C3A65" w:rsidRDefault="000731F6" w:rsidP="000731F6">
            <w:pPr>
              <w:spacing w:before="120" w:after="12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 etc.</w:t>
            </w:r>
          </w:p>
        </w:tc>
        <w:tc>
          <w:tcPr>
            <w:tcW w:w="1559" w:type="dxa"/>
            <w:vAlign w:val="center"/>
          </w:tcPr>
          <w:p w14:paraId="51BBE598" w14:textId="77777777" w:rsidR="000731F6" w:rsidRPr="001C3A65" w:rsidRDefault="000731F6" w:rsidP="000731F6">
            <w:pPr>
              <w:spacing w:before="120" w:after="120" w:line="240" w:lineRule="auto"/>
              <w:rPr>
                <w:rFonts w:ascii="Arial" w:eastAsia="Times New Roman" w:hAnsi="Arial" w:cs="Arial"/>
                <w:i/>
                <w:color w:val="0000FF"/>
                <w:sz w:val="20"/>
                <w:szCs w:val="20"/>
                <w:lang w:eastAsia="fr-FR"/>
              </w:rPr>
            </w:pPr>
          </w:p>
        </w:tc>
        <w:tc>
          <w:tcPr>
            <w:tcW w:w="1276" w:type="dxa"/>
            <w:vAlign w:val="center"/>
          </w:tcPr>
          <w:p w14:paraId="3063D13C" w14:textId="77777777" w:rsidR="000731F6" w:rsidRPr="001C3A65" w:rsidRDefault="000731F6" w:rsidP="000731F6">
            <w:pPr>
              <w:spacing w:before="120" w:after="120" w:line="240" w:lineRule="auto"/>
              <w:rPr>
                <w:rFonts w:ascii="Arial" w:eastAsia="Times New Roman" w:hAnsi="Arial" w:cs="Arial"/>
                <w:i/>
                <w:color w:val="0000FF"/>
                <w:sz w:val="20"/>
                <w:szCs w:val="20"/>
                <w:lang w:eastAsia="fr-FR"/>
              </w:rPr>
            </w:pPr>
          </w:p>
        </w:tc>
        <w:tc>
          <w:tcPr>
            <w:tcW w:w="3118" w:type="dxa"/>
            <w:tcBorders>
              <w:right w:val="single" w:sz="4" w:space="0" w:color="auto"/>
            </w:tcBorders>
            <w:vAlign w:val="center"/>
          </w:tcPr>
          <w:p w14:paraId="005EBC8C" w14:textId="77777777" w:rsidR="000731F6" w:rsidRPr="001C3A65" w:rsidRDefault="000731F6" w:rsidP="000731F6">
            <w:pPr>
              <w:spacing w:before="120" w:after="120" w:line="240" w:lineRule="auto"/>
              <w:rPr>
                <w:rFonts w:ascii="Arial" w:eastAsia="Times New Roman" w:hAnsi="Arial" w:cs="Arial"/>
                <w:i/>
                <w:color w:val="0000FF"/>
                <w:sz w:val="20"/>
                <w:szCs w:val="20"/>
                <w:lang w:eastAsia="fr-FR"/>
              </w:rPr>
            </w:pPr>
          </w:p>
        </w:tc>
        <w:tc>
          <w:tcPr>
            <w:tcW w:w="1844" w:type="dxa"/>
            <w:tcBorders>
              <w:left w:val="single" w:sz="4" w:space="0" w:color="auto"/>
            </w:tcBorders>
            <w:vAlign w:val="center"/>
          </w:tcPr>
          <w:p w14:paraId="4D7400DA" w14:textId="77777777" w:rsidR="000731F6" w:rsidRPr="001C3A65" w:rsidRDefault="000731F6" w:rsidP="000731F6">
            <w:pPr>
              <w:spacing w:before="120" w:after="120" w:line="240" w:lineRule="auto"/>
              <w:rPr>
                <w:rFonts w:ascii="Arial" w:eastAsia="Times New Roman" w:hAnsi="Arial" w:cs="Arial"/>
                <w:i/>
                <w:color w:val="0000FF"/>
                <w:sz w:val="20"/>
                <w:szCs w:val="20"/>
                <w:lang w:eastAsia="fr-FR"/>
              </w:rPr>
            </w:pPr>
          </w:p>
        </w:tc>
      </w:tr>
    </w:tbl>
    <w:p w14:paraId="4E02C290" w14:textId="77777777" w:rsidR="001E3E2E" w:rsidRPr="001C3A65" w:rsidRDefault="001E3E2E" w:rsidP="001E3E2E">
      <w:pPr>
        <w:numPr>
          <w:ilvl w:val="12"/>
          <w:numId w:val="0"/>
        </w:numPr>
        <w:spacing w:after="0" w:line="240" w:lineRule="auto"/>
        <w:ind w:firstLine="1"/>
        <w:jc w:val="both"/>
        <w:rPr>
          <w:rFonts w:ascii="Arial" w:eastAsia="Times New Roman" w:hAnsi="Arial" w:cs="Arial"/>
          <w:lang w:eastAsia="fr-FR"/>
        </w:rPr>
      </w:pPr>
    </w:p>
    <w:p w14:paraId="5AEEEEAC" w14:textId="77777777" w:rsidR="001E3E2E" w:rsidRPr="001C3A65" w:rsidRDefault="001E3E2E" w:rsidP="001E3E2E">
      <w:pPr>
        <w:numPr>
          <w:ilvl w:val="12"/>
          <w:numId w:val="0"/>
        </w:numPr>
        <w:spacing w:after="0" w:line="240" w:lineRule="auto"/>
        <w:ind w:firstLine="1"/>
        <w:jc w:val="both"/>
        <w:rPr>
          <w:rFonts w:ascii="Arial" w:eastAsia="Times New Roman" w:hAnsi="Arial" w:cs="Arial"/>
          <w:lang w:eastAsia="fr-FR"/>
        </w:rPr>
      </w:pPr>
    </w:p>
    <w:p w14:paraId="1B47120E" w14:textId="77777777" w:rsidR="00031E13" w:rsidRPr="001C3A65" w:rsidRDefault="00031E13">
      <w:pPr>
        <w:rPr>
          <w:rFonts w:ascii="Arial" w:hAnsi="Arial" w:cs="Arial"/>
          <w:b/>
          <w:sz w:val="28"/>
          <w:u w:val="single"/>
          <w:lang w:eastAsia="fr-FR"/>
        </w:rPr>
      </w:pPr>
      <w:bookmarkStart w:id="111" w:name="_Toc290544855"/>
      <w:r w:rsidRPr="001C3A65">
        <w:rPr>
          <w:lang w:eastAsia="fr-FR"/>
        </w:rPr>
        <w:br w:type="page"/>
      </w:r>
    </w:p>
    <w:p w14:paraId="108C6733" w14:textId="77777777" w:rsidR="001E3E2E" w:rsidRPr="001C3A65" w:rsidRDefault="001E3E2E" w:rsidP="00DE2E7E">
      <w:pPr>
        <w:pStyle w:val="Titre3"/>
        <w:rPr>
          <w:lang w:eastAsia="fr-FR"/>
        </w:rPr>
      </w:pPr>
      <w:bookmarkStart w:id="112" w:name="_Toc85615543"/>
      <w:r w:rsidRPr="001C3A65">
        <w:rPr>
          <w:lang w:eastAsia="fr-FR"/>
        </w:rPr>
        <w:lastRenderedPageBreak/>
        <w:t>Le personnel intervenant dans l’autosurveillance</w:t>
      </w:r>
      <w:bookmarkEnd w:id="111"/>
      <w:bookmarkEnd w:id="112"/>
    </w:p>
    <w:p w14:paraId="755FC745" w14:textId="77777777" w:rsidR="001E3E2E" w:rsidRPr="001C3A65" w:rsidRDefault="001E3E2E" w:rsidP="001E3E2E">
      <w:pPr>
        <w:numPr>
          <w:ilvl w:val="12"/>
          <w:numId w:val="0"/>
        </w:numPr>
        <w:spacing w:after="0" w:line="240" w:lineRule="auto"/>
        <w:ind w:firstLine="1"/>
        <w:jc w:val="both"/>
        <w:rPr>
          <w:rFonts w:ascii="Arial" w:eastAsia="Times New Roman" w:hAnsi="Arial" w:cs="Arial"/>
          <w:lang w:eastAsia="fr-FR"/>
        </w:rPr>
      </w:pPr>
    </w:p>
    <w:p w14:paraId="766CA7A9" w14:textId="77777777" w:rsidR="001E3E2E" w:rsidRPr="001C3A65" w:rsidRDefault="001E3E2E" w:rsidP="001E3E2E">
      <w:pPr>
        <w:numPr>
          <w:ilvl w:val="12"/>
          <w:numId w:val="0"/>
        </w:numPr>
        <w:spacing w:after="0" w:line="240" w:lineRule="auto"/>
        <w:ind w:firstLine="1"/>
        <w:jc w:val="both"/>
        <w:rPr>
          <w:rFonts w:ascii="Arial" w:eastAsia="Times New Roman" w:hAnsi="Arial" w:cs="Arial"/>
          <w:i/>
          <w:color w:val="0000FF"/>
          <w:lang w:eastAsia="fr-FR"/>
        </w:rPr>
      </w:pPr>
      <w:r w:rsidRPr="001C3A65">
        <w:rPr>
          <w:rFonts w:ascii="Arial" w:eastAsia="Times New Roman" w:hAnsi="Arial" w:cs="Arial"/>
          <w:i/>
          <w:color w:val="0000FF"/>
          <w:lang w:eastAsia="fr-FR"/>
        </w:rPr>
        <w:t>Décrire les qualifications des personnes associées au dispositif d’autosurveillance. Indiquer également qui remplace chaque intervenant en cas d’absence (suppléance).</w:t>
      </w:r>
    </w:p>
    <w:p w14:paraId="4168F981" w14:textId="77777777" w:rsidR="001E3E2E" w:rsidRPr="001C3A65" w:rsidRDefault="001E3E2E" w:rsidP="001E3E2E">
      <w:pPr>
        <w:spacing w:after="0" w:line="240" w:lineRule="auto"/>
        <w:rPr>
          <w:rFonts w:ascii="Arial" w:eastAsia="Times New Roman" w:hAnsi="Arial" w:cs="Arial"/>
          <w:lang w:eastAsia="fr-FR"/>
        </w:rPr>
      </w:pPr>
    </w:p>
    <w:tbl>
      <w:tblPr>
        <w:tblW w:w="9923"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09"/>
        <w:gridCol w:w="1772"/>
        <w:gridCol w:w="2977"/>
        <w:gridCol w:w="2765"/>
      </w:tblGrid>
      <w:tr w:rsidR="001E3E2E" w:rsidRPr="001C3A65" w14:paraId="1389EA2A" w14:textId="77777777" w:rsidTr="001E3E2E">
        <w:trPr>
          <w:cantSplit/>
        </w:trPr>
        <w:tc>
          <w:tcPr>
            <w:tcW w:w="2409" w:type="dxa"/>
            <w:shd w:val="pct5" w:color="auto" w:fill="auto"/>
          </w:tcPr>
          <w:p w14:paraId="73388E1F" w14:textId="77777777" w:rsidR="001E3E2E" w:rsidRPr="001C3A65" w:rsidRDefault="001E3E2E" w:rsidP="001E3E2E">
            <w:pPr>
              <w:spacing w:before="120" w:after="12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Fonction</w:t>
            </w:r>
          </w:p>
        </w:tc>
        <w:tc>
          <w:tcPr>
            <w:tcW w:w="1772" w:type="dxa"/>
            <w:shd w:val="pct5" w:color="auto" w:fill="auto"/>
          </w:tcPr>
          <w:p w14:paraId="5BB1274F" w14:textId="77777777" w:rsidR="001E3E2E" w:rsidRPr="001C3A65" w:rsidRDefault="001E3E2E" w:rsidP="001E3E2E">
            <w:pPr>
              <w:spacing w:before="120" w:after="12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Qualification</w:t>
            </w:r>
          </w:p>
        </w:tc>
        <w:tc>
          <w:tcPr>
            <w:tcW w:w="2977" w:type="dxa"/>
            <w:shd w:val="pct5" w:color="auto" w:fill="auto"/>
          </w:tcPr>
          <w:p w14:paraId="363DD8D7" w14:textId="77777777" w:rsidR="001E3E2E" w:rsidRPr="001C3A65" w:rsidRDefault="001E3E2E" w:rsidP="001E3E2E">
            <w:pPr>
              <w:spacing w:before="120" w:after="12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 xml:space="preserve">Action </w:t>
            </w:r>
          </w:p>
        </w:tc>
        <w:tc>
          <w:tcPr>
            <w:tcW w:w="2765" w:type="dxa"/>
            <w:shd w:val="pct5" w:color="auto" w:fill="auto"/>
          </w:tcPr>
          <w:p w14:paraId="7DB49375" w14:textId="77777777" w:rsidR="001E3E2E" w:rsidRPr="001C3A65" w:rsidRDefault="001E3E2E" w:rsidP="001E3E2E">
            <w:pPr>
              <w:spacing w:before="120" w:after="12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suppléance</w:t>
            </w:r>
          </w:p>
        </w:tc>
      </w:tr>
      <w:tr w:rsidR="001E3E2E" w:rsidRPr="001C3A65" w14:paraId="3B2F4BDD" w14:textId="77777777" w:rsidTr="001E3E2E">
        <w:trPr>
          <w:cantSplit/>
        </w:trPr>
        <w:tc>
          <w:tcPr>
            <w:tcW w:w="2409" w:type="dxa"/>
          </w:tcPr>
          <w:p w14:paraId="2CE90E13" w14:textId="77777777" w:rsidR="001E3E2E" w:rsidRPr="001C3A65" w:rsidRDefault="001E3E2E" w:rsidP="001E3E2E">
            <w:pPr>
              <w:spacing w:before="120" w:after="12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Responsable du contrôle du fonctionnement du dispositif d’autosurveillance</w:t>
            </w:r>
          </w:p>
        </w:tc>
        <w:tc>
          <w:tcPr>
            <w:tcW w:w="1772" w:type="dxa"/>
          </w:tcPr>
          <w:p w14:paraId="03CDA6F4" w14:textId="77777777" w:rsidR="001E3E2E" w:rsidRPr="001C3A65" w:rsidRDefault="001E3E2E" w:rsidP="001E3E2E">
            <w:pPr>
              <w:spacing w:before="120" w:after="120" w:line="240" w:lineRule="auto"/>
              <w:rPr>
                <w:rFonts w:ascii="Arial" w:eastAsia="Times New Roman" w:hAnsi="Arial" w:cs="Arial"/>
                <w:i/>
                <w:color w:val="0000FF"/>
                <w:sz w:val="20"/>
                <w:szCs w:val="20"/>
                <w:lang w:eastAsia="fr-FR"/>
              </w:rPr>
            </w:pPr>
          </w:p>
        </w:tc>
        <w:tc>
          <w:tcPr>
            <w:tcW w:w="2977" w:type="dxa"/>
          </w:tcPr>
          <w:p w14:paraId="038A8D06" w14:textId="77777777" w:rsidR="001E3E2E" w:rsidRPr="001C3A65" w:rsidRDefault="001E3E2E" w:rsidP="001E3E2E">
            <w:pPr>
              <w:spacing w:before="120" w:after="12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Contrôle les débitmètres, les préleveurs et les méthodes d’analyses</w:t>
            </w:r>
          </w:p>
        </w:tc>
        <w:tc>
          <w:tcPr>
            <w:tcW w:w="2765" w:type="dxa"/>
          </w:tcPr>
          <w:p w14:paraId="7550E35D" w14:textId="77777777" w:rsidR="001E3E2E" w:rsidRPr="001C3A65" w:rsidRDefault="001E3E2E" w:rsidP="001E3E2E">
            <w:pPr>
              <w:spacing w:before="120" w:after="120" w:line="240" w:lineRule="auto"/>
              <w:rPr>
                <w:rFonts w:ascii="Arial" w:eastAsia="Times New Roman" w:hAnsi="Arial" w:cs="Arial"/>
                <w:i/>
                <w:color w:val="0000FF"/>
                <w:sz w:val="20"/>
                <w:szCs w:val="20"/>
                <w:lang w:eastAsia="fr-FR"/>
              </w:rPr>
            </w:pPr>
          </w:p>
        </w:tc>
      </w:tr>
      <w:tr w:rsidR="001E3E2E" w:rsidRPr="001C3A65" w14:paraId="5ADC5477" w14:textId="77777777" w:rsidTr="001E3E2E">
        <w:trPr>
          <w:cantSplit/>
        </w:trPr>
        <w:tc>
          <w:tcPr>
            <w:tcW w:w="2409" w:type="dxa"/>
          </w:tcPr>
          <w:p w14:paraId="207E387A" w14:textId="77777777" w:rsidR="001E3E2E" w:rsidRPr="001C3A65" w:rsidRDefault="001E3E2E" w:rsidP="001E3E2E">
            <w:pPr>
              <w:spacing w:before="120" w:after="12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Responsable exploitation</w:t>
            </w:r>
          </w:p>
        </w:tc>
        <w:tc>
          <w:tcPr>
            <w:tcW w:w="1772" w:type="dxa"/>
          </w:tcPr>
          <w:p w14:paraId="254955F9" w14:textId="77777777" w:rsidR="001E3E2E" w:rsidRPr="001C3A65" w:rsidRDefault="001E3E2E" w:rsidP="001E3E2E">
            <w:pPr>
              <w:spacing w:before="120" w:after="120" w:line="240" w:lineRule="auto"/>
              <w:rPr>
                <w:rFonts w:ascii="Arial" w:eastAsia="Times New Roman" w:hAnsi="Arial" w:cs="Arial"/>
                <w:i/>
                <w:color w:val="0000FF"/>
                <w:sz w:val="20"/>
                <w:szCs w:val="20"/>
                <w:lang w:eastAsia="fr-FR"/>
              </w:rPr>
            </w:pPr>
          </w:p>
        </w:tc>
        <w:tc>
          <w:tcPr>
            <w:tcW w:w="2977" w:type="dxa"/>
          </w:tcPr>
          <w:p w14:paraId="0973E709" w14:textId="77777777" w:rsidR="001E3E2E" w:rsidRPr="001C3A65" w:rsidRDefault="001E3E2E" w:rsidP="001E3E2E">
            <w:pPr>
              <w:spacing w:before="120" w:after="12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 xml:space="preserve">Valide et envoie les données </w:t>
            </w:r>
          </w:p>
        </w:tc>
        <w:tc>
          <w:tcPr>
            <w:tcW w:w="2765" w:type="dxa"/>
          </w:tcPr>
          <w:p w14:paraId="3E72F2E0" w14:textId="77777777" w:rsidR="001E3E2E" w:rsidRPr="001C3A65" w:rsidRDefault="001E3E2E" w:rsidP="001E3E2E">
            <w:pPr>
              <w:spacing w:before="120" w:after="12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Responsable instrumentation</w:t>
            </w:r>
          </w:p>
        </w:tc>
      </w:tr>
      <w:tr w:rsidR="001E3E2E" w:rsidRPr="001C3A65" w14:paraId="584E9FEF" w14:textId="77777777" w:rsidTr="001E3E2E">
        <w:trPr>
          <w:cantSplit/>
        </w:trPr>
        <w:tc>
          <w:tcPr>
            <w:tcW w:w="2409" w:type="dxa"/>
          </w:tcPr>
          <w:p w14:paraId="51A131F2" w14:textId="77777777" w:rsidR="001E3E2E" w:rsidRPr="001C3A65" w:rsidRDefault="001E3E2E" w:rsidP="001E3E2E">
            <w:pPr>
              <w:spacing w:before="120" w:after="12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Responsable du suivi des conventions passées avec les industriels</w:t>
            </w:r>
          </w:p>
        </w:tc>
        <w:tc>
          <w:tcPr>
            <w:tcW w:w="1772" w:type="dxa"/>
          </w:tcPr>
          <w:p w14:paraId="3005ED27" w14:textId="77777777" w:rsidR="001E3E2E" w:rsidRPr="001C3A65" w:rsidRDefault="001E3E2E" w:rsidP="001E3E2E">
            <w:pPr>
              <w:spacing w:before="120" w:after="120" w:line="240" w:lineRule="auto"/>
              <w:rPr>
                <w:rFonts w:ascii="Arial" w:eastAsia="Times New Roman" w:hAnsi="Arial" w:cs="Arial"/>
                <w:i/>
                <w:color w:val="0000FF"/>
                <w:sz w:val="20"/>
                <w:szCs w:val="20"/>
                <w:lang w:eastAsia="fr-FR"/>
              </w:rPr>
            </w:pPr>
          </w:p>
        </w:tc>
        <w:tc>
          <w:tcPr>
            <w:tcW w:w="2977" w:type="dxa"/>
          </w:tcPr>
          <w:p w14:paraId="6E67BBA5" w14:textId="77777777" w:rsidR="001E3E2E" w:rsidRPr="001C3A65" w:rsidRDefault="001E3E2E" w:rsidP="001E3E2E">
            <w:pPr>
              <w:spacing w:before="120" w:after="120" w:line="240" w:lineRule="auto"/>
              <w:rPr>
                <w:rFonts w:ascii="Arial" w:eastAsia="Times New Roman" w:hAnsi="Arial" w:cs="Arial"/>
                <w:i/>
                <w:color w:val="0000FF"/>
                <w:sz w:val="20"/>
                <w:szCs w:val="20"/>
                <w:lang w:eastAsia="fr-FR"/>
              </w:rPr>
            </w:pPr>
          </w:p>
        </w:tc>
        <w:tc>
          <w:tcPr>
            <w:tcW w:w="2765" w:type="dxa"/>
          </w:tcPr>
          <w:p w14:paraId="1C9697EA" w14:textId="77777777" w:rsidR="001E3E2E" w:rsidRPr="001C3A65" w:rsidRDefault="001E3E2E" w:rsidP="001E3E2E">
            <w:pPr>
              <w:spacing w:before="120" w:after="120" w:line="240" w:lineRule="auto"/>
              <w:rPr>
                <w:rFonts w:ascii="Arial" w:eastAsia="Times New Roman" w:hAnsi="Arial" w:cs="Arial"/>
                <w:i/>
                <w:color w:val="0000FF"/>
                <w:sz w:val="20"/>
                <w:szCs w:val="20"/>
                <w:lang w:eastAsia="fr-FR"/>
              </w:rPr>
            </w:pPr>
          </w:p>
        </w:tc>
      </w:tr>
      <w:tr w:rsidR="001E3E2E" w:rsidRPr="001C3A65" w14:paraId="6FF23C3D" w14:textId="77777777" w:rsidTr="001E3E2E">
        <w:trPr>
          <w:cantSplit/>
        </w:trPr>
        <w:tc>
          <w:tcPr>
            <w:tcW w:w="2409" w:type="dxa"/>
          </w:tcPr>
          <w:p w14:paraId="5B5A68F1" w14:textId="77777777" w:rsidR="001E3E2E" w:rsidRPr="001C3A65" w:rsidRDefault="001E3E2E" w:rsidP="001E3E2E">
            <w:pPr>
              <w:spacing w:before="120" w:after="12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Responsable instrumentation</w:t>
            </w:r>
          </w:p>
        </w:tc>
        <w:tc>
          <w:tcPr>
            <w:tcW w:w="1772" w:type="dxa"/>
          </w:tcPr>
          <w:p w14:paraId="3678CC94" w14:textId="77777777" w:rsidR="001E3E2E" w:rsidRPr="001C3A65" w:rsidRDefault="001E3E2E" w:rsidP="001E3E2E">
            <w:pPr>
              <w:spacing w:before="120" w:after="120" w:line="240" w:lineRule="auto"/>
              <w:rPr>
                <w:rFonts w:ascii="Arial" w:eastAsia="Times New Roman" w:hAnsi="Arial" w:cs="Arial"/>
                <w:i/>
                <w:color w:val="0000FF"/>
                <w:sz w:val="20"/>
                <w:szCs w:val="20"/>
                <w:lang w:eastAsia="fr-FR"/>
              </w:rPr>
            </w:pPr>
          </w:p>
        </w:tc>
        <w:tc>
          <w:tcPr>
            <w:tcW w:w="2977" w:type="dxa"/>
          </w:tcPr>
          <w:p w14:paraId="534D1A3D" w14:textId="7D393E92" w:rsidR="001E3E2E" w:rsidRPr="001C3A65" w:rsidRDefault="001E3E2E" w:rsidP="001E3E2E">
            <w:pPr>
              <w:spacing w:before="120" w:after="12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Réalise les vérifications et procède aux réglages, maintenance des points de mesure, relevé des débits ...</w:t>
            </w:r>
          </w:p>
        </w:tc>
        <w:tc>
          <w:tcPr>
            <w:tcW w:w="2765" w:type="dxa"/>
          </w:tcPr>
          <w:p w14:paraId="4FF47325" w14:textId="77777777" w:rsidR="001E3E2E" w:rsidRPr="001C3A65" w:rsidRDefault="001E3E2E" w:rsidP="001E3E2E">
            <w:pPr>
              <w:spacing w:before="120" w:after="120" w:line="240" w:lineRule="auto"/>
              <w:rPr>
                <w:rFonts w:ascii="Arial" w:eastAsia="Times New Roman" w:hAnsi="Arial" w:cs="Arial"/>
                <w:i/>
                <w:color w:val="0000FF"/>
                <w:sz w:val="20"/>
                <w:szCs w:val="20"/>
                <w:lang w:eastAsia="fr-FR"/>
              </w:rPr>
            </w:pPr>
          </w:p>
        </w:tc>
      </w:tr>
      <w:tr w:rsidR="001E3E2E" w:rsidRPr="001C3A65" w14:paraId="7A65CEEF" w14:textId="77777777" w:rsidTr="001E3E2E">
        <w:trPr>
          <w:cantSplit/>
        </w:trPr>
        <w:tc>
          <w:tcPr>
            <w:tcW w:w="2409" w:type="dxa"/>
          </w:tcPr>
          <w:p w14:paraId="3AFDDC48" w14:textId="77777777" w:rsidR="001E3E2E" w:rsidRPr="001C3A65" w:rsidRDefault="001E3E2E" w:rsidP="001E3E2E">
            <w:pPr>
              <w:spacing w:before="120" w:after="12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Permanence ou astreinte…</w:t>
            </w:r>
          </w:p>
        </w:tc>
        <w:tc>
          <w:tcPr>
            <w:tcW w:w="1772" w:type="dxa"/>
          </w:tcPr>
          <w:p w14:paraId="37F89431" w14:textId="77777777" w:rsidR="001E3E2E" w:rsidRPr="001C3A65" w:rsidRDefault="001E3E2E" w:rsidP="001E3E2E">
            <w:pPr>
              <w:spacing w:before="120" w:after="120" w:line="240" w:lineRule="auto"/>
              <w:rPr>
                <w:rFonts w:ascii="Arial" w:eastAsia="Times New Roman" w:hAnsi="Arial" w:cs="Arial"/>
                <w:i/>
                <w:color w:val="0000FF"/>
                <w:sz w:val="20"/>
                <w:szCs w:val="20"/>
                <w:lang w:eastAsia="fr-FR"/>
              </w:rPr>
            </w:pPr>
          </w:p>
        </w:tc>
        <w:tc>
          <w:tcPr>
            <w:tcW w:w="2977" w:type="dxa"/>
          </w:tcPr>
          <w:p w14:paraId="5659F411" w14:textId="77777777" w:rsidR="001E3E2E" w:rsidRPr="001C3A65" w:rsidRDefault="001E3E2E" w:rsidP="001E3E2E">
            <w:pPr>
              <w:spacing w:before="120" w:after="120" w:line="240" w:lineRule="auto"/>
              <w:rPr>
                <w:rFonts w:ascii="Arial" w:eastAsia="Times New Roman" w:hAnsi="Arial" w:cs="Arial"/>
                <w:i/>
                <w:color w:val="0000FF"/>
                <w:sz w:val="20"/>
                <w:szCs w:val="20"/>
                <w:lang w:eastAsia="fr-FR"/>
              </w:rPr>
            </w:pPr>
          </w:p>
        </w:tc>
        <w:tc>
          <w:tcPr>
            <w:tcW w:w="2765" w:type="dxa"/>
          </w:tcPr>
          <w:p w14:paraId="53F508F7" w14:textId="77777777" w:rsidR="001E3E2E" w:rsidRPr="001C3A65" w:rsidRDefault="001E3E2E" w:rsidP="001E3E2E">
            <w:pPr>
              <w:spacing w:before="120" w:after="120" w:line="240" w:lineRule="auto"/>
              <w:rPr>
                <w:rFonts w:ascii="Arial" w:eastAsia="Times New Roman" w:hAnsi="Arial" w:cs="Arial"/>
                <w:i/>
                <w:color w:val="0000FF"/>
                <w:sz w:val="20"/>
                <w:szCs w:val="20"/>
                <w:lang w:eastAsia="fr-FR"/>
              </w:rPr>
            </w:pPr>
          </w:p>
        </w:tc>
      </w:tr>
      <w:tr w:rsidR="001E3E2E" w:rsidRPr="001C3A65" w14:paraId="232210AE" w14:textId="77777777" w:rsidTr="001E3E2E">
        <w:trPr>
          <w:cantSplit/>
        </w:trPr>
        <w:tc>
          <w:tcPr>
            <w:tcW w:w="2409" w:type="dxa"/>
          </w:tcPr>
          <w:p w14:paraId="2EC0938C" w14:textId="77777777" w:rsidR="001E3E2E" w:rsidRPr="001C3A65" w:rsidRDefault="001E3E2E" w:rsidP="001E3E2E">
            <w:pPr>
              <w:spacing w:before="120" w:after="120" w:line="240" w:lineRule="auto"/>
              <w:rPr>
                <w:rFonts w:ascii="Arial" w:eastAsia="Times New Roman" w:hAnsi="Arial" w:cs="Arial"/>
                <w:i/>
                <w:color w:val="0000FF"/>
                <w:sz w:val="20"/>
                <w:szCs w:val="20"/>
                <w:lang w:eastAsia="fr-FR"/>
              </w:rPr>
            </w:pPr>
          </w:p>
        </w:tc>
        <w:tc>
          <w:tcPr>
            <w:tcW w:w="1772" w:type="dxa"/>
          </w:tcPr>
          <w:p w14:paraId="2CE92AEA" w14:textId="77777777" w:rsidR="001E3E2E" w:rsidRPr="001C3A65" w:rsidRDefault="001E3E2E" w:rsidP="001E3E2E">
            <w:pPr>
              <w:spacing w:before="120" w:after="120" w:line="240" w:lineRule="auto"/>
              <w:rPr>
                <w:rFonts w:ascii="Arial" w:eastAsia="Times New Roman" w:hAnsi="Arial" w:cs="Arial"/>
                <w:i/>
                <w:color w:val="0000FF"/>
                <w:sz w:val="20"/>
                <w:szCs w:val="20"/>
                <w:lang w:eastAsia="fr-FR"/>
              </w:rPr>
            </w:pPr>
          </w:p>
        </w:tc>
        <w:tc>
          <w:tcPr>
            <w:tcW w:w="2977" w:type="dxa"/>
          </w:tcPr>
          <w:p w14:paraId="082030AC" w14:textId="77777777" w:rsidR="001E3E2E" w:rsidRPr="001C3A65" w:rsidRDefault="001E3E2E" w:rsidP="001E3E2E">
            <w:pPr>
              <w:spacing w:before="120" w:after="120" w:line="240" w:lineRule="auto"/>
              <w:rPr>
                <w:rFonts w:ascii="Arial" w:eastAsia="Times New Roman" w:hAnsi="Arial" w:cs="Arial"/>
                <w:i/>
                <w:color w:val="0000FF"/>
                <w:sz w:val="20"/>
                <w:szCs w:val="20"/>
                <w:lang w:eastAsia="fr-FR"/>
              </w:rPr>
            </w:pPr>
          </w:p>
        </w:tc>
        <w:tc>
          <w:tcPr>
            <w:tcW w:w="2765" w:type="dxa"/>
          </w:tcPr>
          <w:p w14:paraId="55F7EBE8" w14:textId="77777777" w:rsidR="001E3E2E" w:rsidRPr="001C3A65" w:rsidRDefault="001E3E2E" w:rsidP="001E3E2E">
            <w:pPr>
              <w:spacing w:before="120" w:after="120" w:line="240" w:lineRule="auto"/>
              <w:rPr>
                <w:rFonts w:ascii="Arial" w:eastAsia="Times New Roman" w:hAnsi="Arial" w:cs="Arial"/>
                <w:i/>
                <w:color w:val="0000FF"/>
                <w:sz w:val="20"/>
                <w:szCs w:val="20"/>
                <w:lang w:eastAsia="fr-FR"/>
              </w:rPr>
            </w:pPr>
          </w:p>
        </w:tc>
      </w:tr>
    </w:tbl>
    <w:p w14:paraId="6CE69E2D" w14:textId="77777777" w:rsidR="001E3E2E" w:rsidRPr="001C3A65" w:rsidRDefault="001E3E2E" w:rsidP="001E3E2E">
      <w:pPr>
        <w:numPr>
          <w:ilvl w:val="12"/>
          <w:numId w:val="0"/>
        </w:numPr>
        <w:spacing w:after="0" w:line="240" w:lineRule="auto"/>
        <w:ind w:firstLine="1"/>
        <w:jc w:val="both"/>
        <w:rPr>
          <w:rFonts w:ascii="Arial" w:eastAsia="Times New Roman" w:hAnsi="Arial" w:cs="Arial"/>
          <w:lang w:eastAsia="fr-FR"/>
        </w:rPr>
      </w:pPr>
    </w:p>
    <w:p w14:paraId="664F22AD" w14:textId="77777777" w:rsidR="001E3E2E" w:rsidRPr="001C3A65" w:rsidRDefault="001E3E2E" w:rsidP="001E3E2E">
      <w:pPr>
        <w:numPr>
          <w:ilvl w:val="12"/>
          <w:numId w:val="0"/>
        </w:numPr>
        <w:spacing w:after="0" w:line="240" w:lineRule="auto"/>
        <w:ind w:firstLine="1"/>
        <w:jc w:val="both"/>
        <w:rPr>
          <w:rFonts w:ascii="Arial" w:eastAsia="Times New Roman" w:hAnsi="Arial" w:cs="Arial"/>
          <w:lang w:eastAsia="fr-FR"/>
        </w:rPr>
      </w:pPr>
    </w:p>
    <w:p w14:paraId="04F22A48" w14:textId="77777777" w:rsidR="001E3E2E" w:rsidRPr="001C3A65" w:rsidRDefault="001E3E2E" w:rsidP="00DE2E7E">
      <w:pPr>
        <w:pStyle w:val="Titre3"/>
        <w:rPr>
          <w:lang w:eastAsia="fr-FR"/>
        </w:rPr>
      </w:pPr>
      <w:bookmarkStart w:id="113" w:name="_Toc290544856"/>
      <w:bookmarkStart w:id="114" w:name="_Toc85615544"/>
      <w:r w:rsidRPr="001C3A65">
        <w:rPr>
          <w:lang w:eastAsia="fr-FR"/>
        </w:rPr>
        <w:t xml:space="preserve">Les interventions </w:t>
      </w:r>
      <w:bookmarkEnd w:id="113"/>
      <w:r w:rsidRPr="001C3A65">
        <w:rPr>
          <w:lang w:eastAsia="fr-FR"/>
        </w:rPr>
        <w:t>extérieures</w:t>
      </w:r>
      <w:bookmarkEnd w:id="114"/>
    </w:p>
    <w:p w14:paraId="594CC10E" w14:textId="77777777" w:rsidR="001E3E2E" w:rsidRPr="001C3A65" w:rsidRDefault="001E3E2E" w:rsidP="001E3E2E">
      <w:pPr>
        <w:spacing w:after="0" w:line="240" w:lineRule="auto"/>
        <w:rPr>
          <w:rFonts w:ascii="Arial" w:eastAsia="Times New Roman" w:hAnsi="Arial" w:cs="Arial"/>
          <w:lang w:eastAsia="fr-FR"/>
        </w:rPr>
      </w:pPr>
    </w:p>
    <w:p w14:paraId="70971910" w14:textId="77777777" w:rsidR="001E3E2E" w:rsidRPr="001C3A65" w:rsidRDefault="001E3E2E" w:rsidP="001E3E2E">
      <w:pPr>
        <w:tabs>
          <w:tab w:val="left" w:pos="1276"/>
        </w:tabs>
        <w:spacing w:before="120" w:after="0" w:line="240" w:lineRule="auto"/>
        <w:jc w:val="both"/>
        <w:rPr>
          <w:rFonts w:ascii="Arial" w:eastAsia="Times New Roman" w:hAnsi="Arial" w:cs="Arial"/>
          <w:i/>
          <w:color w:val="0000FF"/>
          <w:lang w:eastAsia="fr-FR"/>
        </w:rPr>
      </w:pPr>
      <w:r w:rsidRPr="001C3A65">
        <w:rPr>
          <w:rFonts w:ascii="Arial" w:eastAsia="Times New Roman" w:hAnsi="Arial" w:cs="Arial"/>
          <w:i/>
          <w:color w:val="0000FF"/>
          <w:lang w:eastAsia="fr-FR"/>
        </w:rPr>
        <w:t>Est considérée comme intervention extérieure toute opération, même ponctuelle, réalisée sur le dispositif d’autosurveillance par organisme extérieur choisi par l’exploitant ou le maître d’ouvrage.</w:t>
      </w:r>
    </w:p>
    <w:p w14:paraId="6FA978FD" w14:textId="77777777" w:rsidR="001E3E2E" w:rsidRPr="001C3A65" w:rsidRDefault="001E3E2E" w:rsidP="001E3E2E">
      <w:pPr>
        <w:tabs>
          <w:tab w:val="left" w:pos="1276"/>
        </w:tabs>
        <w:spacing w:before="120" w:after="0" w:line="240" w:lineRule="auto"/>
        <w:jc w:val="both"/>
        <w:rPr>
          <w:rFonts w:ascii="Arial" w:eastAsia="Times New Roman" w:hAnsi="Arial" w:cs="Arial"/>
          <w:i/>
          <w:color w:val="0000FF"/>
          <w:lang w:eastAsia="fr-FR"/>
        </w:rPr>
      </w:pPr>
      <w:r w:rsidRPr="001C3A65">
        <w:rPr>
          <w:rFonts w:ascii="Arial" w:eastAsia="Times New Roman" w:hAnsi="Arial" w:cs="Arial"/>
          <w:i/>
          <w:color w:val="0000FF"/>
          <w:lang w:eastAsia="fr-FR"/>
        </w:rPr>
        <w:t>L’objectif de ce chapitre est :</w:t>
      </w:r>
    </w:p>
    <w:p w14:paraId="53937D9E" w14:textId="77777777" w:rsidR="001E3E2E" w:rsidRPr="001C3A65" w:rsidRDefault="001E3E2E" w:rsidP="001E3E2E">
      <w:pPr>
        <w:numPr>
          <w:ilvl w:val="0"/>
          <w:numId w:val="4"/>
        </w:numPr>
        <w:spacing w:after="0" w:line="240" w:lineRule="auto"/>
        <w:ind w:left="567" w:hanging="210"/>
        <w:jc w:val="both"/>
        <w:rPr>
          <w:rFonts w:ascii="Arial" w:eastAsia="Times New Roman" w:hAnsi="Arial" w:cs="Arial"/>
          <w:i/>
          <w:color w:val="0000FF"/>
          <w:lang w:eastAsia="fr-FR"/>
        </w:rPr>
      </w:pPr>
      <w:r w:rsidRPr="001C3A65">
        <w:rPr>
          <w:rFonts w:ascii="Arial" w:eastAsia="Times New Roman" w:hAnsi="Arial" w:cs="Arial"/>
          <w:i/>
          <w:color w:val="0000FF"/>
          <w:lang w:eastAsia="fr-FR"/>
        </w:rPr>
        <w:t>d’identifier précisément les tâches relatives à l’autosurveillance confiées à un organisme extérieur (exemple : maintenance et étalonnage du matériel de mesure, réalisation d’une analyse…) ;</w:t>
      </w:r>
    </w:p>
    <w:p w14:paraId="5C46EC0A" w14:textId="77777777" w:rsidR="001E3E2E" w:rsidRPr="001C3A65" w:rsidRDefault="001E3E2E" w:rsidP="001E3E2E">
      <w:pPr>
        <w:numPr>
          <w:ilvl w:val="0"/>
          <w:numId w:val="4"/>
        </w:numPr>
        <w:spacing w:after="0" w:line="240" w:lineRule="auto"/>
        <w:ind w:left="567" w:hanging="210"/>
        <w:jc w:val="both"/>
        <w:rPr>
          <w:rFonts w:ascii="Arial" w:eastAsia="Times New Roman" w:hAnsi="Arial" w:cs="Arial"/>
          <w:i/>
          <w:color w:val="0000FF"/>
          <w:lang w:eastAsia="fr-FR"/>
        </w:rPr>
      </w:pPr>
      <w:r w:rsidRPr="001C3A65">
        <w:rPr>
          <w:rFonts w:ascii="Arial" w:eastAsia="Times New Roman" w:hAnsi="Arial" w:cs="Arial"/>
          <w:i/>
          <w:color w:val="0000FF"/>
          <w:lang w:eastAsia="fr-FR"/>
        </w:rPr>
        <w:t>d’identifier ces sous-traitants essentiels pour l’activité ;</w:t>
      </w:r>
    </w:p>
    <w:p w14:paraId="27DA2D13" w14:textId="77777777" w:rsidR="001E3E2E" w:rsidRPr="001C3A65" w:rsidRDefault="001E3E2E" w:rsidP="001E3E2E">
      <w:pPr>
        <w:numPr>
          <w:ilvl w:val="0"/>
          <w:numId w:val="4"/>
        </w:numPr>
        <w:spacing w:after="0" w:line="240" w:lineRule="auto"/>
        <w:ind w:left="567" w:hanging="210"/>
        <w:jc w:val="both"/>
        <w:rPr>
          <w:rFonts w:ascii="Arial" w:eastAsia="Times New Roman" w:hAnsi="Arial" w:cs="Arial"/>
          <w:i/>
          <w:color w:val="0000FF"/>
          <w:lang w:eastAsia="fr-FR"/>
        </w:rPr>
      </w:pPr>
      <w:r w:rsidRPr="001C3A65">
        <w:rPr>
          <w:rFonts w:ascii="Arial" w:eastAsia="Times New Roman" w:hAnsi="Arial" w:cs="Arial"/>
          <w:i/>
          <w:color w:val="0000FF"/>
          <w:lang w:eastAsia="fr-FR"/>
        </w:rPr>
        <w:t>et de présenter les moyens mis en œuvre permettant de s’assurer de la qualité de leurs prestations.</w:t>
      </w:r>
    </w:p>
    <w:p w14:paraId="78000BE3" w14:textId="77777777" w:rsidR="001E3E2E" w:rsidRPr="001C3A65" w:rsidRDefault="001E3E2E" w:rsidP="001E3E2E">
      <w:pPr>
        <w:tabs>
          <w:tab w:val="left" w:pos="1276"/>
        </w:tabs>
        <w:spacing w:before="120" w:after="0" w:line="240" w:lineRule="auto"/>
        <w:jc w:val="both"/>
        <w:rPr>
          <w:rFonts w:ascii="Arial" w:eastAsia="Times New Roman" w:hAnsi="Arial" w:cs="Arial"/>
          <w:i/>
          <w:color w:val="0000FF"/>
          <w:lang w:eastAsia="fr-FR"/>
        </w:rPr>
      </w:pPr>
      <w:r w:rsidRPr="001C3A65">
        <w:rPr>
          <w:rFonts w:ascii="Arial" w:eastAsia="Times New Roman" w:hAnsi="Arial" w:cs="Arial"/>
          <w:i/>
          <w:color w:val="0000FF"/>
          <w:lang w:eastAsia="fr-FR"/>
        </w:rPr>
        <w:t>Pour chaque tâche relative à l’autosurveillance, effectuée par un organisme extérieur, il faut préciser :</w:t>
      </w:r>
    </w:p>
    <w:p w14:paraId="34D50970" w14:textId="77777777" w:rsidR="001E3E2E" w:rsidRPr="001C3A65" w:rsidRDefault="001E3E2E" w:rsidP="001E3E2E">
      <w:pPr>
        <w:numPr>
          <w:ilvl w:val="0"/>
          <w:numId w:val="4"/>
        </w:numPr>
        <w:spacing w:after="0" w:line="240" w:lineRule="auto"/>
        <w:ind w:left="567" w:hanging="210"/>
        <w:jc w:val="both"/>
        <w:rPr>
          <w:rFonts w:ascii="Arial" w:eastAsia="Times New Roman" w:hAnsi="Arial" w:cs="Arial"/>
          <w:i/>
          <w:color w:val="0000FF"/>
          <w:lang w:eastAsia="fr-FR"/>
        </w:rPr>
      </w:pPr>
      <w:r w:rsidRPr="001C3A65">
        <w:rPr>
          <w:rFonts w:ascii="Arial" w:eastAsia="Times New Roman" w:hAnsi="Arial" w:cs="Arial"/>
          <w:i/>
          <w:color w:val="0000FF"/>
          <w:lang w:eastAsia="fr-FR"/>
        </w:rPr>
        <w:t>la description des opérations confiées ;</w:t>
      </w:r>
    </w:p>
    <w:p w14:paraId="6BD7DED5" w14:textId="77777777" w:rsidR="001E3E2E" w:rsidRPr="001C3A65" w:rsidRDefault="001E3E2E" w:rsidP="001E3E2E">
      <w:pPr>
        <w:numPr>
          <w:ilvl w:val="0"/>
          <w:numId w:val="4"/>
        </w:numPr>
        <w:spacing w:after="0" w:line="240" w:lineRule="auto"/>
        <w:ind w:left="567" w:hanging="210"/>
        <w:jc w:val="both"/>
        <w:rPr>
          <w:rFonts w:ascii="Arial" w:eastAsia="Times New Roman" w:hAnsi="Arial" w:cs="Arial"/>
          <w:i/>
          <w:color w:val="0000FF"/>
          <w:lang w:eastAsia="fr-FR"/>
        </w:rPr>
      </w:pPr>
      <w:r w:rsidRPr="001C3A65">
        <w:rPr>
          <w:rFonts w:ascii="Arial" w:eastAsia="Times New Roman" w:hAnsi="Arial" w:cs="Arial"/>
          <w:i/>
          <w:color w:val="0000FF"/>
          <w:lang w:eastAsia="fr-FR"/>
        </w:rPr>
        <w:t>le contrôle de la qualité de la prestation exercée par l’exploitant ou le maître d’ouvrage ;</w:t>
      </w:r>
    </w:p>
    <w:p w14:paraId="538C86B7" w14:textId="77777777" w:rsidR="001E3E2E" w:rsidRPr="001C3A65" w:rsidRDefault="001E3E2E" w:rsidP="001E3E2E">
      <w:pPr>
        <w:numPr>
          <w:ilvl w:val="0"/>
          <w:numId w:val="4"/>
        </w:numPr>
        <w:spacing w:after="0" w:line="240" w:lineRule="auto"/>
        <w:ind w:left="567" w:hanging="210"/>
        <w:jc w:val="both"/>
        <w:rPr>
          <w:rFonts w:ascii="Arial" w:eastAsia="Times New Roman" w:hAnsi="Arial" w:cs="Arial"/>
          <w:i/>
          <w:color w:val="0000FF"/>
          <w:lang w:eastAsia="fr-FR"/>
        </w:rPr>
      </w:pPr>
      <w:r w:rsidRPr="001C3A65">
        <w:rPr>
          <w:rFonts w:ascii="Arial" w:eastAsia="Times New Roman" w:hAnsi="Arial" w:cs="Arial"/>
          <w:i/>
          <w:color w:val="0000FF"/>
          <w:lang w:eastAsia="fr-FR"/>
        </w:rPr>
        <w:t>les dispositions prévues par l’exploitant ou le maître d’ouvrage si l’organisme extérieur ne donne pas satisfaction.</w:t>
      </w:r>
    </w:p>
    <w:p w14:paraId="511905B4" w14:textId="77777777" w:rsidR="001E3E2E" w:rsidRPr="001C3A65" w:rsidRDefault="001E3E2E" w:rsidP="001E3E2E">
      <w:pPr>
        <w:tabs>
          <w:tab w:val="left" w:pos="1276"/>
        </w:tabs>
        <w:spacing w:before="120" w:after="0" w:line="240" w:lineRule="auto"/>
        <w:jc w:val="both"/>
        <w:rPr>
          <w:rFonts w:ascii="Arial" w:eastAsia="Times New Roman" w:hAnsi="Arial" w:cs="Arial"/>
          <w:i/>
          <w:color w:val="0000FF"/>
          <w:lang w:eastAsia="fr-FR"/>
        </w:rPr>
      </w:pPr>
      <w:r w:rsidRPr="001C3A65">
        <w:rPr>
          <w:rFonts w:ascii="Arial" w:eastAsia="Times New Roman" w:hAnsi="Arial" w:cs="Arial"/>
          <w:i/>
          <w:color w:val="0000FF"/>
          <w:lang w:eastAsia="fr-FR"/>
        </w:rPr>
        <w:t xml:space="preserve">La liste et les coordonnées des organismes extérieurs peuvent être incluse dans ce chapitre ou figurée en </w:t>
      </w:r>
      <w:r w:rsidRPr="001C3A65">
        <w:rPr>
          <w:rFonts w:ascii="Arial" w:eastAsia="Times New Roman" w:hAnsi="Arial" w:cs="Arial"/>
          <w:i/>
          <w:color w:val="0000FF"/>
          <w:highlight w:val="cyan"/>
          <w:lang w:eastAsia="fr-FR"/>
        </w:rPr>
        <w:t>annexe</w:t>
      </w:r>
      <w:r w:rsidRPr="001C3A65">
        <w:rPr>
          <w:rFonts w:ascii="Arial" w:eastAsia="Times New Roman" w:hAnsi="Arial" w:cs="Arial"/>
          <w:i/>
          <w:color w:val="0000FF"/>
          <w:lang w:eastAsia="fr-FR"/>
        </w:rPr>
        <w:t xml:space="preserve"> (annuaire des services).</w:t>
      </w:r>
    </w:p>
    <w:p w14:paraId="47FCA175" w14:textId="77777777" w:rsidR="001E3E2E" w:rsidRPr="001C3A65" w:rsidRDefault="001E3E2E" w:rsidP="001E3E2E">
      <w:pPr>
        <w:tabs>
          <w:tab w:val="num" w:pos="420"/>
        </w:tabs>
        <w:spacing w:after="0" w:line="240" w:lineRule="auto"/>
        <w:rPr>
          <w:rFonts w:ascii="Arial" w:eastAsia="Times New Roman" w:hAnsi="Arial" w:cs="Arial"/>
          <w:u w:val="single"/>
          <w:lang w:eastAsia="fr-FR"/>
        </w:rPr>
      </w:pPr>
    </w:p>
    <w:p w14:paraId="41CAE1E4" w14:textId="77777777" w:rsidR="001E3E2E" w:rsidRPr="001C3A65" w:rsidRDefault="001E3E2E" w:rsidP="001E3E2E">
      <w:pPr>
        <w:numPr>
          <w:ilvl w:val="12"/>
          <w:numId w:val="0"/>
        </w:numPr>
        <w:spacing w:after="0" w:line="240" w:lineRule="auto"/>
        <w:ind w:firstLine="1"/>
        <w:jc w:val="both"/>
        <w:rPr>
          <w:rFonts w:ascii="Arial" w:eastAsia="Times New Roman" w:hAnsi="Arial" w:cs="Arial"/>
          <w:sz w:val="24"/>
          <w:szCs w:val="20"/>
          <w:lang w:eastAsia="fr-FR"/>
        </w:rPr>
      </w:pPr>
    </w:p>
    <w:p w14:paraId="1F48C03F" w14:textId="77777777" w:rsidR="001E3E2E" w:rsidRPr="001C3A65" w:rsidRDefault="001E3E2E" w:rsidP="001E3E2E">
      <w:pPr>
        <w:numPr>
          <w:ilvl w:val="12"/>
          <w:numId w:val="0"/>
        </w:numPr>
        <w:spacing w:after="0" w:line="240" w:lineRule="auto"/>
        <w:ind w:firstLine="1"/>
        <w:jc w:val="both"/>
        <w:rPr>
          <w:rFonts w:ascii="Arial" w:eastAsia="Times New Roman" w:hAnsi="Arial" w:cs="Arial"/>
          <w:sz w:val="24"/>
          <w:szCs w:val="20"/>
          <w:lang w:eastAsia="fr-FR"/>
        </w:rPr>
      </w:pPr>
    </w:p>
    <w:p w14:paraId="4503F140" w14:textId="77777777" w:rsidR="001E3E2E" w:rsidRPr="001C3A65" w:rsidRDefault="001E3E2E" w:rsidP="001E3E2E">
      <w:pPr>
        <w:numPr>
          <w:ilvl w:val="12"/>
          <w:numId w:val="0"/>
        </w:numPr>
        <w:spacing w:after="0" w:line="240" w:lineRule="auto"/>
        <w:ind w:firstLine="1"/>
        <w:jc w:val="both"/>
        <w:rPr>
          <w:rFonts w:ascii="Arial" w:eastAsia="Times New Roman" w:hAnsi="Arial" w:cs="Arial"/>
          <w:sz w:val="24"/>
          <w:szCs w:val="20"/>
          <w:lang w:eastAsia="fr-FR"/>
        </w:rPr>
      </w:pPr>
    </w:p>
    <w:p w14:paraId="434AFF37" w14:textId="77777777" w:rsidR="001E3E2E" w:rsidRPr="001C3A65" w:rsidRDefault="001E3E2E" w:rsidP="001E3E2E">
      <w:pPr>
        <w:numPr>
          <w:ilvl w:val="12"/>
          <w:numId w:val="0"/>
        </w:numPr>
        <w:spacing w:after="0" w:line="240" w:lineRule="auto"/>
        <w:ind w:firstLine="1"/>
        <w:jc w:val="both"/>
        <w:rPr>
          <w:rFonts w:ascii="Arial" w:eastAsia="Times New Roman" w:hAnsi="Arial" w:cs="Arial"/>
          <w:lang w:eastAsia="fr-FR"/>
        </w:rPr>
      </w:pPr>
    </w:p>
    <w:p w14:paraId="2F2DA817" w14:textId="77777777" w:rsidR="001E3E2E" w:rsidRPr="001C3A65" w:rsidRDefault="00360696" w:rsidP="00360696">
      <w:pPr>
        <w:pStyle w:val="Titre2"/>
      </w:pPr>
      <w:bookmarkStart w:id="115" w:name="_Toc290544857"/>
      <w:bookmarkStart w:id="116" w:name="_Toc85615545"/>
      <w:r w:rsidRPr="001C3A65">
        <w:t>Organisation propre au syst</w:t>
      </w:r>
      <w:r w:rsidR="00031E13" w:rsidRPr="001C3A65">
        <w:t>è</w:t>
      </w:r>
      <w:r w:rsidRPr="001C3A65">
        <w:t>me de traitement</w:t>
      </w:r>
      <w:bookmarkEnd w:id="115"/>
      <w:bookmarkEnd w:id="116"/>
    </w:p>
    <w:p w14:paraId="16959F03" w14:textId="77777777" w:rsidR="001E3E2E" w:rsidRPr="001C3A65" w:rsidRDefault="001E3E2E" w:rsidP="00DE2E7E">
      <w:pPr>
        <w:pStyle w:val="Titre3"/>
        <w:rPr>
          <w:lang w:eastAsia="fr-FR"/>
        </w:rPr>
      </w:pPr>
      <w:bookmarkStart w:id="117" w:name="_Toc290544858"/>
      <w:bookmarkStart w:id="118" w:name="_Toc85615546"/>
      <w:r w:rsidRPr="001C3A65">
        <w:rPr>
          <w:lang w:eastAsia="fr-FR"/>
        </w:rPr>
        <w:t>Le suivi métrologique du dispositif d’autosurveillance</w:t>
      </w:r>
      <w:bookmarkEnd w:id="117"/>
      <w:bookmarkEnd w:id="118"/>
    </w:p>
    <w:p w14:paraId="0502000C" w14:textId="77777777" w:rsidR="001E3E2E" w:rsidRPr="001C3A65" w:rsidRDefault="001E3E2E" w:rsidP="001E3E2E">
      <w:pPr>
        <w:numPr>
          <w:ilvl w:val="12"/>
          <w:numId w:val="0"/>
        </w:numPr>
        <w:spacing w:after="0" w:line="240" w:lineRule="auto"/>
        <w:ind w:firstLine="1"/>
        <w:jc w:val="both"/>
        <w:rPr>
          <w:rFonts w:ascii="Arial" w:eastAsia="Times New Roman" w:hAnsi="Arial" w:cs="Arial"/>
          <w:lang w:eastAsia="fr-FR"/>
        </w:rPr>
      </w:pPr>
    </w:p>
    <w:p w14:paraId="38C88A8D" w14:textId="77777777" w:rsidR="001E3E2E" w:rsidRPr="001C3A65" w:rsidRDefault="001E3E2E" w:rsidP="001E3E2E">
      <w:pPr>
        <w:spacing w:after="0" w:line="240" w:lineRule="auto"/>
        <w:rPr>
          <w:rFonts w:ascii="Arial" w:eastAsia="Times New Roman" w:hAnsi="Arial" w:cs="Arial"/>
          <w:b/>
          <w:i/>
          <w:color w:val="0000FF"/>
          <w:u w:val="single"/>
          <w:lang w:eastAsia="fr-FR"/>
        </w:rPr>
      </w:pPr>
      <w:r w:rsidRPr="001C3A65">
        <w:rPr>
          <w:rFonts w:ascii="Arial" w:eastAsia="Times New Roman" w:hAnsi="Arial" w:cs="Arial"/>
          <w:b/>
          <w:i/>
          <w:color w:val="0000FF"/>
          <w:u w:val="single"/>
          <w:lang w:eastAsia="fr-FR"/>
        </w:rPr>
        <w:t>Préambule (définition et mise en œuvre du suivi métrologique) et objectif de ce chapitre :</w:t>
      </w:r>
    </w:p>
    <w:p w14:paraId="007813ED" w14:textId="53128440" w:rsidR="001E3E2E" w:rsidRPr="001C3A65" w:rsidRDefault="001E3E2E" w:rsidP="001E3E2E">
      <w:p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Voir chapitre précédent au A.</w:t>
      </w:r>
      <w:r w:rsidR="0056272F">
        <w:rPr>
          <w:rFonts w:ascii="Arial" w:eastAsia="Times New Roman" w:hAnsi="Arial" w:cs="Arial"/>
          <w:i/>
          <w:color w:val="0000FF"/>
          <w:lang w:eastAsia="fr-FR"/>
        </w:rPr>
        <w:t>2</w:t>
      </w:r>
      <w:r w:rsidRPr="001C3A65">
        <w:rPr>
          <w:rFonts w:ascii="Arial" w:eastAsia="Times New Roman" w:hAnsi="Arial" w:cs="Arial"/>
          <w:i/>
          <w:color w:val="0000FF"/>
          <w:lang w:eastAsia="fr-FR"/>
        </w:rPr>
        <w:t>.</w:t>
      </w:r>
    </w:p>
    <w:p w14:paraId="19A11044" w14:textId="77777777" w:rsidR="001E3E2E" w:rsidRPr="001C3A65" w:rsidRDefault="001E3E2E" w:rsidP="001E3E2E">
      <w:pPr>
        <w:spacing w:after="0" w:line="240" w:lineRule="auto"/>
        <w:rPr>
          <w:rFonts w:ascii="Arial" w:eastAsia="Times New Roman" w:hAnsi="Arial" w:cs="Arial"/>
          <w:i/>
          <w:color w:val="0000FF"/>
          <w:lang w:eastAsia="fr-FR"/>
        </w:rPr>
      </w:pPr>
    </w:p>
    <w:p w14:paraId="52F9B7C7" w14:textId="77777777" w:rsidR="001E3E2E" w:rsidRPr="001C3A65" w:rsidRDefault="001E3E2E" w:rsidP="001E3E2E">
      <w:pPr>
        <w:tabs>
          <w:tab w:val="num" w:pos="420"/>
        </w:tabs>
        <w:spacing w:after="0" w:line="240" w:lineRule="auto"/>
        <w:rPr>
          <w:rFonts w:ascii="Arial" w:eastAsia="Times New Roman" w:hAnsi="Arial" w:cs="Arial"/>
          <w:i/>
          <w:color w:val="0000FF"/>
          <w:u w:val="single"/>
          <w:lang w:eastAsia="fr-FR"/>
        </w:rPr>
      </w:pPr>
      <w:r w:rsidRPr="001C3A65">
        <w:rPr>
          <w:rFonts w:ascii="Arial" w:eastAsia="Times New Roman" w:hAnsi="Arial" w:cs="Arial"/>
          <w:i/>
          <w:color w:val="0000FF"/>
          <w:highlight w:val="yellow"/>
          <w:u w:val="single"/>
          <w:lang w:eastAsia="fr-FR"/>
        </w:rPr>
        <w:t>Exemple de tableau récapitulatif : A adapter au matériel du site</w:t>
      </w:r>
    </w:p>
    <w:p w14:paraId="510C1FAD" w14:textId="77777777" w:rsidR="001E3E2E" w:rsidRPr="001C3A65" w:rsidRDefault="001E3E2E" w:rsidP="001E3E2E">
      <w:pPr>
        <w:tabs>
          <w:tab w:val="num" w:pos="420"/>
        </w:tabs>
        <w:spacing w:after="0" w:line="240" w:lineRule="auto"/>
        <w:rPr>
          <w:rFonts w:ascii="Arial" w:eastAsia="Times New Roman" w:hAnsi="Arial" w:cs="Arial"/>
          <w:i/>
          <w:color w:val="0000FF"/>
          <w:lang w:eastAsia="fr-FR"/>
        </w:rPr>
      </w:pPr>
    </w:p>
    <w:tbl>
      <w:tblPr>
        <w:tblW w:w="9930"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2268"/>
        <w:gridCol w:w="1276"/>
        <w:gridCol w:w="2552"/>
        <w:gridCol w:w="1701"/>
        <w:gridCol w:w="6"/>
      </w:tblGrid>
      <w:tr w:rsidR="001E3E2E" w:rsidRPr="001C3A65" w14:paraId="44417DAD" w14:textId="77777777" w:rsidTr="00C7404C">
        <w:trPr>
          <w:gridAfter w:val="1"/>
          <w:wAfter w:w="6" w:type="dxa"/>
          <w:cantSplit/>
          <w:tblHeader/>
        </w:trPr>
        <w:tc>
          <w:tcPr>
            <w:tcW w:w="2127" w:type="dxa"/>
            <w:tcBorders>
              <w:top w:val="single" w:sz="12" w:space="0" w:color="auto"/>
              <w:bottom w:val="single" w:sz="6" w:space="0" w:color="auto"/>
            </w:tcBorders>
            <w:shd w:val="clear" w:color="auto" w:fill="D9D9D9"/>
            <w:vAlign w:val="center"/>
          </w:tcPr>
          <w:p w14:paraId="592811DA" w14:textId="77777777" w:rsidR="001E3E2E" w:rsidRPr="001C3A65" w:rsidRDefault="001E3E2E" w:rsidP="001E3E2E">
            <w:pPr>
              <w:spacing w:after="0" w:line="240" w:lineRule="auto"/>
              <w:jc w:val="center"/>
              <w:rPr>
                <w:rFonts w:ascii="Arial" w:eastAsia="Times New Roman" w:hAnsi="Arial" w:cs="Arial"/>
                <w:i/>
                <w:color w:val="0000FF"/>
                <w:sz w:val="20"/>
                <w:szCs w:val="20"/>
                <w:lang w:eastAsia="fr-FR"/>
              </w:rPr>
            </w:pPr>
            <w:r w:rsidRPr="001C3A65">
              <w:rPr>
                <w:rFonts w:ascii="Arial" w:eastAsia="Times New Roman" w:hAnsi="Arial" w:cs="Arial"/>
                <w:b/>
                <w:sz w:val="20"/>
                <w:szCs w:val="20"/>
                <w:lang w:eastAsia="fr-FR"/>
              </w:rPr>
              <w:t>Objet du contrôle</w:t>
            </w:r>
          </w:p>
        </w:tc>
        <w:tc>
          <w:tcPr>
            <w:tcW w:w="2268" w:type="dxa"/>
            <w:tcBorders>
              <w:top w:val="single" w:sz="12" w:space="0" w:color="auto"/>
              <w:bottom w:val="single" w:sz="6" w:space="0" w:color="auto"/>
            </w:tcBorders>
            <w:shd w:val="clear" w:color="auto" w:fill="D9D9D9"/>
            <w:vAlign w:val="center"/>
          </w:tcPr>
          <w:p w14:paraId="7141C883" w14:textId="77777777" w:rsidR="001E3E2E" w:rsidRPr="001C3A65" w:rsidRDefault="001E3E2E" w:rsidP="001E3E2E">
            <w:pPr>
              <w:spacing w:before="120" w:after="12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Organisme / personne (fonction) effectuant les opérations</w:t>
            </w:r>
          </w:p>
        </w:tc>
        <w:tc>
          <w:tcPr>
            <w:tcW w:w="1276" w:type="dxa"/>
            <w:tcBorders>
              <w:top w:val="single" w:sz="12" w:space="0" w:color="auto"/>
              <w:bottom w:val="single" w:sz="6" w:space="0" w:color="auto"/>
            </w:tcBorders>
            <w:shd w:val="clear" w:color="auto" w:fill="D9D9D9"/>
            <w:vAlign w:val="center"/>
          </w:tcPr>
          <w:p w14:paraId="03B62E26" w14:textId="77777777" w:rsidR="001E3E2E" w:rsidRPr="001C3A65" w:rsidRDefault="001E3E2E" w:rsidP="001E3E2E">
            <w:pPr>
              <w:spacing w:before="120" w:after="12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Fréquence du contrôle</w:t>
            </w:r>
          </w:p>
        </w:tc>
        <w:tc>
          <w:tcPr>
            <w:tcW w:w="2552" w:type="dxa"/>
            <w:tcBorders>
              <w:top w:val="single" w:sz="12" w:space="0" w:color="auto"/>
              <w:bottom w:val="single" w:sz="6" w:space="0" w:color="auto"/>
              <w:right w:val="single" w:sz="4" w:space="0" w:color="auto"/>
            </w:tcBorders>
            <w:shd w:val="clear" w:color="auto" w:fill="D9D9D9"/>
            <w:vAlign w:val="center"/>
          </w:tcPr>
          <w:p w14:paraId="7F151249" w14:textId="77777777" w:rsidR="001E3E2E" w:rsidRPr="001C3A65" w:rsidRDefault="001E3E2E" w:rsidP="001E3E2E">
            <w:pPr>
              <w:spacing w:before="120" w:after="12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Description des opérations de suivi métrologique</w:t>
            </w:r>
          </w:p>
        </w:tc>
        <w:tc>
          <w:tcPr>
            <w:tcW w:w="1701" w:type="dxa"/>
            <w:tcBorders>
              <w:top w:val="single" w:sz="12" w:space="0" w:color="auto"/>
              <w:left w:val="single" w:sz="4" w:space="0" w:color="auto"/>
              <w:bottom w:val="single" w:sz="6" w:space="0" w:color="auto"/>
            </w:tcBorders>
            <w:shd w:val="clear" w:color="auto" w:fill="D9D9D9"/>
            <w:vAlign w:val="center"/>
          </w:tcPr>
          <w:p w14:paraId="666B7A58" w14:textId="77777777" w:rsidR="001E3E2E" w:rsidRPr="001C3A65" w:rsidRDefault="001E3E2E" w:rsidP="001E3E2E">
            <w:pPr>
              <w:spacing w:before="120" w:after="12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Modalité de suivi du contrôle</w:t>
            </w:r>
          </w:p>
        </w:tc>
      </w:tr>
      <w:tr w:rsidR="0056272F" w:rsidRPr="0056272F" w14:paraId="03E5366F" w14:textId="77777777" w:rsidTr="00C7404C">
        <w:trPr>
          <w:gridAfter w:val="1"/>
          <w:wAfter w:w="6" w:type="dxa"/>
          <w:cantSplit/>
        </w:trPr>
        <w:tc>
          <w:tcPr>
            <w:tcW w:w="2127" w:type="dxa"/>
            <w:vMerge w:val="restart"/>
            <w:tcBorders>
              <w:top w:val="single" w:sz="6" w:space="0" w:color="auto"/>
            </w:tcBorders>
            <w:vAlign w:val="center"/>
          </w:tcPr>
          <w:p w14:paraId="1F7F2B6B" w14:textId="5FA33EF9" w:rsidR="001E3E2E" w:rsidRPr="0056272F" w:rsidRDefault="001E3E2E" w:rsidP="001E3E2E">
            <w:pPr>
              <w:spacing w:before="120" w:after="120" w:line="240" w:lineRule="auto"/>
              <w:jc w:val="center"/>
              <w:rPr>
                <w:rFonts w:ascii="Arial" w:eastAsia="Times New Roman" w:hAnsi="Arial" w:cs="Arial"/>
                <w:b/>
                <w:i/>
                <w:color w:val="0000FF"/>
                <w:sz w:val="20"/>
                <w:szCs w:val="20"/>
                <w:lang w:eastAsia="fr-FR"/>
              </w:rPr>
            </w:pPr>
            <w:r w:rsidRPr="0056272F">
              <w:rPr>
                <w:rFonts w:ascii="Arial" w:eastAsia="Times New Roman" w:hAnsi="Arial" w:cs="Arial"/>
                <w:b/>
                <w:i/>
                <w:color w:val="0000FF"/>
                <w:sz w:val="20"/>
                <w:szCs w:val="20"/>
                <w:lang w:eastAsia="fr-FR"/>
              </w:rPr>
              <w:t>Débitmètre</w:t>
            </w:r>
            <w:r w:rsidR="0056272F">
              <w:rPr>
                <w:rFonts w:ascii="Arial" w:eastAsia="Times New Roman" w:hAnsi="Arial" w:cs="Arial"/>
                <w:b/>
                <w:i/>
                <w:color w:val="0000FF"/>
                <w:sz w:val="20"/>
                <w:szCs w:val="20"/>
                <w:lang w:eastAsia="fr-FR"/>
              </w:rPr>
              <w:t xml:space="preserve"> électromagnétique</w:t>
            </w:r>
          </w:p>
          <w:p w14:paraId="6CB16BFA" w14:textId="63AB60A4" w:rsidR="001E3E2E" w:rsidRPr="0056272F" w:rsidRDefault="001E3E2E" w:rsidP="001E3E2E">
            <w:pPr>
              <w:spacing w:before="120" w:after="120" w:line="240" w:lineRule="auto"/>
              <w:jc w:val="center"/>
              <w:rPr>
                <w:rFonts w:ascii="Arial" w:eastAsia="Times New Roman" w:hAnsi="Arial" w:cs="Arial"/>
                <w:b/>
                <w:i/>
                <w:color w:val="0000FF"/>
                <w:sz w:val="20"/>
                <w:szCs w:val="20"/>
                <w:lang w:eastAsia="fr-FR"/>
              </w:rPr>
            </w:pPr>
            <w:r w:rsidRPr="0056272F">
              <w:rPr>
                <w:rFonts w:ascii="Arial" w:eastAsia="Times New Roman" w:hAnsi="Arial" w:cs="Arial"/>
                <w:b/>
                <w:i/>
                <w:color w:val="0000FF"/>
                <w:sz w:val="20"/>
                <w:szCs w:val="20"/>
                <w:lang w:eastAsia="fr-FR"/>
              </w:rPr>
              <w:t>Entrée</w:t>
            </w:r>
            <w:r w:rsidR="0056272F">
              <w:rPr>
                <w:rFonts w:ascii="Arial" w:eastAsia="Times New Roman" w:hAnsi="Arial" w:cs="Arial"/>
                <w:b/>
                <w:i/>
                <w:color w:val="0000FF"/>
                <w:sz w:val="20"/>
                <w:szCs w:val="20"/>
                <w:lang w:eastAsia="fr-FR"/>
              </w:rPr>
              <w:t xml:space="preserve"> (A3)</w:t>
            </w:r>
          </w:p>
        </w:tc>
        <w:tc>
          <w:tcPr>
            <w:tcW w:w="2268" w:type="dxa"/>
            <w:tcBorders>
              <w:top w:val="single" w:sz="6" w:space="0" w:color="auto"/>
            </w:tcBorders>
            <w:vAlign w:val="center"/>
          </w:tcPr>
          <w:p w14:paraId="22FCCE7B" w14:textId="30D9AD4E" w:rsidR="001E3E2E" w:rsidRPr="0056272F" w:rsidRDefault="001E3E2E" w:rsidP="000731F6">
            <w:pPr>
              <w:spacing w:before="120" w:after="120" w:line="240" w:lineRule="auto"/>
              <w:rPr>
                <w:rFonts w:ascii="Arial" w:eastAsia="Times New Roman" w:hAnsi="Arial" w:cs="Arial"/>
                <w:i/>
                <w:color w:val="0000FF"/>
                <w:sz w:val="20"/>
                <w:szCs w:val="20"/>
                <w:lang w:eastAsia="fr-FR"/>
              </w:rPr>
            </w:pPr>
            <w:r w:rsidRPr="0056272F">
              <w:rPr>
                <w:rFonts w:ascii="Arial" w:eastAsia="Times New Roman" w:hAnsi="Arial" w:cs="Arial"/>
                <w:i/>
                <w:color w:val="0000FF"/>
                <w:sz w:val="20"/>
                <w:szCs w:val="20"/>
                <w:lang w:eastAsia="fr-FR"/>
              </w:rPr>
              <w:t>Agent d’exploitation</w:t>
            </w:r>
          </w:p>
        </w:tc>
        <w:tc>
          <w:tcPr>
            <w:tcW w:w="1276" w:type="dxa"/>
            <w:tcBorders>
              <w:top w:val="single" w:sz="6" w:space="0" w:color="auto"/>
            </w:tcBorders>
            <w:vAlign w:val="center"/>
          </w:tcPr>
          <w:p w14:paraId="578A196D" w14:textId="77777777" w:rsidR="001E3E2E" w:rsidRPr="0056272F" w:rsidRDefault="001E3E2E" w:rsidP="000731F6">
            <w:pPr>
              <w:spacing w:before="120" w:after="120" w:line="240" w:lineRule="auto"/>
              <w:jc w:val="center"/>
              <w:rPr>
                <w:rFonts w:ascii="Arial" w:eastAsia="Times New Roman" w:hAnsi="Arial" w:cs="Arial"/>
                <w:i/>
                <w:color w:val="0000FF"/>
                <w:sz w:val="20"/>
                <w:szCs w:val="20"/>
                <w:lang w:eastAsia="fr-FR"/>
              </w:rPr>
            </w:pPr>
            <w:r w:rsidRPr="0056272F">
              <w:rPr>
                <w:rFonts w:ascii="Arial" w:eastAsia="Times New Roman" w:hAnsi="Arial" w:cs="Arial"/>
                <w:i/>
                <w:color w:val="0000FF"/>
                <w:sz w:val="20"/>
                <w:szCs w:val="20"/>
                <w:lang w:eastAsia="fr-FR"/>
              </w:rPr>
              <w:t>Mensuel</w:t>
            </w:r>
          </w:p>
        </w:tc>
        <w:tc>
          <w:tcPr>
            <w:tcW w:w="2552" w:type="dxa"/>
            <w:tcBorders>
              <w:top w:val="single" w:sz="6" w:space="0" w:color="auto"/>
              <w:right w:val="single" w:sz="4" w:space="0" w:color="auto"/>
            </w:tcBorders>
            <w:vAlign w:val="center"/>
          </w:tcPr>
          <w:p w14:paraId="67FE5525" w14:textId="399FE282" w:rsidR="001E3E2E" w:rsidRPr="0056272F" w:rsidRDefault="001E3E2E" w:rsidP="001E3E2E">
            <w:pPr>
              <w:spacing w:before="120" w:after="120" w:line="240" w:lineRule="auto"/>
              <w:jc w:val="center"/>
              <w:rPr>
                <w:rFonts w:ascii="Arial" w:eastAsia="Times New Roman" w:hAnsi="Arial" w:cs="Arial"/>
                <w:i/>
                <w:color w:val="0000FF"/>
                <w:sz w:val="20"/>
                <w:szCs w:val="20"/>
                <w:lang w:eastAsia="fr-FR"/>
              </w:rPr>
            </w:pPr>
            <w:r w:rsidRPr="0056272F">
              <w:rPr>
                <w:rFonts w:ascii="Arial" w:eastAsia="Times New Roman" w:hAnsi="Arial" w:cs="Arial"/>
                <w:i/>
                <w:color w:val="0000FF"/>
                <w:sz w:val="20"/>
                <w:szCs w:val="20"/>
                <w:lang w:eastAsia="fr-FR"/>
              </w:rPr>
              <w:t>Comparaison écart volumes mensuels entrée / sortie ≤</w:t>
            </w:r>
            <w:r w:rsidR="0056272F">
              <w:rPr>
                <w:rFonts w:ascii="Arial" w:eastAsia="Times New Roman" w:hAnsi="Arial" w:cs="Arial"/>
                <w:i/>
                <w:color w:val="0000FF"/>
                <w:sz w:val="20"/>
                <w:szCs w:val="20"/>
                <w:lang w:eastAsia="fr-FR"/>
              </w:rPr>
              <w:t xml:space="preserve"> </w:t>
            </w:r>
            <w:r w:rsidRPr="0056272F">
              <w:rPr>
                <w:rFonts w:ascii="Arial" w:eastAsia="Times New Roman" w:hAnsi="Arial" w:cs="Arial"/>
                <w:i/>
                <w:color w:val="0000FF"/>
                <w:sz w:val="20"/>
                <w:szCs w:val="20"/>
                <w:lang w:eastAsia="fr-FR"/>
              </w:rPr>
              <w:t>10%</w:t>
            </w:r>
          </w:p>
        </w:tc>
        <w:tc>
          <w:tcPr>
            <w:tcW w:w="1701" w:type="dxa"/>
            <w:tcBorders>
              <w:top w:val="single" w:sz="6" w:space="0" w:color="auto"/>
              <w:left w:val="single" w:sz="4" w:space="0" w:color="auto"/>
            </w:tcBorders>
            <w:vAlign w:val="center"/>
          </w:tcPr>
          <w:p w14:paraId="23155186" w14:textId="77777777" w:rsidR="001E3E2E" w:rsidRPr="0056272F" w:rsidRDefault="001E3E2E" w:rsidP="001E3E2E">
            <w:pPr>
              <w:spacing w:before="120" w:after="120" w:line="240" w:lineRule="auto"/>
              <w:jc w:val="center"/>
              <w:rPr>
                <w:rFonts w:ascii="Arial" w:eastAsia="Times New Roman" w:hAnsi="Arial" w:cs="Arial"/>
                <w:i/>
                <w:color w:val="0000FF"/>
                <w:sz w:val="20"/>
                <w:szCs w:val="20"/>
                <w:lang w:eastAsia="fr-FR"/>
              </w:rPr>
            </w:pPr>
            <w:r w:rsidRPr="0056272F">
              <w:rPr>
                <w:rFonts w:ascii="Arial" w:eastAsia="Times New Roman" w:hAnsi="Arial" w:cs="Arial"/>
                <w:i/>
                <w:color w:val="0000FF"/>
                <w:sz w:val="20"/>
                <w:szCs w:val="20"/>
                <w:lang w:eastAsia="fr-FR"/>
              </w:rPr>
              <w:t>Fiche suivi ou informatique</w:t>
            </w:r>
          </w:p>
        </w:tc>
      </w:tr>
      <w:tr w:rsidR="001B0022" w:rsidRPr="0056272F" w14:paraId="47900A6D" w14:textId="77777777" w:rsidTr="00C7404C">
        <w:trPr>
          <w:gridAfter w:val="1"/>
          <w:wAfter w:w="6" w:type="dxa"/>
          <w:cantSplit/>
        </w:trPr>
        <w:tc>
          <w:tcPr>
            <w:tcW w:w="2127" w:type="dxa"/>
            <w:vMerge/>
            <w:vAlign w:val="center"/>
          </w:tcPr>
          <w:p w14:paraId="5177D654" w14:textId="77777777" w:rsidR="001B0022" w:rsidRPr="0056272F" w:rsidRDefault="001B0022" w:rsidP="001E3E2E">
            <w:pPr>
              <w:spacing w:before="120" w:after="120" w:line="240" w:lineRule="auto"/>
              <w:rPr>
                <w:rFonts w:ascii="Arial" w:eastAsia="Times New Roman" w:hAnsi="Arial" w:cs="Arial"/>
                <w:i/>
                <w:color w:val="0000FF"/>
                <w:sz w:val="20"/>
                <w:szCs w:val="20"/>
                <w:lang w:eastAsia="fr-FR"/>
              </w:rPr>
            </w:pPr>
          </w:p>
        </w:tc>
        <w:tc>
          <w:tcPr>
            <w:tcW w:w="2268" w:type="dxa"/>
            <w:vAlign w:val="center"/>
          </w:tcPr>
          <w:p w14:paraId="7D663F23" w14:textId="18EA4E5A" w:rsidR="001B0022" w:rsidRPr="0056272F" w:rsidRDefault="001B0022" w:rsidP="000731F6">
            <w:pPr>
              <w:spacing w:before="120" w:after="120" w:line="240" w:lineRule="auto"/>
              <w:rPr>
                <w:rFonts w:ascii="Arial" w:eastAsia="Times New Roman" w:hAnsi="Arial" w:cs="Arial"/>
                <w:i/>
                <w:color w:val="0000FF"/>
                <w:sz w:val="20"/>
                <w:szCs w:val="20"/>
                <w:lang w:eastAsia="fr-FR"/>
              </w:rPr>
            </w:pPr>
            <w:r w:rsidRPr="0056272F">
              <w:rPr>
                <w:rFonts w:ascii="Arial" w:eastAsia="Times New Roman" w:hAnsi="Arial" w:cs="Arial"/>
                <w:i/>
                <w:color w:val="0000FF"/>
                <w:sz w:val="20"/>
                <w:szCs w:val="20"/>
                <w:lang w:eastAsia="fr-FR"/>
              </w:rPr>
              <w:t>Agent d’exploitation</w:t>
            </w:r>
          </w:p>
        </w:tc>
        <w:tc>
          <w:tcPr>
            <w:tcW w:w="1276" w:type="dxa"/>
            <w:vAlign w:val="center"/>
          </w:tcPr>
          <w:p w14:paraId="56910DC3" w14:textId="206CB8BF" w:rsidR="001B0022" w:rsidRPr="0056272F" w:rsidRDefault="001B0022" w:rsidP="000731F6">
            <w:pPr>
              <w:spacing w:before="120" w:after="120" w:line="240" w:lineRule="auto"/>
              <w:jc w:val="center"/>
              <w:rPr>
                <w:rFonts w:ascii="Arial" w:eastAsia="Times New Roman" w:hAnsi="Arial" w:cs="Arial"/>
                <w:i/>
                <w:color w:val="0000FF"/>
                <w:sz w:val="20"/>
                <w:szCs w:val="20"/>
                <w:lang w:eastAsia="fr-FR"/>
              </w:rPr>
            </w:pPr>
            <w:r>
              <w:rPr>
                <w:rFonts w:ascii="Arial" w:eastAsia="Times New Roman" w:hAnsi="Arial" w:cs="Arial"/>
                <w:i/>
                <w:color w:val="0000FF"/>
                <w:sz w:val="20"/>
                <w:szCs w:val="20"/>
                <w:lang w:eastAsia="fr-FR"/>
              </w:rPr>
              <w:t>Trimestriel a minima</w:t>
            </w:r>
          </w:p>
        </w:tc>
        <w:tc>
          <w:tcPr>
            <w:tcW w:w="2552" w:type="dxa"/>
            <w:tcBorders>
              <w:right w:val="single" w:sz="4" w:space="0" w:color="auto"/>
            </w:tcBorders>
            <w:vAlign w:val="center"/>
          </w:tcPr>
          <w:p w14:paraId="15C9C8FC" w14:textId="0D7BC890" w:rsidR="001B0022" w:rsidRPr="0056272F" w:rsidRDefault="001B0022" w:rsidP="001E3E2E">
            <w:pPr>
              <w:spacing w:before="120" w:after="120" w:line="240" w:lineRule="auto"/>
              <w:rPr>
                <w:rFonts w:ascii="Arial" w:eastAsia="Times New Roman" w:hAnsi="Arial" w:cs="Arial"/>
                <w:i/>
                <w:color w:val="0000FF"/>
                <w:sz w:val="20"/>
                <w:szCs w:val="20"/>
                <w:lang w:eastAsia="fr-FR"/>
              </w:rPr>
            </w:pPr>
            <w:r>
              <w:rPr>
                <w:rFonts w:ascii="Arial" w:eastAsia="Times New Roman" w:hAnsi="Arial" w:cs="Arial"/>
                <w:i/>
                <w:color w:val="0000FF"/>
                <w:sz w:val="20"/>
                <w:szCs w:val="20"/>
                <w:lang w:eastAsia="fr-FR"/>
              </w:rPr>
              <w:t>Contrôle du zéro et de plusieurs débits si possibilité de se caler sur des débits de pompe</w:t>
            </w:r>
            <w:r w:rsidR="000731F6">
              <w:rPr>
                <w:rFonts w:ascii="Arial" w:eastAsia="Times New Roman" w:hAnsi="Arial" w:cs="Arial"/>
                <w:i/>
                <w:color w:val="0000FF"/>
                <w:sz w:val="20"/>
                <w:szCs w:val="20"/>
                <w:lang w:eastAsia="fr-FR"/>
              </w:rPr>
              <w:t>s</w:t>
            </w:r>
          </w:p>
        </w:tc>
        <w:tc>
          <w:tcPr>
            <w:tcW w:w="1701" w:type="dxa"/>
            <w:tcBorders>
              <w:left w:val="single" w:sz="4" w:space="0" w:color="auto"/>
            </w:tcBorders>
            <w:vAlign w:val="center"/>
          </w:tcPr>
          <w:p w14:paraId="79302889" w14:textId="593EE749" w:rsidR="001B0022" w:rsidRPr="0056272F" w:rsidRDefault="001B0022" w:rsidP="001E3E2E">
            <w:pPr>
              <w:spacing w:before="120" w:after="120" w:line="240" w:lineRule="auto"/>
              <w:rPr>
                <w:rFonts w:ascii="Arial" w:eastAsia="Times New Roman" w:hAnsi="Arial" w:cs="Arial"/>
                <w:i/>
                <w:color w:val="0000FF"/>
                <w:sz w:val="20"/>
                <w:szCs w:val="20"/>
                <w:lang w:eastAsia="fr-FR"/>
              </w:rPr>
            </w:pPr>
            <w:r w:rsidRPr="0056272F">
              <w:rPr>
                <w:rFonts w:ascii="Arial" w:eastAsia="Times New Roman" w:hAnsi="Arial" w:cs="Arial"/>
                <w:i/>
                <w:color w:val="0000FF"/>
                <w:sz w:val="20"/>
                <w:szCs w:val="20"/>
                <w:lang w:eastAsia="fr-FR"/>
              </w:rPr>
              <w:t>Fiche suivi ou informatique</w:t>
            </w:r>
          </w:p>
        </w:tc>
      </w:tr>
      <w:tr w:rsidR="0056272F" w:rsidRPr="0056272F" w14:paraId="5F323D40" w14:textId="77777777" w:rsidTr="00C7404C">
        <w:trPr>
          <w:gridAfter w:val="1"/>
          <w:wAfter w:w="6" w:type="dxa"/>
          <w:cantSplit/>
        </w:trPr>
        <w:tc>
          <w:tcPr>
            <w:tcW w:w="2127" w:type="dxa"/>
            <w:vMerge/>
            <w:vAlign w:val="center"/>
          </w:tcPr>
          <w:p w14:paraId="0B65EF02" w14:textId="77777777" w:rsidR="001E3E2E" w:rsidRPr="0056272F" w:rsidRDefault="001E3E2E" w:rsidP="001E3E2E">
            <w:pPr>
              <w:spacing w:before="120" w:after="120" w:line="240" w:lineRule="auto"/>
              <w:rPr>
                <w:rFonts w:ascii="Arial" w:eastAsia="Times New Roman" w:hAnsi="Arial" w:cs="Arial"/>
                <w:i/>
                <w:color w:val="0000FF"/>
                <w:sz w:val="20"/>
                <w:szCs w:val="20"/>
                <w:lang w:eastAsia="fr-FR"/>
              </w:rPr>
            </w:pPr>
          </w:p>
        </w:tc>
        <w:tc>
          <w:tcPr>
            <w:tcW w:w="2268" w:type="dxa"/>
            <w:vAlign w:val="center"/>
          </w:tcPr>
          <w:p w14:paraId="6337D8D4" w14:textId="45B511A1" w:rsidR="001E3E2E" w:rsidRPr="0056272F" w:rsidRDefault="001E3E2E" w:rsidP="000731F6">
            <w:pPr>
              <w:spacing w:before="120" w:after="120" w:line="240" w:lineRule="auto"/>
              <w:rPr>
                <w:rFonts w:ascii="Arial" w:eastAsia="Times New Roman" w:hAnsi="Arial" w:cs="Arial"/>
                <w:i/>
                <w:color w:val="0000FF"/>
                <w:sz w:val="20"/>
                <w:szCs w:val="20"/>
                <w:lang w:eastAsia="fr-FR"/>
              </w:rPr>
            </w:pPr>
            <w:r w:rsidRPr="0056272F">
              <w:rPr>
                <w:rFonts w:ascii="Arial" w:eastAsia="Times New Roman" w:hAnsi="Arial" w:cs="Arial"/>
                <w:i/>
                <w:color w:val="0000FF"/>
                <w:sz w:val="20"/>
                <w:szCs w:val="20"/>
                <w:lang w:eastAsia="fr-FR"/>
              </w:rPr>
              <w:t>Intervenant Externe</w:t>
            </w:r>
          </w:p>
        </w:tc>
        <w:tc>
          <w:tcPr>
            <w:tcW w:w="1276" w:type="dxa"/>
            <w:vAlign w:val="center"/>
          </w:tcPr>
          <w:p w14:paraId="708619A0" w14:textId="4CC75428" w:rsidR="001E3E2E" w:rsidRPr="0056272F" w:rsidRDefault="001C3A65" w:rsidP="000731F6">
            <w:pPr>
              <w:spacing w:before="120" w:after="120" w:line="240" w:lineRule="auto"/>
              <w:jc w:val="center"/>
              <w:rPr>
                <w:rFonts w:ascii="Arial" w:eastAsia="Times New Roman" w:hAnsi="Arial" w:cs="Arial"/>
                <w:i/>
                <w:color w:val="0000FF"/>
                <w:sz w:val="20"/>
                <w:szCs w:val="20"/>
                <w:lang w:eastAsia="fr-FR"/>
              </w:rPr>
            </w:pPr>
            <w:r w:rsidRPr="0056272F">
              <w:rPr>
                <w:rFonts w:ascii="Arial" w:eastAsia="Times New Roman" w:hAnsi="Arial" w:cs="Arial"/>
                <w:i/>
                <w:color w:val="0000FF"/>
                <w:sz w:val="20"/>
                <w:szCs w:val="20"/>
                <w:lang w:eastAsia="fr-FR"/>
              </w:rPr>
              <w:t>Tous</w:t>
            </w:r>
            <w:r w:rsidR="001E3E2E" w:rsidRPr="0056272F">
              <w:rPr>
                <w:rFonts w:ascii="Arial" w:eastAsia="Times New Roman" w:hAnsi="Arial" w:cs="Arial"/>
                <w:i/>
                <w:color w:val="0000FF"/>
                <w:sz w:val="20"/>
                <w:szCs w:val="20"/>
                <w:lang w:eastAsia="fr-FR"/>
              </w:rPr>
              <w:t xml:space="preserve"> les 7 ans</w:t>
            </w:r>
          </w:p>
        </w:tc>
        <w:tc>
          <w:tcPr>
            <w:tcW w:w="2552" w:type="dxa"/>
            <w:tcBorders>
              <w:right w:val="single" w:sz="4" w:space="0" w:color="auto"/>
            </w:tcBorders>
            <w:vAlign w:val="center"/>
          </w:tcPr>
          <w:p w14:paraId="6391FC72" w14:textId="77777777" w:rsidR="001E3E2E" w:rsidRPr="0056272F" w:rsidRDefault="001E3E2E" w:rsidP="001E3E2E">
            <w:pPr>
              <w:spacing w:before="120" w:after="120" w:line="240" w:lineRule="auto"/>
              <w:rPr>
                <w:rFonts w:ascii="Arial" w:eastAsia="Times New Roman" w:hAnsi="Arial" w:cs="Arial"/>
                <w:i/>
                <w:color w:val="0000FF"/>
                <w:sz w:val="20"/>
                <w:szCs w:val="20"/>
                <w:lang w:eastAsia="fr-FR"/>
              </w:rPr>
            </w:pPr>
            <w:r w:rsidRPr="0056272F">
              <w:rPr>
                <w:rFonts w:ascii="Arial" w:eastAsia="Times New Roman" w:hAnsi="Arial" w:cs="Arial"/>
                <w:i/>
                <w:color w:val="0000FF"/>
                <w:sz w:val="20"/>
                <w:szCs w:val="20"/>
                <w:lang w:eastAsia="fr-FR"/>
              </w:rPr>
              <w:t>Contrôle électronique</w:t>
            </w:r>
          </w:p>
        </w:tc>
        <w:tc>
          <w:tcPr>
            <w:tcW w:w="1701" w:type="dxa"/>
            <w:tcBorders>
              <w:left w:val="single" w:sz="4" w:space="0" w:color="auto"/>
            </w:tcBorders>
            <w:vAlign w:val="center"/>
          </w:tcPr>
          <w:p w14:paraId="728E7BDA" w14:textId="77777777" w:rsidR="001E3E2E" w:rsidRPr="0056272F" w:rsidRDefault="001E3E2E" w:rsidP="001E3E2E">
            <w:pPr>
              <w:spacing w:before="120" w:after="120" w:line="240" w:lineRule="auto"/>
              <w:rPr>
                <w:rFonts w:ascii="Arial" w:eastAsia="Times New Roman" w:hAnsi="Arial" w:cs="Arial"/>
                <w:i/>
                <w:color w:val="0000FF"/>
                <w:sz w:val="20"/>
                <w:szCs w:val="20"/>
                <w:lang w:eastAsia="fr-FR"/>
              </w:rPr>
            </w:pPr>
            <w:r w:rsidRPr="0056272F">
              <w:rPr>
                <w:rFonts w:ascii="Arial" w:eastAsia="Times New Roman" w:hAnsi="Arial" w:cs="Arial"/>
                <w:i/>
                <w:color w:val="0000FF"/>
                <w:sz w:val="20"/>
                <w:szCs w:val="20"/>
                <w:lang w:eastAsia="fr-FR"/>
              </w:rPr>
              <w:t>Certificat</w:t>
            </w:r>
          </w:p>
        </w:tc>
      </w:tr>
      <w:tr w:rsidR="0056272F" w:rsidRPr="0056272F" w14:paraId="27FF1F25" w14:textId="77777777" w:rsidTr="00C7404C">
        <w:trPr>
          <w:gridAfter w:val="1"/>
          <w:wAfter w:w="6" w:type="dxa"/>
          <w:cantSplit/>
        </w:trPr>
        <w:tc>
          <w:tcPr>
            <w:tcW w:w="2127" w:type="dxa"/>
            <w:vAlign w:val="center"/>
          </w:tcPr>
          <w:p w14:paraId="25649F30" w14:textId="4C76AEB2" w:rsidR="001E3E2E" w:rsidRPr="0056272F" w:rsidRDefault="001E3E2E" w:rsidP="001E3E2E">
            <w:pPr>
              <w:spacing w:before="120" w:after="120" w:line="240" w:lineRule="auto"/>
              <w:jc w:val="center"/>
              <w:rPr>
                <w:rFonts w:ascii="Arial" w:eastAsia="Times New Roman" w:hAnsi="Arial" w:cs="Arial"/>
                <w:b/>
                <w:i/>
                <w:color w:val="0000FF"/>
                <w:sz w:val="20"/>
                <w:szCs w:val="20"/>
                <w:lang w:eastAsia="fr-FR"/>
              </w:rPr>
            </w:pPr>
            <w:r w:rsidRPr="0056272F">
              <w:rPr>
                <w:rFonts w:ascii="Arial" w:eastAsia="Times New Roman" w:hAnsi="Arial" w:cs="Arial"/>
                <w:b/>
                <w:i/>
                <w:color w:val="0000FF"/>
                <w:sz w:val="20"/>
                <w:szCs w:val="20"/>
                <w:lang w:eastAsia="fr-FR"/>
              </w:rPr>
              <w:t>Débitmètre</w:t>
            </w:r>
            <w:r w:rsidR="0056272F">
              <w:rPr>
                <w:rFonts w:ascii="Arial" w:eastAsia="Times New Roman" w:hAnsi="Arial" w:cs="Arial"/>
                <w:b/>
                <w:i/>
                <w:color w:val="0000FF"/>
                <w:sz w:val="20"/>
                <w:szCs w:val="20"/>
                <w:lang w:eastAsia="fr-FR"/>
              </w:rPr>
              <w:t xml:space="preserve"> (sonde US)</w:t>
            </w:r>
          </w:p>
          <w:p w14:paraId="203BAD3C" w14:textId="14C5B238" w:rsidR="001E3E2E" w:rsidRPr="0056272F" w:rsidRDefault="001E3E2E" w:rsidP="001E3E2E">
            <w:pPr>
              <w:spacing w:before="120" w:after="120" w:line="240" w:lineRule="auto"/>
              <w:jc w:val="center"/>
              <w:outlineLvl w:val="7"/>
              <w:rPr>
                <w:rFonts w:ascii="Arial" w:eastAsia="Times New Roman" w:hAnsi="Arial" w:cs="Arial"/>
                <w:b/>
                <w:i/>
                <w:iCs/>
                <w:color w:val="0000FF"/>
                <w:sz w:val="20"/>
                <w:szCs w:val="20"/>
                <w:lang w:eastAsia="fr-FR"/>
              </w:rPr>
            </w:pPr>
            <w:r w:rsidRPr="0056272F">
              <w:rPr>
                <w:rFonts w:ascii="Arial" w:eastAsia="Times New Roman" w:hAnsi="Arial" w:cs="Arial"/>
                <w:b/>
                <w:i/>
                <w:iCs/>
                <w:color w:val="0000FF"/>
                <w:sz w:val="20"/>
                <w:szCs w:val="20"/>
                <w:lang w:eastAsia="fr-FR"/>
              </w:rPr>
              <w:t>Déversoir en tête de station</w:t>
            </w:r>
            <w:r w:rsidR="0056272F">
              <w:rPr>
                <w:rFonts w:ascii="Arial" w:eastAsia="Times New Roman" w:hAnsi="Arial" w:cs="Arial"/>
                <w:b/>
                <w:i/>
                <w:iCs/>
                <w:color w:val="0000FF"/>
                <w:sz w:val="20"/>
                <w:szCs w:val="20"/>
                <w:lang w:eastAsia="fr-FR"/>
              </w:rPr>
              <w:t xml:space="preserve"> (A2)</w:t>
            </w:r>
          </w:p>
        </w:tc>
        <w:tc>
          <w:tcPr>
            <w:tcW w:w="2268" w:type="dxa"/>
            <w:vAlign w:val="center"/>
          </w:tcPr>
          <w:p w14:paraId="1EC083D7" w14:textId="1E533CAB" w:rsidR="001E3E2E" w:rsidRPr="0056272F" w:rsidRDefault="001E3E2E" w:rsidP="000731F6">
            <w:pPr>
              <w:spacing w:before="120" w:after="120" w:line="240" w:lineRule="auto"/>
              <w:rPr>
                <w:rFonts w:ascii="Arial" w:eastAsia="Times New Roman" w:hAnsi="Arial" w:cs="Arial"/>
                <w:i/>
                <w:color w:val="0000FF"/>
                <w:sz w:val="20"/>
                <w:szCs w:val="20"/>
                <w:lang w:eastAsia="fr-FR"/>
              </w:rPr>
            </w:pPr>
            <w:r w:rsidRPr="0056272F">
              <w:rPr>
                <w:rFonts w:ascii="Arial" w:eastAsia="Times New Roman" w:hAnsi="Arial" w:cs="Arial"/>
                <w:i/>
                <w:color w:val="0000FF"/>
                <w:sz w:val="20"/>
                <w:szCs w:val="20"/>
                <w:lang w:eastAsia="fr-FR"/>
              </w:rPr>
              <w:t>Agent d’exploitation</w:t>
            </w:r>
          </w:p>
        </w:tc>
        <w:tc>
          <w:tcPr>
            <w:tcW w:w="1276" w:type="dxa"/>
            <w:vAlign w:val="center"/>
          </w:tcPr>
          <w:p w14:paraId="2A7345F0" w14:textId="60500097" w:rsidR="001E3E2E" w:rsidRPr="0056272F" w:rsidRDefault="001B0022" w:rsidP="000731F6">
            <w:pPr>
              <w:spacing w:before="120" w:after="120" w:line="240" w:lineRule="auto"/>
              <w:jc w:val="center"/>
              <w:rPr>
                <w:rFonts w:ascii="Arial" w:eastAsia="Times New Roman" w:hAnsi="Arial" w:cs="Arial"/>
                <w:i/>
                <w:color w:val="0000FF"/>
                <w:sz w:val="20"/>
                <w:szCs w:val="20"/>
                <w:lang w:eastAsia="fr-FR"/>
              </w:rPr>
            </w:pPr>
            <w:r>
              <w:rPr>
                <w:rFonts w:ascii="Arial" w:eastAsia="Times New Roman" w:hAnsi="Arial" w:cs="Arial"/>
                <w:i/>
                <w:color w:val="0000FF"/>
                <w:sz w:val="20"/>
                <w:szCs w:val="20"/>
                <w:lang w:eastAsia="fr-FR"/>
              </w:rPr>
              <w:t>Trimestriel a minima</w:t>
            </w:r>
          </w:p>
        </w:tc>
        <w:tc>
          <w:tcPr>
            <w:tcW w:w="2552" w:type="dxa"/>
            <w:tcBorders>
              <w:right w:val="single" w:sz="4" w:space="0" w:color="auto"/>
            </w:tcBorders>
            <w:vAlign w:val="center"/>
          </w:tcPr>
          <w:p w14:paraId="69E97CDE" w14:textId="77777777" w:rsidR="00EC0FA3" w:rsidRDefault="00EC0FA3" w:rsidP="00EC0FA3">
            <w:pPr>
              <w:spacing w:before="120" w:after="120" w:line="240" w:lineRule="auto"/>
              <w:rPr>
                <w:rFonts w:ascii="Arial" w:eastAsia="Times New Roman" w:hAnsi="Arial" w:cs="Arial"/>
                <w:i/>
                <w:color w:val="0000FF"/>
                <w:sz w:val="20"/>
                <w:szCs w:val="20"/>
                <w:lang w:eastAsia="fr-FR"/>
              </w:rPr>
            </w:pPr>
            <w:r>
              <w:rPr>
                <w:rFonts w:ascii="Arial" w:eastAsia="Times New Roman" w:hAnsi="Arial" w:cs="Arial"/>
                <w:i/>
                <w:color w:val="0000FF"/>
                <w:sz w:val="20"/>
                <w:szCs w:val="20"/>
                <w:lang w:eastAsia="fr-FR"/>
              </w:rPr>
              <w:t>Contrôle de la propreté de l’organe de mesure, y compris des canaux d’approche et de fuite</w:t>
            </w:r>
          </w:p>
          <w:p w14:paraId="3D68514D" w14:textId="77777777" w:rsidR="00EC0FA3" w:rsidRDefault="00EC0FA3" w:rsidP="00EC0FA3">
            <w:pPr>
              <w:spacing w:before="120" w:after="120" w:line="240" w:lineRule="auto"/>
              <w:rPr>
                <w:rFonts w:ascii="Arial" w:eastAsia="Times New Roman" w:hAnsi="Arial" w:cs="Arial"/>
                <w:i/>
                <w:color w:val="0000FF"/>
                <w:sz w:val="20"/>
                <w:szCs w:val="20"/>
                <w:lang w:eastAsia="fr-FR"/>
              </w:rPr>
            </w:pPr>
            <w:r>
              <w:rPr>
                <w:rFonts w:ascii="Arial" w:eastAsia="Times New Roman" w:hAnsi="Arial" w:cs="Arial"/>
                <w:i/>
                <w:color w:val="0000FF"/>
                <w:sz w:val="20"/>
                <w:szCs w:val="20"/>
                <w:lang w:eastAsia="fr-FR"/>
              </w:rPr>
              <w:t>Contrôle du positionnement de la sonde</w:t>
            </w:r>
          </w:p>
          <w:p w14:paraId="0965ABA9" w14:textId="77777777" w:rsidR="00EC0FA3" w:rsidRDefault="00EC0FA3" w:rsidP="00EC0FA3">
            <w:pPr>
              <w:spacing w:before="120" w:after="120" w:line="240" w:lineRule="auto"/>
              <w:rPr>
                <w:rFonts w:ascii="Arial" w:eastAsia="Times New Roman" w:hAnsi="Arial" w:cs="Arial"/>
                <w:i/>
                <w:color w:val="0000FF"/>
                <w:sz w:val="20"/>
                <w:szCs w:val="20"/>
                <w:lang w:eastAsia="fr-FR"/>
              </w:rPr>
            </w:pPr>
            <w:r w:rsidRPr="00C2506E">
              <w:rPr>
                <w:rFonts w:ascii="Arial" w:eastAsia="Times New Roman" w:hAnsi="Arial" w:cs="Arial"/>
                <w:i/>
                <w:color w:val="0000FF"/>
                <w:sz w:val="20"/>
                <w:szCs w:val="20"/>
                <w:lang w:eastAsia="fr-FR"/>
              </w:rPr>
              <w:t xml:space="preserve">Contrôle du zéro </w:t>
            </w:r>
            <w:r>
              <w:rPr>
                <w:rFonts w:ascii="Arial" w:eastAsia="Times New Roman" w:hAnsi="Arial" w:cs="Arial"/>
                <w:i/>
                <w:color w:val="0000FF"/>
                <w:sz w:val="20"/>
                <w:szCs w:val="20"/>
                <w:lang w:eastAsia="fr-FR"/>
              </w:rPr>
              <w:t>hydraulique</w:t>
            </w:r>
          </w:p>
          <w:p w14:paraId="5CCE654F" w14:textId="77777777" w:rsidR="00EC0FA3" w:rsidRDefault="00EC0FA3" w:rsidP="00EC0FA3">
            <w:pPr>
              <w:spacing w:before="120" w:after="120" w:line="240" w:lineRule="auto"/>
              <w:rPr>
                <w:rFonts w:ascii="Arial" w:eastAsia="Times New Roman" w:hAnsi="Arial" w:cs="Arial"/>
                <w:i/>
                <w:color w:val="0000FF"/>
                <w:sz w:val="20"/>
                <w:szCs w:val="20"/>
                <w:lang w:eastAsia="fr-FR"/>
              </w:rPr>
            </w:pPr>
            <w:r>
              <w:rPr>
                <w:rFonts w:ascii="Arial" w:eastAsia="Times New Roman" w:hAnsi="Arial" w:cs="Arial"/>
                <w:i/>
                <w:color w:val="0000FF"/>
                <w:sz w:val="20"/>
                <w:szCs w:val="20"/>
                <w:lang w:eastAsia="fr-FR"/>
              </w:rPr>
              <w:t>Contrôle de la relation h/Q (</w:t>
            </w:r>
            <w:r w:rsidRPr="00C2506E">
              <w:rPr>
                <w:rFonts w:ascii="Arial" w:eastAsia="Times New Roman" w:hAnsi="Arial" w:cs="Arial"/>
                <w:i/>
                <w:color w:val="0000FF"/>
                <w:sz w:val="20"/>
                <w:szCs w:val="20"/>
                <w:lang w:eastAsia="fr-FR"/>
              </w:rPr>
              <w:t xml:space="preserve">EMT </w:t>
            </w:r>
            <w:r>
              <w:rPr>
                <w:rFonts w:ascii="Arial" w:eastAsia="Times New Roman" w:hAnsi="Arial" w:cs="Arial"/>
                <w:i/>
                <w:color w:val="0000FF"/>
                <w:sz w:val="20"/>
                <w:szCs w:val="20"/>
                <w:lang w:eastAsia="fr-FR"/>
              </w:rPr>
              <w:t>≤ 10 %</w:t>
            </w:r>
            <w:r w:rsidRPr="00C2506E">
              <w:rPr>
                <w:rFonts w:ascii="Arial" w:eastAsia="Times New Roman" w:hAnsi="Arial" w:cs="Arial"/>
                <w:i/>
                <w:color w:val="0000FF"/>
                <w:sz w:val="20"/>
                <w:szCs w:val="20"/>
                <w:lang w:eastAsia="fr-FR"/>
              </w:rPr>
              <w:t xml:space="preserve"> sur Q</w:t>
            </w:r>
            <w:r>
              <w:rPr>
                <w:rFonts w:ascii="Arial" w:eastAsia="Times New Roman" w:hAnsi="Arial" w:cs="Arial"/>
                <w:i/>
                <w:color w:val="0000FF"/>
                <w:sz w:val="20"/>
                <w:szCs w:val="20"/>
                <w:lang w:eastAsia="fr-FR"/>
              </w:rPr>
              <w:t>) :</w:t>
            </w:r>
          </w:p>
          <w:p w14:paraId="0479CC31" w14:textId="77777777" w:rsidR="00EC0FA3" w:rsidRDefault="00EC0FA3" w:rsidP="00EC0FA3">
            <w:pPr>
              <w:pStyle w:val="Paragraphedeliste"/>
              <w:numPr>
                <w:ilvl w:val="0"/>
                <w:numId w:val="4"/>
              </w:numPr>
              <w:spacing w:before="120" w:after="120"/>
              <w:rPr>
                <w:rFonts w:ascii="Arial" w:eastAsia="Times New Roman" w:hAnsi="Arial" w:cs="Arial"/>
                <w:i/>
                <w:color w:val="0000FF"/>
                <w:sz w:val="20"/>
                <w:szCs w:val="20"/>
              </w:rPr>
            </w:pPr>
            <w:r>
              <w:rPr>
                <w:rFonts w:ascii="Arial" w:eastAsia="Times New Roman" w:hAnsi="Arial" w:cs="Arial"/>
                <w:i/>
                <w:color w:val="0000FF"/>
                <w:sz w:val="20"/>
                <w:szCs w:val="20"/>
              </w:rPr>
              <w:t>Ecoulement permanent : contrôle de la hauteur d’eau affichée</w:t>
            </w:r>
          </w:p>
          <w:p w14:paraId="234ECEFF" w14:textId="41B4A3EB" w:rsidR="001E3E2E" w:rsidRPr="0056272F" w:rsidRDefault="00EC0FA3" w:rsidP="00EC0FA3">
            <w:pPr>
              <w:pStyle w:val="Paragraphedeliste"/>
              <w:numPr>
                <w:ilvl w:val="0"/>
                <w:numId w:val="4"/>
              </w:numPr>
              <w:spacing w:before="120" w:after="120"/>
              <w:rPr>
                <w:rFonts w:ascii="Arial" w:eastAsia="Times New Roman" w:hAnsi="Arial" w:cs="Arial"/>
                <w:i/>
                <w:color w:val="0000FF"/>
                <w:sz w:val="20"/>
                <w:szCs w:val="20"/>
              </w:rPr>
            </w:pPr>
            <w:r>
              <w:rPr>
                <w:rFonts w:ascii="Arial" w:eastAsia="Times New Roman" w:hAnsi="Arial" w:cs="Arial"/>
                <w:i/>
                <w:color w:val="0000FF"/>
                <w:sz w:val="20"/>
                <w:szCs w:val="20"/>
              </w:rPr>
              <w:t>Ecoulement occasionnel :</w:t>
            </w:r>
            <w:r w:rsidRPr="000731F6">
              <w:rPr>
                <w:rFonts w:ascii="Arial" w:eastAsia="Times New Roman" w:hAnsi="Arial" w:cs="Arial"/>
                <w:i/>
                <w:color w:val="0000FF"/>
                <w:sz w:val="20"/>
                <w:szCs w:val="20"/>
              </w:rPr>
              <w:t xml:space="preserve"> utilisation </w:t>
            </w:r>
            <w:r w:rsidR="007B562A">
              <w:rPr>
                <w:rFonts w:ascii="Arial" w:eastAsia="Times New Roman" w:hAnsi="Arial" w:cs="Arial"/>
                <w:i/>
                <w:color w:val="0000FF"/>
                <w:sz w:val="20"/>
                <w:szCs w:val="20"/>
              </w:rPr>
              <w:t>de</w:t>
            </w:r>
            <w:r w:rsidRPr="000731F6">
              <w:rPr>
                <w:rFonts w:ascii="Arial" w:eastAsia="Times New Roman" w:hAnsi="Arial" w:cs="Arial"/>
                <w:i/>
                <w:color w:val="0000FF"/>
                <w:sz w:val="20"/>
                <w:szCs w:val="20"/>
              </w:rPr>
              <w:t xml:space="preserve"> plaque de réflexion du signal ultrasons installée à 3 hauteurs connues</w:t>
            </w:r>
          </w:p>
        </w:tc>
        <w:tc>
          <w:tcPr>
            <w:tcW w:w="1701" w:type="dxa"/>
            <w:tcBorders>
              <w:left w:val="single" w:sz="4" w:space="0" w:color="auto"/>
            </w:tcBorders>
            <w:vAlign w:val="center"/>
          </w:tcPr>
          <w:p w14:paraId="2167D911" w14:textId="77777777" w:rsidR="001E3E2E" w:rsidRPr="0056272F" w:rsidRDefault="001E3E2E" w:rsidP="001E3E2E">
            <w:pPr>
              <w:spacing w:before="120" w:after="120" w:line="240" w:lineRule="auto"/>
              <w:jc w:val="center"/>
              <w:rPr>
                <w:rFonts w:ascii="Arial" w:eastAsia="Times New Roman" w:hAnsi="Arial" w:cs="Arial"/>
                <w:i/>
                <w:color w:val="0000FF"/>
                <w:sz w:val="20"/>
                <w:szCs w:val="20"/>
                <w:lang w:eastAsia="fr-FR"/>
              </w:rPr>
            </w:pPr>
            <w:r w:rsidRPr="0056272F">
              <w:rPr>
                <w:rFonts w:ascii="Arial" w:eastAsia="Times New Roman" w:hAnsi="Arial" w:cs="Arial"/>
                <w:i/>
                <w:color w:val="0000FF"/>
                <w:sz w:val="20"/>
                <w:szCs w:val="20"/>
                <w:lang w:eastAsia="fr-FR"/>
              </w:rPr>
              <w:t>Fiche suivi ou informatique</w:t>
            </w:r>
          </w:p>
        </w:tc>
      </w:tr>
      <w:tr w:rsidR="0056272F" w:rsidRPr="0056272F" w14:paraId="7603B7DB" w14:textId="77777777" w:rsidTr="00C7404C">
        <w:trPr>
          <w:gridAfter w:val="1"/>
          <w:wAfter w:w="6" w:type="dxa"/>
          <w:cantSplit/>
        </w:trPr>
        <w:tc>
          <w:tcPr>
            <w:tcW w:w="2127" w:type="dxa"/>
            <w:vAlign w:val="center"/>
          </w:tcPr>
          <w:p w14:paraId="015A8A3D" w14:textId="7BF74AAE" w:rsidR="001E3E2E" w:rsidRPr="0056272F" w:rsidRDefault="001E3E2E" w:rsidP="001E3E2E">
            <w:pPr>
              <w:spacing w:before="120" w:after="120" w:line="240" w:lineRule="auto"/>
              <w:jc w:val="center"/>
              <w:outlineLvl w:val="7"/>
              <w:rPr>
                <w:rFonts w:ascii="Arial" w:eastAsia="Times New Roman" w:hAnsi="Arial" w:cs="Arial"/>
                <w:b/>
                <w:i/>
                <w:iCs/>
                <w:color w:val="0000FF"/>
                <w:sz w:val="20"/>
                <w:szCs w:val="20"/>
                <w:lang w:eastAsia="fr-FR"/>
              </w:rPr>
            </w:pPr>
            <w:r w:rsidRPr="0056272F">
              <w:rPr>
                <w:rFonts w:ascii="Arial" w:eastAsia="Times New Roman" w:hAnsi="Arial" w:cs="Arial"/>
                <w:b/>
                <w:i/>
                <w:iCs/>
                <w:color w:val="0000FF"/>
                <w:sz w:val="20"/>
                <w:szCs w:val="20"/>
                <w:lang w:eastAsia="fr-FR"/>
              </w:rPr>
              <w:lastRenderedPageBreak/>
              <w:t>Débitmètre</w:t>
            </w:r>
            <w:r w:rsidR="000731F6">
              <w:rPr>
                <w:rFonts w:ascii="Arial" w:eastAsia="Times New Roman" w:hAnsi="Arial" w:cs="Arial"/>
                <w:b/>
                <w:i/>
                <w:iCs/>
                <w:color w:val="0000FF"/>
                <w:sz w:val="20"/>
                <w:szCs w:val="20"/>
                <w:lang w:eastAsia="fr-FR"/>
              </w:rPr>
              <w:t xml:space="preserve"> </w:t>
            </w:r>
            <w:r w:rsidR="000731F6">
              <w:rPr>
                <w:rFonts w:ascii="Arial" w:eastAsia="Times New Roman" w:hAnsi="Arial" w:cs="Arial"/>
                <w:b/>
                <w:i/>
                <w:color w:val="0000FF"/>
                <w:sz w:val="20"/>
                <w:szCs w:val="20"/>
                <w:lang w:eastAsia="fr-FR"/>
              </w:rPr>
              <w:t>(sonde US)</w:t>
            </w:r>
          </w:p>
          <w:p w14:paraId="0975F7B1" w14:textId="719ACD0F" w:rsidR="001E3E2E" w:rsidRPr="0056272F" w:rsidRDefault="001E3E2E" w:rsidP="001E3E2E">
            <w:pPr>
              <w:spacing w:before="120" w:after="120" w:line="240" w:lineRule="auto"/>
              <w:jc w:val="center"/>
              <w:outlineLvl w:val="7"/>
              <w:rPr>
                <w:rFonts w:ascii="Arial" w:eastAsia="Times New Roman" w:hAnsi="Arial" w:cs="Arial"/>
                <w:b/>
                <w:i/>
                <w:iCs/>
                <w:color w:val="0000FF"/>
                <w:sz w:val="20"/>
                <w:szCs w:val="20"/>
                <w:lang w:eastAsia="fr-FR"/>
              </w:rPr>
            </w:pPr>
            <w:r w:rsidRPr="0056272F">
              <w:rPr>
                <w:rFonts w:ascii="Arial" w:eastAsia="Times New Roman" w:hAnsi="Arial" w:cs="Arial"/>
                <w:b/>
                <w:i/>
                <w:iCs/>
                <w:color w:val="0000FF"/>
                <w:sz w:val="20"/>
                <w:szCs w:val="20"/>
                <w:lang w:eastAsia="fr-FR"/>
              </w:rPr>
              <w:t>Sortie</w:t>
            </w:r>
            <w:r w:rsidR="0056272F">
              <w:rPr>
                <w:rFonts w:ascii="Arial" w:eastAsia="Times New Roman" w:hAnsi="Arial" w:cs="Arial"/>
                <w:b/>
                <w:i/>
                <w:iCs/>
                <w:color w:val="0000FF"/>
                <w:sz w:val="20"/>
                <w:szCs w:val="20"/>
                <w:lang w:eastAsia="fr-FR"/>
              </w:rPr>
              <w:t xml:space="preserve"> (A4)</w:t>
            </w:r>
          </w:p>
        </w:tc>
        <w:tc>
          <w:tcPr>
            <w:tcW w:w="2268" w:type="dxa"/>
            <w:vAlign w:val="center"/>
          </w:tcPr>
          <w:p w14:paraId="19392F34" w14:textId="6385C7EA" w:rsidR="001E3E2E" w:rsidRPr="0056272F" w:rsidRDefault="001E3E2E" w:rsidP="000731F6">
            <w:pPr>
              <w:spacing w:before="120" w:after="120" w:line="240" w:lineRule="auto"/>
              <w:rPr>
                <w:rFonts w:ascii="Arial" w:eastAsia="Times New Roman" w:hAnsi="Arial" w:cs="Arial"/>
                <w:i/>
                <w:color w:val="0000FF"/>
                <w:sz w:val="20"/>
                <w:szCs w:val="20"/>
                <w:lang w:eastAsia="fr-FR"/>
              </w:rPr>
            </w:pPr>
            <w:r w:rsidRPr="0056272F">
              <w:rPr>
                <w:rFonts w:ascii="Arial" w:eastAsia="Times New Roman" w:hAnsi="Arial" w:cs="Arial"/>
                <w:i/>
                <w:color w:val="0000FF"/>
                <w:sz w:val="20"/>
                <w:szCs w:val="20"/>
                <w:lang w:eastAsia="fr-FR"/>
              </w:rPr>
              <w:t>Agent d’exploitation</w:t>
            </w:r>
          </w:p>
        </w:tc>
        <w:tc>
          <w:tcPr>
            <w:tcW w:w="1276" w:type="dxa"/>
            <w:vAlign w:val="center"/>
          </w:tcPr>
          <w:p w14:paraId="11D85066" w14:textId="614C9342" w:rsidR="001E3E2E" w:rsidRPr="0056272F" w:rsidRDefault="001B0022" w:rsidP="000731F6">
            <w:pPr>
              <w:spacing w:before="120" w:after="120" w:line="240" w:lineRule="auto"/>
              <w:jc w:val="center"/>
              <w:rPr>
                <w:rFonts w:ascii="Arial" w:eastAsia="Times New Roman" w:hAnsi="Arial" w:cs="Arial"/>
                <w:i/>
                <w:color w:val="0000FF"/>
                <w:sz w:val="20"/>
                <w:szCs w:val="20"/>
                <w:lang w:eastAsia="fr-FR"/>
              </w:rPr>
            </w:pPr>
            <w:r>
              <w:rPr>
                <w:rFonts w:ascii="Arial" w:eastAsia="Times New Roman" w:hAnsi="Arial" w:cs="Arial"/>
                <w:i/>
                <w:color w:val="0000FF"/>
                <w:sz w:val="20"/>
                <w:szCs w:val="20"/>
                <w:lang w:eastAsia="fr-FR"/>
              </w:rPr>
              <w:t>Trimestriel a minima</w:t>
            </w:r>
          </w:p>
        </w:tc>
        <w:tc>
          <w:tcPr>
            <w:tcW w:w="2552" w:type="dxa"/>
            <w:tcBorders>
              <w:right w:val="single" w:sz="4" w:space="0" w:color="auto"/>
            </w:tcBorders>
            <w:vAlign w:val="center"/>
          </w:tcPr>
          <w:p w14:paraId="2AA4B447" w14:textId="77777777" w:rsidR="00EC0FA3" w:rsidRDefault="00EC0FA3" w:rsidP="00EC0FA3">
            <w:pPr>
              <w:spacing w:before="120" w:after="120" w:line="240" w:lineRule="auto"/>
              <w:rPr>
                <w:rFonts w:ascii="Arial" w:eastAsia="Times New Roman" w:hAnsi="Arial" w:cs="Arial"/>
                <w:i/>
                <w:color w:val="0000FF"/>
                <w:sz w:val="20"/>
                <w:szCs w:val="20"/>
                <w:lang w:eastAsia="fr-FR"/>
              </w:rPr>
            </w:pPr>
            <w:r>
              <w:rPr>
                <w:rFonts w:ascii="Arial" w:eastAsia="Times New Roman" w:hAnsi="Arial" w:cs="Arial"/>
                <w:i/>
                <w:color w:val="0000FF"/>
                <w:sz w:val="20"/>
                <w:szCs w:val="20"/>
                <w:lang w:eastAsia="fr-FR"/>
              </w:rPr>
              <w:t>Contrôle de la propreté de l’organe de mesure, y compris des canaux d’approche et de fuite</w:t>
            </w:r>
          </w:p>
          <w:p w14:paraId="0BA4CB75" w14:textId="77777777" w:rsidR="00EC0FA3" w:rsidRDefault="00EC0FA3" w:rsidP="00EC0FA3">
            <w:pPr>
              <w:spacing w:before="120" w:after="120" w:line="240" w:lineRule="auto"/>
              <w:rPr>
                <w:rFonts w:ascii="Arial" w:eastAsia="Times New Roman" w:hAnsi="Arial" w:cs="Arial"/>
                <w:i/>
                <w:color w:val="0000FF"/>
                <w:sz w:val="20"/>
                <w:szCs w:val="20"/>
                <w:lang w:eastAsia="fr-FR"/>
              </w:rPr>
            </w:pPr>
            <w:r>
              <w:rPr>
                <w:rFonts w:ascii="Arial" w:eastAsia="Times New Roman" w:hAnsi="Arial" w:cs="Arial"/>
                <w:i/>
                <w:color w:val="0000FF"/>
                <w:sz w:val="20"/>
                <w:szCs w:val="20"/>
                <w:lang w:eastAsia="fr-FR"/>
              </w:rPr>
              <w:t>Contrôle du positionnement de la sonde</w:t>
            </w:r>
          </w:p>
          <w:p w14:paraId="4C1DFBCE" w14:textId="77777777" w:rsidR="00EC0FA3" w:rsidRDefault="00EC0FA3" w:rsidP="00EC0FA3">
            <w:pPr>
              <w:spacing w:before="120" w:after="120" w:line="240" w:lineRule="auto"/>
              <w:rPr>
                <w:rFonts w:ascii="Arial" w:eastAsia="Times New Roman" w:hAnsi="Arial" w:cs="Arial"/>
                <w:i/>
                <w:color w:val="0000FF"/>
                <w:sz w:val="20"/>
                <w:szCs w:val="20"/>
                <w:lang w:eastAsia="fr-FR"/>
              </w:rPr>
            </w:pPr>
            <w:r w:rsidRPr="00C2506E">
              <w:rPr>
                <w:rFonts w:ascii="Arial" w:eastAsia="Times New Roman" w:hAnsi="Arial" w:cs="Arial"/>
                <w:i/>
                <w:color w:val="0000FF"/>
                <w:sz w:val="20"/>
                <w:szCs w:val="20"/>
                <w:lang w:eastAsia="fr-FR"/>
              </w:rPr>
              <w:t xml:space="preserve">Contrôle du zéro </w:t>
            </w:r>
            <w:r>
              <w:rPr>
                <w:rFonts w:ascii="Arial" w:eastAsia="Times New Roman" w:hAnsi="Arial" w:cs="Arial"/>
                <w:i/>
                <w:color w:val="0000FF"/>
                <w:sz w:val="20"/>
                <w:szCs w:val="20"/>
                <w:lang w:eastAsia="fr-FR"/>
              </w:rPr>
              <w:t>hydraulique</w:t>
            </w:r>
          </w:p>
          <w:p w14:paraId="32911081" w14:textId="223472CF" w:rsidR="001E3E2E" w:rsidRPr="0056272F" w:rsidRDefault="00EC0FA3" w:rsidP="00EC0FA3">
            <w:pPr>
              <w:spacing w:before="120" w:after="120" w:line="240" w:lineRule="auto"/>
              <w:rPr>
                <w:rFonts w:ascii="Arial" w:eastAsia="Times New Roman" w:hAnsi="Arial" w:cs="Arial"/>
                <w:i/>
                <w:color w:val="0000FF"/>
                <w:sz w:val="20"/>
                <w:szCs w:val="20"/>
                <w:lang w:eastAsia="fr-FR"/>
              </w:rPr>
            </w:pPr>
            <w:r>
              <w:rPr>
                <w:rFonts w:ascii="Arial" w:eastAsia="Times New Roman" w:hAnsi="Arial" w:cs="Arial"/>
                <w:i/>
                <w:color w:val="0000FF"/>
                <w:sz w:val="20"/>
                <w:szCs w:val="20"/>
                <w:lang w:eastAsia="fr-FR"/>
              </w:rPr>
              <w:t>Contrôle de la relation h/Q (</w:t>
            </w:r>
            <w:r w:rsidRPr="00C2506E">
              <w:rPr>
                <w:rFonts w:ascii="Arial" w:eastAsia="Times New Roman" w:hAnsi="Arial" w:cs="Arial"/>
                <w:i/>
                <w:color w:val="0000FF"/>
                <w:sz w:val="20"/>
                <w:szCs w:val="20"/>
                <w:lang w:eastAsia="fr-FR"/>
              </w:rPr>
              <w:t xml:space="preserve">EMT </w:t>
            </w:r>
            <w:r>
              <w:rPr>
                <w:rFonts w:ascii="Arial" w:eastAsia="Times New Roman" w:hAnsi="Arial" w:cs="Arial"/>
                <w:i/>
                <w:color w:val="0000FF"/>
                <w:sz w:val="20"/>
                <w:szCs w:val="20"/>
                <w:lang w:eastAsia="fr-FR"/>
              </w:rPr>
              <w:t>≤ 5 %</w:t>
            </w:r>
            <w:r w:rsidRPr="00C2506E">
              <w:rPr>
                <w:rFonts w:ascii="Arial" w:eastAsia="Times New Roman" w:hAnsi="Arial" w:cs="Arial"/>
                <w:i/>
                <w:color w:val="0000FF"/>
                <w:sz w:val="20"/>
                <w:szCs w:val="20"/>
                <w:lang w:eastAsia="fr-FR"/>
              </w:rPr>
              <w:t xml:space="preserve"> sur Q</w:t>
            </w:r>
            <w:r>
              <w:rPr>
                <w:rFonts w:ascii="Arial" w:eastAsia="Times New Roman" w:hAnsi="Arial" w:cs="Arial"/>
                <w:i/>
                <w:color w:val="0000FF"/>
                <w:sz w:val="20"/>
                <w:szCs w:val="20"/>
                <w:lang w:eastAsia="fr-FR"/>
              </w:rPr>
              <w:t xml:space="preserve">) : </w:t>
            </w:r>
            <w:r w:rsidRPr="00EC0FA3">
              <w:rPr>
                <w:rFonts w:ascii="Arial" w:eastAsia="Times New Roman" w:hAnsi="Arial" w:cs="Arial"/>
                <w:i/>
                <w:color w:val="0000FF"/>
                <w:sz w:val="20"/>
                <w:szCs w:val="20"/>
              </w:rPr>
              <w:t>contrôle de la hauteur d’eau affichée</w:t>
            </w:r>
          </w:p>
        </w:tc>
        <w:tc>
          <w:tcPr>
            <w:tcW w:w="1701" w:type="dxa"/>
            <w:tcBorders>
              <w:left w:val="single" w:sz="4" w:space="0" w:color="auto"/>
            </w:tcBorders>
            <w:vAlign w:val="center"/>
          </w:tcPr>
          <w:p w14:paraId="0232E83A" w14:textId="77777777" w:rsidR="001E3E2E" w:rsidRPr="0056272F" w:rsidRDefault="001E3E2E" w:rsidP="001E3E2E">
            <w:pPr>
              <w:spacing w:before="120" w:after="120" w:line="240" w:lineRule="auto"/>
              <w:jc w:val="center"/>
              <w:rPr>
                <w:rFonts w:ascii="Arial" w:eastAsia="Times New Roman" w:hAnsi="Arial" w:cs="Arial"/>
                <w:i/>
                <w:color w:val="0000FF"/>
                <w:sz w:val="20"/>
                <w:szCs w:val="20"/>
                <w:lang w:eastAsia="fr-FR"/>
              </w:rPr>
            </w:pPr>
            <w:r w:rsidRPr="0056272F">
              <w:rPr>
                <w:rFonts w:ascii="Arial" w:eastAsia="Times New Roman" w:hAnsi="Arial" w:cs="Arial"/>
                <w:i/>
                <w:color w:val="0000FF"/>
                <w:sz w:val="20"/>
                <w:szCs w:val="20"/>
                <w:lang w:eastAsia="fr-FR"/>
              </w:rPr>
              <w:t>Fiche suivi ou informatique</w:t>
            </w:r>
          </w:p>
        </w:tc>
      </w:tr>
      <w:tr w:rsidR="0056272F" w:rsidRPr="0056272F" w14:paraId="294A6383" w14:textId="77777777" w:rsidTr="00C7404C">
        <w:tblPrEx>
          <w:tblLook w:val="04A0" w:firstRow="1" w:lastRow="0" w:firstColumn="1" w:lastColumn="0" w:noHBand="0" w:noVBand="1"/>
        </w:tblPrEx>
        <w:trPr>
          <w:cantSplit/>
        </w:trPr>
        <w:tc>
          <w:tcPr>
            <w:tcW w:w="2127" w:type="dxa"/>
            <w:vMerge w:val="restart"/>
            <w:tcBorders>
              <w:top w:val="single" w:sz="12" w:space="0" w:color="auto"/>
              <w:left w:val="single" w:sz="12" w:space="0" w:color="auto"/>
              <w:bottom w:val="single" w:sz="12" w:space="0" w:color="auto"/>
              <w:right w:val="single" w:sz="6" w:space="0" w:color="auto"/>
            </w:tcBorders>
            <w:vAlign w:val="center"/>
            <w:hideMark/>
          </w:tcPr>
          <w:p w14:paraId="07B15502" w14:textId="77777777" w:rsidR="001E3E2E" w:rsidRPr="0056272F" w:rsidRDefault="001E3E2E" w:rsidP="001E3E2E">
            <w:pPr>
              <w:spacing w:before="120" w:after="120" w:line="240" w:lineRule="auto"/>
              <w:jc w:val="center"/>
              <w:outlineLvl w:val="7"/>
              <w:rPr>
                <w:rFonts w:ascii="Arial" w:eastAsia="Times New Roman" w:hAnsi="Arial" w:cs="Arial"/>
                <w:b/>
                <w:i/>
                <w:iCs/>
                <w:color w:val="0000FF"/>
                <w:sz w:val="20"/>
                <w:szCs w:val="20"/>
                <w:lang w:eastAsia="fr-FR"/>
              </w:rPr>
            </w:pPr>
            <w:r w:rsidRPr="0056272F">
              <w:rPr>
                <w:rFonts w:ascii="Arial" w:eastAsia="Times New Roman" w:hAnsi="Arial" w:cs="Arial"/>
                <w:b/>
                <w:i/>
                <w:iCs/>
                <w:color w:val="0000FF"/>
                <w:sz w:val="20"/>
                <w:szCs w:val="20"/>
                <w:lang w:eastAsia="fr-FR"/>
              </w:rPr>
              <w:t>Débitmètre</w:t>
            </w:r>
          </w:p>
          <w:p w14:paraId="3916EF4A" w14:textId="29A8297A" w:rsidR="001E3E2E" w:rsidRPr="0056272F" w:rsidRDefault="001E3E2E" w:rsidP="001E3E2E">
            <w:pPr>
              <w:spacing w:before="120" w:after="120" w:line="240" w:lineRule="auto"/>
              <w:jc w:val="center"/>
              <w:outlineLvl w:val="7"/>
              <w:rPr>
                <w:rFonts w:ascii="Arial" w:eastAsia="Times New Roman" w:hAnsi="Arial" w:cs="Arial"/>
                <w:b/>
                <w:i/>
                <w:iCs/>
                <w:color w:val="0000FF"/>
                <w:sz w:val="20"/>
                <w:szCs w:val="20"/>
                <w:lang w:eastAsia="fr-FR"/>
              </w:rPr>
            </w:pPr>
            <w:r w:rsidRPr="0056272F">
              <w:rPr>
                <w:rFonts w:ascii="Arial" w:eastAsia="Times New Roman" w:hAnsi="Arial" w:cs="Arial"/>
                <w:b/>
                <w:i/>
                <w:iCs/>
                <w:color w:val="0000FF"/>
                <w:sz w:val="20"/>
                <w:szCs w:val="20"/>
                <w:lang w:eastAsia="fr-FR"/>
              </w:rPr>
              <w:t>Boues</w:t>
            </w:r>
            <w:r w:rsidR="00C7404C">
              <w:rPr>
                <w:rFonts w:ascii="Arial" w:eastAsia="Times New Roman" w:hAnsi="Arial" w:cs="Arial"/>
                <w:b/>
                <w:i/>
                <w:iCs/>
                <w:color w:val="0000FF"/>
                <w:sz w:val="20"/>
                <w:szCs w:val="20"/>
                <w:lang w:eastAsia="fr-FR"/>
              </w:rPr>
              <w:t xml:space="preserve"> (A6)</w:t>
            </w:r>
          </w:p>
        </w:tc>
        <w:tc>
          <w:tcPr>
            <w:tcW w:w="2268" w:type="dxa"/>
            <w:tcBorders>
              <w:top w:val="single" w:sz="12" w:space="0" w:color="auto"/>
              <w:left w:val="single" w:sz="6" w:space="0" w:color="auto"/>
              <w:bottom w:val="single" w:sz="6" w:space="0" w:color="auto"/>
              <w:right w:val="single" w:sz="6" w:space="0" w:color="auto"/>
            </w:tcBorders>
            <w:vAlign w:val="center"/>
            <w:hideMark/>
          </w:tcPr>
          <w:p w14:paraId="3FE6C140" w14:textId="77777777" w:rsidR="001E3E2E" w:rsidRPr="0056272F" w:rsidRDefault="001E3E2E" w:rsidP="000731F6">
            <w:pPr>
              <w:spacing w:before="120" w:after="120" w:line="240" w:lineRule="auto"/>
              <w:rPr>
                <w:rFonts w:ascii="Arial" w:eastAsia="Times New Roman" w:hAnsi="Arial" w:cs="Arial"/>
                <w:i/>
                <w:color w:val="0000FF"/>
                <w:sz w:val="20"/>
                <w:szCs w:val="20"/>
                <w:lang w:eastAsia="fr-FR"/>
              </w:rPr>
            </w:pPr>
            <w:r w:rsidRPr="0056272F">
              <w:rPr>
                <w:rFonts w:ascii="Arial" w:eastAsia="Times New Roman" w:hAnsi="Arial" w:cs="Arial"/>
                <w:i/>
                <w:color w:val="0000FF"/>
                <w:sz w:val="20"/>
                <w:szCs w:val="20"/>
                <w:lang w:eastAsia="fr-FR"/>
              </w:rPr>
              <w:t>Agent d‘exploitation</w:t>
            </w:r>
          </w:p>
        </w:tc>
        <w:tc>
          <w:tcPr>
            <w:tcW w:w="1276" w:type="dxa"/>
            <w:tcBorders>
              <w:top w:val="single" w:sz="12" w:space="0" w:color="auto"/>
              <w:left w:val="single" w:sz="6" w:space="0" w:color="auto"/>
              <w:bottom w:val="single" w:sz="6" w:space="0" w:color="auto"/>
              <w:right w:val="single" w:sz="6" w:space="0" w:color="auto"/>
            </w:tcBorders>
            <w:vAlign w:val="center"/>
            <w:hideMark/>
          </w:tcPr>
          <w:p w14:paraId="12908626" w14:textId="77777777" w:rsidR="001E3E2E" w:rsidRPr="0056272F" w:rsidRDefault="001E3E2E" w:rsidP="000731F6">
            <w:pPr>
              <w:spacing w:before="120" w:after="120" w:line="240" w:lineRule="auto"/>
              <w:jc w:val="center"/>
              <w:rPr>
                <w:rFonts w:ascii="Arial" w:eastAsia="Times New Roman" w:hAnsi="Arial" w:cs="Arial"/>
                <w:i/>
                <w:color w:val="0000FF"/>
                <w:sz w:val="20"/>
                <w:szCs w:val="20"/>
                <w:lang w:eastAsia="fr-FR"/>
              </w:rPr>
            </w:pPr>
            <w:r w:rsidRPr="0056272F">
              <w:rPr>
                <w:rFonts w:ascii="Arial" w:eastAsia="Times New Roman" w:hAnsi="Arial" w:cs="Arial"/>
                <w:i/>
                <w:color w:val="0000FF"/>
                <w:sz w:val="20"/>
                <w:szCs w:val="20"/>
                <w:lang w:eastAsia="fr-FR"/>
              </w:rPr>
              <w:t>Annuel</w:t>
            </w:r>
          </w:p>
        </w:tc>
        <w:tc>
          <w:tcPr>
            <w:tcW w:w="2552" w:type="dxa"/>
            <w:tcBorders>
              <w:top w:val="single" w:sz="12" w:space="0" w:color="auto"/>
              <w:left w:val="single" w:sz="6" w:space="0" w:color="auto"/>
              <w:bottom w:val="single" w:sz="6" w:space="0" w:color="auto"/>
              <w:right w:val="single" w:sz="4" w:space="0" w:color="auto"/>
            </w:tcBorders>
            <w:vAlign w:val="center"/>
            <w:hideMark/>
          </w:tcPr>
          <w:p w14:paraId="4D7727BC" w14:textId="2372B22D" w:rsidR="001E3E2E" w:rsidRPr="0056272F" w:rsidRDefault="001E3E2E" w:rsidP="001E3E2E">
            <w:pPr>
              <w:spacing w:after="0" w:line="240" w:lineRule="auto"/>
              <w:rPr>
                <w:rFonts w:ascii="Arial" w:eastAsia="Times New Roman" w:hAnsi="Arial" w:cs="Arial"/>
                <w:i/>
                <w:color w:val="0000FF"/>
                <w:sz w:val="20"/>
                <w:szCs w:val="20"/>
                <w:lang w:eastAsia="fr-FR"/>
              </w:rPr>
            </w:pPr>
            <w:r w:rsidRPr="0056272F">
              <w:rPr>
                <w:rFonts w:ascii="Arial" w:eastAsia="Times New Roman" w:hAnsi="Arial" w:cs="Arial"/>
                <w:i/>
                <w:color w:val="0000FF"/>
                <w:sz w:val="20"/>
                <w:szCs w:val="20"/>
                <w:lang w:eastAsia="fr-FR"/>
              </w:rPr>
              <w:t xml:space="preserve">Vérification par mesure en </w:t>
            </w:r>
            <w:r w:rsidR="00EC0FA3">
              <w:rPr>
                <w:rFonts w:ascii="Arial" w:eastAsia="Times New Roman" w:hAnsi="Arial" w:cs="Arial"/>
                <w:i/>
                <w:color w:val="0000FF"/>
                <w:sz w:val="20"/>
                <w:szCs w:val="20"/>
                <w:lang w:eastAsia="fr-FR"/>
              </w:rPr>
              <w:t>parallèle</w:t>
            </w:r>
            <w:r w:rsidRPr="0056272F">
              <w:rPr>
                <w:rFonts w:ascii="Arial" w:eastAsia="Times New Roman" w:hAnsi="Arial" w:cs="Arial"/>
                <w:i/>
                <w:color w:val="0000FF"/>
                <w:sz w:val="20"/>
                <w:szCs w:val="20"/>
                <w:lang w:eastAsia="fr-FR"/>
              </w:rPr>
              <w:t xml:space="preserve"> (Doppler, temps de transit) EMT </w:t>
            </w:r>
            <w:r w:rsidR="00EC0FA3">
              <w:rPr>
                <w:rFonts w:ascii="Arial" w:eastAsia="Times New Roman" w:hAnsi="Arial" w:cs="Arial"/>
                <w:i/>
                <w:color w:val="0000FF"/>
                <w:sz w:val="20"/>
                <w:szCs w:val="20"/>
                <w:lang w:eastAsia="fr-FR"/>
              </w:rPr>
              <w:t>≤</w:t>
            </w:r>
            <w:r w:rsidRPr="0056272F">
              <w:rPr>
                <w:rFonts w:ascii="Arial" w:eastAsia="Times New Roman" w:hAnsi="Arial" w:cs="Arial"/>
                <w:i/>
                <w:color w:val="0000FF"/>
                <w:sz w:val="20"/>
                <w:szCs w:val="20"/>
                <w:lang w:eastAsia="fr-FR"/>
              </w:rPr>
              <w:t xml:space="preserve"> 10 % ou empotage ou ….</w:t>
            </w:r>
          </w:p>
          <w:p w14:paraId="6F3C3F85" w14:textId="77777777" w:rsidR="001E3E2E" w:rsidRPr="0056272F" w:rsidRDefault="001E3E2E" w:rsidP="001E3E2E">
            <w:pPr>
              <w:spacing w:after="0" w:line="240" w:lineRule="auto"/>
              <w:rPr>
                <w:rFonts w:ascii="Arial" w:eastAsia="Times New Roman" w:hAnsi="Arial" w:cs="Arial"/>
                <w:i/>
                <w:color w:val="0000FF"/>
                <w:sz w:val="20"/>
                <w:szCs w:val="20"/>
                <w:lang w:eastAsia="fr-FR"/>
              </w:rPr>
            </w:pPr>
            <w:r w:rsidRPr="0056272F">
              <w:rPr>
                <w:rFonts w:ascii="Arial" w:eastAsia="Times New Roman" w:hAnsi="Arial" w:cs="Arial"/>
                <w:i/>
                <w:color w:val="0000FF"/>
                <w:sz w:val="20"/>
                <w:szCs w:val="20"/>
                <w:highlight w:val="yellow"/>
                <w:lang w:eastAsia="fr-FR"/>
              </w:rPr>
              <w:t>méthode retenue à préciser.</w:t>
            </w:r>
          </w:p>
        </w:tc>
        <w:tc>
          <w:tcPr>
            <w:tcW w:w="1707" w:type="dxa"/>
            <w:gridSpan w:val="2"/>
            <w:tcBorders>
              <w:top w:val="single" w:sz="12" w:space="0" w:color="auto"/>
              <w:left w:val="single" w:sz="4" w:space="0" w:color="auto"/>
              <w:bottom w:val="single" w:sz="6" w:space="0" w:color="auto"/>
              <w:right w:val="single" w:sz="12" w:space="0" w:color="auto"/>
            </w:tcBorders>
            <w:vAlign w:val="center"/>
            <w:hideMark/>
          </w:tcPr>
          <w:p w14:paraId="755DC48E" w14:textId="77777777" w:rsidR="001E3E2E" w:rsidRPr="0056272F" w:rsidRDefault="001E3E2E" w:rsidP="001E3E2E">
            <w:pPr>
              <w:spacing w:before="120" w:after="120" w:line="240" w:lineRule="auto"/>
              <w:jc w:val="center"/>
              <w:rPr>
                <w:rFonts w:ascii="Arial" w:eastAsia="Times New Roman" w:hAnsi="Arial" w:cs="Arial"/>
                <w:i/>
                <w:color w:val="0000FF"/>
                <w:sz w:val="20"/>
                <w:szCs w:val="20"/>
                <w:lang w:eastAsia="fr-FR"/>
              </w:rPr>
            </w:pPr>
            <w:r w:rsidRPr="0056272F">
              <w:rPr>
                <w:rFonts w:ascii="Arial" w:eastAsia="Times New Roman" w:hAnsi="Arial" w:cs="Arial"/>
                <w:i/>
                <w:color w:val="0000FF"/>
                <w:sz w:val="20"/>
                <w:szCs w:val="20"/>
                <w:lang w:eastAsia="fr-FR"/>
              </w:rPr>
              <w:t>Fiche suivi ou informatique</w:t>
            </w:r>
          </w:p>
        </w:tc>
      </w:tr>
      <w:tr w:rsidR="001B0022" w:rsidRPr="0056272F" w14:paraId="389DE2D2" w14:textId="77777777" w:rsidTr="00C7404C">
        <w:tblPrEx>
          <w:tblLook w:val="04A0" w:firstRow="1" w:lastRow="0" w:firstColumn="1" w:lastColumn="0" w:noHBand="0" w:noVBand="1"/>
        </w:tblPrEx>
        <w:trPr>
          <w:cantSplit/>
        </w:trPr>
        <w:tc>
          <w:tcPr>
            <w:tcW w:w="2127" w:type="dxa"/>
            <w:vMerge/>
            <w:tcBorders>
              <w:top w:val="single" w:sz="12" w:space="0" w:color="auto"/>
              <w:left w:val="single" w:sz="12" w:space="0" w:color="auto"/>
              <w:bottom w:val="single" w:sz="12" w:space="0" w:color="auto"/>
              <w:right w:val="single" w:sz="6" w:space="0" w:color="auto"/>
            </w:tcBorders>
            <w:vAlign w:val="center"/>
          </w:tcPr>
          <w:p w14:paraId="6196EC56" w14:textId="77777777" w:rsidR="001B0022" w:rsidRPr="0056272F" w:rsidRDefault="001B0022" w:rsidP="001E3E2E">
            <w:pPr>
              <w:spacing w:before="120" w:after="120" w:line="240" w:lineRule="auto"/>
              <w:jc w:val="center"/>
              <w:outlineLvl w:val="7"/>
              <w:rPr>
                <w:rFonts w:ascii="Arial" w:eastAsia="Times New Roman" w:hAnsi="Arial" w:cs="Arial"/>
                <w:b/>
                <w:i/>
                <w:iCs/>
                <w:color w:val="0000FF"/>
                <w:sz w:val="20"/>
                <w:szCs w:val="20"/>
                <w:lang w:eastAsia="fr-FR"/>
              </w:rPr>
            </w:pPr>
          </w:p>
        </w:tc>
        <w:tc>
          <w:tcPr>
            <w:tcW w:w="2268" w:type="dxa"/>
            <w:tcBorders>
              <w:top w:val="single" w:sz="12" w:space="0" w:color="auto"/>
              <w:left w:val="single" w:sz="6" w:space="0" w:color="auto"/>
              <w:bottom w:val="single" w:sz="6" w:space="0" w:color="auto"/>
              <w:right w:val="single" w:sz="6" w:space="0" w:color="auto"/>
            </w:tcBorders>
            <w:vAlign w:val="center"/>
          </w:tcPr>
          <w:p w14:paraId="75F598C6" w14:textId="7E3D9481" w:rsidR="001B0022" w:rsidRPr="0056272F" w:rsidRDefault="001B0022" w:rsidP="000731F6">
            <w:pPr>
              <w:spacing w:before="120" w:after="120" w:line="240" w:lineRule="auto"/>
              <w:rPr>
                <w:rFonts w:ascii="Arial" w:eastAsia="Times New Roman" w:hAnsi="Arial" w:cs="Arial"/>
                <w:i/>
                <w:color w:val="0000FF"/>
                <w:sz w:val="20"/>
                <w:szCs w:val="20"/>
                <w:lang w:eastAsia="fr-FR"/>
              </w:rPr>
            </w:pPr>
            <w:r w:rsidRPr="0056272F">
              <w:rPr>
                <w:rFonts w:ascii="Arial" w:eastAsia="Times New Roman" w:hAnsi="Arial" w:cs="Arial"/>
                <w:i/>
                <w:color w:val="0000FF"/>
                <w:sz w:val="20"/>
                <w:szCs w:val="20"/>
                <w:lang w:eastAsia="fr-FR"/>
              </w:rPr>
              <w:t>Agent d‘exploitation</w:t>
            </w:r>
          </w:p>
        </w:tc>
        <w:tc>
          <w:tcPr>
            <w:tcW w:w="1276" w:type="dxa"/>
            <w:tcBorders>
              <w:top w:val="single" w:sz="12" w:space="0" w:color="auto"/>
              <w:left w:val="single" w:sz="6" w:space="0" w:color="auto"/>
              <w:bottom w:val="single" w:sz="6" w:space="0" w:color="auto"/>
              <w:right w:val="single" w:sz="6" w:space="0" w:color="auto"/>
            </w:tcBorders>
            <w:vAlign w:val="center"/>
          </w:tcPr>
          <w:p w14:paraId="69F2D598" w14:textId="714B0CA3" w:rsidR="001B0022" w:rsidRPr="0056272F" w:rsidRDefault="001B0022" w:rsidP="000731F6">
            <w:pPr>
              <w:spacing w:before="120" w:after="120" w:line="240" w:lineRule="auto"/>
              <w:jc w:val="center"/>
              <w:rPr>
                <w:rFonts w:ascii="Arial" w:eastAsia="Times New Roman" w:hAnsi="Arial" w:cs="Arial"/>
                <w:i/>
                <w:color w:val="0000FF"/>
                <w:sz w:val="20"/>
                <w:szCs w:val="20"/>
                <w:lang w:eastAsia="fr-FR"/>
              </w:rPr>
            </w:pPr>
            <w:r>
              <w:rPr>
                <w:rFonts w:ascii="Arial" w:eastAsia="Times New Roman" w:hAnsi="Arial" w:cs="Arial"/>
                <w:i/>
                <w:color w:val="0000FF"/>
                <w:sz w:val="20"/>
                <w:szCs w:val="20"/>
                <w:lang w:eastAsia="fr-FR"/>
              </w:rPr>
              <w:t>Trimestriel a minima</w:t>
            </w:r>
          </w:p>
        </w:tc>
        <w:tc>
          <w:tcPr>
            <w:tcW w:w="2552" w:type="dxa"/>
            <w:tcBorders>
              <w:top w:val="single" w:sz="12" w:space="0" w:color="auto"/>
              <w:left w:val="single" w:sz="6" w:space="0" w:color="auto"/>
              <w:bottom w:val="single" w:sz="6" w:space="0" w:color="auto"/>
              <w:right w:val="single" w:sz="4" w:space="0" w:color="auto"/>
            </w:tcBorders>
            <w:vAlign w:val="center"/>
          </w:tcPr>
          <w:p w14:paraId="23F91731" w14:textId="11040538" w:rsidR="001B0022" w:rsidRPr="0056272F" w:rsidRDefault="001B0022" w:rsidP="001E3E2E">
            <w:pPr>
              <w:spacing w:after="0" w:line="240" w:lineRule="auto"/>
              <w:rPr>
                <w:rFonts w:ascii="Arial" w:eastAsia="Times New Roman" w:hAnsi="Arial" w:cs="Arial"/>
                <w:i/>
                <w:color w:val="0000FF"/>
                <w:sz w:val="20"/>
                <w:szCs w:val="20"/>
                <w:lang w:eastAsia="fr-FR"/>
              </w:rPr>
            </w:pPr>
            <w:r>
              <w:rPr>
                <w:rFonts w:ascii="Arial" w:eastAsia="Times New Roman" w:hAnsi="Arial" w:cs="Arial"/>
                <w:i/>
                <w:color w:val="0000FF"/>
                <w:sz w:val="20"/>
                <w:szCs w:val="20"/>
                <w:lang w:eastAsia="fr-FR"/>
              </w:rPr>
              <w:t>Contrôle du zéro</w:t>
            </w:r>
          </w:p>
        </w:tc>
        <w:tc>
          <w:tcPr>
            <w:tcW w:w="1707" w:type="dxa"/>
            <w:gridSpan w:val="2"/>
            <w:tcBorders>
              <w:top w:val="single" w:sz="12" w:space="0" w:color="auto"/>
              <w:left w:val="single" w:sz="4" w:space="0" w:color="auto"/>
              <w:bottom w:val="single" w:sz="6" w:space="0" w:color="auto"/>
              <w:right w:val="single" w:sz="12" w:space="0" w:color="auto"/>
            </w:tcBorders>
            <w:vAlign w:val="center"/>
          </w:tcPr>
          <w:p w14:paraId="25FB66A7" w14:textId="70012E2B" w:rsidR="001B0022" w:rsidRPr="0056272F" w:rsidRDefault="001B0022" w:rsidP="001E3E2E">
            <w:pPr>
              <w:spacing w:before="120" w:after="120" w:line="240" w:lineRule="auto"/>
              <w:jc w:val="center"/>
              <w:rPr>
                <w:rFonts w:ascii="Arial" w:eastAsia="Times New Roman" w:hAnsi="Arial" w:cs="Arial"/>
                <w:i/>
                <w:color w:val="0000FF"/>
                <w:sz w:val="20"/>
                <w:szCs w:val="20"/>
                <w:lang w:eastAsia="fr-FR"/>
              </w:rPr>
            </w:pPr>
            <w:r w:rsidRPr="0056272F">
              <w:rPr>
                <w:rFonts w:ascii="Arial" w:eastAsia="Times New Roman" w:hAnsi="Arial" w:cs="Arial"/>
                <w:i/>
                <w:color w:val="0000FF"/>
                <w:sz w:val="20"/>
                <w:szCs w:val="20"/>
                <w:lang w:eastAsia="fr-FR"/>
              </w:rPr>
              <w:t>Fiche suivi ou informatique</w:t>
            </w:r>
          </w:p>
        </w:tc>
      </w:tr>
      <w:tr w:rsidR="0056272F" w:rsidRPr="0056272F" w14:paraId="76C9E03F" w14:textId="77777777" w:rsidTr="00C7404C">
        <w:tblPrEx>
          <w:tblLook w:val="04A0" w:firstRow="1" w:lastRow="0" w:firstColumn="1" w:lastColumn="0" w:noHBand="0" w:noVBand="1"/>
        </w:tblPrEx>
        <w:trPr>
          <w:cantSplit/>
        </w:trPr>
        <w:tc>
          <w:tcPr>
            <w:tcW w:w="2127" w:type="dxa"/>
            <w:vMerge/>
            <w:tcBorders>
              <w:top w:val="single" w:sz="12" w:space="0" w:color="auto"/>
              <w:left w:val="single" w:sz="12" w:space="0" w:color="auto"/>
              <w:bottom w:val="single" w:sz="12" w:space="0" w:color="auto"/>
              <w:right w:val="single" w:sz="6" w:space="0" w:color="auto"/>
            </w:tcBorders>
            <w:vAlign w:val="center"/>
            <w:hideMark/>
          </w:tcPr>
          <w:p w14:paraId="25D87008" w14:textId="77777777" w:rsidR="001E3E2E" w:rsidRPr="0056272F" w:rsidRDefault="001E3E2E" w:rsidP="001E3E2E">
            <w:pPr>
              <w:spacing w:after="0" w:line="240" w:lineRule="auto"/>
              <w:rPr>
                <w:rFonts w:ascii="Arial" w:eastAsia="Times New Roman" w:hAnsi="Arial" w:cs="Arial"/>
                <w:b/>
                <w:i/>
                <w:iCs/>
                <w:color w:val="0000FF"/>
                <w:sz w:val="20"/>
                <w:szCs w:val="20"/>
                <w:lang w:eastAsia="fr-FR"/>
              </w:rPr>
            </w:pPr>
          </w:p>
        </w:tc>
        <w:tc>
          <w:tcPr>
            <w:tcW w:w="2268" w:type="dxa"/>
            <w:tcBorders>
              <w:top w:val="single" w:sz="6" w:space="0" w:color="auto"/>
              <w:left w:val="single" w:sz="6" w:space="0" w:color="auto"/>
              <w:bottom w:val="single" w:sz="12" w:space="0" w:color="auto"/>
              <w:right w:val="single" w:sz="6" w:space="0" w:color="auto"/>
            </w:tcBorders>
            <w:vAlign w:val="center"/>
            <w:hideMark/>
          </w:tcPr>
          <w:p w14:paraId="7B4EBBC5" w14:textId="77777777" w:rsidR="001E3E2E" w:rsidRPr="0056272F" w:rsidRDefault="001E3E2E" w:rsidP="000731F6">
            <w:pPr>
              <w:spacing w:before="120" w:after="120" w:line="240" w:lineRule="auto"/>
              <w:rPr>
                <w:rFonts w:ascii="Arial" w:eastAsia="Times New Roman" w:hAnsi="Arial" w:cs="Arial"/>
                <w:i/>
                <w:color w:val="0000FF"/>
                <w:sz w:val="20"/>
                <w:szCs w:val="20"/>
                <w:lang w:eastAsia="fr-FR"/>
              </w:rPr>
            </w:pPr>
            <w:r w:rsidRPr="0056272F">
              <w:rPr>
                <w:rFonts w:ascii="Arial" w:eastAsia="Times New Roman" w:hAnsi="Arial" w:cs="Arial"/>
                <w:i/>
                <w:color w:val="0000FF"/>
                <w:sz w:val="20"/>
                <w:szCs w:val="20"/>
                <w:lang w:eastAsia="fr-FR"/>
              </w:rPr>
              <w:t>Intervenant Externe</w:t>
            </w:r>
          </w:p>
        </w:tc>
        <w:tc>
          <w:tcPr>
            <w:tcW w:w="1276" w:type="dxa"/>
            <w:tcBorders>
              <w:top w:val="single" w:sz="6" w:space="0" w:color="auto"/>
              <w:left w:val="single" w:sz="6" w:space="0" w:color="auto"/>
              <w:bottom w:val="single" w:sz="12" w:space="0" w:color="auto"/>
              <w:right w:val="single" w:sz="6" w:space="0" w:color="auto"/>
            </w:tcBorders>
            <w:vAlign w:val="center"/>
            <w:hideMark/>
          </w:tcPr>
          <w:p w14:paraId="16865EBE" w14:textId="31F704C0" w:rsidR="001E3E2E" w:rsidRPr="0056272F" w:rsidRDefault="001C3A65" w:rsidP="000731F6">
            <w:pPr>
              <w:spacing w:before="120" w:after="120" w:line="240" w:lineRule="auto"/>
              <w:jc w:val="center"/>
              <w:rPr>
                <w:rFonts w:ascii="Arial" w:eastAsia="Times New Roman" w:hAnsi="Arial" w:cs="Arial"/>
                <w:i/>
                <w:color w:val="0000FF"/>
                <w:sz w:val="20"/>
                <w:szCs w:val="20"/>
                <w:lang w:eastAsia="fr-FR"/>
              </w:rPr>
            </w:pPr>
            <w:r w:rsidRPr="0056272F">
              <w:rPr>
                <w:rFonts w:ascii="Arial" w:eastAsia="Times New Roman" w:hAnsi="Arial" w:cs="Arial"/>
                <w:i/>
                <w:color w:val="0000FF"/>
                <w:sz w:val="20"/>
                <w:szCs w:val="20"/>
                <w:lang w:eastAsia="fr-FR"/>
              </w:rPr>
              <w:t>Tous</w:t>
            </w:r>
            <w:r w:rsidR="001E3E2E" w:rsidRPr="0056272F">
              <w:rPr>
                <w:rFonts w:ascii="Arial" w:eastAsia="Times New Roman" w:hAnsi="Arial" w:cs="Arial"/>
                <w:i/>
                <w:color w:val="0000FF"/>
                <w:sz w:val="20"/>
                <w:szCs w:val="20"/>
                <w:lang w:eastAsia="fr-FR"/>
              </w:rPr>
              <w:t xml:space="preserve"> les 7 ans</w:t>
            </w:r>
          </w:p>
          <w:p w14:paraId="3BED6156" w14:textId="680BC5CB" w:rsidR="001E3E2E" w:rsidRPr="0056272F" w:rsidRDefault="001C3A65" w:rsidP="000731F6">
            <w:pPr>
              <w:spacing w:before="120" w:after="120" w:line="240" w:lineRule="auto"/>
              <w:jc w:val="center"/>
              <w:rPr>
                <w:rFonts w:ascii="Arial" w:eastAsia="Times New Roman" w:hAnsi="Arial" w:cs="Arial"/>
                <w:i/>
                <w:color w:val="0000FF"/>
                <w:sz w:val="20"/>
                <w:szCs w:val="20"/>
                <w:lang w:eastAsia="fr-FR"/>
              </w:rPr>
            </w:pPr>
            <w:r w:rsidRPr="0056272F">
              <w:rPr>
                <w:rFonts w:ascii="Arial" w:eastAsia="Times New Roman" w:hAnsi="Arial" w:cs="Arial"/>
                <w:i/>
                <w:color w:val="0000FF"/>
                <w:sz w:val="20"/>
                <w:szCs w:val="20"/>
                <w:lang w:eastAsia="fr-FR"/>
              </w:rPr>
              <w:t>Ou</w:t>
            </w:r>
            <w:r w:rsidR="001E3E2E" w:rsidRPr="0056272F">
              <w:rPr>
                <w:rFonts w:ascii="Arial" w:eastAsia="Times New Roman" w:hAnsi="Arial" w:cs="Arial"/>
                <w:i/>
                <w:color w:val="0000FF"/>
                <w:sz w:val="20"/>
                <w:szCs w:val="20"/>
                <w:lang w:eastAsia="fr-FR"/>
              </w:rPr>
              <w:t xml:space="preserve"> tous les ans si pas de contrôle interne possible</w:t>
            </w:r>
          </w:p>
        </w:tc>
        <w:tc>
          <w:tcPr>
            <w:tcW w:w="2552" w:type="dxa"/>
            <w:tcBorders>
              <w:top w:val="single" w:sz="6" w:space="0" w:color="auto"/>
              <w:left w:val="single" w:sz="6" w:space="0" w:color="auto"/>
              <w:bottom w:val="single" w:sz="12" w:space="0" w:color="auto"/>
              <w:right w:val="single" w:sz="4" w:space="0" w:color="auto"/>
            </w:tcBorders>
            <w:vAlign w:val="center"/>
            <w:hideMark/>
          </w:tcPr>
          <w:p w14:paraId="1CBBF091" w14:textId="77777777" w:rsidR="001E3E2E" w:rsidRPr="0056272F" w:rsidRDefault="001E3E2E" w:rsidP="001E3E2E">
            <w:pPr>
              <w:spacing w:after="0" w:line="240" w:lineRule="auto"/>
              <w:rPr>
                <w:rFonts w:ascii="Arial" w:eastAsia="Times New Roman" w:hAnsi="Arial" w:cs="Arial"/>
                <w:i/>
                <w:color w:val="0000FF"/>
                <w:sz w:val="20"/>
                <w:szCs w:val="20"/>
                <w:lang w:eastAsia="fr-FR"/>
              </w:rPr>
            </w:pPr>
            <w:r w:rsidRPr="0056272F">
              <w:rPr>
                <w:rFonts w:ascii="Arial" w:eastAsia="Times New Roman" w:hAnsi="Arial" w:cs="Arial"/>
                <w:i/>
                <w:color w:val="0000FF"/>
                <w:sz w:val="20"/>
                <w:szCs w:val="20"/>
                <w:lang w:eastAsia="fr-FR"/>
              </w:rPr>
              <w:t xml:space="preserve">Contrôle électronique </w:t>
            </w:r>
          </w:p>
        </w:tc>
        <w:tc>
          <w:tcPr>
            <w:tcW w:w="1707" w:type="dxa"/>
            <w:gridSpan w:val="2"/>
            <w:tcBorders>
              <w:top w:val="single" w:sz="6" w:space="0" w:color="auto"/>
              <w:left w:val="single" w:sz="4" w:space="0" w:color="auto"/>
              <w:bottom w:val="single" w:sz="12" w:space="0" w:color="auto"/>
              <w:right w:val="single" w:sz="12" w:space="0" w:color="auto"/>
            </w:tcBorders>
            <w:vAlign w:val="center"/>
            <w:hideMark/>
          </w:tcPr>
          <w:p w14:paraId="7108B9B9" w14:textId="33633816" w:rsidR="001E3E2E" w:rsidRPr="0056272F" w:rsidRDefault="001C3A65" w:rsidP="001E3E2E">
            <w:pPr>
              <w:spacing w:before="120" w:after="120" w:line="240" w:lineRule="auto"/>
              <w:jc w:val="center"/>
              <w:rPr>
                <w:rFonts w:ascii="Arial" w:eastAsia="Times New Roman" w:hAnsi="Arial" w:cs="Arial"/>
                <w:i/>
                <w:color w:val="0000FF"/>
                <w:sz w:val="20"/>
                <w:szCs w:val="20"/>
                <w:lang w:eastAsia="fr-FR"/>
              </w:rPr>
            </w:pPr>
            <w:r w:rsidRPr="0056272F">
              <w:rPr>
                <w:rFonts w:ascii="Arial" w:eastAsia="Times New Roman" w:hAnsi="Arial" w:cs="Arial"/>
                <w:i/>
                <w:color w:val="0000FF"/>
                <w:sz w:val="20"/>
                <w:szCs w:val="20"/>
                <w:lang w:eastAsia="fr-FR"/>
              </w:rPr>
              <w:t>Certificat</w:t>
            </w:r>
          </w:p>
        </w:tc>
      </w:tr>
      <w:tr w:rsidR="00C7404C" w:rsidRPr="0056272F" w14:paraId="1B749ED7" w14:textId="77777777" w:rsidTr="00C7404C">
        <w:trPr>
          <w:gridAfter w:val="1"/>
          <w:wAfter w:w="6" w:type="dxa"/>
          <w:cantSplit/>
        </w:trPr>
        <w:tc>
          <w:tcPr>
            <w:tcW w:w="2127" w:type="dxa"/>
            <w:vMerge w:val="restart"/>
            <w:vAlign w:val="center"/>
          </w:tcPr>
          <w:p w14:paraId="39ACBC69" w14:textId="77777777" w:rsidR="00C7404C" w:rsidRPr="0056272F" w:rsidRDefault="00C7404C" w:rsidP="001E3E2E">
            <w:pPr>
              <w:spacing w:before="120" w:after="120" w:line="240" w:lineRule="auto"/>
              <w:jc w:val="center"/>
              <w:outlineLvl w:val="7"/>
              <w:rPr>
                <w:rFonts w:ascii="Arial" w:eastAsia="Times New Roman" w:hAnsi="Arial" w:cs="Arial"/>
                <w:b/>
                <w:i/>
                <w:iCs/>
                <w:color w:val="0000FF"/>
                <w:sz w:val="20"/>
                <w:szCs w:val="20"/>
                <w:lang w:eastAsia="fr-FR"/>
              </w:rPr>
            </w:pPr>
            <w:r w:rsidRPr="0056272F">
              <w:rPr>
                <w:rFonts w:ascii="Arial" w:eastAsia="Times New Roman" w:hAnsi="Arial" w:cs="Arial"/>
                <w:b/>
                <w:i/>
                <w:iCs/>
                <w:color w:val="0000FF"/>
                <w:sz w:val="20"/>
                <w:szCs w:val="20"/>
                <w:lang w:eastAsia="fr-FR"/>
              </w:rPr>
              <w:t>Préleveurs</w:t>
            </w:r>
          </w:p>
        </w:tc>
        <w:tc>
          <w:tcPr>
            <w:tcW w:w="2268" w:type="dxa"/>
            <w:vAlign w:val="center"/>
          </w:tcPr>
          <w:p w14:paraId="32C4D4CC" w14:textId="77777777" w:rsidR="00C7404C" w:rsidRPr="0056272F" w:rsidRDefault="00C7404C" w:rsidP="000731F6">
            <w:pPr>
              <w:spacing w:before="120" w:after="120" w:line="240" w:lineRule="auto"/>
              <w:rPr>
                <w:rFonts w:ascii="Arial" w:eastAsia="Times New Roman" w:hAnsi="Arial" w:cs="Arial"/>
                <w:i/>
                <w:color w:val="0000FF"/>
                <w:sz w:val="20"/>
                <w:szCs w:val="20"/>
                <w:lang w:eastAsia="fr-FR"/>
              </w:rPr>
            </w:pPr>
            <w:r w:rsidRPr="0056272F">
              <w:rPr>
                <w:rFonts w:ascii="Arial" w:eastAsia="Times New Roman" w:hAnsi="Arial" w:cs="Arial"/>
                <w:i/>
                <w:color w:val="0000FF"/>
                <w:sz w:val="20"/>
                <w:szCs w:val="20"/>
                <w:lang w:eastAsia="fr-FR"/>
              </w:rPr>
              <w:t>Agent d’exploitation</w:t>
            </w:r>
          </w:p>
        </w:tc>
        <w:tc>
          <w:tcPr>
            <w:tcW w:w="1276" w:type="dxa"/>
            <w:vAlign w:val="center"/>
          </w:tcPr>
          <w:p w14:paraId="442468FB" w14:textId="77777777" w:rsidR="00C7404C" w:rsidRPr="0056272F" w:rsidRDefault="00C7404C" w:rsidP="000731F6">
            <w:pPr>
              <w:spacing w:after="0" w:line="240" w:lineRule="auto"/>
              <w:jc w:val="center"/>
              <w:rPr>
                <w:rFonts w:ascii="Arial" w:eastAsia="Times New Roman" w:hAnsi="Arial" w:cs="Arial"/>
                <w:i/>
                <w:color w:val="0000FF"/>
                <w:sz w:val="20"/>
                <w:szCs w:val="20"/>
                <w:lang w:eastAsia="fr-FR"/>
              </w:rPr>
            </w:pPr>
            <w:r w:rsidRPr="0056272F">
              <w:rPr>
                <w:rFonts w:ascii="Arial" w:eastAsia="Times New Roman" w:hAnsi="Arial" w:cs="Arial"/>
                <w:i/>
                <w:color w:val="0000FF"/>
                <w:sz w:val="20"/>
                <w:szCs w:val="20"/>
                <w:lang w:eastAsia="fr-FR"/>
              </w:rPr>
              <w:t>Trimestriel</w:t>
            </w:r>
          </w:p>
          <w:p w14:paraId="42903BD8" w14:textId="4F189ABF" w:rsidR="00C7404C" w:rsidRPr="0056272F" w:rsidRDefault="00C7404C" w:rsidP="000731F6">
            <w:pPr>
              <w:spacing w:after="0" w:line="240" w:lineRule="auto"/>
              <w:jc w:val="center"/>
              <w:rPr>
                <w:rFonts w:ascii="Arial" w:eastAsia="Times New Roman" w:hAnsi="Arial" w:cs="Arial"/>
                <w:i/>
                <w:color w:val="0000FF"/>
                <w:sz w:val="20"/>
                <w:szCs w:val="20"/>
                <w:lang w:eastAsia="fr-FR"/>
              </w:rPr>
            </w:pPr>
            <w:r w:rsidRPr="0056272F">
              <w:rPr>
                <w:rFonts w:ascii="Arial" w:eastAsia="Times New Roman" w:hAnsi="Arial" w:cs="Arial"/>
                <w:i/>
                <w:color w:val="0000FF"/>
                <w:sz w:val="20"/>
                <w:szCs w:val="20"/>
                <w:lang w:eastAsia="fr-FR"/>
              </w:rPr>
              <w:t>Au moins</w:t>
            </w:r>
          </w:p>
        </w:tc>
        <w:tc>
          <w:tcPr>
            <w:tcW w:w="2552" w:type="dxa"/>
            <w:tcBorders>
              <w:right w:val="single" w:sz="4" w:space="0" w:color="auto"/>
            </w:tcBorders>
            <w:vAlign w:val="center"/>
          </w:tcPr>
          <w:p w14:paraId="7D96BCE3" w14:textId="531674D2" w:rsidR="00C7404C" w:rsidRPr="0056272F" w:rsidRDefault="001B0022" w:rsidP="001E3E2E">
            <w:pPr>
              <w:spacing w:before="120" w:after="120" w:line="240" w:lineRule="auto"/>
              <w:rPr>
                <w:rFonts w:ascii="Arial" w:eastAsia="Times New Roman" w:hAnsi="Arial" w:cs="Arial"/>
                <w:i/>
                <w:color w:val="0000FF"/>
                <w:sz w:val="20"/>
                <w:szCs w:val="20"/>
                <w:lang w:eastAsia="fr-FR"/>
              </w:rPr>
            </w:pPr>
            <w:r w:rsidRPr="00D31C8B">
              <w:rPr>
                <w:rFonts w:ascii="Arial" w:eastAsia="Times New Roman" w:hAnsi="Arial" w:cs="Arial"/>
                <w:i/>
                <w:color w:val="0000FF"/>
                <w:sz w:val="20"/>
                <w:szCs w:val="20"/>
                <w:lang w:eastAsia="fr-FR"/>
              </w:rPr>
              <w:t>Vérification du volume unitaire prélevé (</w:t>
            </w:r>
            <w:r w:rsidRPr="00D31C8B">
              <w:rPr>
                <w:rFonts w:ascii="Arial" w:hAnsi="Arial" w:cs="Arial"/>
                <w:i/>
                <w:color w:val="0000FF"/>
                <w:sz w:val="20"/>
                <w:szCs w:val="20"/>
                <w:lang w:val="en-US"/>
              </w:rPr>
              <w:t xml:space="preserve">≥ 50 ml), de la </w:t>
            </w:r>
            <w:proofErr w:type="spellStart"/>
            <w:r w:rsidRPr="00D31C8B">
              <w:rPr>
                <w:rFonts w:ascii="Arial" w:hAnsi="Arial" w:cs="Arial"/>
                <w:i/>
                <w:color w:val="0000FF"/>
                <w:sz w:val="20"/>
                <w:szCs w:val="20"/>
                <w:lang w:val="en-US"/>
              </w:rPr>
              <w:t>répétabilité</w:t>
            </w:r>
            <w:proofErr w:type="spellEnd"/>
            <w:r w:rsidRPr="00D31C8B">
              <w:rPr>
                <w:rFonts w:ascii="Arial" w:hAnsi="Arial" w:cs="Arial"/>
                <w:i/>
                <w:color w:val="0000FF"/>
                <w:sz w:val="20"/>
                <w:szCs w:val="20"/>
                <w:lang w:val="en-US"/>
              </w:rPr>
              <w:t xml:space="preserve"> des </w:t>
            </w:r>
            <w:proofErr w:type="spellStart"/>
            <w:r w:rsidRPr="00D31C8B">
              <w:rPr>
                <w:rFonts w:ascii="Arial" w:hAnsi="Arial" w:cs="Arial"/>
                <w:i/>
                <w:color w:val="0000FF"/>
                <w:sz w:val="20"/>
                <w:szCs w:val="20"/>
                <w:lang w:val="en-US"/>
              </w:rPr>
              <w:t>prélèvements</w:t>
            </w:r>
            <w:proofErr w:type="spellEnd"/>
            <w:r w:rsidRPr="00D31C8B">
              <w:rPr>
                <w:rFonts w:ascii="Arial" w:hAnsi="Arial" w:cs="Arial"/>
                <w:i/>
                <w:color w:val="0000FF"/>
                <w:sz w:val="20"/>
                <w:szCs w:val="20"/>
                <w:lang w:val="en-US"/>
              </w:rPr>
              <w:t xml:space="preserve"> (≤ 5%) et de la</w:t>
            </w:r>
            <w:r>
              <w:rPr>
                <w:rFonts w:ascii="Arial" w:hAnsi="Arial" w:cs="Arial"/>
                <w:i/>
                <w:color w:val="0000FF"/>
                <w:sz w:val="20"/>
                <w:szCs w:val="20"/>
                <w:lang w:val="en-US"/>
              </w:rPr>
              <w:t xml:space="preserve"> </w:t>
            </w:r>
            <w:proofErr w:type="spellStart"/>
            <w:r>
              <w:rPr>
                <w:rFonts w:ascii="Arial" w:hAnsi="Arial" w:cs="Arial"/>
                <w:i/>
                <w:color w:val="0000FF"/>
                <w:sz w:val="20"/>
                <w:szCs w:val="20"/>
                <w:lang w:val="en-US"/>
              </w:rPr>
              <w:t>v</w:t>
            </w:r>
            <w:r w:rsidRPr="00D31C8B">
              <w:rPr>
                <w:rFonts w:ascii="Arial" w:hAnsi="Arial" w:cs="Arial"/>
                <w:i/>
                <w:color w:val="0000FF"/>
                <w:sz w:val="20"/>
                <w:szCs w:val="20"/>
                <w:lang w:val="en-US"/>
              </w:rPr>
              <w:t>itesse</w:t>
            </w:r>
            <w:proofErr w:type="spellEnd"/>
            <w:r w:rsidRPr="00D31C8B">
              <w:rPr>
                <w:rFonts w:ascii="Arial" w:hAnsi="Arial" w:cs="Arial"/>
                <w:i/>
                <w:color w:val="0000FF"/>
                <w:sz w:val="20"/>
                <w:szCs w:val="20"/>
                <w:lang w:val="en-US"/>
              </w:rPr>
              <w:t xml:space="preserve"> </w:t>
            </w:r>
            <w:proofErr w:type="spellStart"/>
            <w:r w:rsidRPr="00D31C8B">
              <w:rPr>
                <w:rFonts w:ascii="Arial" w:hAnsi="Arial" w:cs="Arial"/>
                <w:i/>
                <w:color w:val="0000FF"/>
                <w:sz w:val="20"/>
                <w:szCs w:val="20"/>
                <w:lang w:val="en-US"/>
              </w:rPr>
              <w:t>ascensionnelle</w:t>
            </w:r>
            <w:proofErr w:type="spellEnd"/>
            <w:r w:rsidRPr="00D31C8B">
              <w:rPr>
                <w:rFonts w:ascii="Arial" w:hAnsi="Arial" w:cs="Arial"/>
                <w:i/>
                <w:color w:val="0000FF"/>
                <w:sz w:val="20"/>
                <w:szCs w:val="20"/>
                <w:lang w:val="en-US"/>
              </w:rPr>
              <w:t xml:space="preserve"> (≥ 0,5 m/s)</w:t>
            </w:r>
          </w:p>
        </w:tc>
        <w:tc>
          <w:tcPr>
            <w:tcW w:w="1701" w:type="dxa"/>
            <w:tcBorders>
              <w:left w:val="single" w:sz="4" w:space="0" w:color="auto"/>
            </w:tcBorders>
            <w:vAlign w:val="center"/>
          </w:tcPr>
          <w:p w14:paraId="1AD93FE3" w14:textId="77777777" w:rsidR="00C7404C" w:rsidRPr="0056272F" w:rsidRDefault="00C7404C" w:rsidP="001E3E2E">
            <w:pPr>
              <w:spacing w:before="120" w:after="120" w:line="240" w:lineRule="auto"/>
              <w:jc w:val="center"/>
              <w:rPr>
                <w:rFonts w:ascii="Arial" w:eastAsia="Times New Roman" w:hAnsi="Arial" w:cs="Arial"/>
                <w:i/>
                <w:color w:val="0000FF"/>
                <w:sz w:val="20"/>
                <w:szCs w:val="20"/>
                <w:lang w:eastAsia="fr-FR"/>
              </w:rPr>
            </w:pPr>
            <w:r w:rsidRPr="0056272F">
              <w:rPr>
                <w:rFonts w:ascii="Arial" w:eastAsia="Times New Roman" w:hAnsi="Arial" w:cs="Arial"/>
                <w:i/>
                <w:color w:val="0000FF"/>
                <w:sz w:val="20"/>
                <w:szCs w:val="20"/>
                <w:lang w:eastAsia="fr-FR"/>
              </w:rPr>
              <w:t>Fiche suivi ou informatique</w:t>
            </w:r>
          </w:p>
        </w:tc>
      </w:tr>
      <w:tr w:rsidR="00C7404C" w:rsidRPr="0056272F" w14:paraId="4B81103F" w14:textId="77777777" w:rsidTr="00C7404C">
        <w:trPr>
          <w:gridAfter w:val="1"/>
          <w:wAfter w:w="6" w:type="dxa"/>
          <w:cantSplit/>
          <w:trHeight w:val="1201"/>
        </w:trPr>
        <w:tc>
          <w:tcPr>
            <w:tcW w:w="2127" w:type="dxa"/>
            <w:vMerge/>
            <w:vAlign w:val="center"/>
          </w:tcPr>
          <w:p w14:paraId="5F691B44" w14:textId="77777777" w:rsidR="00C7404C" w:rsidRPr="0056272F" w:rsidRDefault="00C7404C" w:rsidP="00C7404C">
            <w:pPr>
              <w:spacing w:after="0" w:line="240" w:lineRule="auto"/>
              <w:jc w:val="center"/>
              <w:outlineLvl w:val="7"/>
              <w:rPr>
                <w:rFonts w:ascii="Arial" w:eastAsia="Times New Roman" w:hAnsi="Arial" w:cs="Arial"/>
                <w:b/>
                <w:i/>
                <w:iCs/>
                <w:color w:val="0000FF"/>
                <w:sz w:val="20"/>
                <w:szCs w:val="20"/>
                <w:lang w:eastAsia="fr-FR"/>
              </w:rPr>
            </w:pPr>
          </w:p>
        </w:tc>
        <w:tc>
          <w:tcPr>
            <w:tcW w:w="2268" w:type="dxa"/>
            <w:vAlign w:val="center"/>
          </w:tcPr>
          <w:p w14:paraId="5E47F018" w14:textId="1774B284" w:rsidR="00C7404C" w:rsidRPr="0056272F" w:rsidRDefault="00C7404C" w:rsidP="000731F6">
            <w:pPr>
              <w:spacing w:after="0" w:line="240" w:lineRule="auto"/>
              <w:rPr>
                <w:rFonts w:ascii="Arial" w:eastAsia="Times New Roman" w:hAnsi="Arial" w:cs="Arial"/>
                <w:i/>
                <w:color w:val="0000FF"/>
                <w:sz w:val="20"/>
                <w:szCs w:val="20"/>
                <w:lang w:eastAsia="fr-FR"/>
              </w:rPr>
            </w:pPr>
            <w:r w:rsidRPr="0056272F">
              <w:rPr>
                <w:rFonts w:ascii="Arial" w:eastAsia="Times New Roman" w:hAnsi="Arial" w:cs="Arial"/>
                <w:i/>
                <w:color w:val="0000FF"/>
                <w:sz w:val="20"/>
                <w:szCs w:val="20"/>
                <w:lang w:eastAsia="fr-FR"/>
              </w:rPr>
              <w:t>Agent d’exploitation</w:t>
            </w:r>
          </w:p>
        </w:tc>
        <w:tc>
          <w:tcPr>
            <w:tcW w:w="1276" w:type="dxa"/>
            <w:vAlign w:val="center"/>
          </w:tcPr>
          <w:p w14:paraId="08D2B43F" w14:textId="7DF570FE" w:rsidR="00C7404C" w:rsidRPr="0056272F" w:rsidRDefault="00C7404C" w:rsidP="000731F6">
            <w:pPr>
              <w:spacing w:before="120" w:after="120" w:line="240" w:lineRule="auto"/>
              <w:jc w:val="center"/>
              <w:rPr>
                <w:rFonts w:ascii="Arial" w:eastAsia="Times New Roman" w:hAnsi="Arial" w:cs="Arial"/>
                <w:i/>
                <w:color w:val="0000FF"/>
                <w:sz w:val="20"/>
                <w:szCs w:val="20"/>
                <w:lang w:eastAsia="fr-FR"/>
              </w:rPr>
            </w:pPr>
            <w:r w:rsidRPr="0056272F">
              <w:rPr>
                <w:rFonts w:ascii="Arial" w:eastAsia="Times New Roman" w:hAnsi="Arial" w:cs="Arial"/>
                <w:i/>
                <w:color w:val="0000FF"/>
                <w:sz w:val="20"/>
                <w:szCs w:val="20"/>
                <w:lang w:eastAsia="fr-FR"/>
              </w:rPr>
              <w:t>A chaque bilan</w:t>
            </w:r>
          </w:p>
        </w:tc>
        <w:tc>
          <w:tcPr>
            <w:tcW w:w="2552" w:type="dxa"/>
            <w:tcBorders>
              <w:right w:val="single" w:sz="4" w:space="0" w:color="auto"/>
            </w:tcBorders>
            <w:vAlign w:val="center"/>
          </w:tcPr>
          <w:p w14:paraId="4B4A3D67" w14:textId="77777777" w:rsidR="001B0022" w:rsidRPr="00D31C8B" w:rsidRDefault="001B0022" w:rsidP="001B0022">
            <w:pPr>
              <w:suppressAutoHyphens/>
              <w:spacing w:after="0"/>
              <w:rPr>
                <w:rFonts w:ascii="Arial" w:hAnsi="Arial" w:cs="Arial"/>
                <w:i/>
                <w:color w:val="0000FF"/>
                <w:sz w:val="20"/>
                <w:szCs w:val="20"/>
                <w:lang w:val="en-US"/>
              </w:rPr>
            </w:pPr>
            <w:r w:rsidRPr="00D31C8B">
              <w:rPr>
                <w:rFonts w:ascii="Arial" w:eastAsia="Times New Roman" w:hAnsi="Arial" w:cs="Arial"/>
                <w:i/>
                <w:color w:val="0000FF"/>
                <w:sz w:val="20"/>
                <w:szCs w:val="20"/>
                <w:lang w:eastAsia="fr-FR"/>
              </w:rPr>
              <w:t>Vérification de la température de l’enceinte de prélèvement (</w:t>
            </w:r>
            <w:r w:rsidRPr="00D31C8B">
              <w:rPr>
                <w:rFonts w:ascii="Arial" w:hAnsi="Arial" w:cs="Arial"/>
                <w:i/>
                <w:color w:val="0000FF"/>
                <w:sz w:val="20"/>
                <w:szCs w:val="20"/>
                <w:lang w:val="en-US"/>
              </w:rPr>
              <w:t>5°C ± 3°C)</w:t>
            </w:r>
          </w:p>
          <w:p w14:paraId="16597B1A" w14:textId="7A226B23" w:rsidR="00C7404C" w:rsidRPr="0056272F" w:rsidRDefault="001B0022" w:rsidP="001B0022">
            <w:pPr>
              <w:spacing w:after="0" w:line="240" w:lineRule="auto"/>
              <w:rPr>
                <w:rFonts w:ascii="Arial" w:eastAsia="Times New Roman" w:hAnsi="Arial" w:cs="Arial"/>
                <w:i/>
                <w:color w:val="0000FF"/>
                <w:sz w:val="20"/>
                <w:szCs w:val="20"/>
                <w:lang w:eastAsia="fr-FR"/>
              </w:rPr>
            </w:pPr>
            <w:proofErr w:type="spellStart"/>
            <w:r w:rsidRPr="00D31C8B">
              <w:rPr>
                <w:rFonts w:ascii="Arial" w:hAnsi="Arial" w:cs="Arial"/>
                <w:i/>
                <w:color w:val="0000FF"/>
                <w:sz w:val="20"/>
                <w:szCs w:val="20"/>
                <w:lang w:val="en-US"/>
              </w:rPr>
              <w:t>Comparaison</w:t>
            </w:r>
            <w:proofErr w:type="spellEnd"/>
            <w:r w:rsidRPr="00D31C8B">
              <w:rPr>
                <w:rFonts w:ascii="Arial" w:hAnsi="Arial" w:cs="Arial"/>
                <w:i/>
                <w:color w:val="0000FF"/>
                <w:sz w:val="20"/>
                <w:szCs w:val="20"/>
                <w:lang w:val="en-US"/>
              </w:rPr>
              <w:t xml:space="preserve"> du volume </w:t>
            </w:r>
            <w:proofErr w:type="spellStart"/>
            <w:r w:rsidRPr="00D31C8B">
              <w:rPr>
                <w:rFonts w:ascii="Arial" w:hAnsi="Arial" w:cs="Arial"/>
                <w:i/>
                <w:color w:val="0000FF"/>
                <w:sz w:val="20"/>
                <w:szCs w:val="20"/>
                <w:lang w:val="en-US"/>
              </w:rPr>
              <w:t>prélevé</w:t>
            </w:r>
            <w:proofErr w:type="spellEnd"/>
            <w:r w:rsidRPr="00D31C8B">
              <w:rPr>
                <w:rFonts w:ascii="Arial" w:hAnsi="Arial" w:cs="Arial"/>
                <w:i/>
                <w:color w:val="0000FF"/>
                <w:sz w:val="20"/>
                <w:szCs w:val="20"/>
                <w:lang w:val="en-US"/>
              </w:rPr>
              <w:t xml:space="preserve"> par rapport au volume </w:t>
            </w:r>
            <w:proofErr w:type="spellStart"/>
            <w:r w:rsidRPr="00D31C8B">
              <w:rPr>
                <w:rFonts w:ascii="Arial" w:hAnsi="Arial" w:cs="Arial"/>
                <w:i/>
                <w:color w:val="0000FF"/>
                <w:sz w:val="20"/>
                <w:szCs w:val="20"/>
                <w:lang w:val="en-US"/>
              </w:rPr>
              <w:t>théorique</w:t>
            </w:r>
            <w:proofErr w:type="spellEnd"/>
            <w:r w:rsidRPr="00D31C8B">
              <w:rPr>
                <w:rFonts w:ascii="Arial" w:hAnsi="Arial" w:cs="Arial"/>
                <w:i/>
                <w:color w:val="0000FF"/>
                <w:sz w:val="20"/>
                <w:szCs w:val="20"/>
                <w:lang w:val="en-US"/>
              </w:rPr>
              <w:t xml:space="preserve"> (EMT </w:t>
            </w:r>
            <w:r w:rsidRPr="00D31C8B">
              <w:rPr>
                <w:rFonts w:ascii="Arial" w:hAnsi="Arial" w:cs="Arial"/>
                <w:i/>
                <w:color w:val="0000FF"/>
                <w:sz w:val="20"/>
                <w:szCs w:val="20"/>
                <w:lang w:val="en-US"/>
              </w:rPr>
              <w:sym w:font="Symbol" w:char="F0A3"/>
            </w:r>
            <w:r w:rsidRPr="00D31C8B">
              <w:rPr>
                <w:rFonts w:ascii="Arial" w:hAnsi="Arial" w:cs="Arial"/>
                <w:i/>
                <w:color w:val="0000FF"/>
                <w:sz w:val="20"/>
                <w:szCs w:val="20"/>
                <w:lang w:val="en-US"/>
              </w:rPr>
              <w:t xml:space="preserve"> 10%)</w:t>
            </w:r>
          </w:p>
        </w:tc>
        <w:tc>
          <w:tcPr>
            <w:tcW w:w="1701" w:type="dxa"/>
            <w:tcBorders>
              <w:left w:val="single" w:sz="4" w:space="0" w:color="auto"/>
            </w:tcBorders>
            <w:vAlign w:val="center"/>
          </w:tcPr>
          <w:p w14:paraId="01D4605A" w14:textId="1D34BD33" w:rsidR="00C7404C" w:rsidRPr="0056272F" w:rsidRDefault="00C7404C" w:rsidP="00C7404C">
            <w:pPr>
              <w:spacing w:after="0" w:line="240" w:lineRule="auto"/>
              <w:jc w:val="center"/>
              <w:rPr>
                <w:rFonts w:ascii="Arial" w:eastAsia="Times New Roman" w:hAnsi="Arial" w:cs="Arial"/>
                <w:i/>
                <w:color w:val="0000FF"/>
                <w:sz w:val="20"/>
                <w:szCs w:val="20"/>
                <w:lang w:eastAsia="fr-FR"/>
              </w:rPr>
            </w:pPr>
            <w:r w:rsidRPr="0056272F">
              <w:rPr>
                <w:rFonts w:ascii="Arial" w:eastAsia="Times New Roman" w:hAnsi="Arial" w:cs="Arial"/>
                <w:i/>
                <w:color w:val="0000FF"/>
                <w:sz w:val="20"/>
                <w:szCs w:val="20"/>
                <w:lang w:eastAsia="fr-FR"/>
              </w:rPr>
              <w:t>Fiche suivi ou informatique</w:t>
            </w:r>
          </w:p>
        </w:tc>
      </w:tr>
      <w:tr w:rsidR="00C7404C" w:rsidRPr="0056272F" w14:paraId="20CD9D13" w14:textId="77777777" w:rsidTr="00C7404C">
        <w:trPr>
          <w:gridAfter w:val="1"/>
          <w:wAfter w:w="6" w:type="dxa"/>
          <w:cantSplit/>
          <w:trHeight w:val="1201"/>
        </w:trPr>
        <w:tc>
          <w:tcPr>
            <w:tcW w:w="2127" w:type="dxa"/>
            <w:vAlign w:val="center"/>
          </w:tcPr>
          <w:p w14:paraId="63FE5A7F" w14:textId="77777777" w:rsidR="00C7404C" w:rsidRPr="0056272F" w:rsidRDefault="00C7404C" w:rsidP="00C7404C">
            <w:pPr>
              <w:spacing w:after="0" w:line="240" w:lineRule="auto"/>
              <w:jc w:val="center"/>
              <w:outlineLvl w:val="7"/>
              <w:rPr>
                <w:rFonts w:ascii="Arial" w:eastAsia="Times New Roman" w:hAnsi="Arial" w:cs="Arial"/>
                <w:b/>
                <w:i/>
                <w:iCs/>
                <w:color w:val="0000FF"/>
                <w:sz w:val="20"/>
                <w:szCs w:val="20"/>
                <w:lang w:eastAsia="fr-FR"/>
              </w:rPr>
            </w:pPr>
            <w:r w:rsidRPr="0056272F">
              <w:rPr>
                <w:rFonts w:ascii="Arial" w:eastAsia="Times New Roman" w:hAnsi="Arial" w:cs="Arial"/>
                <w:b/>
                <w:i/>
                <w:iCs/>
                <w:color w:val="0000FF"/>
                <w:sz w:val="20"/>
                <w:szCs w:val="20"/>
                <w:lang w:eastAsia="fr-FR"/>
              </w:rPr>
              <w:t>Thermomètre</w:t>
            </w:r>
          </w:p>
        </w:tc>
        <w:tc>
          <w:tcPr>
            <w:tcW w:w="2268" w:type="dxa"/>
            <w:vAlign w:val="center"/>
          </w:tcPr>
          <w:p w14:paraId="3C2983A4" w14:textId="74C61A84" w:rsidR="00C7404C" w:rsidRPr="0056272F" w:rsidRDefault="00C7404C" w:rsidP="000731F6">
            <w:pPr>
              <w:spacing w:after="0" w:line="240" w:lineRule="auto"/>
              <w:rPr>
                <w:rFonts w:ascii="Arial" w:eastAsia="Times New Roman" w:hAnsi="Arial" w:cs="Arial"/>
                <w:i/>
                <w:color w:val="0000FF"/>
                <w:sz w:val="20"/>
                <w:szCs w:val="20"/>
                <w:lang w:eastAsia="fr-FR"/>
              </w:rPr>
            </w:pPr>
            <w:r w:rsidRPr="0056272F">
              <w:rPr>
                <w:rFonts w:ascii="Arial" w:eastAsia="Times New Roman" w:hAnsi="Arial" w:cs="Arial"/>
                <w:i/>
                <w:color w:val="0000FF"/>
                <w:sz w:val="20"/>
                <w:szCs w:val="20"/>
                <w:lang w:eastAsia="fr-FR"/>
              </w:rPr>
              <w:t xml:space="preserve">Intervenant </w:t>
            </w:r>
            <w:r w:rsidR="00EC0FA3">
              <w:rPr>
                <w:rFonts w:ascii="Arial" w:eastAsia="Times New Roman" w:hAnsi="Arial" w:cs="Arial"/>
                <w:i/>
                <w:color w:val="0000FF"/>
                <w:sz w:val="20"/>
                <w:szCs w:val="20"/>
                <w:lang w:eastAsia="fr-FR"/>
              </w:rPr>
              <w:t>habilité ou accrédité</w:t>
            </w:r>
          </w:p>
        </w:tc>
        <w:tc>
          <w:tcPr>
            <w:tcW w:w="1276" w:type="dxa"/>
            <w:vAlign w:val="center"/>
          </w:tcPr>
          <w:p w14:paraId="1FABF941" w14:textId="587D637F" w:rsidR="00C7404C" w:rsidRPr="0056272F" w:rsidRDefault="00C7404C" w:rsidP="000731F6">
            <w:pPr>
              <w:spacing w:after="0" w:line="240" w:lineRule="auto"/>
              <w:jc w:val="center"/>
              <w:rPr>
                <w:rFonts w:ascii="Arial" w:eastAsia="Times New Roman" w:hAnsi="Arial" w:cs="Arial"/>
                <w:i/>
                <w:color w:val="0000FF"/>
                <w:sz w:val="20"/>
                <w:szCs w:val="20"/>
                <w:lang w:eastAsia="fr-FR"/>
              </w:rPr>
            </w:pPr>
            <w:r w:rsidRPr="0056272F">
              <w:rPr>
                <w:rFonts w:ascii="Arial" w:eastAsia="Times New Roman" w:hAnsi="Arial" w:cs="Arial"/>
                <w:i/>
                <w:color w:val="0000FF"/>
                <w:sz w:val="20"/>
                <w:szCs w:val="20"/>
                <w:lang w:eastAsia="fr-FR"/>
              </w:rPr>
              <w:t>Au moins 1 f / an</w:t>
            </w:r>
          </w:p>
        </w:tc>
        <w:tc>
          <w:tcPr>
            <w:tcW w:w="2552" w:type="dxa"/>
            <w:tcBorders>
              <w:right w:val="single" w:sz="4" w:space="0" w:color="auto"/>
            </w:tcBorders>
            <w:vAlign w:val="center"/>
          </w:tcPr>
          <w:p w14:paraId="238601D1" w14:textId="77777777" w:rsidR="00C7404C" w:rsidRPr="0056272F" w:rsidRDefault="00C7404C" w:rsidP="001B0022">
            <w:pPr>
              <w:spacing w:after="0" w:line="240" w:lineRule="auto"/>
              <w:rPr>
                <w:rFonts w:ascii="Arial" w:eastAsia="Times New Roman" w:hAnsi="Arial" w:cs="Arial"/>
                <w:i/>
                <w:color w:val="0000FF"/>
                <w:sz w:val="20"/>
                <w:szCs w:val="20"/>
                <w:lang w:eastAsia="fr-FR"/>
              </w:rPr>
            </w:pPr>
            <w:r w:rsidRPr="0056272F">
              <w:rPr>
                <w:rFonts w:ascii="Arial" w:eastAsia="Times New Roman" w:hAnsi="Arial" w:cs="Arial"/>
                <w:i/>
                <w:color w:val="0000FF"/>
                <w:sz w:val="20"/>
                <w:szCs w:val="20"/>
                <w:lang w:eastAsia="fr-FR"/>
              </w:rPr>
              <w:t>Contrôle par rapport au thermomètre raccordé du BE de contrôle</w:t>
            </w:r>
          </w:p>
          <w:p w14:paraId="6700622D" w14:textId="77777777" w:rsidR="00C7404C" w:rsidRPr="0056272F" w:rsidRDefault="00C7404C" w:rsidP="001B0022">
            <w:pPr>
              <w:spacing w:after="0" w:line="240" w:lineRule="auto"/>
              <w:rPr>
                <w:rFonts w:ascii="Arial" w:eastAsia="Times New Roman" w:hAnsi="Arial" w:cs="Arial"/>
                <w:i/>
                <w:color w:val="0000FF"/>
                <w:sz w:val="20"/>
                <w:szCs w:val="20"/>
                <w:lang w:eastAsia="fr-FR"/>
              </w:rPr>
            </w:pPr>
            <w:r w:rsidRPr="0056272F">
              <w:rPr>
                <w:rFonts w:ascii="Arial" w:eastAsia="Times New Roman" w:hAnsi="Arial" w:cs="Arial"/>
                <w:i/>
                <w:color w:val="0000FF"/>
                <w:sz w:val="20"/>
                <w:szCs w:val="20"/>
                <w:lang w:eastAsia="fr-FR"/>
              </w:rPr>
              <w:t>EMT ± 1 ° C</w:t>
            </w:r>
          </w:p>
        </w:tc>
        <w:tc>
          <w:tcPr>
            <w:tcW w:w="1701" w:type="dxa"/>
            <w:tcBorders>
              <w:left w:val="single" w:sz="4" w:space="0" w:color="auto"/>
            </w:tcBorders>
            <w:vAlign w:val="center"/>
          </w:tcPr>
          <w:p w14:paraId="14C33B7B" w14:textId="77777777" w:rsidR="00C7404C" w:rsidRPr="0056272F" w:rsidRDefault="00C7404C" w:rsidP="00C7404C">
            <w:pPr>
              <w:spacing w:after="0" w:line="240" w:lineRule="auto"/>
              <w:jc w:val="center"/>
              <w:rPr>
                <w:rFonts w:ascii="Arial" w:eastAsia="Times New Roman" w:hAnsi="Arial" w:cs="Arial"/>
                <w:i/>
                <w:color w:val="0000FF"/>
                <w:sz w:val="20"/>
                <w:szCs w:val="20"/>
                <w:lang w:eastAsia="fr-FR"/>
              </w:rPr>
            </w:pPr>
            <w:r w:rsidRPr="0056272F">
              <w:rPr>
                <w:rFonts w:ascii="Arial" w:eastAsia="Times New Roman" w:hAnsi="Arial" w:cs="Arial"/>
                <w:i/>
                <w:color w:val="0000FF"/>
                <w:sz w:val="20"/>
                <w:szCs w:val="20"/>
                <w:lang w:eastAsia="fr-FR"/>
              </w:rPr>
              <w:t>Fiche suivi ou informatique</w:t>
            </w:r>
          </w:p>
        </w:tc>
      </w:tr>
      <w:tr w:rsidR="00C7404C" w:rsidRPr="0056272F" w14:paraId="422173BF" w14:textId="77777777" w:rsidTr="00C7404C">
        <w:trPr>
          <w:gridAfter w:val="1"/>
          <w:wAfter w:w="6" w:type="dxa"/>
          <w:cantSplit/>
        </w:trPr>
        <w:tc>
          <w:tcPr>
            <w:tcW w:w="2127" w:type="dxa"/>
            <w:vAlign w:val="center"/>
          </w:tcPr>
          <w:p w14:paraId="0B0FAF02" w14:textId="77777777" w:rsidR="00C7404C" w:rsidRPr="0056272F" w:rsidRDefault="00C7404C" w:rsidP="00C7404C">
            <w:pPr>
              <w:spacing w:before="120" w:after="120" w:line="240" w:lineRule="auto"/>
              <w:jc w:val="center"/>
              <w:outlineLvl w:val="7"/>
              <w:rPr>
                <w:rFonts w:ascii="Arial" w:eastAsia="Times New Roman" w:hAnsi="Arial" w:cs="Arial"/>
                <w:b/>
                <w:i/>
                <w:iCs/>
                <w:color w:val="0000FF"/>
                <w:sz w:val="20"/>
                <w:szCs w:val="20"/>
                <w:lang w:eastAsia="fr-FR"/>
              </w:rPr>
            </w:pPr>
            <w:r w:rsidRPr="0056272F">
              <w:rPr>
                <w:rFonts w:ascii="Arial" w:eastAsia="Times New Roman" w:hAnsi="Arial" w:cs="Arial"/>
                <w:b/>
                <w:i/>
                <w:iCs/>
                <w:color w:val="0000FF"/>
                <w:sz w:val="20"/>
                <w:szCs w:val="20"/>
                <w:lang w:eastAsia="fr-FR"/>
              </w:rPr>
              <w:lastRenderedPageBreak/>
              <w:t>Pluviomètre</w:t>
            </w:r>
          </w:p>
        </w:tc>
        <w:tc>
          <w:tcPr>
            <w:tcW w:w="2268" w:type="dxa"/>
            <w:vAlign w:val="center"/>
          </w:tcPr>
          <w:p w14:paraId="73B98FAE" w14:textId="77777777" w:rsidR="00C7404C" w:rsidRPr="0056272F" w:rsidRDefault="00C7404C" w:rsidP="000731F6">
            <w:pPr>
              <w:spacing w:before="120" w:after="120" w:line="240" w:lineRule="auto"/>
              <w:rPr>
                <w:rFonts w:ascii="Arial" w:eastAsia="Times New Roman" w:hAnsi="Arial" w:cs="Arial"/>
                <w:i/>
                <w:color w:val="0000FF"/>
                <w:sz w:val="20"/>
                <w:szCs w:val="20"/>
                <w:lang w:eastAsia="fr-FR"/>
              </w:rPr>
            </w:pPr>
            <w:r w:rsidRPr="0056272F">
              <w:rPr>
                <w:rFonts w:ascii="Arial" w:eastAsia="Times New Roman" w:hAnsi="Arial" w:cs="Arial"/>
                <w:i/>
                <w:color w:val="0000FF"/>
                <w:sz w:val="20"/>
                <w:szCs w:val="20"/>
                <w:lang w:eastAsia="fr-FR"/>
              </w:rPr>
              <w:t>Agent d’exploitation</w:t>
            </w:r>
          </w:p>
        </w:tc>
        <w:tc>
          <w:tcPr>
            <w:tcW w:w="1276" w:type="dxa"/>
            <w:vAlign w:val="center"/>
          </w:tcPr>
          <w:p w14:paraId="30C9E9A4" w14:textId="77777777" w:rsidR="00C7404C" w:rsidRPr="0056272F" w:rsidRDefault="00C7404C" w:rsidP="000731F6">
            <w:pPr>
              <w:spacing w:before="120" w:after="120" w:line="240" w:lineRule="auto"/>
              <w:jc w:val="center"/>
              <w:rPr>
                <w:rFonts w:ascii="Arial" w:eastAsia="Times New Roman" w:hAnsi="Arial" w:cs="Arial"/>
                <w:i/>
                <w:color w:val="0000FF"/>
                <w:sz w:val="20"/>
                <w:szCs w:val="20"/>
                <w:lang w:eastAsia="fr-FR"/>
              </w:rPr>
            </w:pPr>
            <w:r w:rsidRPr="0056272F">
              <w:rPr>
                <w:rFonts w:ascii="Arial" w:eastAsia="Times New Roman" w:hAnsi="Arial" w:cs="Arial"/>
                <w:i/>
                <w:color w:val="0000FF"/>
                <w:sz w:val="20"/>
                <w:szCs w:val="20"/>
                <w:lang w:eastAsia="fr-FR"/>
              </w:rPr>
              <w:t>Minimum 1 f/an</w:t>
            </w:r>
          </w:p>
        </w:tc>
        <w:tc>
          <w:tcPr>
            <w:tcW w:w="2552" w:type="dxa"/>
            <w:tcBorders>
              <w:right w:val="single" w:sz="4" w:space="0" w:color="auto"/>
            </w:tcBorders>
            <w:vAlign w:val="center"/>
          </w:tcPr>
          <w:p w14:paraId="4D1513EA" w14:textId="77777777" w:rsidR="00C7404C" w:rsidRPr="0056272F" w:rsidRDefault="00C7404C" w:rsidP="00C7404C">
            <w:pPr>
              <w:spacing w:before="120" w:after="120" w:line="240" w:lineRule="auto"/>
              <w:jc w:val="center"/>
              <w:rPr>
                <w:rFonts w:ascii="Arial" w:eastAsia="Times New Roman" w:hAnsi="Arial" w:cs="Arial"/>
                <w:i/>
                <w:color w:val="0000FF"/>
                <w:sz w:val="20"/>
                <w:szCs w:val="20"/>
                <w:lang w:eastAsia="fr-FR"/>
              </w:rPr>
            </w:pPr>
            <w:r w:rsidRPr="0056272F">
              <w:rPr>
                <w:rFonts w:ascii="Arial" w:eastAsia="Times New Roman" w:hAnsi="Arial" w:cs="Arial"/>
                <w:i/>
                <w:color w:val="0000FF"/>
                <w:sz w:val="20"/>
                <w:szCs w:val="20"/>
                <w:highlight w:val="yellow"/>
                <w:lang w:eastAsia="fr-FR"/>
              </w:rPr>
              <w:t>A adapter en fonction de la technologie</w:t>
            </w:r>
          </w:p>
          <w:p w14:paraId="3CA9E1F5" w14:textId="77777777" w:rsidR="00C7404C" w:rsidRPr="0056272F" w:rsidRDefault="00C7404C" w:rsidP="00C7404C">
            <w:pPr>
              <w:spacing w:before="120" w:after="120" w:line="240" w:lineRule="auto"/>
              <w:jc w:val="center"/>
              <w:rPr>
                <w:rFonts w:ascii="Arial" w:eastAsia="Times New Roman" w:hAnsi="Arial" w:cs="Arial"/>
                <w:i/>
                <w:color w:val="0000FF"/>
                <w:sz w:val="20"/>
                <w:szCs w:val="20"/>
                <w:lang w:eastAsia="fr-FR"/>
              </w:rPr>
            </w:pPr>
            <w:r w:rsidRPr="0056272F">
              <w:rPr>
                <w:rFonts w:ascii="Arial" w:eastAsia="Times New Roman" w:hAnsi="Arial" w:cs="Arial"/>
                <w:i/>
                <w:color w:val="0000FF"/>
                <w:sz w:val="20"/>
                <w:szCs w:val="20"/>
                <w:lang w:eastAsia="fr-FR"/>
              </w:rPr>
              <w:t>Ex : augets Nb de basculements pour un volume donnée</w:t>
            </w:r>
          </w:p>
        </w:tc>
        <w:tc>
          <w:tcPr>
            <w:tcW w:w="1701" w:type="dxa"/>
            <w:tcBorders>
              <w:left w:val="single" w:sz="4" w:space="0" w:color="auto"/>
            </w:tcBorders>
            <w:vAlign w:val="center"/>
          </w:tcPr>
          <w:p w14:paraId="5C4E47B3" w14:textId="77777777" w:rsidR="00C7404C" w:rsidRPr="0056272F" w:rsidRDefault="00C7404C" w:rsidP="00C7404C">
            <w:pPr>
              <w:spacing w:before="120" w:after="120" w:line="240" w:lineRule="auto"/>
              <w:jc w:val="center"/>
              <w:rPr>
                <w:rFonts w:ascii="Arial" w:eastAsia="Times New Roman" w:hAnsi="Arial" w:cs="Arial"/>
                <w:i/>
                <w:color w:val="0000FF"/>
                <w:sz w:val="20"/>
                <w:szCs w:val="20"/>
                <w:lang w:eastAsia="fr-FR"/>
              </w:rPr>
            </w:pPr>
            <w:r w:rsidRPr="0056272F">
              <w:rPr>
                <w:rFonts w:ascii="Arial" w:eastAsia="Times New Roman" w:hAnsi="Arial" w:cs="Arial"/>
                <w:i/>
                <w:color w:val="0000FF"/>
                <w:sz w:val="20"/>
                <w:szCs w:val="20"/>
                <w:lang w:eastAsia="fr-FR"/>
              </w:rPr>
              <w:t>Fiche suivi ou informatique</w:t>
            </w:r>
          </w:p>
        </w:tc>
      </w:tr>
      <w:tr w:rsidR="00EC0FA3" w:rsidRPr="0056272F" w14:paraId="27E9A7AD" w14:textId="77777777" w:rsidTr="00C7404C">
        <w:trPr>
          <w:gridAfter w:val="1"/>
          <w:wAfter w:w="6" w:type="dxa"/>
          <w:cantSplit/>
        </w:trPr>
        <w:tc>
          <w:tcPr>
            <w:tcW w:w="2127" w:type="dxa"/>
            <w:vMerge w:val="restart"/>
            <w:vAlign w:val="center"/>
          </w:tcPr>
          <w:p w14:paraId="288C7119" w14:textId="40766D9C" w:rsidR="00EC0FA3" w:rsidRPr="0056272F" w:rsidRDefault="00EC0FA3" w:rsidP="00C7404C">
            <w:pPr>
              <w:spacing w:before="120" w:after="120" w:line="240" w:lineRule="auto"/>
              <w:jc w:val="center"/>
              <w:outlineLvl w:val="7"/>
              <w:rPr>
                <w:rFonts w:ascii="Arial" w:eastAsia="Times New Roman" w:hAnsi="Arial" w:cs="Arial"/>
                <w:b/>
                <w:i/>
                <w:iCs/>
                <w:color w:val="0000FF"/>
                <w:sz w:val="20"/>
                <w:szCs w:val="20"/>
                <w:lang w:eastAsia="fr-FR"/>
              </w:rPr>
            </w:pPr>
            <w:r>
              <w:rPr>
                <w:rFonts w:ascii="Arial" w:eastAsia="Times New Roman" w:hAnsi="Arial" w:cs="Arial"/>
                <w:b/>
                <w:i/>
                <w:iCs/>
                <w:color w:val="0000FF"/>
                <w:sz w:val="20"/>
                <w:szCs w:val="20"/>
                <w:lang w:eastAsia="fr-FR"/>
              </w:rPr>
              <w:t>Balance</w:t>
            </w:r>
          </w:p>
        </w:tc>
        <w:tc>
          <w:tcPr>
            <w:tcW w:w="2268" w:type="dxa"/>
            <w:vAlign w:val="center"/>
          </w:tcPr>
          <w:p w14:paraId="2EDB9D75" w14:textId="5F534517" w:rsidR="00EC0FA3" w:rsidRPr="0056272F" w:rsidRDefault="00EC0FA3" w:rsidP="000731F6">
            <w:pPr>
              <w:spacing w:before="120" w:after="120" w:line="240" w:lineRule="auto"/>
              <w:rPr>
                <w:rFonts w:ascii="Arial" w:eastAsia="Times New Roman" w:hAnsi="Arial" w:cs="Arial"/>
                <w:i/>
                <w:color w:val="0000FF"/>
                <w:sz w:val="20"/>
                <w:szCs w:val="20"/>
                <w:lang w:eastAsia="fr-FR"/>
              </w:rPr>
            </w:pPr>
            <w:r>
              <w:rPr>
                <w:rFonts w:ascii="Arial" w:eastAsia="Times New Roman" w:hAnsi="Arial" w:cs="Arial"/>
                <w:i/>
                <w:color w:val="0000FF"/>
                <w:sz w:val="20"/>
                <w:szCs w:val="20"/>
                <w:lang w:eastAsia="fr-FR"/>
              </w:rPr>
              <w:t>Agent d’exploitation</w:t>
            </w:r>
          </w:p>
        </w:tc>
        <w:tc>
          <w:tcPr>
            <w:tcW w:w="1276" w:type="dxa"/>
            <w:vAlign w:val="center"/>
          </w:tcPr>
          <w:p w14:paraId="3A344F05" w14:textId="0FB7FE48" w:rsidR="00EC0FA3" w:rsidRPr="0056272F" w:rsidRDefault="00EC0FA3" w:rsidP="000731F6">
            <w:pPr>
              <w:spacing w:before="120" w:after="120" w:line="240" w:lineRule="auto"/>
              <w:jc w:val="center"/>
              <w:rPr>
                <w:rFonts w:ascii="Arial" w:eastAsia="Times New Roman" w:hAnsi="Arial" w:cs="Arial"/>
                <w:i/>
                <w:color w:val="0000FF"/>
                <w:sz w:val="20"/>
                <w:szCs w:val="20"/>
                <w:lang w:eastAsia="fr-FR"/>
              </w:rPr>
            </w:pPr>
            <w:r>
              <w:rPr>
                <w:rFonts w:ascii="Arial" w:eastAsia="Times New Roman" w:hAnsi="Arial" w:cs="Arial"/>
                <w:i/>
                <w:color w:val="0000FF"/>
                <w:sz w:val="20"/>
                <w:szCs w:val="20"/>
                <w:lang w:eastAsia="fr-FR"/>
              </w:rPr>
              <w:t>A chaque bilan</w:t>
            </w:r>
          </w:p>
        </w:tc>
        <w:tc>
          <w:tcPr>
            <w:tcW w:w="2552" w:type="dxa"/>
            <w:tcBorders>
              <w:right w:val="single" w:sz="4" w:space="0" w:color="auto"/>
            </w:tcBorders>
            <w:vAlign w:val="center"/>
          </w:tcPr>
          <w:p w14:paraId="03C85188" w14:textId="4731716D" w:rsidR="00EC0FA3" w:rsidRPr="00EC0FA3" w:rsidRDefault="00EC0FA3" w:rsidP="00C7404C">
            <w:pPr>
              <w:spacing w:before="120" w:after="120" w:line="240" w:lineRule="auto"/>
              <w:jc w:val="center"/>
              <w:rPr>
                <w:rFonts w:ascii="Arial" w:eastAsia="Times New Roman" w:hAnsi="Arial" w:cs="Arial"/>
                <w:i/>
                <w:color w:val="0000FF"/>
                <w:sz w:val="20"/>
                <w:szCs w:val="20"/>
                <w:lang w:eastAsia="fr-FR"/>
              </w:rPr>
            </w:pPr>
            <w:r w:rsidRPr="00EC0FA3">
              <w:rPr>
                <w:rFonts w:ascii="Arial" w:eastAsia="Times New Roman" w:hAnsi="Arial" w:cs="Arial"/>
                <w:i/>
                <w:color w:val="0000FF"/>
                <w:sz w:val="20"/>
                <w:szCs w:val="20"/>
                <w:lang w:eastAsia="fr-FR"/>
              </w:rPr>
              <w:t>Contrôle du zéro (</w:t>
            </w:r>
            <w:r>
              <w:rPr>
                <w:rFonts w:ascii="Arial" w:eastAsia="Times New Roman" w:hAnsi="Arial" w:cs="Arial"/>
                <w:i/>
                <w:color w:val="0000FF"/>
                <w:sz w:val="20"/>
                <w:szCs w:val="20"/>
                <w:lang w:eastAsia="fr-FR"/>
              </w:rPr>
              <w:t>± 20g)</w:t>
            </w:r>
          </w:p>
        </w:tc>
        <w:tc>
          <w:tcPr>
            <w:tcW w:w="1701" w:type="dxa"/>
            <w:tcBorders>
              <w:left w:val="single" w:sz="4" w:space="0" w:color="auto"/>
            </w:tcBorders>
            <w:vAlign w:val="center"/>
          </w:tcPr>
          <w:p w14:paraId="36EC724C" w14:textId="102AD6A8" w:rsidR="00EC0FA3" w:rsidRPr="00EC0FA3" w:rsidRDefault="00EC0FA3" w:rsidP="00C7404C">
            <w:pPr>
              <w:spacing w:before="120" w:after="120" w:line="240" w:lineRule="auto"/>
              <w:jc w:val="center"/>
              <w:rPr>
                <w:rFonts w:ascii="Arial" w:eastAsia="Times New Roman" w:hAnsi="Arial" w:cs="Arial"/>
                <w:i/>
                <w:color w:val="0000FF"/>
                <w:sz w:val="20"/>
                <w:szCs w:val="20"/>
                <w:lang w:eastAsia="fr-FR"/>
              </w:rPr>
            </w:pPr>
            <w:r w:rsidRPr="0056272F">
              <w:rPr>
                <w:rFonts w:ascii="Arial" w:eastAsia="Times New Roman" w:hAnsi="Arial" w:cs="Arial"/>
                <w:i/>
                <w:color w:val="0000FF"/>
                <w:sz w:val="20"/>
                <w:szCs w:val="20"/>
                <w:lang w:eastAsia="fr-FR"/>
              </w:rPr>
              <w:t>Fiche suivi ou informatique</w:t>
            </w:r>
          </w:p>
        </w:tc>
      </w:tr>
      <w:tr w:rsidR="00EC0FA3" w:rsidRPr="0056272F" w14:paraId="77A139E0" w14:textId="77777777" w:rsidTr="00C7404C">
        <w:trPr>
          <w:gridAfter w:val="1"/>
          <w:wAfter w:w="6" w:type="dxa"/>
          <w:cantSplit/>
        </w:trPr>
        <w:tc>
          <w:tcPr>
            <w:tcW w:w="2127" w:type="dxa"/>
            <w:vMerge/>
            <w:vAlign w:val="center"/>
          </w:tcPr>
          <w:p w14:paraId="4A55B127" w14:textId="77777777" w:rsidR="00EC0FA3" w:rsidRDefault="00EC0FA3" w:rsidP="00C7404C">
            <w:pPr>
              <w:spacing w:before="120" w:after="120" w:line="240" w:lineRule="auto"/>
              <w:jc w:val="center"/>
              <w:outlineLvl w:val="7"/>
              <w:rPr>
                <w:rFonts w:ascii="Arial" w:eastAsia="Times New Roman" w:hAnsi="Arial" w:cs="Arial"/>
                <w:b/>
                <w:i/>
                <w:iCs/>
                <w:color w:val="0000FF"/>
                <w:sz w:val="20"/>
                <w:szCs w:val="20"/>
                <w:lang w:eastAsia="fr-FR"/>
              </w:rPr>
            </w:pPr>
          </w:p>
        </w:tc>
        <w:tc>
          <w:tcPr>
            <w:tcW w:w="2268" w:type="dxa"/>
            <w:vAlign w:val="center"/>
          </w:tcPr>
          <w:p w14:paraId="547A0F91" w14:textId="21C906EB" w:rsidR="00EC0FA3" w:rsidRDefault="00EC0FA3" w:rsidP="000731F6">
            <w:pPr>
              <w:spacing w:before="120" w:after="120" w:line="240" w:lineRule="auto"/>
              <w:rPr>
                <w:rFonts w:ascii="Arial" w:eastAsia="Times New Roman" w:hAnsi="Arial" w:cs="Arial"/>
                <w:i/>
                <w:color w:val="0000FF"/>
                <w:sz w:val="20"/>
                <w:szCs w:val="20"/>
                <w:lang w:eastAsia="fr-FR"/>
              </w:rPr>
            </w:pPr>
            <w:r>
              <w:rPr>
                <w:rFonts w:ascii="Arial" w:eastAsia="Times New Roman" w:hAnsi="Arial" w:cs="Arial"/>
                <w:i/>
                <w:color w:val="0000FF"/>
                <w:sz w:val="20"/>
                <w:szCs w:val="20"/>
                <w:lang w:eastAsia="fr-FR"/>
              </w:rPr>
              <w:t>Intervenant habilité ou accrédité</w:t>
            </w:r>
          </w:p>
        </w:tc>
        <w:tc>
          <w:tcPr>
            <w:tcW w:w="1276" w:type="dxa"/>
            <w:vAlign w:val="center"/>
          </w:tcPr>
          <w:p w14:paraId="69B404D1" w14:textId="70DB12C1" w:rsidR="00EC0FA3" w:rsidRPr="0056272F" w:rsidRDefault="00EC0FA3" w:rsidP="000731F6">
            <w:pPr>
              <w:spacing w:before="120" w:after="120" w:line="240" w:lineRule="auto"/>
              <w:jc w:val="center"/>
              <w:rPr>
                <w:rFonts w:ascii="Arial" w:eastAsia="Times New Roman" w:hAnsi="Arial" w:cs="Arial"/>
                <w:i/>
                <w:color w:val="0000FF"/>
                <w:sz w:val="20"/>
                <w:szCs w:val="20"/>
                <w:lang w:eastAsia="fr-FR"/>
              </w:rPr>
            </w:pPr>
            <w:r>
              <w:rPr>
                <w:rFonts w:ascii="Arial" w:eastAsia="Times New Roman" w:hAnsi="Arial" w:cs="Arial"/>
                <w:i/>
                <w:color w:val="0000FF"/>
                <w:sz w:val="20"/>
                <w:szCs w:val="20"/>
                <w:lang w:eastAsia="fr-FR"/>
              </w:rPr>
              <w:t>Annuel</w:t>
            </w:r>
          </w:p>
        </w:tc>
        <w:tc>
          <w:tcPr>
            <w:tcW w:w="2552" w:type="dxa"/>
            <w:tcBorders>
              <w:right w:val="single" w:sz="4" w:space="0" w:color="auto"/>
            </w:tcBorders>
            <w:vAlign w:val="center"/>
          </w:tcPr>
          <w:p w14:paraId="3A29A948" w14:textId="1425ECFB" w:rsidR="00EC0FA3" w:rsidRPr="00EC0FA3" w:rsidRDefault="00EC0FA3" w:rsidP="00C7404C">
            <w:pPr>
              <w:spacing w:before="120" w:after="120" w:line="240" w:lineRule="auto"/>
              <w:jc w:val="center"/>
              <w:rPr>
                <w:rFonts w:ascii="Arial" w:eastAsia="Times New Roman" w:hAnsi="Arial" w:cs="Arial"/>
                <w:i/>
                <w:color w:val="0000FF"/>
                <w:sz w:val="20"/>
                <w:szCs w:val="20"/>
                <w:lang w:eastAsia="fr-FR"/>
              </w:rPr>
            </w:pPr>
            <w:r>
              <w:rPr>
                <w:rFonts w:ascii="Arial" w:eastAsia="Times New Roman" w:hAnsi="Arial" w:cs="Arial"/>
                <w:i/>
                <w:color w:val="0000FF"/>
                <w:sz w:val="20"/>
                <w:szCs w:val="20"/>
                <w:lang w:eastAsia="fr-FR"/>
              </w:rPr>
              <w:t>Contrôle par rapport à une masse raccordée (± 3%)</w:t>
            </w:r>
          </w:p>
        </w:tc>
        <w:tc>
          <w:tcPr>
            <w:tcW w:w="1701" w:type="dxa"/>
            <w:tcBorders>
              <w:left w:val="single" w:sz="4" w:space="0" w:color="auto"/>
            </w:tcBorders>
            <w:vAlign w:val="center"/>
          </w:tcPr>
          <w:p w14:paraId="6B500373" w14:textId="2EAD3E9E" w:rsidR="00EC0FA3" w:rsidRPr="00EC0FA3" w:rsidRDefault="00EC0FA3" w:rsidP="00C7404C">
            <w:pPr>
              <w:spacing w:before="120" w:after="120" w:line="240" w:lineRule="auto"/>
              <w:jc w:val="center"/>
              <w:rPr>
                <w:rFonts w:ascii="Arial" w:eastAsia="Times New Roman" w:hAnsi="Arial" w:cs="Arial"/>
                <w:i/>
                <w:color w:val="0000FF"/>
                <w:sz w:val="20"/>
                <w:szCs w:val="20"/>
                <w:lang w:eastAsia="fr-FR"/>
              </w:rPr>
            </w:pPr>
            <w:r>
              <w:rPr>
                <w:rFonts w:ascii="Arial" w:eastAsia="Times New Roman" w:hAnsi="Arial" w:cs="Arial"/>
                <w:i/>
                <w:color w:val="0000FF"/>
                <w:sz w:val="20"/>
                <w:szCs w:val="20"/>
                <w:lang w:eastAsia="fr-FR"/>
              </w:rPr>
              <w:t>Rapport / certificat</w:t>
            </w:r>
          </w:p>
        </w:tc>
      </w:tr>
      <w:tr w:rsidR="00C7404C" w:rsidRPr="0056272F" w14:paraId="0F5CD46F" w14:textId="77777777" w:rsidTr="00C7404C">
        <w:trPr>
          <w:gridAfter w:val="1"/>
          <w:wAfter w:w="6" w:type="dxa"/>
          <w:cantSplit/>
        </w:trPr>
        <w:tc>
          <w:tcPr>
            <w:tcW w:w="2127" w:type="dxa"/>
            <w:vAlign w:val="center"/>
          </w:tcPr>
          <w:p w14:paraId="18623870" w14:textId="77777777" w:rsidR="00C7404C" w:rsidRPr="0056272F" w:rsidRDefault="00C7404C" w:rsidP="00C7404C">
            <w:pPr>
              <w:spacing w:before="120" w:after="120" w:line="240" w:lineRule="auto"/>
              <w:jc w:val="center"/>
              <w:outlineLvl w:val="7"/>
              <w:rPr>
                <w:rFonts w:ascii="Arial" w:eastAsia="Times New Roman" w:hAnsi="Arial" w:cs="Arial"/>
                <w:b/>
                <w:i/>
                <w:iCs/>
                <w:color w:val="0000FF"/>
                <w:sz w:val="20"/>
                <w:szCs w:val="20"/>
                <w:lang w:eastAsia="fr-FR"/>
              </w:rPr>
            </w:pPr>
            <w:r w:rsidRPr="0056272F">
              <w:rPr>
                <w:rFonts w:ascii="Arial" w:eastAsia="Times New Roman" w:hAnsi="Arial" w:cs="Arial"/>
                <w:b/>
                <w:i/>
                <w:iCs/>
                <w:color w:val="0000FF"/>
                <w:sz w:val="20"/>
                <w:szCs w:val="20"/>
                <w:lang w:eastAsia="fr-FR"/>
              </w:rPr>
              <w:t>Suivi des analyses</w:t>
            </w:r>
          </w:p>
        </w:tc>
        <w:tc>
          <w:tcPr>
            <w:tcW w:w="2268" w:type="dxa"/>
            <w:vAlign w:val="center"/>
          </w:tcPr>
          <w:p w14:paraId="0B1BD032" w14:textId="77777777" w:rsidR="00C7404C" w:rsidRPr="0056272F" w:rsidRDefault="00C7404C" w:rsidP="000731F6">
            <w:pPr>
              <w:spacing w:before="120" w:after="120" w:line="240" w:lineRule="auto"/>
              <w:rPr>
                <w:rFonts w:ascii="Arial" w:eastAsia="Times New Roman" w:hAnsi="Arial" w:cs="Arial"/>
                <w:i/>
                <w:color w:val="0000FF"/>
                <w:sz w:val="20"/>
                <w:szCs w:val="20"/>
                <w:lang w:eastAsia="fr-FR"/>
              </w:rPr>
            </w:pPr>
            <w:r w:rsidRPr="0056272F">
              <w:rPr>
                <w:rFonts w:ascii="Arial" w:eastAsia="Times New Roman" w:hAnsi="Arial" w:cs="Arial"/>
                <w:i/>
                <w:color w:val="0000FF"/>
                <w:sz w:val="20"/>
                <w:szCs w:val="20"/>
                <w:lang w:eastAsia="fr-FR"/>
              </w:rPr>
              <w:t>Agent d’exploitation</w:t>
            </w:r>
          </w:p>
        </w:tc>
        <w:tc>
          <w:tcPr>
            <w:tcW w:w="1276" w:type="dxa"/>
            <w:vAlign w:val="center"/>
          </w:tcPr>
          <w:p w14:paraId="450EC7C9" w14:textId="62CF60CD" w:rsidR="00C7404C" w:rsidRPr="0056272F" w:rsidRDefault="004A158C" w:rsidP="000731F6">
            <w:pPr>
              <w:spacing w:before="120" w:after="120" w:line="240" w:lineRule="auto"/>
              <w:jc w:val="center"/>
              <w:rPr>
                <w:rFonts w:ascii="Arial" w:eastAsia="Times New Roman" w:hAnsi="Arial" w:cs="Arial"/>
                <w:i/>
                <w:color w:val="0000FF"/>
                <w:sz w:val="20"/>
                <w:szCs w:val="20"/>
                <w:lang w:eastAsia="fr-FR"/>
              </w:rPr>
            </w:pPr>
            <w:r>
              <w:rPr>
                <w:rFonts w:ascii="Arial" w:eastAsia="Times New Roman" w:hAnsi="Arial" w:cs="Arial"/>
                <w:i/>
                <w:color w:val="0000FF"/>
                <w:sz w:val="20"/>
                <w:szCs w:val="20"/>
                <w:lang w:eastAsia="fr-FR"/>
              </w:rPr>
              <w:t>A chaque bilan</w:t>
            </w:r>
          </w:p>
        </w:tc>
        <w:tc>
          <w:tcPr>
            <w:tcW w:w="2552" w:type="dxa"/>
            <w:tcBorders>
              <w:right w:val="single" w:sz="4" w:space="0" w:color="auto"/>
            </w:tcBorders>
            <w:vAlign w:val="center"/>
          </w:tcPr>
          <w:p w14:paraId="788F5295" w14:textId="5F8B7DDD" w:rsidR="00C7404C" w:rsidRDefault="00C7404C" w:rsidP="00C7404C">
            <w:pPr>
              <w:spacing w:before="120" w:after="120" w:line="240" w:lineRule="auto"/>
              <w:jc w:val="center"/>
              <w:rPr>
                <w:rFonts w:ascii="Arial" w:eastAsia="Times New Roman" w:hAnsi="Arial" w:cs="Arial"/>
                <w:i/>
                <w:color w:val="0000FF"/>
                <w:sz w:val="20"/>
                <w:szCs w:val="20"/>
                <w:lang w:eastAsia="fr-FR"/>
              </w:rPr>
            </w:pPr>
            <w:r w:rsidRPr="0056272F">
              <w:rPr>
                <w:rFonts w:ascii="Arial" w:eastAsia="Times New Roman" w:hAnsi="Arial" w:cs="Arial"/>
                <w:i/>
                <w:color w:val="0000FF"/>
                <w:sz w:val="20"/>
                <w:szCs w:val="20"/>
                <w:lang w:eastAsia="fr-FR"/>
              </w:rPr>
              <w:t>Suivi des délais de transport et de début des analyses</w:t>
            </w:r>
            <w:r w:rsidR="004A158C">
              <w:rPr>
                <w:rFonts w:ascii="Arial" w:eastAsia="Times New Roman" w:hAnsi="Arial" w:cs="Arial"/>
                <w:i/>
                <w:color w:val="0000FF"/>
                <w:sz w:val="20"/>
                <w:szCs w:val="20"/>
                <w:lang w:eastAsia="fr-FR"/>
              </w:rPr>
              <w:t xml:space="preserve"> (24h)</w:t>
            </w:r>
          </w:p>
          <w:p w14:paraId="631337A5" w14:textId="4D30BF9C" w:rsidR="004A158C" w:rsidRPr="004A158C" w:rsidRDefault="004A158C" w:rsidP="004A158C">
            <w:pPr>
              <w:suppressAutoHyphens/>
              <w:spacing w:after="0"/>
              <w:rPr>
                <w:rFonts w:ascii="Arial" w:hAnsi="Arial" w:cs="Arial"/>
                <w:i/>
                <w:color w:val="0000FF"/>
                <w:sz w:val="20"/>
                <w:szCs w:val="20"/>
                <w:lang w:val="en-US"/>
              </w:rPr>
            </w:pPr>
            <w:r>
              <w:rPr>
                <w:rFonts w:ascii="Arial" w:eastAsia="Times New Roman" w:hAnsi="Arial" w:cs="Arial"/>
                <w:i/>
                <w:color w:val="0000FF"/>
                <w:sz w:val="20"/>
                <w:szCs w:val="20"/>
                <w:lang w:eastAsia="fr-FR"/>
              </w:rPr>
              <w:t xml:space="preserve">Suivi de la température à l’arrivée </w:t>
            </w:r>
            <w:r w:rsidRPr="00D31C8B">
              <w:rPr>
                <w:rFonts w:ascii="Arial" w:eastAsia="Times New Roman" w:hAnsi="Arial" w:cs="Arial"/>
                <w:i/>
                <w:color w:val="0000FF"/>
                <w:sz w:val="20"/>
                <w:szCs w:val="20"/>
                <w:lang w:eastAsia="fr-FR"/>
              </w:rPr>
              <w:t>(</w:t>
            </w:r>
            <w:r w:rsidRPr="00D31C8B">
              <w:rPr>
                <w:rFonts w:ascii="Arial" w:hAnsi="Arial" w:cs="Arial"/>
                <w:i/>
                <w:color w:val="0000FF"/>
                <w:sz w:val="20"/>
                <w:szCs w:val="20"/>
                <w:lang w:val="en-US"/>
              </w:rPr>
              <w:t>5°C ± 3°C)</w:t>
            </w:r>
          </w:p>
        </w:tc>
        <w:tc>
          <w:tcPr>
            <w:tcW w:w="1701" w:type="dxa"/>
            <w:tcBorders>
              <w:left w:val="single" w:sz="4" w:space="0" w:color="auto"/>
            </w:tcBorders>
            <w:vAlign w:val="center"/>
          </w:tcPr>
          <w:p w14:paraId="734A95AC" w14:textId="77777777" w:rsidR="00C7404C" w:rsidRPr="0056272F" w:rsidRDefault="00C7404C" w:rsidP="00C7404C">
            <w:pPr>
              <w:spacing w:before="120" w:after="120" w:line="240" w:lineRule="auto"/>
              <w:jc w:val="center"/>
              <w:rPr>
                <w:rFonts w:ascii="Arial" w:eastAsia="Times New Roman" w:hAnsi="Arial" w:cs="Arial"/>
                <w:i/>
                <w:color w:val="0000FF"/>
                <w:sz w:val="20"/>
                <w:szCs w:val="20"/>
                <w:lang w:eastAsia="fr-FR"/>
              </w:rPr>
            </w:pPr>
            <w:r w:rsidRPr="0056272F">
              <w:rPr>
                <w:rFonts w:ascii="Arial" w:eastAsia="Times New Roman" w:hAnsi="Arial" w:cs="Arial"/>
                <w:i/>
                <w:color w:val="0000FF"/>
                <w:sz w:val="20"/>
                <w:szCs w:val="20"/>
                <w:lang w:eastAsia="fr-FR"/>
              </w:rPr>
              <w:t>Fiche suivi ou informatique</w:t>
            </w:r>
          </w:p>
        </w:tc>
      </w:tr>
    </w:tbl>
    <w:p w14:paraId="398B6FB3"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35490AA8" w14:textId="77777777" w:rsidR="001E3E2E" w:rsidRPr="001C3A65" w:rsidRDefault="001E3E2E" w:rsidP="00DE2E7E">
      <w:pPr>
        <w:pStyle w:val="Titre3"/>
        <w:rPr>
          <w:lang w:eastAsia="fr-FR"/>
        </w:rPr>
      </w:pPr>
      <w:bookmarkStart w:id="119" w:name="_Toc290544859"/>
      <w:bookmarkStart w:id="120" w:name="_Toc85615547"/>
      <w:r w:rsidRPr="001C3A65">
        <w:rPr>
          <w:lang w:eastAsia="fr-FR"/>
        </w:rPr>
        <w:t>Le personnel intervenant dans l’autosurveillance</w:t>
      </w:r>
      <w:bookmarkEnd w:id="119"/>
      <w:bookmarkEnd w:id="120"/>
    </w:p>
    <w:p w14:paraId="4E2AA6B2"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5549E86F" w14:textId="77777777" w:rsidR="001E3E2E" w:rsidRPr="001C3A65" w:rsidRDefault="001E3E2E" w:rsidP="001E3E2E">
      <w:pPr>
        <w:numPr>
          <w:ilvl w:val="12"/>
          <w:numId w:val="0"/>
        </w:numPr>
        <w:spacing w:after="0" w:line="240" w:lineRule="auto"/>
        <w:ind w:firstLine="1"/>
        <w:jc w:val="both"/>
        <w:rPr>
          <w:rFonts w:ascii="Arial" w:eastAsia="Times New Roman" w:hAnsi="Arial" w:cs="Arial"/>
          <w:i/>
          <w:color w:val="0000FF"/>
          <w:lang w:eastAsia="fr-FR"/>
        </w:rPr>
      </w:pPr>
      <w:r w:rsidRPr="001C3A65">
        <w:rPr>
          <w:rFonts w:ascii="Arial" w:eastAsia="Times New Roman" w:hAnsi="Arial" w:cs="Arial"/>
          <w:i/>
          <w:color w:val="0000FF"/>
          <w:lang w:eastAsia="fr-FR"/>
        </w:rPr>
        <w:t>Décrire les qualifications des personnes associées au dispositif d’autosurveillance. Indiquer également qui remplace chaque intervenant en cas d’absence (suppléance).</w:t>
      </w:r>
    </w:p>
    <w:p w14:paraId="0F66C823" w14:textId="77777777" w:rsidR="001E3E2E" w:rsidRPr="001C3A65" w:rsidRDefault="001E3E2E" w:rsidP="001E3E2E">
      <w:pPr>
        <w:spacing w:after="0" w:line="240" w:lineRule="auto"/>
        <w:rPr>
          <w:rFonts w:ascii="Arial" w:eastAsia="Times New Roman" w:hAnsi="Arial" w:cs="Arial"/>
          <w:lang w:eastAsia="fr-FR"/>
        </w:rPr>
      </w:pPr>
    </w:p>
    <w:tbl>
      <w:tblPr>
        <w:tblW w:w="9923"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09"/>
        <w:gridCol w:w="1772"/>
        <w:gridCol w:w="2977"/>
        <w:gridCol w:w="2765"/>
      </w:tblGrid>
      <w:tr w:rsidR="001E3E2E" w:rsidRPr="001C3A65" w14:paraId="6FD315B5" w14:textId="77777777" w:rsidTr="001E3E2E">
        <w:trPr>
          <w:cantSplit/>
        </w:trPr>
        <w:tc>
          <w:tcPr>
            <w:tcW w:w="2409" w:type="dxa"/>
            <w:shd w:val="pct5" w:color="auto" w:fill="auto"/>
          </w:tcPr>
          <w:p w14:paraId="7518AA13" w14:textId="77777777" w:rsidR="001E3E2E" w:rsidRPr="001C3A65" w:rsidRDefault="001E3E2E" w:rsidP="001E3E2E">
            <w:pPr>
              <w:spacing w:before="120" w:after="12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Fonction</w:t>
            </w:r>
          </w:p>
        </w:tc>
        <w:tc>
          <w:tcPr>
            <w:tcW w:w="1772" w:type="dxa"/>
            <w:shd w:val="pct5" w:color="auto" w:fill="auto"/>
          </w:tcPr>
          <w:p w14:paraId="4E41800E" w14:textId="77777777" w:rsidR="001E3E2E" w:rsidRPr="001C3A65" w:rsidRDefault="001E3E2E" w:rsidP="001E3E2E">
            <w:pPr>
              <w:spacing w:before="120" w:after="12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Qualification</w:t>
            </w:r>
          </w:p>
        </w:tc>
        <w:tc>
          <w:tcPr>
            <w:tcW w:w="2977" w:type="dxa"/>
            <w:shd w:val="pct5" w:color="auto" w:fill="auto"/>
          </w:tcPr>
          <w:p w14:paraId="41DA7B51" w14:textId="77777777" w:rsidR="001E3E2E" w:rsidRPr="001C3A65" w:rsidRDefault="001E3E2E" w:rsidP="001E3E2E">
            <w:pPr>
              <w:spacing w:before="120" w:after="12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 xml:space="preserve">Action </w:t>
            </w:r>
          </w:p>
        </w:tc>
        <w:tc>
          <w:tcPr>
            <w:tcW w:w="2765" w:type="dxa"/>
            <w:shd w:val="pct5" w:color="auto" w:fill="auto"/>
          </w:tcPr>
          <w:p w14:paraId="75B9B148" w14:textId="4CC0E7AD" w:rsidR="001E3E2E" w:rsidRPr="001C3A65" w:rsidRDefault="001C3A65" w:rsidP="001E3E2E">
            <w:pPr>
              <w:spacing w:before="120" w:after="12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Suppléance</w:t>
            </w:r>
          </w:p>
        </w:tc>
      </w:tr>
      <w:tr w:rsidR="001E3E2E" w:rsidRPr="001C3A65" w14:paraId="769B8CCE" w14:textId="77777777" w:rsidTr="001E3E2E">
        <w:trPr>
          <w:cantSplit/>
          <w:trHeight w:val="1147"/>
        </w:trPr>
        <w:tc>
          <w:tcPr>
            <w:tcW w:w="2409" w:type="dxa"/>
          </w:tcPr>
          <w:p w14:paraId="0FF4B904" w14:textId="77777777" w:rsidR="001E3E2E" w:rsidRPr="001C3A65" w:rsidRDefault="001E3E2E" w:rsidP="001E3E2E">
            <w:pPr>
              <w:spacing w:before="120" w:after="12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Responsable du contrôle du fonctionnement du dispositif d’autosurveillance</w:t>
            </w:r>
          </w:p>
        </w:tc>
        <w:tc>
          <w:tcPr>
            <w:tcW w:w="1772" w:type="dxa"/>
          </w:tcPr>
          <w:p w14:paraId="3A6A9676" w14:textId="77777777" w:rsidR="001E3E2E" w:rsidRPr="001C3A65" w:rsidRDefault="001E3E2E" w:rsidP="001E3E2E">
            <w:pPr>
              <w:spacing w:before="120" w:after="120" w:line="240" w:lineRule="auto"/>
              <w:rPr>
                <w:rFonts w:ascii="Arial" w:eastAsia="Times New Roman" w:hAnsi="Arial" w:cs="Arial"/>
                <w:i/>
                <w:color w:val="0000FF"/>
                <w:sz w:val="20"/>
                <w:szCs w:val="20"/>
                <w:lang w:eastAsia="fr-FR"/>
              </w:rPr>
            </w:pPr>
          </w:p>
        </w:tc>
        <w:tc>
          <w:tcPr>
            <w:tcW w:w="2977" w:type="dxa"/>
          </w:tcPr>
          <w:p w14:paraId="261AF5B3" w14:textId="77777777" w:rsidR="001E3E2E" w:rsidRPr="001C3A65" w:rsidRDefault="001E3E2E" w:rsidP="001E3E2E">
            <w:pPr>
              <w:spacing w:before="120" w:after="12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Contrôle les débitmètres, les préleveurs et les méthodes d’analyses</w:t>
            </w:r>
          </w:p>
        </w:tc>
        <w:tc>
          <w:tcPr>
            <w:tcW w:w="2765" w:type="dxa"/>
          </w:tcPr>
          <w:p w14:paraId="73509CC8" w14:textId="77777777" w:rsidR="001E3E2E" w:rsidRPr="001C3A65" w:rsidRDefault="001E3E2E" w:rsidP="001E3E2E">
            <w:pPr>
              <w:spacing w:before="120" w:after="120" w:line="240" w:lineRule="auto"/>
              <w:rPr>
                <w:rFonts w:ascii="Arial" w:eastAsia="Times New Roman" w:hAnsi="Arial" w:cs="Arial"/>
                <w:i/>
                <w:color w:val="0000FF"/>
                <w:sz w:val="20"/>
                <w:szCs w:val="20"/>
                <w:lang w:eastAsia="fr-FR"/>
              </w:rPr>
            </w:pPr>
          </w:p>
        </w:tc>
      </w:tr>
      <w:tr w:rsidR="001E3E2E" w:rsidRPr="001C3A65" w14:paraId="2A613EA7" w14:textId="77777777" w:rsidTr="001E3E2E">
        <w:trPr>
          <w:cantSplit/>
        </w:trPr>
        <w:tc>
          <w:tcPr>
            <w:tcW w:w="2409" w:type="dxa"/>
          </w:tcPr>
          <w:p w14:paraId="4875A742" w14:textId="77777777" w:rsidR="001E3E2E" w:rsidRPr="001C3A65" w:rsidRDefault="001E3E2E" w:rsidP="001E3E2E">
            <w:pPr>
              <w:spacing w:before="120" w:after="12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Responsable exploitation</w:t>
            </w:r>
          </w:p>
        </w:tc>
        <w:tc>
          <w:tcPr>
            <w:tcW w:w="1772" w:type="dxa"/>
          </w:tcPr>
          <w:p w14:paraId="649E6285" w14:textId="77777777" w:rsidR="001E3E2E" w:rsidRPr="001C3A65" w:rsidRDefault="001E3E2E" w:rsidP="001E3E2E">
            <w:pPr>
              <w:spacing w:before="120" w:after="120" w:line="240" w:lineRule="auto"/>
              <w:rPr>
                <w:rFonts w:ascii="Arial" w:eastAsia="Times New Roman" w:hAnsi="Arial" w:cs="Arial"/>
                <w:i/>
                <w:color w:val="0000FF"/>
                <w:sz w:val="20"/>
                <w:szCs w:val="20"/>
                <w:lang w:eastAsia="fr-FR"/>
              </w:rPr>
            </w:pPr>
          </w:p>
        </w:tc>
        <w:tc>
          <w:tcPr>
            <w:tcW w:w="2977" w:type="dxa"/>
          </w:tcPr>
          <w:p w14:paraId="2B367676" w14:textId="77777777" w:rsidR="001E3E2E" w:rsidRPr="001C3A65" w:rsidRDefault="001E3E2E" w:rsidP="001E3E2E">
            <w:pPr>
              <w:spacing w:before="120" w:after="12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 xml:space="preserve">Valide et envoie les données </w:t>
            </w:r>
          </w:p>
        </w:tc>
        <w:tc>
          <w:tcPr>
            <w:tcW w:w="2765" w:type="dxa"/>
          </w:tcPr>
          <w:p w14:paraId="636B6727" w14:textId="77777777" w:rsidR="001E3E2E" w:rsidRPr="001C3A65" w:rsidRDefault="001E3E2E" w:rsidP="001E3E2E">
            <w:pPr>
              <w:spacing w:before="120" w:after="12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Responsable instrumentation</w:t>
            </w:r>
          </w:p>
        </w:tc>
      </w:tr>
      <w:tr w:rsidR="001E3E2E" w:rsidRPr="001C3A65" w14:paraId="7BD574A0" w14:textId="77777777" w:rsidTr="001E3E2E">
        <w:trPr>
          <w:cantSplit/>
          <w:trHeight w:val="1043"/>
        </w:trPr>
        <w:tc>
          <w:tcPr>
            <w:tcW w:w="2409" w:type="dxa"/>
          </w:tcPr>
          <w:p w14:paraId="6FAD4D54" w14:textId="77777777" w:rsidR="001E3E2E" w:rsidRPr="001C3A65" w:rsidRDefault="001E3E2E" w:rsidP="001E3E2E">
            <w:pPr>
              <w:spacing w:before="120" w:after="12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Responsable instrumentation</w:t>
            </w:r>
          </w:p>
        </w:tc>
        <w:tc>
          <w:tcPr>
            <w:tcW w:w="1772" w:type="dxa"/>
          </w:tcPr>
          <w:p w14:paraId="667C865A" w14:textId="77777777" w:rsidR="001E3E2E" w:rsidRPr="001C3A65" w:rsidRDefault="001E3E2E" w:rsidP="001E3E2E">
            <w:pPr>
              <w:spacing w:before="120" w:after="120" w:line="240" w:lineRule="auto"/>
              <w:rPr>
                <w:rFonts w:ascii="Arial" w:eastAsia="Times New Roman" w:hAnsi="Arial" w:cs="Arial"/>
                <w:i/>
                <w:color w:val="0000FF"/>
                <w:sz w:val="20"/>
                <w:szCs w:val="20"/>
                <w:lang w:eastAsia="fr-FR"/>
              </w:rPr>
            </w:pPr>
          </w:p>
        </w:tc>
        <w:tc>
          <w:tcPr>
            <w:tcW w:w="2977" w:type="dxa"/>
          </w:tcPr>
          <w:p w14:paraId="523B07D5" w14:textId="36208A85" w:rsidR="001E3E2E" w:rsidRPr="001C3A65" w:rsidRDefault="001E3E2E" w:rsidP="001E3E2E">
            <w:pPr>
              <w:spacing w:before="120" w:after="12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Réalise les vérifications et procède aux réglages, maintenance des points de mesure, relevé des débits ...</w:t>
            </w:r>
          </w:p>
        </w:tc>
        <w:tc>
          <w:tcPr>
            <w:tcW w:w="2765" w:type="dxa"/>
          </w:tcPr>
          <w:p w14:paraId="3DA847C0" w14:textId="77777777" w:rsidR="001E3E2E" w:rsidRPr="001C3A65" w:rsidRDefault="001E3E2E" w:rsidP="001E3E2E">
            <w:pPr>
              <w:spacing w:before="120" w:after="120" w:line="240" w:lineRule="auto"/>
              <w:rPr>
                <w:rFonts w:ascii="Arial" w:eastAsia="Times New Roman" w:hAnsi="Arial" w:cs="Arial"/>
                <w:i/>
                <w:color w:val="0000FF"/>
                <w:sz w:val="20"/>
                <w:szCs w:val="20"/>
                <w:lang w:eastAsia="fr-FR"/>
              </w:rPr>
            </w:pPr>
          </w:p>
        </w:tc>
      </w:tr>
      <w:tr w:rsidR="001E3E2E" w:rsidRPr="001C3A65" w14:paraId="6B5F8C42" w14:textId="77777777" w:rsidTr="001E3E2E">
        <w:trPr>
          <w:cantSplit/>
          <w:trHeight w:val="578"/>
        </w:trPr>
        <w:tc>
          <w:tcPr>
            <w:tcW w:w="2409" w:type="dxa"/>
          </w:tcPr>
          <w:p w14:paraId="46E82333" w14:textId="77777777" w:rsidR="001E3E2E" w:rsidRPr="001C3A65" w:rsidRDefault="001E3E2E" w:rsidP="001E3E2E">
            <w:pPr>
              <w:spacing w:before="120" w:after="12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Permanence ou astreinte…</w:t>
            </w:r>
          </w:p>
        </w:tc>
        <w:tc>
          <w:tcPr>
            <w:tcW w:w="1772" w:type="dxa"/>
          </w:tcPr>
          <w:p w14:paraId="529B25C8" w14:textId="77777777" w:rsidR="001E3E2E" w:rsidRPr="001C3A65" w:rsidRDefault="001E3E2E" w:rsidP="001E3E2E">
            <w:pPr>
              <w:spacing w:before="120" w:after="120" w:line="240" w:lineRule="auto"/>
              <w:rPr>
                <w:rFonts w:ascii="Arial" w:eastAsia="Times New Roman" w:hAnsi="Arial" w:cs="Arial"/>
                <w:i/>
                <w:color w:val="0000FF"/>
                <w:sz w:val="20"/>
                <w:szCs w:val="20"/>
                <w:lang w:eastAsia="fr-FR"/>
              </w:rPr>
            </w:pPr>
          </w:p>
        </w:tc>
        <w:tc>
          <w:tcPr>
            <w:tcW w:w="2977" w:type="dxa"/>
          </w:tcPr>
          <w:p w14:paraId="250543B9" w14:textId="77777777" w:rsidR="001E3E2E" w:rsidRPr="001C3A65" w:rsidRDefault="001E3E2E" w:rsidP="001E3E2E">
            <w:pPr>
              <w:spacing w:before="120" w:after="120" w:line="240" w:lineRule="auto"/>
              <w:rPr>
                <w:rFonts w:ascii="Arial" w:eastAsia="Times New Roman" w:hAnsi="Arial" w:cs="Arial"/>
                <w:i/>
                <w:color w:val="0000FF"/>
                <w:sz w:val="20"/>
                <w:szCs w:val="20"/>
                <w:lang w:eastAsia="fr-FR"/>
              </w:rPr>
            </w:pPr>
          </w:p>
        </w:tc>
        <w:tc>
          <w:tcPr>
            <w:tcW w:w="2765" w:type="dxa"/>
          </w:tcPr>
          <w:p w14:paraId="5603D06B" w14:textId="77777777" w:rsidR="001E3E2E" w:rsidRPr="001C3A65" w:rsidRDefault="001E3E2E" w:rsidP="001E3E2E">
            <w:pPr>
              <w:spacing w:before="120" w:after="120" w:line="240" w:lineRule="auto"/>
              <w:rPr>
                <w:rFonts w:ascii="Arial" w:eastAsia="Times New Roman" w:hAnsi="Arial" w:cs="Arial"/>
                <w:i/>
                <w:color w:val="0000FF"/>
                <w:sz w:val="20"/>
                <w:szCs w:val="20"/>
                <w:lang w:eastAsia="fr-FR"/>
              </w:rPr>
            </w:pPr>
          </w:p>
        </w:tc>
      </w:tr>
      <w:tr w:rsidR="001E3E2E" w:rsidRPr="001C3A65" w14:paraId="7E2E3EDE" w14:textId="77777777" w:rsidTr="001E3E2E">
        <w:trPr>
          <w:cantSplit/>
        </w:trPr>
        <w:tc>
          <w:tcPr>
            <w:tcW w:w="2409" w:type="dxa"/>
          </w:tcPr>
          <w:p w14:paraId="4B94B5B0" w14:textId="77777777" w:rsidR="001E3E2E" w:rsidRPr="001C3A65" w:rsidRDefault="001E3E2E" w:rsidP="001E3E2E">
            <w:pPr>
              <w:spacing w:before="120" w:after="120" w:line="240" w:lineRule="auto"/>
              <w:rPr>
                <w:rFonts w:ascii="Arial" w:eastAsia="Times New Roman" w:hAnsi="Arial" w:cs="Arial"/>
                <w:i/>
                <w:color w:val="0000FF"/>
                <w:sz w:val="20"/>
                <w:szCs w:val="20"/>
                <w:lang w:eastAsia="fr-FR"/>
              </w:rPr>
            </w:pPr>
          </w:p>
        </w:tc>
        <w:tc>
          <w:tcPr>
            <w:tcW w:w="1772" w:type="dxa"/>
          </w:tcPr>
          <w:p w14:paraId="230B0891" w14:textId="77777777" w:rsidR="001E3E2E" w:rsidRPr="001C3A65" w:rsidRDefault="001E3E2E" w:rsidP="001E3E2E">
            <w:pPr>
              <w:spacing w:before="120" w:after="120" w:line="240" w:lineRule="auto"/>
              <w:rPr>
                <w:rFonts w:ascii="Arial" w:eastAsia="Times New Roman" w:hAnsi="Arial" w:cs="Arial"/>
                <w:i/>
                <w:color w:val="0000FF"/>
                <w:sz w:val="20"/>
                <w:szCs w:val="20"/>
                <w:lang w:eastAsia="fr-FR"/>
              </w:rPr>
            </w:pPr>
          </w:p>
        </w:tc>
        <w:tc>
          <w:tcPr>
            <w:tcW w:w="2977" w:type="dxa"/>
          </w:tcPr>
          <w:p w14:paraId="79545E2A" w14:textId="77777777" w:rsidR="001E3E2E" w:rsidRPr="001C3A65" w:rsidRDefault="001E3E2E" w:rsidP="001E3E2E">
            <w:pPr>
              <w:spacing w:before="120" w:after="120" w:line="240" w:lineRule="auto"/>
              <w:rPr>
                <w:rFonts w:ascii="Arial" w:eastAsia="Times New Roman" w:hAnsi="Arial" w:cs="Arial"/>
                <w:i/>
                <w:color w:val="0000FF"/>
                <w:sz w:val="20"/>
                <w:szCs w:val="20"/>
                <w:lang w:eastAsia="fr-FR"/>
              </w:rPr>
            </w:pPr>
          </w:p>
        </w:tc>
        <w:tc>
          <w:tcPr>
            <w:tcW w:w="2765" w:type="dxa"/>
          </w:tcPr>
          <w:p w14:paraId="34AD7A01" w14:textId="77777777" w:rsidR="001E3E2E" w:rsidRPr="001C3A65" w:rsidRDefault="001E3E2E" w:rsidP="001E3E2E">
            <w:pPr>
              <w:spacing w:before="120" w:after="120" w:line="240" w:lineRule="auto"/>
              <w:rPr>
                <w:rFonts w:ascii="Arial" w:eastAsia="Times New Roman" w:hAnsi="Arial" w:cs="Arial"/>
                <w:i/>
                <w:color w:val="0000FF"/>
                <w:sz w:val="20"/>
                <w:szCs w:val="20"/>
                <w:lang w:eastAsia="fr-FR"/>
              </w:rPr>
            </w:pPr>
          </w:p>
        </w:tc>
      </w:tr>
    </w:tbl>
    <w:p w14:paraId="4F2EC7EE" w14:textId="77777777" w:rsidR="009916F1" w:rsidRPr="001C3A65" w:rsidRDefault="009916F1" w:rsidP="001E3E2E">
      <w:pPr>
        <w:spacing w:after="0" w:line="240" w:lineRule="auto"/>
        <w:rPr>
          <w:rFonts w:ascii="Arial" w:eastAsia="Times New Roman" w:hAnsi="Arial" w:cs="Arial"/>
          <w:lang w:eastAsia="fr-FR"/>
        </w:rPr>
      </w:pPr>
    </w:p>
    <w:p w14:paraId="50B8C3E9" w14:textId="77777777" w:rsidR="009916F1" w:rsidRPr="001C3A65" w:rsidRDefault="009916F1">
      <w:pPr>
        <w:rPr>
          <w:rFonts w:ascii="Arial" w:eastAsia="Times New Roman" w:hAnsi="Arial" w:cs="Arial"/>
          <w:lang w:eastAsia="fr-FR"/>
        </w:rPr>
      </w:pPr>
      <w:r w:rsidRPr="001C3A65">
        <w:rPr>
          <w:rFonts w:ascii="Arial" w:eastAsia="Times New Roman" w:hAnsi="Arial" w:cs="Arial"/>
          <w:lang w:eastAsia="fr-FR"/>
        </w:rPr>
        <w:br w:type="page"/>
      </w:r>
    </w:p>
    <w:p w14:paraId="5B40A24D" w14:textId="77777777" w:rsidR="001E3E2E" w:rsidRPr="001C3A65" w:rsidRDefault="001E3E2E" w:rsidP="00DE2E7E">
      <w:pPr>
        <w:pStyle w:val="Titre3"/>
        <w:rPr>
          <w:lang w:eastAsia="fr-FR"/>
        </w:rPr>
      </w:pPr>
      <w:bookmarkStart w:id="121" w:name="_Toc290544860"/>
      <w:bookmarkStart w:id="122" w:name="_Toc85615548"/>
      <w:r w:rsidRPr="001C3A65">
        <w:rPr>
          <w:lang w:eastAsia="fr-FR"/>
        </w:rPr>
        <w:lastRenderedPageBreak/>
        <w:t xml:space="preserve">Les interventions </w:t>
      </w:r>
      <w:bookmarkEnd w:id="121"/>
      <w:r w:rsidRPr="001C3A65">
        <w:rPr>
          <w:lang w:eastAsia="fr-FR"/>
        </w:rPr>
        <w:t>extérieures</w:t>
      </w:r>
      <w:bookmarkEnd w:id="122"/>
    </w:p>
    <w:p w14:paraId="599F49F3" w14:textId="77777777" w:rsidR="001E3E2E" w:rsidRPr="001C3A65" w:rsidRDefault="001E3E2E" w:rsidP="001E3E2E">
      <w:pPr>
        <w:spacing w:before="120" w:after="0" w:line="240" w:lineRule="auto"/>
        <w:jc w:val="both"/>
        <w:rPr>
          <w:rFonts w:ascii="Arial" w:eastAsia="Times New Roman" w:hAnsi="Arial" w:cs="Arial"/>
          <w:i/>
          <w:color w:val="0000FF"/>
          <w:lang w:eastAsia="fr-FR"/>
        </w:rPr>
      </w:pPr>
      <w:r w:rsidRPr="001C3A65">
        <w:rPr>
          <w:rFonts w:ascii="Arial" w:eastAsia="Times New Roman" w:hAnsi="Arial" w:cs="Arial"/>
          <w:i/>
          <w:color w:val="0000FF"/>
          <w:lang w:eastAsia="fr-FR"/>
        </w:rPr>
        <w:t>Est considérée comme intervention extérieure toute opération, même ponctuelle, réalisée sur le dispositif d’autosurveillance par organisme extérieur choisi par l’exploitant ou le maître d’ouvrage.</w:t>
      </w:r>
    </w:p>
    <w:p w14:paraId="4EE4D148" w14:textId="77777777" w:rsidR="001E3E2E" w:rsidRPr="001C3A65" w:rsidRDefault="001E3E2E" w:rsidP="001E3E2E">
      <w:pPr>
        <w:spacing w:before="120" w:after="0" w:line="240" w:lineRule="auto"/>
        <w:jc w:val="both"/>
        <w:rPr>
          <w:rFonts w:ascii="Arial" w:eastAsia="Times New Roman" w:hAnsi="Arial" w:cs="Arial"/>
          <w:i/>
          <w:color w:val="0000FF"/>
          <w:lang w:eastAsia="fr-FR"/>
        </w:rPr>
      </w:pPr>
      <w:r w:rsidRPr="001C3A65">
        <w:rPr>
          <w:rFonts w:ascii="Arial" w:eastAsia="Times New Roman" w:hAnsi="Arial" w:cs="Arial"/>
          <w:i/>
          <w:color w:val="0000FF"/>
          <w:lang w:eastAsia="fr-FR"/>
        </w:rPr>
        <w:t>L’objectif de ce chapitre est :</w:t>
      </w:r>
    </w:p>
    <w:p w14:paraId="3B3DA779" w14:textId="77777777" w:rsidR="001E3E2E" w:rsidRPr="001C3A65" w:rsidRDefault="001E3E2E" w:rsidP="001E3E2E">
      <w:pPr>
        <w:numPr>
          <w:ilvl w:val="0"/>
          <w:numId w:val="4"/>
        </w:numPr>
        <w:spacing w:after="0" w:line="240" w:lineRule="auto"/>
        <w:ind w:left="567" w:hanging="210"/>
        <w:jc w:val="both"/>
        <w:rPr>
          <w:rFonts w:ascii="Arial" w:eastAsia="Times New Roman" w:hAnsi="Arial" w:cs="Arial"/>
          <w:i/>
          <w:color w:val="0000FF"/>
          <w:lang w:eastAsia="fr-FR"/>
        </w:rPr>
      </w:pPr>
      <w:r w:rsidRPr="001C3A65">
        <w:rPr>
          <w:rFonts w:ascii="Arial" w:eastAsia="Times New Roman" w:hAnsi="Arial" w:cs="Arial"/>
          <w:i/>
          <w:color w:val="0000FF"/>
          <w:lang w:eastAsia="fr-FR"/>
        </w:rPr>
        <w:t>d’identifier précisément les tâches relatives à l’autosurveillance confiées à un organisme extérieur (exemple : maintenance et étalonnage du matériel de mesure, réalisation d’une analyse…) ;</w:t>
      </w:r>
    </w:p>
    <w:p w14:paraId="474EB183" w14:textId="77777777" w:rsidR="001E3E2E" w:rsidRPr="001C3A65" w:rsidRDefault="001E3E2E" w:rsidP="001E3E2E">
      <w:pPr>
        <w:numPr>
          <w:ilvl w:val="0"/>
          <w:numId w:val="4"/>
        </w:numPr>
        <w:spacing w:after="0" w:line="240" w:lineRule="auto"/>
        <w:ind w:left="567" w:hanging="210"/>
        <w:jc w:val="both"/>
        <w:rPr>
          <w:rFonts w:ascii="Arial" w:eastAsia="Times New Roman" w:hAnsi="Arial" w:cs="Arial"/>
          <w:i/>
          <w:color w:val="0000FF"/>
          <w:lang w:eastAsia="fr-FR"/>
        </w:rPr>
      </w:pPr>
      <w:r w:rsidRPr="001C3A65">
        <w:rPr>
          <w:rFonts w:ascii="Arial" w:eastAsia="Times New Roman" w:hAnsi="Arial" w:cs="Arial"/>
          <w:i/>
          <w:color w:val="0000FF"/>
          <w:lang w:eastAsia="fr-FR"/>
        </w:rPr>
        <w:t>d’identifier ces sous-traitants essentiels pour l’activité ;</w:t>
      </w:r>
    </w:p>
    <w:p w14:paraId="30FCBF4A" w14:textId="77777777" w:rsidR="001E3E2E" w:rsidRPr="001C3A65" w:rsidRDefault="001E3E2E" w:rsidP="001E3E2E">
      <w:pPr>
        <w:numPr>
          <w:ilvl w:val="0"/>
          <w:numId w:val="4"/>
        </w:numPr>
        <w:spacing w:after="0" w:line="240" w:lineRule="auto"/>
        <w:ind w:left="567" w:hanging="210"/>
        <w:jc w:val="both"/>
        <w:rPr>
          <w:rFonts w:ascii="Arial" w:eastAsia="Times New Roman" w:hAnsi="Arial" w:cs="Arial"/>
          <w:i/>
          <w:color w:val="0000FF"/>
          <w:lang w:eastAsia="fr-FR"/>
        </w:rPr>
      </w:pPr>
      <w:r w:rsidRPr="001C3A65">
        <w:rPr>
          <w:rFonts w:ascii="Arial" w:eastAsia="Times New Roman" w:hAnsi="Arial" w:cs="Arial"/>
          <w:i/>
          <w:color w:val="0000FF"/>
          <w:lang w:eastAsia="fr-FR"/>
        </w:rPr>
        <w:t>et de présenter les moyens mis en œuvre permettant de s’assurer de la qualité de leurs prestations.</w:t>
      </w:r>
    </w:p>
    <w:p w14:paraId="6B434569" w14:textId="77777777" w:rsidR="001E3E2E" w:rsidRPr="001C3A65" w:rsidRDefault="001E3E2E" w:rsidP="001E3E2E">
      <w:pPr>
        <w:spacing w:before="120" w:after="0" w:line="240" w:lineRule="auto"/>
        <w:jc w:val="both"/>
        <w:rPr>
          <w:rFonts w:ascii="Arial" w:eastAsia="Times New Roman" w:hAnsi="Arial" w:cs="Arial"/>
          <w:i/>
          <w:color w:val="0000FF"/>
          <w:lang w:eastAsia="fr-FR"/>
        </w:rPr>
      </w:pPr>
      <w:r w:rsidRPr="001C3A65">
        <w:rPr>
          <w:rFonts w:ascii="Arial" w:eastAsia="Times New Roman" w:hAnsi="Arial" w:cs="Arial"/>
          <w:i/>
          <w:color w:val="0000FF"/>
          <w:lang w:eastAsia="fr-FR"/>
        </w:rPr>
        <w:t>Pour chaque tâche relative à l’autosurveillance, effectuée par un organisme extérieur, il faut préciser :</w:t>
      </w:r>
    </w:p>
    <w:p w14:paraId="0ECAAA95" w14:textId="77777777" w:rsidR="001E3E2E" w:rsidRPr="001C3A65" w:rsidRDefault="001E3E2E" w:rsidP="001E3E2E">
      <w:pPr>
        <w:numPr>
          <w:ilvl w:val="0"/>
          <w:numId w:val="4"/>
        </w:numPr>
        <w:spacing w:after="0" w:line="240" w:lineRule="auto"/>
        <w:ind w:left="567" w:hanging="210"/>
        <w:jc w:val="both"/>
        <w:rPr>
          <w:rFonts w:ascii="Arial" w:eastAsia="Times New Roman" w:hAnsi="Arial" w:cs="Arial"/>
          <w:i/>
          <w:color w:val="0000FF"/>
          <w:lang w:eastAsia="fr-FR"/>
        </w:rPr>
      </w:pPr>
      <w:r w:rsidRPr="001C3A65">
        <w:rPr>
          <w:rFonts w:ascii="Arial" w:eastAsia="Times New Roman" w:hAnsi="Arial" w:cs="Arial"/>
          <w:i/>
          <w:color w:val="0000FF"/>
          <w:lang w:eastAsia="fr-FR"/>
        </w:rPr>
        <w:t>la description des opérations confiées,</w:t>
      </w:r>
    </w:p>
    <w:p w14:paraId="0FFEDD17" w14:textId="77777777" w:rsidR="001E3E2E" w:rsidRPr="001C3A65" w:rsidRDefault="001E3E2E" w:rsidP="001E3E2E">
      <w:pPr>
        <w:numPr>
          <w:ilvl w:val="0"/>
          <w:numId w:val="4"/>
        </w:numPr>
        <w:spacing w:after="0" w:line="240" w:lineRule="auto"/>
        <w:ind w:left="567" w:hanging="210"/>
        <w:jc w:val="both"/>
        <w:rPr>
          <w:rFonts w:ascii="Arial" w:eastAsia="Times New Roman" w:hAnsi="Arial" w:cs="Arial"/>
          <w:i/>
          <w:color w:val="0000FF"/>
          <w:lang w:eastAsia="fr-FR"/>
        </w:rPr>
      </w:pPr>
      <w:r w:rsidRPr="001C3A65">
        <w:rPr>
          <w:rFonts w:ascii="Arial" w:eastAsia="Times New Roman" w:hAnsi="Arial" w:cs="Arial"/>
          <w:i/>
          <w:color w:val="0000FF"/>
          <w:lang w:eastAsia="fr-FR"/>
        </w:rPr>
        <w:t>le contrôle de la qualité de la prestation exercée par l’exploitant ou le maître d’ouvrage ;</w:t>
      </w:r>
    </w:p>
    <w:p w14:paraId="3F746F5B" w14:textId="77777777" w:rsidR="001E3E2E" w:rsidRPr="001C3A65" w:rsidRDefault="001E3E2E" w:rsidP="001E3E2E">
      <w:pPr>
        <w:numPr>
          <w:ilvl w:val="0"/>
          <w:numId w:val="4"/>
        </w:numPr>
        <w:spacing w:after="0" w:line="240" w:lineRule="auto"/>
        <w:ind w:left="567" w:hanging="210"/>
        <w:jc w:val="both"/>
        <w:rPr>
          <w:rFonts w:ascii="Arial" w:eastAsia="Times New Roman" w:hAnsi="Arial" w:cs="Arial"/>
          <w:i/>
          <w:color w:val="0000FF"/>
          <w:lang w:eastAsia="fr-FR"/>
        </w:rPr>
      </w:pPr>
      <w:r w:rsidRPr="001C3A65">
        <w:rPr>
          <w:rFonts w:ascii="Arial" w:eastAsia="Times New Roman" w:hAnsi="Arial" w:cs="Arial"/>
          <w:i/>
          <w:color w:val="0000FF"/>
          <w:lang w:eastAsia="fr-FR"/>
        </w:rPr>
        <w:t>les dispositions prévues par l’exploitant ou le maître d’ouvrage si l’organisme extérieur ne donne pas satisfaction.</w:t>
      </w:r>
    </w:p>
    <w:p w14:paraId="70E0D225" w14:textId="77777777" w:rsidR="001E3E2E" w:rsidRPr="001C3A65" w:rsidRDefault="001E3E2E" w:rsidP="001E3E2E">
      <w:pPr>
        <w:tabs>
          <w:tab w:val="left" w:pos="1276"/>
        </w:tabs>
        <w:spacing w:before="120" w:after="0" w:line="240" w:lineRule="auto"/>
        <w:jc w:val="both"/>
        <w:rPr>
          <w:rFonts w:ascii="Arial" w:eastAsia="Times New Roman" w:hAnsi="Arial" w:cs="Arial"/>
          <w:i/>
          <w:color w:val="0000FF"/>
          <w:lang w:eastAsia="fr-FR"/>
        </w:rPr>
      </w:pPr>
      <w:r w:rsidRPr="001C3A65">
        <w:rPr>
          <w:rFonts w:ascii="Arial" w:eastAsia="Times New Roman" w:hAnsi="Arial" w:cs="Arial"/>
          <w:i/>
          <w:color w:val="0000FF"/>
          <w:lang w:eastAsia="fr-FR"/>
        </w:rPr>
        <w:t xml:space="preserve">La liste et les coordonnées des organismes extérieurs peuvent être incluse dans ce chapitre ou figurée en </w:t>
      </w:r>
      <w:r w:rsidRPr="001C3A65">
        <w:rPr>
          <w:rFonts w:ascii="Arial" w:eastAsia="Times New Roman" w:hAnsi="Arial" w:cs="Arial"/>
          <w:i/>
          <w:color w:val="0000FF"/>
          <w:highlight w:val="cyan"/>
          <w:lang w:eastAsia="fr-FR"/>
        </w:rPr>
        <w:t>annexe</w:t>
      </w:r>
      <w:r w:rsidRPr="001C3A65">
        <w:rPr>
          <w:rFonts w:ascii="Arial" w:eastAsia="Times New Roman" w:hAnsi="Arial" w:cs="Arial"/>
          <w:i/>
          <w:color w:val="0000FF"/>
          <w:lang w:eastAsia="fr-FR"/>
        </w:rPr>
        <w:t xml:space="preserve"> (annuaire des services).</w:t>
      </w:r>
    </w:p>
    <w:p w14:paraId="7BEAB858" w14:textId="77777777" w:rsidR="001E3E2E" w:rsidRPr="001C3A65" w:rsidRDefault="001E3E2E" w:rsidP="001E3E2E">
      <w:pPr>
        <w:spacing w:after="0" w:line="240" w:lineRule="auto"/>
        <w:ind w:firstLine="1"/>
        <w:jc w:val="both"/>
        <w:rPr>
          <w:rFonts w:ascii="Arial" w:eastAsia="Times New Roman" w:hAnsi="Arial" w:cs="Arial"/>
          <w:lang w:eastAsia="fr-FR"/>
        </w:rPr>
      </w:pPr>
    </w:p>
    <w:p w14:paraId="76AEFF2D" w14:textId="77777777" w:rsidR="001E3E2E" w:rsidRPr="001C3A65" w:rsidRDefault="001E3E2E" w:rsidP="001E3E2E">
      <w:pPr>
        <w:spacing w:after="0" w:line="240" w:lineRule="auto"/>
        <w:ind w:firstLine="1"/>
        <w:jc w:val="both"/>
        <w:rPr>
          <w:rFonts w:ascii="Arial" w:eastAsia="Times New Roman" w:hAnsi="Arial" w:cs="Arial"/>
          <w:lang w:eastAsia="fr-FR"/>
        </w:rPr>
      </w:pPr>
    </w:p>
    <w:p w14:paraId="32806140" w14:textId="77777777" w:rsidR="001E3E2E" w:rsidRPr="001C3A65" w:rsidRDefault="001E3E2E" w:rsidP="001E3E2E">
      <w:pPr>
        <w:spacing w:after="0" w:line="240" w:lineRule="auto"/>
        <w:ind w:firstLine="1"/>
        <w:jc w:val="both"/>
        <w:rPr>
          <w:rFonts w:ascii="Arial" w:eastAsia="Times New Roman" w:hAnsi="Arial" w:cs="Arial"/>
          <w:lang w:eastAsia="fr-FR"/>
        </w:rPr>
      </w:pPr>
    </w:p>
    <w:p w14:paraId="021FB07E" w14:textId="77777777" w:rsidR="001E3E2E" w:rsidRPr="001C3A65" w:rsidRDefault="001E3E2E" w:rsidP="001E3E2E">
      <w:pPr>
        <w:spacing w:after="0" w:line="240" w:lineRule="auto"/>
        <w:ind w:firstLine="1"/>
        <w:jc w:val="both"/>
        <w:rPr>
          <w:rFonts w:ascii="Arial" w:eastAsia="Times New Roman" w:hAnsi="Arial" w:cs="Arial"/>
          <w:lang w:eastAsia="fr-FR"/>
        </w:rPr>
        <w:sectPr w:rsidR="001E3E2E" w:rsidRPr="001C3A65">
          <w:pgSz w:w="11907" w:h="16840" w:code="9"/>
          <w:pgMar w:top="1134" w:right="851" w:bottom="1134" w:left="1134" w:header="624" w:footer="964" w:gutter="0"/>
          <w:cols w:space="720"/>
        </w:sectPr>
      </w:pPr>
    </w:p>
    <w:p w14:paraId="14C275E4" w14:textId="576508F9" w:rsidR="001E3E2E" w:rsidRPr="001C3A65" w:rsidRDefault="001E3E2E" w:rsidP="00DE2E7E">
      <w:pPr>
        <w:pStyle w:val="Titre1"/>
      </w:pPr>
      <w:bookmarkStart w:id="123" w:name="_Toc290544861"/>
      <w:bookmarkStart w:id="124" w:name="_Toc85615549"/>
      <w:r w:rsidRPr="001C3A65">
        <w:lastRenderedPageBreak/>
        <w:t xml:space="preserve">GESTION </w:t>
      </w:r>
      <w:r w:rsidR="00353E26">
        <w:t>ET</w:t>
      </w:r>
      <w:r w:rsidRPr="001C3A65">
        <w:t xml:space="preserve"> EXPLOITATION DES DONN</w:t>
      </w:r>
      <w:r w:rsidR="00C2506E">
        <w:t>E</w:t>
      </w:r>
      <w:r w:rsidRPr="001C3A65">
        <w:t>ES</w:t>
      </w:r>
      <w:bookmarkEnd w:id="123"/>
      <w:bookmarkEnd w:id="124"/>
    </w:p>
    <w:p w14:paraId="03317471" w14:textId="77777777" w:rsidR="001E3E2E" w:rsidRPr="001C3A65" w:rsidRDefault="001E3E2E" w:rsidP="001E3E2E">
      <w:pPr>
        <w:spacing w:after="0" w:line="240" w:lineRule="auto"/>
        <w:jc w:val="both"/>
        <w:rPr>
          <w:rFonts w:ascii="Arial" w:eastAsia="Times New Roman" w:hAnsi="Arial" w:cs="Arial"/>
          <w:lang w:eastAsia="fr-FR"/>
        </w:rPr>
      </w:pPr>
    </w:p>
    <w:p w14:paraId="1B4CB78B" w14:textId="77777777" w:rsidR="001E3E2E" w:rsidRPr="001C3A65" w:rsidRDefault="001E3E2E" w:rsidP="00DE2E7E">
      <w:pPr>
        <w:pStyle w:val="Titre2"/>
        <w:rPr>
          <w:lang w:eastAsia="fr-FR"/>
        </w:rPr>
      </w:pPr>
      <w:bookmarkStart w:id="125" w:name="_Toc290544862"/>
      <w:bookmarkStart w:id="126" w:name="_Toc85615550"/>
      <w:r w:rsidRPr="001C3A65">
        <w:rPr>
          <w:lang w:eastAsia="fr-FR"/>
        </w:rPr>
        <w:t>Enregistrement et conservation des données d’autosurveillance</w:t>
      </w:r>
      <w:bookmarkEnd w:id="125"/>
      <w:bookmarkEnd w:id="126"/>
    </w:p>
    <w:p w14:paraId="692A1495" w14:textId="77777777" w:rsidR="001E3E2E" w:rsidRPr="001C3A65" w:rsidRDefault="001E3E2E" w:rsidP="001E3E2E">
      <w:p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Présenter de façon synthétique les modalités de réception, d’enregistrement, de validation interne (éventuellement) et de conservation des données d’autosurveillance générées par le dispositif d’autosurveillance.</w:t>
      </w:r>
    </w:p>
    <w:p w14:paraId="0E6474BE" w14:textId="77777777" w:rsidR="001E3E2E" w:rsidRPr="001C3A65" w:rsidRDefault="001E3E2E" w:rsidP="001E3E2E">
      <w:pPr>
        <w:spacing w:after="0" w:line="240" w:lineRule="auto"/>
        <w:rPr>
          <w:rFonts w:ascii="Arial" w:eastAsia="Times New Roman" w:hAnsi="Arial" w:cs="Arial"/>
          <w:lang w:eastAsia="fr-FR"/>
        </w:rPr>
      </w:pPr>
    </w:p>
    <w:p w14:paraId="3EDF63FB" w14:textId="77777777" w:rsidR="001E3E2E" w:rsidRPr="001C3A65" w:rsidRDefault="001E3E2E" w:rsidP="00D73E36">
      <w:pPr>
        <w:pStyle w:val="Titre2"/>
        <w:rPr>
          <w:lang w:eastAsia="fr-FR"/>
        </w:rPr>
      </w:pPr>
      <w:bookmarkStart w:id="127" w:name="_Toc290544863"/>
      <w:bookmarkStart w:id="128" w:name="_Toc85615551"/>
      <w:r w:rsidRPr="001C3A65">
        <w:rPr>
          <w:lang w:eastAsia="fr-FR"/>
        </w:rPr>
        <w:t>Synthèses du fonctionnement du système d’assainissement et de son autosurveillance</w:t>
      </w:r>
      <w:bookmarkEnd w:id="127"/>
      <w:bookmarkEnd w:id="128"/>
    </w:p>
    <w:p w14:paraId="1B0B6E8D" w14:textId="77777777" w:rsidR="001E3E2E" w:rsidRPr="001C3A65" w:rsidRDefault="001E3E2E" w:rsidP="001E3E2E">
      <w:pPr>
        <w:spacing w:after="0" w:line="240" w:lineRule="auto"/>
        <w:jc w:val="both"/>
        <w:rPr>
          <w:rFonts w:ascii="Arial" w:eastAsia="Times New Roman" w:hAnsi="Arial" w:cs="Arial"/>
          <w:i/>
          <w:color w:val="0000FF"/>
          <w:lang w:eastAsia="fr-FR"/>
        </w:rPr>
      </w:pPr>
      <w:r w:rsidRPr="001C3A65">
        <w:rPr>
          <w:rFonts w:ascii="Arial" w:eastAsia="Times New Roman" w:hAnsi="Arial" w:cs="Arial"/>
          <w:i/>
          <w:color w:val="0000FF"/>
          <w:lang w:eastAsia="fr-FR"/>
        </w:rPr>
        <w:t xml:space="preserve">Indiquer de quelle manière </w:t>
      </w:r>
      <w:proofErr w:type="gramStart"/>
      <w:r w:rsidRPr="001C3A65">
        <w:rPr>
          <w:rFonts w:ascii="Arial" w:eastAsia="Times New Roman" w:hAnsi="Arial" w:cs="Arial"/>
          <w:i/>
          <w:color w:val="0000FF"/>
          <w:lang w:eastAsia="fr-FR"/>
        </w:rPr>
        <w:t>sont</w:t>
      </w:r>
      <w:proofErr w:type="gramEnd"/>
      <w:r w:rsidRPr="001C3A65">
        <w:rPr>
          <w:rFonts w:ascii="Arial" w:eastAsia="Times New Roman" w:hAnsi="Arial" w:cs="Arial"/>
          <w:i/>
          <w:color w:val="0000FF"/>
          <w:lang w:eastAsia="fr-FR"/>
        </w:rPr>
        <w:t xml:space="preserve"> synthétisées les données d’autosurveillance. Existe-t-il des synthèses mensuelles, trimestrielles, annuelles … ? Qui en sont les destinataires ?</w:t>
      </w:r>
    </w:p>
    <w:p w14:paraId="209CCCF3" w14:textId="77777777" w:rsidR="001E3E2E" w:rsidRPr="001C3A65" w:rsidRDefault="001E3E2E" w:rsidP="001E3E2E">
      <w:pPr>
        <w:spacing w:after="0" w:line="240" w:lineRule="auto"/>
        <w:jc w:val="both"/>
        <w:rPr>
          <w:rFonts w:ascii="Arial" w:eastAsia="Times New Roman" w:hAnsi="Arial" w:cs="Arial"/>
          <w:i/>
          <w:color w:val="0000FF"/>
          <w:lang w:eastAsia="fr-FR"/>
        </w:rPr>
      </w:pPr>
      <w:r w:rsidRPr="001C3A65">
        <w:rPr>
          <w:rFonts w:ascii="Arial" w:eastAsia="Times New Roman" w:hAnsi="Arial" w:cs="Arial"/>
          <w:i/>
          <w:color w:val="0000FF"/>
          <w:lang w:eastAsia="fr-FR"/>
        </w:rPr>
        <w:t xml:space="preserve">On pourra présenter en </w:t>
      </w:r>
      <w:r w:rsidRPr="001C3A65">
        <w:rPr>
          <w:rFonts w:ascii="Arial" w:eastAsia="Times New Roman" w:hAnsi="Arial" w:cs="Arial"/>
          <w:i/>
          <w:color w:val="0000FF"/>
          <w:highlight w:val="cyan"/>
          <w:lang w:eastAsia="fr-FR"/>
        </w:rPr>
        <w:t>annexe</w:t>
      </w:r>
      <w:r w:rsidRPr="001C3A65">
        <w:rPr>
          <w:rFonts w:ascii="Arial" w:eastAsia="Times New Roman" w:hAnsi="Arial" w:cs="Arial"/>
          <w:i/>
          <w:color w:val="0000FF"/>
          <w:lang w:eastAsia="fr-FR"/>
        </w:rPr>
        <w:t xml:space="preserve"> le plan type ou un modèle de ces synthèses.</w:t>
      </w:r>
    </w:p>
    <w:p w14:paraId="3A6F42D2" w14:textId="77777777" w:rsidR="001E3E2E" w:rsidRPr="001C3A65" w:rsidRDefault="001E3E2E" w:rsidP="001E3E2E">
      <w:pPr>
        <w:spacing w:after="0" w:line="240" w:lineRule="auto"/>
        <w:jc w:val="both"/>
        <w:rPr>
          <w:rFonts w:ascii="Arial" w:eastAsia="Times New Roman" w:hAnsi="Arial" w:cs="Arial"/>
          <w:i/>
          <w:color w:val="0000FF"/>
          <w:lang w:eastAsia="fr-FR"/>
        </w:rPr>
      </w:pPr>
    </w:p>
    <w:p w14:paraId="59634323" w14:textId="77777777" w:rsidR="001E3E2E" w:rsidRPr="001C3A65" w:rsidRDefault="001E3E2E" w:rsidP="001E3E2E">
      <w:pPr>
        <w:spacing w:after="0" w:line="240" w:lineRule="auto"/>
        <w:jc w:val="both"/>
        <w:rPr>
          <w:rFonts w:ascii="Arial" w:eastAsia="Times New Roman" w:hAnsi="Arial" w:cs="Arial"/>
          <w:i/>
          <w:color w:val="0000FF"/>
          <w:lang w:eastAsia="fr-FR"/>
        </w:rPr>
      </w:pPr>
      <w:r w:rsidRPr="001C3A65">
        <w:rPr>
          <w:rFonts w:ascii="Arial" w:eastAsia="Times New Roman" w:hAnsi="Arial" w:cs="Arial"/>
          <w:i/>
          <w:color w:val="0000FF"/>
          <w:lang w:eastAsia="fr-FR"/>
        </w:rPr>
        <w:t>Rappel : au minimum, un bilan annuel doit être réalisé chaque année, conformément à la réglementation en vigueur. Le bilan annuel pour l’année N doit être transmis au service chargé de la police de l’eau et à l’agence de l’eau avant le 1</w:t>
      </w:r>
      <w:r w:rsidRPr="001C3A65">
        <w:rPr>
          <w:rFonts w:ascii="Arial" w:eastAsia="Times New Roman" w:hAnsi="Arial" w:cs="Arial"/>
          <w:i/>
          <w:color w:val="0000FF"/>
          <w:vertAlign w:val="superscript"/>
          <w:lang w:eastAsia="fr-FR"/>
        </w:rPr>
        <w:t>er</w:t>
      </w:r>
      <w:r w:rsidRPr="001C3A65">
        <w:rPr>
          <w:rFonts w:ascii="Arial" w:eastAsia="Times New Roman" w:hAnsi="Arial" w:cs="Arial"/>
          <w:i/>
          <w:color w:val="0000FF"/>
          <w:lang w:eastAsia="fr-FR"/>
        </w:rPr>
        <w:t xml:space="preserve"> mars de l’année N+1. Le Ministère en charge de l’Écologie met à disposition un modèle de ce bilan annuel. Le service de police de l’eau et l’agence de l’eau, destinataires du bilan annuel, peuvent préciser les éléments attendus dans le bilan annuel, au cas par cas, pour tenir compte des situations particulières de chaque agglomération d’assainissement</w:t>
      </w:r>
    </w:p>
    <w:p w14:paraId="50136F2E" w14:textId="77777777" w:rsidR="001E3E2E" w:rsidRPr="001C3A65" w:rsidRDefault="001E3E2E" w:rsidP="001E3E2E">
      <w:pPr>
        <w:spacing w:after="0" w:line="240" w:lineRule="auto"/>
        <w:jc w:val="both"/>
        <w:rPr>
          <w:rFonts w:ascii="Arial" w:eastAsia="Times New Roman" w:hAnsi="Arial" w:cs="Arial"/>
          <w:i/>
          <w:color w:val="0000FF"/>
          <w:lang w:eastAsia="fr-FR"/>
        </w:rPr>
      </w:pPr>
    </w:p>
    <w:p w14:paraId="149D0CE8" w14:textId="77777777" w:rsidR="001E3E2E" w:rsidRPr="001C3A65" w:rsidRDefault="001E3E2E" w:rsidP="001E3E2E">
      <w:pPr>
        <w:spacing w:after="0" w:line="240" w:lineRule="auto"/>
        <w:jc w:val="both"/>
        <w:rPr>
          <w:rFonts w:ascii="Arial" w:eastAsia="Times New Roman" w:hAnsi="Arial" w:cs="Arial"/>
          <w:lang w:eastAsia="fr-FR"/>
        </w:rPr>
      </w:pPr>
      <w:r w:rsidRPr="001C3A65">
        <w:rPr>
          <w:rFonts w:ascii="Arial" w:eastAsia="Times New Roman" w:hAnsi="Arial" w:cs="Arial"/>
          <w:lang w:eastAsia="fr-FR"/>
        </w:rPr>
        <w:t>Un bilan annuel pour l’année N est transmis au service chargé de la police de l’eau et à l’agence de l’eau avant le 1</w:t>
      </w:r>
      <w:r w:rsidRPr="001C3A65">
        <w:rPr>
          <w:rFonts w:ascii="Arial" w:eastAsia="Times New Roman" w:hAnsi="Arial" w:cs="Arial"/>
          <w:vertAlign w:val="superscript"/>
          <w:lang w:eastAsia="fr-FR"/>
        </w:rPr>
        <w:t>er</w:t>
      </w:r>
      <w:r w:rsidRPr="001C3A65">
        <w:rPr>
          <w:rFonts w:ascii="Arial" w:eastAsia="Times New Roman" w:hAnsi="Arial" w:cs="Arial"/>
          <w:lang w:eastAsia="fr-FR"/>
        </w:rPr>
        <w:t xml:space="preserve"> mars de l’année N+1 selon un format mis à disposition par les services de l’état.</w:t>
      </w:r>
    </w:p>
    <w:p w14:paraId="6804E7E9" w14:textId="77777777" w:rsidR="001E3E2E" w:rsidRPr="001C3A65" w:rsidRDefault="001E3E2E" w:rsidP="001E3E2E">
      <w:pPr>
        <w:spacing w:after="0" w:line="240" w:lineRule="auto"/>
        <w:jc w:val="both"/>
        <w:rPr>
          <w:rFonts w:ascii="Arial" w:eastAsia="Times New Roman" w:hAnsi="Arial" w:cs="Arial"/>
          <w:i/>
          <w:lang w:eastAsia="fr-FR"/>
        </w:rPr>
      </w:pPr>
    </w:p>
    <w:p w14:paraId="1F41C85D" w14:textId="77777777" w:rsidR="001E3E2E" w:rsidRPr="001C3A65" w:rsidRDefault="001E3E2E" w:rsidP="001E3E2E">
      <w:pPr>
        <w:spacing w:after="0" w:line="240" w:lineRule="auto"/>
        <w:jc w:val="both"/>
        <w:rPr>
          <w:rFonts w:ascii="Arial" w:eastAsia="Times New Roman" w:hAnsi="Arial" w:cs="Arial"/>
          <w:lang w:eastAsia="fr-FR"/>
        </w:rPr>
      </w:pPr>
      <w:r w:rsidRPr="001C3A65">
        <w:rPr>
          <w:rFonts w:ascii="Arial" w:eastAsia="Times New Roman" w:hAnsi="Arial" w:cs="Arial"/>
          <w:lang w:eastAsia="fr-FR"/>
        </w:rPr>
        <w:t>Le maître d'ouvrage du système de collecte transmet son bilan annuel de fonctionnement au maître d'ouvrage de la station de traitement des eaux usées. Ce dernier synthétise les éléments du bilan annuel de fonctionnement du système de collecte dans son propre bilan, afin de disposer d'une vision globale du fonctionnement du système d'assainissement.</w:t>
      </w:r>
    </w:p>
    <w:p w14:paraId="39B04EC9" w14:textId="77777777" w:rsidR="001E3E2E" w:rsidRPr="001C3A65" w:rsidRDefault="001E3E2E" w:rsidP="001E3E2E">
      <w:pPr>
        <w:spacing w:after="0" w:line="240" w:lineRule="auto"/>
        <w:jc w:val="both"/>
        <w:rPr>
          <w:rFonts w:ascii="Arial" w:eastAsia="Times New Roman" w:hAnsi="Arial" w:cs="Arial"/>
          <w:lang w:eastAsia="fr-FR"/>
        </w:rPr>
      </w:pPr>
    </w:p>
    <w:p w14:paraId="3BCB34EF" w14:textId="77777777" w:rsidR="001E3E2E" w:rsidRPr="001C3A65" w:rsidRDefault="001E3E2E" w:rsidP="001E3E2E">
      <w:pPr>
        <w:spacing w:after="0" w:line="240" w:lineRule="auto"/>
        <w:jc w:val="both"/>
        <w:rPr>
          <w:rFonts w:ascii="Arial" w:eastAsia="Times New Roman" w:hAnsi="Arial" w:cs="Arial"/>
          <w:lang w:eastAsia="fr-FR"/>
        </w:rPr>
      </w:pPr>
      <w:r w:rsidRPr="001C3A65">
        <w:rPr>
          <w:rFonts w:ascii="Arial" w:eastAsia="Times New Roman" w:hAnsi="Arial" w:cs="Arial"/>
          <w:lang w:eastAsia="fr-FR"/>
        </w:rPr>
        <w:t>Ce bilan annuel est un document synthétique qui comprend notamment :</w:t>
      </w:r>
    </w:p>
    <w:p w14:paraId="7DBA8C56" w14:textId="77777777" w:rsidR="001E3E2E" w:rsidRPr="001C3A65" w:rsidRDefault="001E3E2E" w:rsidP="001E3E2E">
      <w:pPr>
        <w:numPr>
          <w:ilvl w:val="0"/>
          <w:numId w:val="22"/>
        </w:numPr>
        <w:spacing w:after="0" w:line="240" w:lineRule="auto"/>
        <w:jc w:val="both"/>
        <w:rPr>
          <w:rFonts w:ascii="Arial" w:eastAsia="Times New Roman" w:hAnsi="Arial" w:cs="Arial"/>
          <w:lang w:eastAsia="fr-FR"/>
        </w:rPr>
      </w:pPr>
      <w:r w:rsidRPr="001C3A65">
        <w:rPr>
          <w:rFonts w:ascii="Arial" w:eastAsia="Times New Roman" w:hAnsi="Arial" w:cs="Arial"/>
          <w:lang w:eastAsia="fr-FR"/>
        </w:rPr>
        <w:t>Un bilan du fonctionnement du système d'assainissement, y compris le bilan des déversements et rejets au milieu naturel ;</w:t>
      </w:r>
    </w:p>
    <w:p w14:paraId="78A6C570" w14:textId="77777777" w:rsidR="001E3E2E" w:rsidRPr="001C3A65" w:rsidRDefault="001E3E2E" w:rsidP="001E3E2E">
      <w:pPr>
        <w:numPr>
          <w:ilvl w:val="0"/>
          <w:numId w:val="22"/>
        </w:numPr>
        <w:spacing w:after="0" w:line="240" w:lineRule="auto"/>
        <w:jc w:val="both"/>
        <w:rPr>
          <w:rFonts w:ascii="Arial" w:eastAsia="Times New Roman" w:hAnsi="Arial" w:cs="Arial"/>
          <w:lang w:eastAsia="fr-FR"/>
        </w:rPr>
      </w:pPr>
      <w:r w:rsidRPr="001C3A65">
        <w:rPr>
          <w:rFonts w:ascii="Arial" w:eastAsia="Times New Roman" w:hAnsi="Arial" w:cs="Arial"/>
          <w:lang w:eastAsia="fr-FR"/>
        </w:rPr>
        <w:t>Les éléments relatifs à la gestion des déchets issus du système d'assainissement ;</w:t>
      </w:r>
    </w:p>
    <w:p w14:paraId="30F13FD1" w14:textId="77777777" w:rsidR="001E3E2E" w:rsidRPr="001C3A65" w:rsidRDefault="001E3E2E" w:rsidP="001E3E2E">
      <w:pPr>
        <w:numPr>
          <w:ilvl w:val="0"/>
          <w:numId w:val="22"/>
        </w:numPr>
        <w:spacing w:after="0" w:line="240" w:lineRule="auto"/>
        <w:jc w:val="both"/>
        <w:rPr>
          <w:rFonts w:ascii="Arial" w:eastAsia="Times New Roman" w:hAnsi="Arial" w:cs="Arial"/>
          <w:lang w:eastAsia="fr-FR"/>
        </w:rPr>
      </w:pPr>
      <w:r w:rsidRPr="001C3A65">
        <w:rPr>
          <w:rFonts w:ascii="Arial" w:eastAsia="Times New Roman" w:hAnsi="Arial" w:cs="Arial"/>
          <w:lang w:eastAsia="fr-FR"/>
        </w:rPr>
        <w:t>Les informations relatives à la quantité et la gestion d'éventuels apports extérieurs ;</w:t>
      </w:r>
    </w:p>
    <w:p w14:paraId="3229FE95" w14:textId="77777777" w:rsidR="001E3E2E" w:rsidRPr="001C3A65" w:rsidRDefault="001E3E2E" w:rsidP="001E3E2E">
      <w:pPr>
        <w:numPr>
          <w:ilvl w:val="0"/>
          <w:numId w:val="22"/>
        </w:numPr>
        <w:spacing w:after="0" w:line="240" w:lineRule="auto"/>
        <w:jc w:val="both"/>
        <w:rPr>
          <w:rFonts w:ascii="Arial" w:eastAsia="Times New Roman" w:hAnsi="Arial" w:cs="Arial"/>
          <w:lang w:eastAsia="fr-FR"/>
        </w:rPr>
      </w:pPr>
      <w:r w:rsidRPr="001C3A65">
        <w:rPr>
          <w:rFonts w:ascii="Arial" w:eastAsia="Times New Roman" w:hAnsi="Arial" w:cs="Arial"/>
          <w:lang w:eastAsia="fr-FR"/>
        </w:rPr>
        <w:t>La consommation d'énergie et de réactifs ;</w:t>
      </w:r>
    </w:p>
    <w:p w14:paraId="101862D0" w14:textId="77777777" w:rsidR="001E3E2E" w:rsidRPr="001C3A65" w:rsidRDefault="001E3E2E" w:rsidP="001E3E2E">
      <w:pPr>
        <w:numPr>
          <w:ilvl w:val="0"/>
          <w:numId w:val="22"/>
        </w:numPr>
        <w:spacing w:after="0" w:line="240" w:lineRule="auto"/>
        <w:jc w:val="both"/>
        <w:rPr>
          <w:rFonts w:ascii="Arial" w:eastAsia="Times New Roman" w:hAnsi="Arial" w:cs="Arial"/>
          <w:lang w:eastAsia="fr-FR"/>
        </w:rPr>
      </w:pPr>
      <w:r w:rsidRPr="001C3A65">
        <w:rPr>
          <w:rFonts w:ascii="Arial" w:eastAsia="Times New Roman" w:hAnsi="Arial" w:cs="Arial"/>
          <w:lang w:eastAsia="fr-FR"/>
        </w:rPr>
        <w:t>Un récapitulatif des événements majeurs survenus sur la station (opérations d'entretien, pannes, situations inhabituelles…) ;</w:t>
      </w:r>
    </w:p>
    <w:p w14:paraId="12938062" w14:textId="77777777" w:rsidR="001E3E2E" w:rsidRPr="001C3A65" w:rsidRDefault="001E3E2E" w:rsidP="001E3E2E">
      <w:pPr>
        <w:numPr>
          <w:ilvl w:val="0"/>
          <w:numId w:val="22"/>
        </w:numPr>
        <w:spacing w:after="0" w:line="240" w:lineRule="auto"/>
        <w:jc w:val="both"/>
        <w:rPr>
          <w:rFonts w:ascii="Arial" w:eastAsia="Times New Roman" w:hAnsi="Arial" w:cs="Arial"/>
          <w:lang w:eastAsia="fr-FR"/>
        </w:rPr>
      </w:pPr>
      <w:r w:rsidRPr="001C3A65">
        <w:rPr>
          <w:rFonts w:ascii="Arial" w:eastAsia="Times New Roman" w:hAnsi="Arial" w:cs="Arial"/>
          <w:lang w:eastAsia="fr-FR"/>
        </w:rPr>
        <w:t>Une synthèse annuelle des informations et résultats d'autosurveillance de l'année précédente ;</w:t>
      </w:r>
    </w:p>
    <w:p w14:paraId="3FB0F9A2" w14:textId="77777777" w:rsidR="001E3E2E" w:rsidRPr="001C3A65" w:rsidRDefault="001E3E2E" w:rsidP="001E3E2E">
      <w:pPr>
        <w:numPr>
          <w:ilvl w:val="0"/>
          <w:numId w:val="22"/>
        </w:numPr>
        <w:spacing w:after="0" w:line="240" w:lineRule="auto"/>
        <w:jc w:val="both"/>
        <w:rPr>
          <w:rFonts w:ascii="Arial" w:eastAsia="Times New Roman" w:hAnsi="Arial" w:cs="Arial"/>
          <w:lang w:eastAsia="fr-FR"/>
        </w:rPr>
      </w:pPr>
      <w:r w:rsidRPr="001C3A65">
        <w:rPr>
          <w:rFonts w:ascii="Arial" w:eastAsia="Times New Roman" w:hAnsi="Arial" w:cs="Arial"/>
          <w:lang w:eastAsia="fr-FR"/>
        </w:rPr>
        <w:t>Un bilan des contrôles des équipements d'autosurveillance réalisés par le maître d'ouvrage ;</w:t>
      </w:r>
    </w:p>
    <w:p w14:paraId="03658104" w14:textId="77777777" w:rsidR="001E3E2E" w:rsidRPr="001C3A65" w:rsidRDefault="001E3E2E" w:rsidP="001E3E2E">
      <w:pPr>
        <w:numPr>
          <w:ilvl w:val="0"/>
          <w:numId w:val="22"/>
        </w:numPr>
        <w:spacing w:after="0" w:line="240" w:lineRule="auto"/>
        <w:jc w:val="both"/>
        <w:rPr>
          <w:rFonts w:ascii="Arial" w:eastAsia="Times New Roman" w:hAnsi="Arial" w:cs="Arial"/>
          <w:lang w:eastAsia="fr-FR"/>
        </w:rPr>
      </w:pPr>
      <w:r w:rsidRPr="001C3A65">
        <w:rPr>
          <w:rFonts w:ascii="Arial" w:eastAsia="Times New Roman" w:hAnsi="Arial" w:cs="Arial"/>
          <w:lang w:eastAsia="fr-FR"/>
        </w:rPr>
        <w:t>Un bilan des nouvelles autorisations de déversement dans le système de collecte délivrées durant l'année concernée et du suivi des autorisations en vigueur ;</w:t>
      </w:r>
    </w:p>
    <w:p w14:paraId="68131CAA" w14:textId="77777777" w:rsidR="001E3E2E" w:rsidRPr="001C3A65" w:rsidRDefault="001E3E2E" w:rsidP="001E3E2E">
      <w:pPr>
        <w:numPr>
          <w:ilvl w:val="0"/>
          <w:numId w:val="22"/>
        </w:numPr>
        <w:spacing w:after="0" w:line="240" w:lineRule="auto"/>
        <w:jc w:val="both"/>
        <w:rPr>
          <w:rFonts w:ascii="Arial" w:eastAsia="Times New Roman" w:hAnsi="Arial" w:cs="Arial"/>
          <w:lang w:eastAsia="fr-FR"/>
        </w:rPr>
      </w:pPr>
      <w:r w:rsidRPr="001C3A65">
        <w:rPr>
          <w:rFonts w:ascii="Arial" w:eastAsia="Times New Roman" w:hAnsi="Arial" w:cs="Arial"/>
          <w:lang w:eastAsia="fr-FR"/>
        </w:rPr>
        <w:t>Un bilan des alertes effectuées par le maître d'ouvrage ;</w:t>
      </w:r>
    </w:p>
    <w:p w14:paraId="403F9806" w14:textId="77777777" w:rsidR="001E3E2E" w:rsidRPr="001C3A65" w:rsidRDefault="001E3E2E" w:rsidP="001E3E2E">
      <w:pPr>
        <w:numPr>
          <w:ilvl w:val="0"/>
          <w:numId w:val="22"/>
        </w:numPr>
        <w:spacing w:after="0" w:line="240" w:lineRule="auto"/>
        <w:jc w:val="both"/>
        <w:rPr>
          <w:rFonts w:ascii="Arial" w:eastAsia="Times New Roman" w:hAnsi="Arial" w:cs="Arial"/>
          <w:lang w:eastAsia="fr-FR"/>
        </w:rPr>
      </w:pPr>
      <w:r w:rsidRPr="001C3A65">
        <w:rPr>
          <w:rFonts w:ascii="Arial" w:eastAsia="Times New Roman" w:hAnsi="Arial" w:cs="Arial"/>
          <w:lang w:eastAsia="fr-FR"/>
        </w:rPr>
        <w:t>Les éléments du système d’assainissements issus du diagnostic permanent ;</w:t>
      </w:r>
    </w:p>
    <w:p w14:paraId="62B7F818" w14:textId="77777777" w:rsidR="001E3E2E" w:rsidRPr="001C3A65" w:rsidRDefault="001E3E2E" w:rsidP="001E3E2E">
      <w:pPr>
        <w:numPr>
          <w:ilvl w:val="0"/>
          <w:numId w:val="22"/>
        </w:numPr>
        <w:spacing w:after="0" w:line="240" w:lineRule="auto"/>
        <w:jc w:val="both"/>
        <w:rPr>
          <w:rFonts w:ascii="Arial" w:eastAsia="Times New Roman" w:hAnsi="Arial" w:cs="Arial"/>
          <w:lang w:eastAsia="fr-FR"/>
        </w:rPr>
      </w:pPr>
      <w:r w:rsidRPr="001C3A65">
        <w:rPr>
          <w:rFonts w:ascii="Arial" w:eastAsia="Times New Roman" w:hAnsi="Arial" w:cs="Arial"/>
          <w:lang w:eastAsia="fr-FR"/>
        </w:rPr>
        <w:t>Une analyse critique du fonctionnement du système d'assainissement ;</w:t>
      </w:r>
    </w:p>
    <w:p w14:paraId="46B5895C" w14:textId="77777777" w:rsidR="001E3E2E" w:rsidRPr="001C3A65" w:rsidRDefault="001E3E2E" w:rsidP="001E3E2E">
      <w:pPr>
        <w:numPr>
          <w:ilvl w:val="0"/>
          <w:numId w:val="22"/>
        </w:numPr>
        <w:spacing w:after="0" w:line="240" w:lineRule="auto"/>
        <w:jc w:val="both"/>
        <w:rPr>
          <w:rFonts w:ascii="Arial" w:eastAsia="Times New Roman" w:hAnsi="Arial" w:cs="Arial"/>
          <w:lang w:eastAsia="fr-FR"/>
        </w:rPr>
      </w:pPr>
      <w:r w:rsidRPr="001C3A65">
        <w:rPr>
          <w:rFonts w:ascii="Arial" w:eastAsia="Times New Roman" w:hAnsi="Arial" w:cs="Arial"/>
          <w:lang w:eastAsia="fr-FR"/>
        </w:rPr>
        <w:t>Une autoévaluation des performances du système d'assainissement au regard des exigences du présent arrêté ;</w:t>
      </w:r>
    </w:p>
    <w:p w14:paraId="3D6363B1" w14:textId="77777777" w:rsidR="001E3E2E" w:rsidRPr="001C3A65" w:rsidRDefault="001E3E2E" w:rsidP="001E3E2E">
      <w:pPr>
        <w:numPr>
          <w:ilvl w:val="0"/>
          <w:numId w:val="22"/>
        </w:numPr>
        <w:spacing w:after="0" w:line="240" w:lineRule="auto"/>
        <w:jc w:val="both"/>
        <w:rPr>
          <w:rFonts w:ascii="Arial" w:eastAsia="Times New Roman" w:hAnsi="Arial" w:cs="Arial"/>
          <w:lang w:eastAsia="fr-FR"/>
        </w:rPr>
      </w:pPr>
      <w:r w:rsidRPr="001C3A65">
        <w:rPr>
          <w:rFonts w:ascii="Arial" w:eastAsia="Times New Roman" w:hAnsi="Arial" w:cs="Arial"/>
          <w:lang w:eastAsia="fr-FR"/>
        </w:rPr>
        <w:t>La liste des travaux envisagés dans le futur, ainsi que leur période de réalisation lorsqu'elle est connue.</w:t>
      </w:r>
    </w:p>
    <w:p w14:paraId="28F44BE7" w14:textId="77777777" w:rsidR="001E3E2E" w:rsidRPr="001C3A65" w:rsidRDefault="001E3E2E" w:rsidP="00DE2E7E">
      <w:pPr>
        <w:pStyle w:val="Titre2"/>
        <w:rPr>
          <w:lang w:eastAsia="fr-FR"/>
        </w:rPr>
      </w:pPr>
      <w:bookmarkStart w:id="129" w:name="_Toc290544864"/>
      <w:bookmarkStart w:id="130" w:name="_Toc85615552"/>
      <w:r w:rsidRPr="001C3A65">
        <w:rPr>
          <w:lang w:eastAsia="fr-FR"/>
        </w:rPr>
        <w:lastRenderedPageBreak/>
        <w:t>Transmission des données d’autosurveillance et des synthèses</w:t>
      </w:r>
      <w:bookmarkEnd w:id="129"/>
      <w:bookmarkEnd w:id="130"/>
    </w:p>
    <w:p w14:paraId="3F10A526" w14:textId="77777777" w:rsidR="001E3E2E" w:rsidRPr="001C3A65" w:rsidRDefault="001E3E2E" w:rsidP="001E3E2E">
      <w:pPr>
        <w:spacing w:after="0" w:line="240" w:lineRule="auto"/>
        <w:rPr>
          <w:rFonts w:ascii="Arial" w:eastAsia="Times New Roman" w:hAnsi="Arial" w:cs="Arial"/>
          <w:lang w:eastAsia="fr-FR"/>
        </w:rPr>
      </w:pPr>
    </w:p>
    <w:p w14:paraId="7C9C8089" w14:textId="77777777" w:rsidR="001E3E2E" w:rsidRPr="001C3A65" w:rsidRDefault="001E3E2E" w:rsidP="001E3E2E">
      <w:pPr>
        <w:spacing w:after="0" w:line="240" w:lineRule="auto"/>
        <w:jc w:val="both"/>
        <w:rPr>
          <w:rFonts w:ascii="Arial" w:eastAsia="Times New Roman" w:hAnsi="Arial" w:cs="Arial"/>
          <w:highlight w:val="green"/>
          <w:lang w:eastAsia="fr-FR"/>
        </w:rPr>
      </w:pPr>
      <w:r w:rsidRPr="001C3A65">
        <w:rPr>
          <w:rFonts w:ascii="Arial" w:eastAsia="Times New Roman" w:hAnsi="Arial" w:cs="Arial"/>
          <w:i/>
          <w:color w:val="0000FF"/>
          <w:lang w:eastAsia="fr-FR"/>
        </w:rPr>
        <w:t>Présenter de façon synthétique les modalités de transmission des données d’autosurveillance. Exemple :</w:t>
      </w:r>
    </w:p>
    <w:p w14:paraId="1AFC10E4" w14:textId="77777777" w:rsidR="001E3E2E" w:rsidRPr="001C3A65" w:rsidRDefault="001E3E2E" w:rsidP="001E3E2E">
      <w:pPr>
        <w:spacing w:after="0" w:line="240" w:lineRule="auto"/>
        <w:jc w:val="both"/>
        <w:rPr>
          <w:rFonts w:ascii="Arial" w:eastAsia="Times New Roman" w:hAnsi="Arial" w:cs="Arial"/>
          <w:highlight w:val="green"/>
          <w:lang w:eastAsia="fr-FR"/>
        </w:rPr>
      </w:pPr>
    </w:p>
    <w:tbl>
      <w:tblPr>
        <w:tblW w:w="9573"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1134"/>
        <w:gridCol w:w="1533"/>
        <w:gridCol w:w="1694"/>
        <w:gridCol w:w="1230"/>
        <w:gridCol w:w="1997"/>
      </w:tblGrid>
      <w:tr w:rsidR="001E3E2E" w:rsidRPr="001C3A65" w14:paraId="0F086DDD" w14:textId="77777777" w:rsidTr="00BB4BF2">
        <w:trPr>
          <w:cantSplit/>
          <w:trHeight w:val="479"/>
        </w:trPr>
        <w:tc>
          <w:tcPr>
            <w:tcW w:w="1985" w:type="dxa"/>
            <w:shd w:val="pct5" w:color="auto" w:fill="auto"/>
          </w:tcPr>
          <w:p w14:paraId="5320BDE3" w14:textId="77777777" w:rsidR="001E3E2E" w:rsidRPr="001C3A65" w:rsidRDefault="001E3E2E" w:rsidP="001E3E2E">
            <w:pPr>
              <w:spacing w:before="120" w:after="120" w:line="240" w:lineRule="auto"/>
              <w:jc w:val="center"/>
              <w:rPr>
                <w:rFonts w:ascii="Arial" w:eastAsia="Times New Roman" w:hAnsi="Arial" w:cs="Arial"/>
                <w:b/>
                <w:sz w:val="20"/>
                <w:szCs w:val="20"/>
                <w:lang w:eastAsia="fr-FR"/>
              </w:rPr>
            </w:pPr>
            <w:bookmarkStart w:id="131" w:name="_Hlk142323236"/>
            <w:r w:rsidRPr="001C3A65">
              <w:rPr>
                <w:rFonts w:ascii="Arial" w:eastAsia="Times New Roman" w:hAnsi="Arial" w:cs="Arial"/>
                <w:b/>
                <w:sz w:val="20"/>
                <w:szCs w:val="20"/>
                <w:lang w:eastAsia="fr-FR"/>
              </w:rPr>
              <w:t>Document</w:t>
            </w:r>
          </w:p>
        </w:tc>
        <w:tc>
          <w:tcPr>
            <w:tcW w:w="1134" w:type="dxa"/>
            <w:shd w:val="pct5" w:color="auto" w:fill="auto"/>
          </w:tcPr>
          <w:p w14:paraId="2A219D1C" w14:textId="77777777" w:rsidR="001E3E2E" w:rsidRPr="001C3A65" w:rsidRDefault="001E3E2E" w:rsidP="001E3E2E">
            <w:pPr>
              <w:spacing w:before="120" w:after="12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Expéditeur</w:t>
            </w:r>
          </w:p>
        </w:tc>
        <w:tc>
          <w:tcPr>
            <w:tcW w:w="1533" w:type="dxa"/>
            <w:shd w:val="pct5" w:color="auto" w:fill="auto"/>
          </w:tcPr>
          <w:p w14:paraId="6695075F" w14:textId="77777777" w:rsidR="001E3E2E" w:rsidRPr="001C3A65" w:rsidRDefault="001E3E2E" w:rsidP="001E3E2E">
            <w:pPr>
              <w:spacing w:before="120" w:after="12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Fréquence</w:t>
            </w:r>
          </w:p>
        </w:tc>
        <w:tc>
          <w:tcPr>
            <w:tcW w:w="1694" w:type="dxa"/>
            <w:tcBorders>
              <w:right w:val="single" w:sz="4" w:space="0" w:color="auto"/>
            </w:tcBorders>
            <w:shd w:val="pct5" w:color="auto" w:fill="auto"/>
          </w:tcPr>
          <w:p w14:paraId="7E48BD4C" w14:textId="77777777" w:rsidR="001E3E2E" w:rsidRPr="001C3A65" w:rsidRDefault="001E3E2E" w:rsidP="001E3E2E">
            <w:pPr>
              <w:spacing w:before="120" w:after="12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Destinataires</w:t>
            </w:r>
          </w:p>
        </w:tc>
        <w:tc>
          <w:tcPr>
            <w:tcW w:w="1230" w:type="dxa"/>
            <w:tcBorders>
              <w:left w:val="single" w:sz="4" w:space="0" w:color="auto"/>
              <w:right w:val="single" w:sz="4" w:space="0" w:color="auto"/>
            </w:tcBorders>
            <w:shd w:val="pct5" w:color="auto" w:fill="auto"/>
          </w:tcPr>
          <w:p w14:paraId="4792FB21" w14:textId="77777777" w:rsidR="001E3E2E" w:rsidRPr="001C3A65" w:rsidRDefault="001E3E2E" w:rsidP="0016742D">
            <w:pPr>
              <w:spacing w:before="120" w:after="12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Format</w:t>
            </w:r>
          </w:p>
        </w:tc>
        <w:tc>
          <w:tcPr>
            <w:tcW w:w="1997" w:type="dxa"/>
            <w:tcBorders>
              <w:left w:val="single" w:sz="4" w:space="0" w:color="auto"/>
            </w:tcBorders>
            <w:shd w:val="pct5" w:color="auto" w:fill="auto"/>
          </w:tcPr>
          <w:p w14:paraId="6CB8F7D4" w14:textId="77777777" w:rsidR="001E3E2E" w:rsidRPr="001C3A65" w:rsidRDefault="001E3E2E" w:rsidP="001E3E2E">
            <w:pPr>
              <w:spacing w:before="120" w:after="12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Mode de transmission</w:t>
            </w:r>
          </w:p>
        </w:tc>
      </w:tr>
      <w:tr w:rsidR="007B562A" w:rsidRPr="001C3A65" w14:paraId="2F421506" w14:textId="77777777" w:rsidTr="00BB4BF2">
        <w:trPr>
          <w:cantSplit/>
          <w:trHeight w:val="506"/>
        </w:trPr>
        <w:tc>
          <w:tcPr>
            <w:tcW w:w="1985" w:type="dxa"/>
            <w:vMerge w:val="restart"/>
            <w:vAlign w:val="center"/>
          </w:tcPr>
          <w:p w14:paraId="516B75D9" w14:textId="77777777" w:rsidR="007B562A" w:rsidRPr="001C3A65" w:rsidRDefault="007B562A" w:rsidP="001E3E2E">
            <w:pPr>
              <w:spacing w:after="0" w:line="240" w:lineRule="auto"/>
              <w:rPr>
                <w:rFonts w:ascii="Arial" w:eastAsia="Times New Roman" w:hAnsi="Arial" w:cs="Arial"/>
                <w:iCs/>
                <w:sz w:val="20"/>
                <w:szCs w:val="20"/>
                <w:lang w:eastAsia="fr-FR"/>
              </w:rPr>
            </w:pPr>
            <w:r w:rsidRPr="001C3A65">
              <w:rPr>
                <w:rFonts w:ascii="Arial" w:eastAsia="Times New Roman" w:hAnsi="Arial" w:cs="Arial"/>
                <w:iCs/>
                <w:sz w:val="20"/>
                <w:szCs w:val="20"/>
                <w:lang w:eastAsia="fr-FR"/>
              </w:rPr>
              <w:t>Données brutes d’autosurveillance</w:t>
            </w:r>
          </w:p>
        </w:tc>
        <w:tc>
          <w:tcPr>
            <w:tcW w:w="1134" w:type="dxa"/>
            <w:vMerge w:val="restart"/>
            <w:vAlign w:val="center"/>
          </w:tcPr>
          <w:p w14:paraId="2294F960" w14:textId="52704747" w:rsidR="007B562A" w:rsidRPr="001C3A65" w:rsidRDefault="007B562A" w:rsidP="001E3E2E">
            <w:pPr>
              <w:spacing w:after="0" w:line="240" w:lineRule="auto"/>
              <w:rPr>
                <w:rFonts w:ascii="Arial" w:eastAsia="Times New Roman" w:hAnsi="Arial" w:cs="Arial"/>
                <w:iCs/>
                <w:color w:val="0000FF"/>
                <w:sz w:val="20"/>
                <w:szCs w:val="20"/>
                <w:lang w:eastAsia="fr-FR"/>
              </w:rPr>
            </w:pPr>
            <w:r w:rsidRPr="001C3A65">
              <w:rPr>
                <w:rFonts w:ascii="Arial" w:eastAsia="Times New Roman" w:hAnsi="Arial" w:cs="Arial"/>
                <w:iCs/>
                <w:color w:val="0000FF"/>
                <w:lang w:eastAsia="fr-FR"/>
              </w:rPr>
              <w:t>Exploitant</w:t>
            </w:r>
          </w:p>
        </w:tc>
        <w:tc>
          <w:tcPr>
            <w:tcW w:w="1533" w:type="dxa"/>
            <w:vMerge w:val="restart"/>
            <w:vAlign w:val="center"/>
          </w:tcPr>
          <w:p w14:paraId="482F8ECC" w14:textId="77777777" w:rsidR="007B562A" w:rsidRPr="001C3A65" w:rsidRDefault="007B562A" w:rsidP="00BB4BF2">
            <w:pPr>
              <w:spacing w:after="0" w:line="240" w:lineRule="auto"/>
              <w:jc w:val="center"/>
              <w:rPr>
                <w:rFonts w:ascii="Arial" w:eastAsia="Times New Roman" w:hAnsi="Arial" w:cs="Arial"/>
                <w:iCs/>
                <w:color w:val="000000" w:themeColor="text1"/>
                <w:sz w:val="20"/>
                <w:szCs w:val="20"/>
                <w:lang w:eastAsia="fr-FR"/>
              </w:rPr>
            </w:pPr>
            <w:r w:rsidRPr="001C3A65">
              <w:rPr>
                <w:rFonts w:ascii="Arial" w:eastAsia="Times New Roman" w:hAnsi="Arial" w:cs="Arial"/>
                <w:iCs/>
                <w:color w:val="000000" w:themeColor="text1"/>
                <w:sz w:val="20"/>
                <w:szCs w:val="20"/>
                <w:lang w:eastAsia="fr-FR"/>
              </w:rPr>
              <w:t>Mensuelle</w:t>
            </w:r>
          </w:p>
        </w:tc>
        <w:tc>
          <w:tcPr>
            <w:tcW w:w="1694" w:type="dxa"/>
            <w:tcBorders>
              <w:right w:val="single" w:sz="4" w:space="0" w:color="auto"/>
            </w:tcBorders>
            <w:vAlign w:val="center"/>
          </w:tcPr>
          <w:p w14:paraId="6386076B" w14:textId="77777777" w:rsidR="007B562A" w:rsidRPr="001C3A65" w:rsidRDefault="007B562A" w:rsidP="001E3E2E">
            <w:pPr>
              <w:spacing w:after="0" w:line="240" w:lineRule="auto"/>
              <w:rPr>
                <w:rFonts w:ascii="Arial" w:eastAsia="Times New Roman" w:hAnsi="Arial" w:cs="Arial"/>
                <w:iCs/>
                <w:color w:val="000000" w:themeColor="text1"/>
                <w:sz w:val="20"/>
                <w:szCs w:val="20"/>
                <w:lang w:eastAsia="fr-FR"/>
              </w:rPr>
            </w:pPr>
            <w:r w:rsidRPr="001C3A65">
              <w:rPr>
                <w:rFonts w:ascii="Arial" w:eastAsia="Times New Roman" w:hAnsi="Arial" w:cs="Arial"/>
                <w:iCs/>
                <w:color w:val="000000" w:themeColor="text1"/>
                <w:sz w:val="20"/>
                <w:szCs w:val="20"/>
                <w:lang w:eastAsia="fr-FR"/>
              </w:rPr>
              <w:t>Service police de l’eau</w:t>
            </w:r>
          </w:p>
        </w:tc>
        <w:tc>
          <w:tcPr>
            <w:tcW w:w="1230" w:type="dxa"/>
            <w:vMerge w:val="restart"/>
            <w:tcBorders>
              <w:left w:val="single" w:sz="4" w:space="0" w:color="auto"/>
              <w:right w:val="single" w:sz="4" w:space="0" w:color="auto"/>
            </w:tcBorders>
            <w:vAlign w:val="center"/>
          </w:tcPr>
          <w:p w14:paraId="27D76F83" w14:textId="2D198292" w:rsidR="007B562A" w:rsidRPr="001C3A65" w:rsidRDefault="007B562A" w:rsidP="0016742D">
            <w:pPr>
              <w:spacing w:after="0" w:line="240" w:lineRule="auto"/>
              <w:jc w:val="center"/>
              <w:rPr>
                <w:rFonts w:ascii="Arial" w:eastAsia="Times New Roman" w:hAnsi="Arial" w:cs="Arial"/>
                <w:iCs/>
                <w:color w:val="000000" w:themeColor="text1"/>
                <w:sz w:val="20"/>
                <w:szCs w:val="20"/>
                <w:lang w:eastAsia="fr-FR"/>
              </w:rPr>
            </w:pPr>
            <w:r w:rsidRPr="001C3A65">
              <w:rPr>
                <w:rFonts w:ascii="Arial" w:eastAsia="Times New Roman" w:hAnsi="Arial" w:cs="Arial"/>
                <w:iCs/>
                <w:color w:val="000000" w:themeColor="text1"/>
                <w:sz w:val="20"/>
                <w:szCs w:val="20"/>
                <w:lang w:eastAsia="fr-FR"/>
              </w:rPr>
              <w:t>Sandre scénario 4.0.</w:t>
            </w:r>
          </w:p>
          <w:p w14:paraId="0EDDADB0" w14:textId="77777777" w:rsidR="007B562A" w:rsidRPr="001C3A65" w:rsidRDefault="007B562A" w:rsidP="0016742D">
            <w:pPr>
              <w:spacing w:after="0" w:line="240" w:lineRule="auto"/>
              <w:jc w:val="center"/>
              <w:rPr>
                <w:rFonts w:ascii="Arial" w:eastAsia="Times New Roman" w:hAnsi="Arial" w:cs="Arial"/>
                <w:iCs/>
                <w:color w:val="000000" w:themeColor="text1"/>
                <w:sz w:val="20"/>
                <w:szCs w:val="20"/>
                <w:lang w:eastAsia="fr-FR"/>
              </w:rPr>
            </w:pPr>
            <w:r w:rsidRPr="001C3A65">
              <w:rPr>
                <w:rFonts w:ascii="Arial" w:eastAsia="Times New Roman" w:hAnsi="Arial" w:cs="Arial"/>
                <w:iCs/>
                <w:color w:val="000000" w:themeColor="text1"/>
                <w:sz w:val="20"/>
                <w:szCs w:val="20"/>
                <w:lang w:eastAsia="fr-FR"/>
              </w:rPr>
              <w:t>XML</w:t>
            </w:r>
          </w:p>
        </w:tc>
        <w:tc>
          <w:tcPr>
            <w:tcW w:w="1997" w:type="dxa"/>
            <w:vMerge w:val="restart"/>
            <w:tcBorders>
              <w:left w:val="single" w:sz="4" w:space="0" w:color="auto"/>
            </w:tcBorders>
            <w:vAlign w:val="center"/>
          </w:tcPr>
          <w:p w14:paraId="695CFC25" w14:textId="13EF8727" w:rsidR="007B562A" w:rsidRPr="001C3A65" w:rsidRDefault="007B562A" w:rsidP="001E3E2E">
            <w:pPr>
              <w:spacing w:after="0" w:line="240" w:lineRule="auto"/>
              <w:rPr>
                <w:rFonts w:ascii="Arial" w:eastAsia="Times New Roman" w:hAnsi="Arial" w:cs="Arial"/>
                <w:i/>
                <w:color w:val="000000" w:themeColor="text1"/>
                <w:sz w:val="20"/>
                <w:szCs w:val="20"/>
                <w:lang w:eastAsia="fr-FR"/>
              </w:rPr>
            </w:pPr>
            <w:r w:rsidRPr="001C3A65">
              <w:rPr>
                <w:rFonts w:ascii="Arial" w:eastAsia="Times New Roman" w:hAnsi="Arial" w:cs="Arial"/>
                <w:color w:val="000000" w:themeColor="text1"/>
                <w:sz w:val="20"/>
                <w:szCs w:val="20"/>
                <w:lang w:eastAsia="fr-FR"/>
              </w:rPr>
              <w:t>Dépôt sur le portail national VERSEAU</w:t>
            </w:r>
          </w:p>
        </w:tc>
      </w:tr>
      <w:tr w:rsidR="007B562A" w:rsidRPr="001C3A65" w14:paraId="49387058" w14:textId="77777777" w:rsidTr="00BB4BF2">
        <w:trPr>
          <w:cantSplit/>
          <w:trHeight w:val="426"/>
        </w:trPr>
        <w:tc>
          <w:tcPr>
            <w:tcW w:w="1985" w:type="dxa"/>
            <w:vMerge/>
            <w:vAlign w:val="center"/>
          </w:tcPr>
          <w:p w14:paraId="152D4B25" w14:textId="77777777" w:rsidR="007B562A" w:rsidRPr="001C3A65" w:rsidRDefault="007B562A" w:rsidP="001E3E2E">
            <w:pPr>
              <w:spacing w:after="0" w:line="240" w:lineRule="auto"/>
              <w:rPr>
                <w:rFonts w:ascii="Arial" w:eastAsia="Times New Roman" w:hAnsi="Arial" w:cs="Arial"/>
                <w:iCs/>
                <w:sz w:val="20"/>
                <w:szCs w:val="20"/>
                <w:lang w:eastAsia="fr-FR"/>
              </w:rPr>
            </w:pPr>
          </w:p>
        </w:tc>
        <w:tc>
          <w:tcPr>
            <w:tcW w:w="1134" w:type="dxa"/>
            <w:vMerge/>
            <w:vAlign w:val="center"/>
          </w:tcPr>
          <w:p w14:paraId="05A87441" w14:textId="77777777" w:rsidR="007B562A" w:rsidRPr="001C3A65" w:rsidRDefault="007B562A" w:rsidP="001E3E2E">
            <w:pPr>
              <w:spacing w:after="0" w:line="240" w:lineRule="auto"/>
              <w:rPr>
                <w:rFonts w:ascii="Arial" w:eastAsia="Times New Roman" w:hAnsi="Arial" w:cs="Arial"/>
                <w:iCs/>
                <w:color w:val="0000FF"/>
                <w:sz w:val="20"/>
                <w:szCs w:val="20"/>
                <w:lang w:eastAsia="fr-FR"/>
              </w:rPr>
            </w:pPr>
          </w:p>
        </w:tc>
        <w:tc>
          <w:tcPr>
            <w:tcW w:w="1533" w:type="dxa"/>
            <w:vMerge/>
            <w:vAlign w:val="center"/>
          </w:tcPr>
          <w:p w14:paraId="2A80A2BA" w14:textId="77777777" w:rsidR="007B562A" w:rsidRPr="001C3A65" w:rsidRDefault="007B562A" w:rsidP="00BB4BF2">
            <w:pPr>
              <w:spacing w:after="0" w:line="240" w:lineRule="auto"/>
              <w:jc w:val="center"/>
              <w:rPr>
                <w:rFonts w:ascii="Arial" w:eastAsia="Times New Roman" w:hAnsi="Arial" w:cs="Arial"/>
                <w:iCs/>
                <w:color w:val="000000" w:themeColor="text1"/>
                <w:sz w:val="20"/>
                <w:szCs w:val="20"/>
                <w:lang w:eastAsia="fr-FR"/>
              </w:rPr>
            </w:pPr>
          </w:p>
        </w:tc>
        <w:tc>
          <w:tcPr>
            <w:tcW w:w="1694" w:type="dxa"/>
            <w:tcBorders>
              <w:right w:val="single" w:sz="4" w:space="0" w:color="auto"/>
            </w:tcBorders>
            <w:vAlign w:val="center"/>
          </w:tcPr>
          <w:p w14:paraId="23EF8D7E" w14:textId="77777777" w:rsidR="007B562A" w:rsidRPr="001C3A65" w:rsidRDefault="007B562A" w:rsidP="001E3E2E">
            <w:pPr>
              <w:spacing w:after="0" w:line="240" w:lineRule="auto"/>
              <w:rPr>
                <w:rFonts w:ascii="Arial" w:eastAsia="Times New Roman" w:hAnsi="Arial" w:cs="Arial"/>
                <w:iCs/>
                <w:color w:val="000000" w:themeColor="text1"/>
                <w:sz w:val="20"/>
                <w:szCs w:val="20"/>
                <w:lang w:eastAsia="fr-FR"/>
              </w:rPr>
            </w:pPr>
            <w:r w:rsidRPr="001C3A65">
              <w:rPr>
                <w:rFonts w:ascii="Arial" w:eastAsia="Times New Roman" w:hAnsi="Arial" w:cs="Arial"/>
                <w:iCs/>
                <w:color w:val="000000" w:themeColor="text1"/>
                <w:sz w:val="20"/>
                <w:szCs w:val="20"/>
                <w:lang w:eastAsia="fr-FR"/>
              </w:rPr>
              <w:t>Agence de l’eau</w:t>
            </w:r>
          </w:p>
        </w:tc>
        <w:tc>
          <w:tcPr>
            <w:tcW w:w="1230" w:type="dxa"/>
            <w:vMerge/>
            <w:tcBorders>
              <w:left w:val="single" w:sz="4" w:space="0" w:color="auto"/>
              <w:right w:val="single" w:sz="4" w:space="0" w:color="auto"/>
            </w:tcBorders>
            <w:vAlign w:val="center"/>
          </w:tcPr>
          <w:p w14:paraId="3813DF09" w14:textId="77777777" w:rsidR="007B562A" w:rsidRPr="001C3A65" w:rsidRDefault="007B562A" w:rsidP="0016742D">
            <w:pPr>
              <w:spacing w:after="0" w:line="240" w:lineRule="auto"/>
              <w:jc w:val="center"/>
              <w:rPr>
                <w:rFonts w:ascii="Arial" w:eastAsia="Times New Roman" w:hAnsi="Arial" w:cs="Arial"/>
                <w:iCs/>
                <w:color w:val="000000" w:themeColor="text1"/>
                <w:sz w:val="20"/>
                <w:szCs w:val="20"/>
                <w:lang w:eastAsia="fr-FR"/>
              </w:rPr>
            </w:pPr>
          </w:p>
        </w:tc>
        <w:tc>
          <w:tcPr>
            <w:tcW w:w="1997" w:type="dxa"/>
            <w:vMerge/>
            <w:tcBorders>
              <w:left w:val="single" w:sz="4" w:space="0" w:color="auto"/>
            </w:tcBorders>
            <w:vAlign w:val="center"/>
          </w:tcPr>
          <w:p w14:paraId="1C0364A3" w14:textId="721E65AB" w:rsidR="007B562A" w:rsidRPr="001C3A65" w:rsidRDefault="007B562A" w:rsidP="001E3E2E">
            <w:pPr>
              <w:spacing w:after="0" w:line="240" w:lineRule="auto"/>
              <w:rPr>
                <w:rFonts w:ascii="Arial" w:eastAsia="Times New Roman" w:hAnsi="Arial" w:cs="Arial"/>
                <w:iCs/>
                <w:color w:val="000000" w:themeColor="text1"/>
                <w:sz w:val="20"/>
                <w:szCs w:val="20"/>
                <w:lang w:eastAsia="fr-FR"/>
              </w:rPr>
            </w:pPr>
          </w:p>
        </w:tc>
      </w:tr>
      <w:tr w:rsidR="001E3E2E" w:rsidRPr="001C3A65" w14:paraId="18814F6A" w14:textId="77777777" w:rsidTr="00BB4BF2">
        <w:trPr>
          <w:cantSplit/>
          <w:trHeight w:val="479"/>
        </w:trPr>
        <w:tc>
          <w:tcPr>
            <w:tcW w:w="1985" w:type="dxa"/>
            <w:vMerge w:val="restart"/>
            <w:vAlign w:val="center"/>
          </w:tcPr>
          <w:p w14:paraId="153AC37A" w14:textId="77777777" w:rsidR="001E3E2E" w:rsidRPr="001C3A65" w:rsidRDefault="001E3E2E" w:rsidP="001E3E2E">
            <w:pPr>
              <w:spacing w:after="0" w:line="240" w:lineRule="auto"/>
              <w:rPr>
                <w:rFonts w:ascii="Arial" w:eastAsia="Times New Roman" w:hAnsi="Arial" w:cs="Arial"/>
                <w:iCs/>
                <w:sz w:val="20"/>
                <w:szCs w:val="20"/>
                <w:lang w:eastAsia="fr-FR"/>
              </w:rPr>
            </w:pPr>
            <w:r w:rsidRPr="001C3A65">
              <w:rPr>
                <w:rFonts w:ascii="Arial" w:eastAsia="Times New Roman" w:hAnsi="Arial" w:cs="Arial"/>
                <w:iCs/>
                <w:sz w:val="20"/>
                <w:szCs w:val="20"/>
                <w:lang w:eastAsia="fr-FR"/>
              </w:rPr>
              <w:t>Bilan annuel</w:t>
            </w:r>
          </w:p>
        </w:tc>
        <w:tc>
          <w:tcPr>
            <w:tcW w:w="1134" w:type="dxa"/>
            <w:vMerge w:val="restart"/>
            <w:vAlign w:val="center"/>
          </w:tcPr>
          <w:p w14:paraId="0A69DB31" w14:textId="77777777" w:rsidR="001E3E2E" w:rsidRPr="001C3A65" w:rsidRDefault="001E3E2E" w:rsidP="001E3E2E">
            <w:pPr>
              <w:spacing w:after="0" w:line="240" w:lineRule="auto"/>
              <w:rPr>
                <w:rFonts w:ascii="Arial" w:eastAsia="Times New Roman" w:hAnsi="Arial" w:cs="Arial"/>
                <w:iCs/>
                <w:color w:val="0000FF"/>
                <w:sz w:val="20"/>
                <w:szCs w:val="20"/>
                <w:lang w:eastAsia="fr-FR"/>
              </w:rPr>
            </w:pPr>
            <w:r w:rsidRPr="001C3A65">
              <w:rPr>
                <w:rFonts w:ascii="Arial" w:eastAsia="Times New Roman" w:hAnsi="Arial" w:cs="Arial"/>
                <w:iCs/>
                <w:color w:val="0000FF"/>
                <w:sz w:val="20"/>
                <w:szCs w:val="20"/>
                <w:lang w:eastAsia="fr-FR"/>
              </w:rPr>
              <w:t>Exploitant</w:t>
            </w:r>
          </w:p>
        </w:tc>
        <w:tc>
          <w:tcPr>
            <w:tcW w:w="1533" w:type="dxa"/>
            <w:vMerge w:val="restart"/>
            <w:vAlign w:val="center"/>
          </w:tcPr>
          <w:p w14:paraId="1A0A9F4D" w14:textId="77777777" w:rsidR="001E3E2E" w:rsidRPr="001C3A65" w:rsidRDefault="001E3E2E" w:rsidP="00BB4BF2">
            <w:pPr>
              <w:spacing w:after="0" w:line="240" w:lineRule="auto"/>
              <w:jc w:val="center"/>
              <w:rPr>
                <w:rFonts w:ascii="Arial" w:eastAsia="Times New Roman" w:hAnsi="Arial" w:cs="Arial"/>
                <w:iCs/>
                <w:color w:val="000000" w:themeColor="text1"/>
                <w:sz w:val="20"/>
                <w:szCs w:val="20"/>
                <w:lang w:eastAsia="fr-FR"/>
              </w:rPr>
            </w:pPr>
            <w:r w:rsidRPr="001C3A65">
              <w:rPr>
                <w:rFonts w:ascii="Arial" w:eastAsia="Times New Roman" w:hAnsi="Arial" w:cs="Arial"/>
                <w:iCs/>
                <w:color w:val="000000" w:themeColor="text1"/>
                <w:sz w:val="20"/>
                <w:szCs w:val="20"/>
                <w:lang w:eastAsia="fr-FR"/>
              </w:rPr>
              <w:t>Annuelle</w:t>
            </w:r>
          </w:p>
          <w:p w14:paraId="248DFECD" w14:textId="54861ED2" w:rsidR="001E3E2E" w:rsidRPr="001C3A65" w:rsidRDefault="001E3E2E" w:rsidP="00BB4BF2">
            <w:pPr>
              <w:spacing w:after="0" w:line="240" w:lineRule="auto"/>
              <w:jc w:val="center"/>
              <w:rPr>
                <w:rFonts w:ascii="Arial" w:eastAsia="Times New Roman" w:hAnsi="Arial" w:cs="Arial"/>
                <w:iCs/>
                <w:color w:val="000000" w:themeColor="text1"/>
                <w:sz w:val="20"/>
                <w:szCs w:val="20"/>
                <w:lang w:eastAsia="fr-FR"/>
              </w:rPr>
            </w:pPr>
            <w:r w:rsidRPr="001C3A65">
              <w:rPr>
                <w:rFonts w:ascii="Arial" w:eastAsia="Times New Roman" w:hAnsi="Arial" w:cs="Arial"/>
                <w:iCs/>
                <w:color w:val="000000" w:themeColor="text1"/>
                <w:sz w:val="20"/>
                <w:szCs w:val="20"/>
                <w:lang w:eastAsia="fr-FR"/>
              </w:rPr>
              <w:t>Avant le 1</w:t>
            </w:r>
            <w:r w:rsidRPr="001C3A65">
              <w:rPr>
                <w:rFonts w:ascii="Arial" w:eastAsia="Times New Roman" w:hAnsi="Arial" w:cs="Arial"/>
                <w:iCs/>
                <w:color w:val="000000" w:themeColor="text1"/>
                <w:sz w:val="20"/>
                <w:szCs w:val="20"/>
                <w:vertAlign w:val="superscript"/>
                <w:lang w:eastAsia="fr-FR"/>
              </w:rPr>
              <w:t>er</w:t>
            </w:r>
            <w:r w:rsidRPr="001C3A65">
              <w:rPr>
                <w:rFonts w:ascii="Arial" w:eastAsia="Times New Roman" w:hAnsi="Arial" w:cs="Arial"/>
                <w:iCs/>
                <w:color w:val="000000" w:themeColor="text1"/>
                <w:sz w:val="20"/>
                <w:szCs w:val="20"/>
                <w:lang w:eastAsia="fr-FR"/>
              </w:rPr>
              <w:t xml:space="preserve"> Mars de l’année N+</w:t>
            </w:r>
            <w:r w:rsidR="00BB4BF2" w:rsidRPr="001C3A65">
              <w:rPr>
                <w:rFonts w:ascii="Arial" w:eastAsia="Times New Roman" w:hAnsi="Arial" w:cs="Arial"/>
                <w:iCs/>
                <w:color w:val="000000" w:themeColor="text1"/>
                <w:sz w:val="20"/>
                <w:szCs w:val="20"/>
                <w:lang w:eastAsia="fr-FR"/>
              </w:rPr>
              <w:t>1</w:t>
            </w:r>
          </w:p>
        </w:tc>
        <w:tc>
          <w:tcPr>
            <w:tcW w:w="1694" w:type="dxa"/>
            <w:tcBorders>
              <w:right w:val="single" w:sz="4" w:space="0" w:color="auto"/>
            </w:tcBorders>
            <w:vAlign w:val="center"/>
          </w:tcPr>
          <w:p w14:paraId="7674D04B" w14:textId="77777777" w:rsidR="001E3E2E" w:rsidRPr="001C3A65" w:rsidRDefault="001E3E2E" w:rsidP="001E3E2E">
            <w:pPr>
              <w:spacing w:after="0" w:line="240" w:lineRule="auto"/>
              <w:rPr>
                <w:rFonts w:ascii="Arial" w:eastAsia="Times New Roman" w:hAnsi="Arial" w:cs="Arial"/>
                <w:iCs/>
                <w:color w:val="000000" w:themeColor="text1"/>
                <w:sz w:val="20"/>
                <w:szCs w:val="20"/>
                <w:lang w:eastAsia="fr-FR"/>
              </w:rPr>
            </w:pPr>
            <w:r w:rsidRPr="001C3A65">
              <w:rPr>
                <w:rFonts w:ascii="Arial" w:eastAsia="Times New Roman" w:hAnsi="Arial" w:cs="Arial"/>
                <w:iCs/>
                <w:color w:val="000000" w:themeColor="text1"/>
                <w:sz w:val="20"/>
                <w:szCs w:val="20"/>
                <w:lang w:eastAsia="fr-FR"/>
              </w:rPr>
              <w:t>Service police de l’eau</w:t>
            </w:r>
          </w:p>
        </w:tc>
        <w:tc>
          <w:tcPr>
            <w:tcW w:w="1230" w:type="dxa"/>
            <w:vMerge w:val="restart"/>
            <w:tcBorders>
              <w:left w:val="single" w:sz="4" w:space="0" w:color="auto"/>
              <w:right w:val="single" w:sz="4" w:space="0" w:color="auto"/>
            </w:tcBorders>
            <w:vAlign w:val="center"/>
          </w:tcPr>
          <w:p w14:paraId="7A67B492" w14:textId="11CB5A29" w:rsidR="001E3E2E" w:rsidRPr="001C3A65" w:rsidRDefault="001E3E2E" w:rsidP="0016742D">
            <w:pPr>
              <w:spacing w:after="0" w:line="240" w:lineRule="auto"/>
              <w:jc w:val="center"/>
              <w:rPr>
                <w:rFonts w:ascii="Arial" w:eastAsia="Times New Roman" w:hAnsi="Arial" w:cs="Arial"/>
                <w:iCs/>
                <w:color w:val="000000" w:themeColor="text1"/>
                <w:sz w:val="20"/>
                <w:szCs w:val="20"/>
                <w:lang w:eastAsia="fr-FR"/>
              </w:rPr>
            </w:pPr>
            <w:r w:rsidRPr="001C3A65">
              <w:rPr>
                <w:rFonts w:ascii="Arial" w:eastAsia="Times New Roman" w:hAnsi="Arial" w:cs="Arial"/>
                <w:iCs/>
                <w:color w:val="000000" w:themeColor="text1"/>
                <w:sz w:val="20"/>
                <w:szCs w:val="20"/>
                <w:lang w:eastAsia="fr-FR"/>
              </w:rPr>
              <w:t>PDF</w:t>
            </w:r>
          </w:p>
        </w:tc>
        <w:tc>
          <w:tcPr>
            <w:tcW w:w="1997" w:type="dxa"/>
            <w:tcBorders>
              <w:left w:val="single" w:sz="4" w:space="0" w:color="auto"/>
            </w:tcBorders>
            <w:vAlign w:val="center"/>
          </w:tcPr>
          <w:p w14:paraId="77873175" w14:textId="414E9EFA" w:rsidR="001E3E2E" w:rsidRPr="001C3A65" w:rsidRDefault="001E3E2E" w:rsidP="001E3E2E">
            <w:pPr>
              <w:spacing w:after="0" w:line="240" w:lineRule="auto"/>
              <w:rPr>
                <w:rFonts w:ascii="Arial" w:eastAsia="Times New Roman" w:hAnsi="Arial" w:cs="Arial"/>
                <w:iCs/>
                <w:color w:val="000000" w:themeColor="text1"/>
                <w:sz w:val="20"/>
                <w:szCs w:val="20"/>
                <w:lang w:eastAsia="fr-FR"/>
              </w:rPr>
            </w:pPr>
            <w:r w:rsidRPr="001C3A65">
              <w:rPr>
                <w:rFonts w:ascii="Arial" w:eastAsia="Times New Roman" w:hAnsi="Arial" w:cs="Arial"/>
                <w:iCs/>
                <w:color w:val="0000FF"/>
                <w:sz w:val="20"/>
                <w:szCs w:val="20"/>
                <w:lang w:eastAsia="fr-FR"/>
              </w:rPr>
              <w:t>Messagerie</w:t>
            </w:r>
            <w:r w:rsidRPr="001C3A65">
              <w:rPr>
                <w:rFonts w:ascii="Arial" w:eastAsia="Times New Roman" w:hAnsi="Arial" w:cs="Arial"/>
                <w:iCs/>
                <w:color w:val="000000" w:themeColor="text1"/>
                <w:sz w:val="20"/>
                <w:szCs w:val="20"/>
                <w:lang w:eastAsia="fr-FR"/>
              </w:rPr>
              <w:t xml:space="preserve"> </w:t>
            </w:r>
            <w:r w:rsidRPr="001C3A65">
              <w:rPr>
                <w:rFonts w:ascii="Arial" w:eastAsia="Times New Roman" w:hAnsi="Arial" w:cs="Arial"/>
                <w:iCs/>
                <w:color w:val="0000FF"/>
                <w:sz w:val="20"/>
                <w:szCs w:val="20"/>
                <w:lang w:eastAsia="fr-FR"/>
              </w:rPr>
              <w:t>électronique</w:t>
            </w:r>
            <w:r w:rsidRPr="001C3A65">
              <w:rPr>
                <w:rFonts w:ascii="Arial" w:eastAsia="Times New Roman" w:hAnsi="Arial" w:cs="Arial"/>
                <w:iCs/>
                <w:color w:val="000000" w:themeColor="text1"/>
                <w:sz w:val="20"/>
                <w:szCs w:val="20"/>
                <w:lang w:eastAsia="fr-FR"/>
              </w:rPr>
              <w:t xml:space="preserve"> </w:t>
            </w:r>
          </w:p>
        </w:tc>
      </w:tr>
      <w:tr w:rsidR="001E3E2E" w:rsidRPr="001C3A65" w14:paraId="7B33C029" w14:textId="77777777" w:rsidTr="00BB4BF2">
        <w:trPr>
          <w:cantSplit/>
          <w:trHeight w:val="147"/>
        </w:trPr>
        <w:tc>
          <w:tcPr>
            <w:tcW w:w="1985" w:type="dxa"/>
            <w:vMerge/>
            <w:vAlign w:val="center"/>
          </w:tcPr>
          <w:p w14:paraId="33D05D5D"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p>
        </w:tc>
        <w:tc>
          <w:tcPr>
            <w:tcW w:w="1134" w:type="dxa"/>
            <w:vMerge/>
            <w:vAlign w:val="center"/>
          </w:tcPr>
          <w:p w14:paraId="5B9A9A0A" w14:textId="77777777" w:rsidR="001E3E2E" w:rsidRPr="001C3A65" w:rsidRDefault="001E3E2E" w:rsidP="001E3E2E">
            <w:pPr>
              <w:spacing w:after="0" w:line="240" w:lineRule="auto"/>
              <w:rPr>
                <w:rFonts w:ascii="Arial" w:eastAsia="Times New Roman" w:hAnsi="Arial" w:cs="Arial"/>
                <w:iCs/>
                <w:color w:val="0000FF"/>
                <w:sz w:val="20"/>
                <w:szCs w:val="20"/>
                <w:lang w:eastAsia="fr-FR"/>
              </w:rPr>
            </w:pPr>
          </w:p>
        </w:tc>
        <w:tc>
          <w:tcPr>
            <w:tcW w:w="1533" w:type="dxa"/>
            <w:vMerge/>
            <w:vAlign w:val="center"/>
          </w:tcPr>
          <w:p w14:paraId="551468FE" w14:textId="77777777" w:rsidR="001E3E2E" w:rsidRPr="001C3A65" w:rsidRDefault="001E3E2E" w:rsidP="00BB4BF2">
            <w:pPr>
              <w:spacing w:after="0" w:line="240" w:lineRule="auto"/>
              <w:jc w:val="center"/>
              <w:rPr>
                <w:rFonts w:ascii="Arial" w:eastAsia="Times New Roman" w:hAnsi="Arial" w:cs="Arial"/>
                <w:iCs/>
                <w:color w:val="000000" w:themeColor="text1"/>
                <w:sz w:val="20"/>
                <w:szCs w:val="20"/>
                <w:lang w:eastAsia="fr-FR"/>
              </w:rPr>
            </w:pPr>
          </w:p>
        </w:tc>
        <w:tc>
          <w:tcPr>
            <w:tcW w:w="1694" w:type="dxa"/>
            <w:tcBorders>
              <w:right w:val="single" w:sz="4" w:space="0" w:color="auto"/>
            </w:tcBorders>
            <w:vAlign w:val="center"/>
          </w:tcPr>
          <w:p w14:paraId="0B0CBFAE" w14:textId="77777777" w:rsidR="001E3E2E" w:rsidRPr="001C3A65" w:rsidRDefault="001E3E2E" w:rsidP="001E3E2E">
            <w:pPr>
              <w:spacing w:after="0" w:line="240" w:lineRule="auto"/>
              <w:rPr>
                <w:rFonts w:ascii="Arial" w:eastAsia="Times New Roman" w:hAnsi="Arial" w:cs="Arial"/>
                <w:iCs/>
                <w:color w:val="000000" w:themeColor="text1"/>
                <w:sz w:val="20"/>
                <w:szCs w:val="20"/>
                <w:lang w:eastAsia="fr-FR"/>
              </w:rPr>
            </w:pPr>
            <w:r w:rsidRPr="001C3A65">
              <w:rPr>
                <w:rFonts w:ascii="Arial" w:eastAsia="Times New Roman" w:hAnsi="Arial" w:cs="Arial"/>
                <w:iCs/>
                <w:color w:val="000000" w:themeColor="text1"/>
                <w:sz w:val="20"/>
                <w:szCs w:val="20"/>
                <w:lang w:eastAsia="fr-FR"/>
              </w:rPr>
              <w:t>Agence de l’eau</w:t>
            </w:r>
          </w:p>
        </w:tc>
        <w:tc>
          <w:tcPr>
            <w:tcW w:w="1230" w:type="dxa"/>
            <w:vMerge/>
            <w:tcBorders>
              <w:left w:val="single" w:sz="4" w:space="0" w:color="auto"/>
              <w:right w:val="single" w:sz="4" w:space="0" w:color="auto"/>
            </w:tcBorders>
            <w:vAlign w:val="center"/>
          </w:tcPr>
          <w:p w14:paraId="03221CCE" w14:textId="77777777" w:rsidR="001E3E2E" w:rsidRPr="001C3A65" w:rsidRDefault="001E3E2E" w:rsidP="0016742D">
            <w:pPr>
              <w:spacing w:after="0" w:line="240" w:lineRule="auto"/>
              <w:jc w:val="center"/>
              <w:rPr>
                <w:rFonts w:ascii="Arial" w:eastAsia="Times New Roman" w:hAnsi="Arial" w:cs="Arial"/>
                <w:iCs/>
                <w:color w:val="000000" w:themeColor="text1"/>
                <w:sz w:val="20"/>
                <w:szCs w:val="20"/>
                <w:lang w:eastAsia="fr-FR"/>
              </w:rPr>
            </w:pPr>
          </w:p>
        </w:tc>
        <w:tc>
          <w:tcPr>
            <w:tcW w:w="1997" w:type="dxa"/>
            <w:tcBorders>
              <w:left w:val="single" w:sz="4" w:space="0" w:color="auto"/>
            </w:tcBorders>
            <w:vAlign w:val="center"/>
          </w:tcPr>
          <w:p w14:paraId="4EB7ACDA" w14:textId="77777777" w:rsidR="001E3E2E" w:rsidRPr="001C3A65" w:rsidRDefault="001E3E2E" w:rsidP="001E3E2E">
            <w:pPr>
              <w:spacing w:after="0" w:line="240" w:lineRule="auto"/>
              <w:rPr>
                <w:rFonts w:ascii="Arial" w:eastAsia="Times New Roman" w:hAnsi="Arial" w:cs="Arial"/>
                <w:color w:val="000000" w:themeColor="text1"/>
                <w:sz w:val="20"/>
                <w:szCs w:val="20"/>
                <w:lang w:eastAsia="fr-FR"/>
              </w:rPr>
            </w:pPr>
            <w:r w:rsidRPr="001C3A65">
              <w:rPr>
                <w:rFonts w:ascii="Arial" w:eastAsia="Times New Roman" w:hAnsi="Arial" w:cs="Arial"/>
                <w:color w:val="000000" w:themeColor="text1"/>
                <w:sz w:val="20"/>
                <w:szCs w:val="20"/>
                <w:lang w:eastAsia="fr-FR"/>
              </w:rPr>
              <w:t>Dépôt sur le portail de l’agence MR</w:t>
            </w:r>
          </w:p>
          <w:p w14:paraId="776F12DE" w14:textId="77777777" w:rsidR="001E3E2E" w:rsidRPr="001C3A65" w:rsidRDefault="007603E6" w:rsidP="001E3E2E">
            <w:pPr>
              <w:spacing w:after="0" w:line="240" w:lineRule="auto"/>
              <w:rPr>
                <w:rFonts w:ascii="Arial" w:eastAsia="Times New Roman" w:hAnsi="Arial" w:cs="Arial"/>
                <w:i/>
                <w:color w:val="000000" w:themeColor="text1"/>
                <w:sz w:val="20"/>
                <w:szCs w:val="20"/>
                <w:lang w:eastAsia="fr-FR"/>
              </w:rPr>
            </w:pPr>
            <w:hyperlink r:id="rId36" w:history="1">
              <w:r w:rsidR="001E3E2E" w:rsidRPr="001C3A65">
                <w:rPr>
                  <w:rFonts w:ascii="Arial" w:eastAsia="Times New Roman" w:hAnsi="Arial" w:cs="Arial"/>
                  <w:i/>
                  <w:iCs/>
                  <w:color w:val="000000" w:themeColor="text1"/>
                  <w:sz w:val="20"/>
                  <w:szCs w:val="20"/>
                  <w:u w:val="single"/>
                  <w:lang w:eastAsia="fr-FR"/>
                </w:rPr>
                <w:t>https://mr.eaurmc.fr/Mr/public/</w:t>
              </w:r>
            </w:hyperlink>
          </w:p>
        </w:tc>
      </w:tr>
      <w:tr w:rsidR="001E3E2E" w:rsidRPr="001C3A65" w14:paraId="68BE1DA0" w14:textId="77777777" w:rsidTr="00BB4BF2">
        <w:trPr>
          <w:cantSplit/>
          <w:trHeight w:val="786"/>
        </w:trPr>
        <w:tc>
          <w:tcPr>
            <w:tcW w:w="1985" w:type="dxa"/>
            <w:vMerge w:val="restart"/>
            <w:vAlign w:val="center"/>
          </w:tcPr>
          <w:p w14:paraId="0B5FEC4B" w14:textId="680F6F28" w:rsidR="001E3E2E" w:rsidRPr="001C3A65" w:rsidRDefault="001E3E2E" w:rsidP="001E3E2E">
            <w:pPr>
              <w:spacing w:after="0" w:line="240" w:lineRule="auto"/>
              <w:rPr>
                <w:rFonts w:ascii="Arial" w:eastAsia="Times New Roman" w:hAnsi="Arial" w:cs="Arial"/>
                <w:iCs/>
                <w:sz w:val="20"/>
                <w:szCs w:val="20"/>
                <w:lang w:eastAsia="fr-FR"/>
              </w:rPr>
            </w:pPr>
            <w:r w:rsidRPr="001C3A65">
              <w:rPr>
                <w:rFonts w:ascii="Arial" w:eastAsia="Times New Roman" w:hAnsi="Arial" w:cs="Arial"/>
                <w:iCs/>
                <w:sz w:val="20"/>
                <w:szCs w:val="20"/>
                <w:lang w:eastAsia="fr-FR"/>
              </w:rPr>
              <w:t>Cotation et rapport du contrôle de l’autosurveillance des dispositifs d’autosurveillance (</w:t>
            </w:r>
            <w:proofErr w:type="spellStart"/>
            <w:r w:rsidRPr="001C3A65">
              <w:rPr>
                <w:rFonts w:ascii="Arial" w:eastAsia="Times New Roman" w:hAnsi="Arial" w:cs="Arial"/>
                <w:iCs/>
                <w:sz w:val="20"/>
                <w:szCs w:val="20"/>
                <w:lang w:eastAsia="fr-FR"/>
              </w:rPr>
              <w:t>réseaux+</w:t>
            </w:r>
            <w:proofErr w:type="gramStart"/>
            <w:r w:rsidRPr="001C3A65">
              <w:rPr>
                <w:rFonts w:ascii="Arial" w:eastAsia="Times New Roman" w:hAnsi="Arial" w:cs="Arial"/>
                <w:iCs/>
                <w:sz w:val="20"/>
                <w:szCs w:val="20"/>
                <w:lang w:eastAsia="fr-FR"/>
              </w:rPr>
              <w:t>station</w:t>
            </w:r>
            <w:proofErr w:type="spellEnd"/>
            <w:r w:rsidRPr="001C3A65">
              <w:rPr>
                <w:rFonts w:ascii="Arial" w:eastAsia="Times New Roman" w:hAnsi="Arial" w:cs="Arial"/>
                <w:iCs/>
                <w:sz w:val="20"/>
                <w:szCs w:val="20"/>
                <w:lang w:eastAsia="fr-FR"/>
              </w:rPr>
              <w:t>)</w:t>
            </w:r>
            <w:r w:rsidR="000E17D1">
              <w:rPr>
                <w:rFonts w:ascii="Arial" w:eastAsia="Times New Roman" w:hAnsi="Arial" w:cs="Arial"/>
                <w:iCs/>
                <w:sz w:val="20"/>
                <w:szCs w:val="20"/>
                <w:lang w:eastAsia="fr-FR"/>
              </w:rPr>
              <w:t>*</w:t>
            </w:r>
            <w:proofErr w:type="gramEnd"/>
          </w:p>
        </w:tc>
        <w:tc>
          <w:tcPr>
            <w:tcW w:w="1134" w:type="dxa"/>
            <w:vMerge w:val="restart"/>
            <w:vAlign w:val="center"/>
          </w:tcPr>
          <w:p w14:paraId="79F8B569" w14:textId="77777777" w:rsidR="001E3E2E" w:rsidRPr="001C3A65" w:rsidRDefault="001E3E2E" w:rsidP="001E3E2E">
            <w:pPr>
              <w:spacing w:after="0" w:line="240" w:lineRule="auto"/>
              <w:rPr>
                <w:rFonts w:ascii="Arial" w:eastAsia="Times New Roman" w:hAnsi="Arial" w:cs="Arial"/>
                <w:iCs/>
                <w:color w:val="0000FF"/>
                <w:sz w:val="20"/>
                <w:szCs w:val="20"/>
                <w:lang w:eastAsia="fr-FR"/>
              </w:rPr>
            </w:pPr>
            <w:r w:rsidRPr="001C3A65">
              <w:rPr>
                <w:rFonts w:ascii="Arial" w:eastAsia="Times New Roman" w:hAnsi="Arial" w:cs="Arial"/>
                <w:iCs/>
                <w:color w:val="0000FF"/>
                <w:sz w:val="20"/>
                <w:szCs w:val="20"/>
                <w:lang w:eastAsia="fr-FR"/>
              </w:rPr>
              <w:t xml:space="preserve">Exploitant </w:t>
            </w:r>
          </w:p>
          <w:p w14:paraId="555477E0" w14:textId="77777777" w:rsidR="001E3E2E" w:rsidRPr="001C3A65" w:rsidRDefault="001E3E2E" w:rsidP="001E3E2E">
            <w:pPr>
              <w:spacing w:after="0" w:line="240" w:lineRule="auto"/>
              <w:rPr>
                <w:rFonts w:ascii="Arial" w:eastAsia="Times New Roman" w:hAnsi="Arial" w:cs="Arial"/>
                <w:iCs/>
                <w:color w:val="0000FF"/>
                <w:sz w:val="20"/>
                <w:szCs w:val="20"/>
                <w:lang w:eastAsia="fr-FR"/>
              </w:rPr>
            </w:pPr>
          </w:p>
        </w:tc>
        <w:tc>
          <w:tcPr>
            <w:tcW w:w="1533" w:type="dxa"/>
            <w:vMerge w:val="restart"/>
            <w:vAlign w:val="center"/>
          </w:tcPr>
          <w:p w14:paraId="2487BA99" w14:textId="77777777" w:rsidR="001E3E2E" w:rsidRPr="001C3A65" w:rsidRDefault="001E3E2E" w:rsidP="00BB4BF2">
            <w:pPr>
              <w:spacing w:after="0" w:line="240" w:lineRule="auto"/>
              <w:jc w:val="center"/>
              <w:rPr>
                <w:rFonts w:ascii="Arial" w:eastAsia="Times New Roman" w:hAnsi="Arial" w:cs="Arial"/>
                <w:iCs/>
                <w:color w:val="000000" w:themeColor="text1"/>
                <w:sz w:val="20"/>
                <w:szCs w:val="20"/>
                <w:lang w:eastAsia="fr-FR"/>
              </w:rPr>
            </w:pPr>
            <w:r w:rsidRPr="001C3A65">
              <w:rPr>
                <w:rFonts w:ascii="Arial" w:eastAsia="Times New Roman" w:hAnsi="Arial" w:cs="Arial"/>
                <w:iCs/>
                <w:color w:val="000000" w:themeColor="text1"/>
                <w:sz w:val="20"/>
                <w:szCs w:val="20"/>
                <w:lang w:eastAsia="fr-FR"/>
              </w:rPr>
              <w:t>Annuelle</w:t>
            </w:r>
          </w:p>
          <w:p w14:paraId="060E3A7B" w14:textId="434B449B" w:rsidR="001E3E2E" w:rsidRPr="001C3A65" w:rsidRDefault="001E3E2E" w:rsidP="00BB4BF2">
            <w:pPr>
              <w:spacing w:after="0" w:line="240" w:lineRule="auto"/>
              <w:jc w:val="center"/>
              <w:rPr>
                <w:rFonts w:ascii="Arial" w:eastAsia="Times New Roman" w:hAnsi="Arial" w:cs="Arial"/>
                <w:iCs/>
                <w:color w:val="000000" w:themeColor="text1"/>
                <w:sz w:val="20"/>
                <w:szCs w:val="20"/>
                <w:lang w:eastAsia="fr-FR"/>
              </w:rPr>
            </w:pPr>
          </w:p>
        </w:tc>
        <w:tc>
          <w:tcPr>
            <w:tcW w:w="1694" w:type="dxa"/>
            <w:tcBorders>
              <w:right w:val="single" w:sz="4" w:space="0" w:color="auto"/>
            </w:tcBorders>
            <w:vAlign w:val="center"/>
          </w:tcPr>
          <w:p w14:paraId="6AE62B51" w14:textId="77777777" w:rsidR="001E3E2E" w:rsidRPr="001C3A65" w:rsidRDefault="001E3E2E" w:rsidP="001E3E2E">
            <w:pPr>
              <w:spacing w:after="0" w:line="240" w:lineRule="auto"/>
              <w:rPr>
                <w:rFonts w:ascii="Arial" w:eastAsia="Times New Roman" w:hAnsi="Arial" w:cs="Arial"/>
                <w:iCs/>
                <w:color w:val="000000" w:themeColor="text1"/>
                <w:sz w:val="20"/>
                <w:szCs w:val="20"/>
                <w:lang w:eastAsia="fr-FR"/>
              </w:rPr>
            </w:pPr>
            <w:r w:rsidRPr="001C3A65">
              <w:rPr>
                <w:rFonts w:ascii="Arial" w:eastAsia="Times New Roman" w:hAnsi="Arial" w:cs="Arial"/>
                <w:iCs/>
                <w:color w:val="000000" w:themeColor="text1"/>
                <w:sz w:val="20"/>
                <w:szCs w:val="20"/>
                <w:lang w:eastAsia="fr-FR"/>
              </w:rPr>
              <w:t>Service police de l’eau</w:t>
            </w:r>
          </w:p>
        </w:tc>
        <w:tc>
          <w:tcPr>
            <w:tcW w:w="1230" w:type="dxa"/>
            <w:vMerge w:val="restart"/>
            <w:tcBorders>
              <w:left w:val="single" w:sz="4" w:space="0" w:color="auto"/>
              <w:right w:val="single" w:sz="4" w:space="0" w:color="auto"/>
            </w:tcBorders>
            <w:vAlign w:val="center"/>
          </w:tcPr>
          <w:p w14:paraId="1B18A9D4" w14:textId="77777777" w:rsidR="001E3E2E" w:rsidRPr="001C3A65" w:rsidRDefault="001E3E2E" w:rsidP="0016742D">
            <w:pPr>
              <w:spacing w:after="0" w:line="240" w:lineRule="auto"/>
              <w:jc w:val="center"/>
              <w:rPr>
                <w:rFonts w:ascii="Arial" w:eastAsia="Times New Roman" w:hAnsi="Arial" w:cs="Arial"/>
                <w:iCs/>
                <w:color w:val="000000" w:themeColor="text1"/>
                <w:sz w:val="20"/>
                <w:szCs w:val="20"/>
                <w:lang w:eastAsia="fr-FR"/>
              </w:rPr>
            </w:pPr>
            <w:r w:rsidRPr="001C3A65">
              <w:rPr>
                <w:rFonts w:ascii="Arial" w:eastAsia="Times New Roman" w:hAnsi="Arial" w:cs="Arial"/>
                <w:iCs/>
                <w:color w:val="000000" w:themeColor="text1"/>
                <w:sz w:val="20"/>
                <w:szCs w:val="20"/>
                <w:lang w:eastAsia="fr-FR"/>
              </w:rPr>
              <w:t>PDF</w:t>
            </w:r>
          </w:p>
        </w:tc>
        <w:tc>
          <w:tcPr>
            <w:tcW w:w="1997" w:type="dxa"/>
            <w:vMerge w:val="restart"/>
            <w:tcBorders>
              <w:left w:val="single" w:sz="4" w:space="0" w:color="auto"/>
            </w:tcBorders>
            <w:vAlign w:val="center"/>
          </w:tcPr>
          <w:p w14:paraId="1C37F6F8" w14:textId="56F5FD88" w:rsidR="001E3E2E" w:rsidRPr="001C3A65" w:rsidRDefault="00240CD1" w:rsidP="001E3E2E">
            <w:pPr>
              <w:spacing w:after="0" w:line="240" w:lineRule="auto"/>
              <w:rPr>
                <w:rFonts w:ascii="Arial" w:eastAsia="Times New Roman" w:hAnsi="Arial" w:cs="Arial"/>
                <w:b/>
                <w:color w:val="000000" w:themeColor="text1"/>
                <w:sz w:val="20"/>
                <w:szCs w:val="20"/>
                <w:lang w:eastAsia="fr-FR"/>
              </w:rPr>
            </w:pPr>
            <w:r>
              <w:rPr>
                <w:rFonts w:ascii="Arial" w:eastAsia="Times New Roman" w:hAnsi="Arial" w:cs="Arial"/>
                <w:b/>
                <w:iCs/>
                <w:color w:val="000000" w:themeColor="text1"/>
                <w:sz w:val="20"/>
                <w:szCs w:val="20"/>
                <w:lang w:eastAsia="fr-FR"/>
              </w:rPr>
              <w:t xml:space="preserve">Dépôt sur </w:t>
            </w:r>
            <w:r w:rsidR="001E3E2E" w:rsidRPr="001C3A65">
              <w:rPr>
                <w:rFonts w:ascii="Arial" w:eastAsia="Times New Roman" w:hAnsi="Arial" w:cs="Arial"/>
                <w:b/>
                <w:iCs/>
                <w:color w:val="000000" w:themeColor="text1"/>
                <w:sz w:val="20"/>
                <w:szCs w:val="20"/>
                <w:lang w:eastAsia="fr-FR"/>
              </w:rPr>
              <w:t>le site Agence MR</w:t>
            </w:r>
            <w:r w:rsidR="001E3E2E" w:rsidRPr="001C3A65">
              <w:rPr>
                <w:rFonts w:ascii="Arial" w:eastAsia="Times New Roman" w:hAnsi="Arial" w:cs="Arial"/>
                <w:b/>
                <w:i/>
                <w:color w:val="000000" w:themeColor="text1"/>
                <w:sz w:val="20"/>
                <w:szCs w:val="20"/>
                <w:lang w:eastAsia="fr-FR"/>
              </w:rPr>
              <w:t xml:space="preserve"> </w:t>
            </w:r>
          </w:p>
          <w:p w14:paraId="2A0A507A" w14:textId="7310C6E4" w:rsidR="00240CD1" w:rsidRPr="001C3A65" w:rsidRDefault="007603E6" w:rsidP="001E3E2E">
            <w:pPr>
              <w:spacing w:after="0" w:line="240" w:lineRule="auto"/>
              <w:rPr>
                <w:rFonts w:ascii="Arial" w:eastAsia="Times New Roman" w:hAnsi="Arial" w:cs="Arial"/>
                <w:i/>
                <w:color w:val="000000" w:themeColor="text1"/>
                <w:sz w:val="20"/>
                <w:szCs w:val="20"/>
                <w:lang w:eastAsia="fr-FR"/>
              </w:rPr>
            </w:pPr>
            <w:hyperlink r:id="rId37" w:history="1">
              <w:r w:rsidR="00240CD1" w:rsidRPr="00E01483">
                <w:rPr>
                  <w:rStyle w:val="Lienhypertexte"/>
                  <w:rFonts w:ascii="Arial" w:eastAsia="Times New Roman" w:hAnsi="Arial" w:cs="Arial"/>
                  <w:i/>
                  <w:sz w:val="20"/>
                  <w:szCs w:val="20"/>
                  <w:lang w:eastAsia="fr-FR"/>
                </w:rPr>
                <w:t>https://mr.eaurmc.fr/Mr/public/</w:t>
              </w:r>
            </w:hyperlink>
          </w:p>
        </w:tc>
      </w:tr>
      <w:tr w:rsidR="001E3E2E" w:rsidRPr="001C3A65" w14:paraId="71BDDCD6" w14:textId="77777777" w:rsidTr="00BB4BF2">
        <w:trPr>
          <w:cantSplit/>
          <w:trHeight w:val="786"/>
        </w:trPr>
        <w:tc>
          <w:tcPr>
            <w:tcW w:w="1985" w:type="dxa"/>
            <w:vMerge/>
            <w:vAlign w:val="center"/>
          </w:tcPr>
          <w:p w14:paraId="60838400" w14:textId="77777777" w:rsidR="001E3E2E" w:rsidRPr="001C3A65" w:rsidRDefault="001E3E2E" w:rsidP="001E3E2E">
            <w:pPr>
              <w:spacing w:after="0" w:line="240" w:lineRule="auto"/>
              <w:rPr>
                <w:rFonts w:ascii="Arial" w:eastAsia="Times New Roman" w:hAnsi="Arial" w:cs="Arial"/>
                <w:iCs/>
                <w:sz w:val="20"/>
                <w:szCs w:val="20"/>
                <w:lang w:eastAsia="fr-FR"/>
              </w:rPr>
            </w:pPr>
          </w:p>
        </w:tc>
        <w:tc>
          <w:tcPr>
            <w:tcW w:w="1134" w:type="dxa"/>
            <w:vMerge/>
            <w:vAlign w:val="center"/>
          </w:tcPr>
          <w:p w14:paraId="306BDE06" w14:textId="77777777" w:rsidR="001E3E2E" w:rsidRPr="001C3A65" w:rsidRDefault="001E3E2E" w:rsidP="001E3E2E">
            <w:pPr>
              <w:spacing w:after="0" w:line="240" w:lineRule="auto"/>
              <w:rPr>
                <w:rFonts w:ascii="Arial" w:eastAsia="Times New Roman" w:hAnsi="Arial" w:cs="Arial"/>
                <w:iCs/>
                <w:color w:val="0000FF"/>
                <w:sz w:val="20"/>
                <w:szCs w:val="20"/>
                <w:lang w:eastAsia="fr-FR"/>
              </w:rPr>
            </w:pPr>
          </w:p>
        </w:tc>
        <w:tc>
          <w:tcPr>
            <w:tcW w:w="1533" w:type="dxa"/>
            <w:vMerge/>
            <w:vAlign w:val="center"/>
          </w:tcPr>
          <w:p w14:paraId="353166D8" w14:textId="77777777" w:rsidR="001E3E2E" w:rsidRPr="001C3A65" w:rsidRDefault="001E3E2E" w:rsidP="00BB4BF2">
            <w:pPr>
              <w:spacing w:after="0" w:line="240" w:lineRule="auto"/>
              <w:jc w:val="center"/>
              <w:rPr>
                <w:rFonts w:ascii="Arial" w:eastAsia="Times New Roman" w:hAnsi="Arial" w:cs="Arial"/>
                <w:iCs/>
                <w:color w:val="000000" w:themeColor="text1"/>
                <w:sz w:val="20"/>
                <w:szCs w:val="20"/>
                <w:lang w:eastAsia="fr-FR"/>
              </w:rPr>
            </w:pPr>
          </w:p>
        </w:tc>
        <w:tc>
          <w:tcPr>
            <w:tcW w:w="1694" w:type="dxa"/>
            <w:tcBorders>
              <w:right w:val="single" w:sz="4" w:space="0" w:color="auto"/>
            </w:tcBorders>
            <w:vAlign w:val="center"/>
          </w:tcPr>
          <w:p w14:paraId="43433E11" w14:textId="77777777" w:rsidR="001E3E2E" w:rsidRPr="001C3A65" w:rsidRDefault="001E3E2E" w:rsidP="001E3E2E">
            <w:pPr>
              <w:spacing w:after="0" w:line="240" w:lineRule="auto"/>
              <w:rPr>
                <w:rFonts w:ascii="Arial" w:eastAsia="Times New Roman" w:hAnsi="Arial" w:cs="Arial"/>
                <w:iCs/>
                <w:color w:val="000000" w:themeColor="text1"/>
                <w:sz w:val="20"/>
                <w:szCs w:val="20"/>
                <w:lang w:eastAsia="fr-FR"/>
              </w:rPr>
            </w:pPr>
            <w:r w:rsidRPr="001C3A65">
              <w:rPr>
                <w:rFonts w:ascii="Arial" w:eastAsia="Times New Roman" w:hAnsi="Arial" w:cs="Arial"/>
                <w:iCs/>
                <w:color w:val="000000" w:themeColor="text1"/>
                <w:sz w:val="20"/>
                <w:szCs w:val="20"/>
                <w:lang w:eastAsia="fr-FR"/>
              </w:rPr>
              <w:t>Agence de l’eau</w:t>
            </w:r>
          </w:p>
        </w:tc>
        <w:tc>
          <w:tcPr>
            <w:tcW w:w="1230" w:type="dxa"/>
            <w:vMerge/>
            <w:tcBorders>
              <w:left w:val="single" w:sz="4" w:space="0" w:color="auto"/>
              <w:right w:val="single" w:sz="4" w:space="0" w:color="auto"/>
            </w:tcBorders>
            <w:vAlign w:val="center"/>
          </w:tcPr>
          <w:p w14:paraId="05B0E49A" w14:textId="77777777" w:rsidR="001E3E2E" w:rsidRPr="001C3A65" w:rsidRDefault="001E3E2E" w:rsidP="0016742D">
            <w:pPr>
              <w:spacing w:after="0" w:line="240" w:lineRule="auto"/>
              <w:jc w:val="center"/>
              <w:rPr>
                <w:rFonts w:ascii="Arial" w:eastAsia="Times New Roman" w:hAnsi="Arial" w:cs="Arial"/>
                <w:iCs/>
                <w:color w:val="000000" w:themeColor="text1"/>
                <w:sz w:val="20"/>
                <w:szCs w:val="20"/>
                <w:lang w:eastAsia="fr-FR"/>
              </w:rPr>
            </w:pPr>
          </w:p>
        </w:tc>
        <w:tc>
          <w:tcPr>
            <w:tcW w:w="1997" w:type="dxa"/>
            <w:vMerge/>
            <w:tcBorders>
              <w:left w:val="single" w:sz="4" w:space="0" w:color="auto"/>
            </w:tcBorders>
            <w:vAlign w:val="center"/>
          </w:tcPr>
          <w:p w14:paraId="6E3E93ED" w14:textId="77777777" w:rsidR="001E3E2E" w:rsidRPr="001C3A65" w:rsidRDefault="001E3E2E" w:rsidP="001E3E2E">
            <w:pPr>
              <w:spacing w:after="0" w:line="240" w:lineRule="auto"/>
              <w:rPr>
                <w:rFonts w:ascii="Arial" w:eastAsia="Times New Roman" w:hAnsi="Arial" w:cs="Arial"/>
                <w:b/>
                <w:iCs/>
                <w:color w:val="000000" w:themeColor="text1"/>
                <w:sz w:val="20"/>
                <w:szCs w:val="20"/>
                <w:lang w:eastAsia="fr-FR"/>
              </w:rPr>
            </w:pPr>
          </w:p>
        </w:tc>
      </w:tr>
      <w:tr w:rsidR="001E3E2E" w:rsidRPr="001C3A65" w14:paraId="6D5FA2C7" w14:textId="77777777" w:rsidTr="00BB4BF2">
        <w:trPr>
          <w:cantSplit/>
          <w:trHeight w:val="468"/>
        </w:trPr>
        <w:tc>
          <w:tcPr>
            <w:tcW w:w="1985" w:type="dxa"/>
            <w:vMerge w:val="restart"/>
            <w:vAlign w:val="center"/>
          </w:tcPr>
          <w:p w14:paraId="1BCDF3C2" w14:textId="77777777" w:rsidR="001E3E2E" w:rsidRPr="001C3A65" w:rsidRDefault="001E3E2E" w:rsidP="001E3E2E">
            <w:pPr>
              <w:spacing w:after="0" w:line="240" w:lineRule="auto"/>
              <w:rPr>
                <w:rFonts w:ascii="Arial" w:eastAsia="Times New Roman" w:hAnsi="Arial" w:cs="Arial"/>
                <w:iCs/>
                <w:sz w:val="20"/>
                <w:szCs w:val="20"/>
                <w:lang w:eastAsia="fr-FR"/>
              </w:rPr>
            </w:pPr>
            <w:r w:rsidRPr="001C3A65">
              <w:rPr>
                <w:rFonts w:ascii="Arial" w:eastAsia="Times New Roman" w:hAnsi="Arial" w:cs="Arial"/>
                <w:iCs/>
                <w:sz w:val="20"/>
                <w:szCs w:val="20"/>
                <w:lang w:eastAsia="fr-FR"/>
              </w:rPr>
              <w:t>Manuel d’autosurveillance</w:t>
            </w:r>
          </w:p>
        </w:tc>
        <w:tc>
          <w:tcPr>
            <w:tcW w:w="1134" w:type="dxa"/>
            <w:vMerge w:val="restart"/>
            <w:vAlign w:val="center"/>
          </w:tcPr>
          <w:p w14:paraId="2D9BFEAE" w14:textId="2937EF2D" w:rsidR="00BB4BF2" w:rsidRPr="001C3A65" w:rsidRDefault="001E3E2E" w:rsidP="001E3E2E">
            <w:pPr>
              <w:spacing w:after="0" w:line="240" w:lineRule="auto"/>
              <w:rPr>
                <w:rFonts w:ascii="Arial" w:eastAsia="Times New Roman" w:hAnsi="Arial" w:cs="Arial"/>
                <w:iCs/>
                <w:color w:val="0000FF"/>
                <w:sz w:val="20"/>
                <w:szCs w:val="20"/>
                <w:lang w:eastAsia="fr-FR"/>
              </w:rPr>
            </w:pPr>
            <w:r w:rsidRPr="001C3A65">
              <w:rPr>
                <w:rFonts w:ascii="Arial" w:eastAsia="Times New Roman" w:hAnsi="Arial" w:cs="Arial"/>
                <w:iCs/>
                <w:color w:val="0000FF"/>
                <w:sz w:val="20"/>
                <w:szCs w:val="20"/>
                <w:lang w:eastAsia="fr-FR"/>
              </w:rPr>
              <w:t xml:space="preserve">Exploitant </w:t>
            </w:r>
          </w:p>
          <w:p w14:paraId="470D1040" w14:textId="4E625677" w:rsidR="001E3E2E" w:rsidRPr="001C3A65" w:rsidRDefault="001E3E2E" w:rsidP="001E3E2E">
            <w:pPr>
              <w:spacing w:after="0" w:line="240" w:lineRule="auto"/>
              <w:rPr>
                <w:rFonts w:ascii="Arial" w:eastAsia="Times New Roman" w:hAnsi="Arial" w:cs="Arial"/>
                <w:iCs/>
                <w:color w:val="0000FF"/>
                <w:sz w:val="20"/>
                <w:szCs w:val="20"/>
                <w:lang w:eastAsia="fr-FR"/>
              </w:rPr>
            </w:pPr>
            <w:r w:rsidRPr="001C3A65">
              <w:rPr>
                <w:rFonts w:ascii="Arial" w:eastAsia="Times New Roman" w:hAnsi="Arial" w:cs="Arial"/>
                <w:iCs/>
                <w:color w:val="0000FF"/>
                <w:sz w:val="20"/>
                <w:szCs w:val="20"/>
                <w:lang w:eastAsia="fr-FR"/>
              </w:rPr>
              <w:t>Maître d’ouvrage</w:t>
            </w:r>
          </w:p>
        </w:tc>
        <w:tc>
          <w:tcPr>
            <w:tcW w:w="1533" w:type="dxa"/>
            <w:vMerge w:val="restart"/>
            <w:vAlign w:val="center"/>
          </w:tcPr>
          <w:p w14:paraId="5B35389F" w14:textId="77777777" w:rsidR="001E3E2E" w:rsidRPr="001C3A65" w:rsidRDefault="001E3E2E" w:rsidP="00BB4BF2">
            <w:pPr>
              <w:spacing w:after="0" w:line="240" w:lineRule="auto"/>
              <w:jc w:val="center"/>
              <w:rPr>
                <w:rFonts w:ascii="Arial" w:eastAsia="Times New Roman" w:hAnsi="Arial" w:cs="Arial"/>
                <w:iCs/>
                <w:color w:val="000000" w:themeColor="text1"/>
                <w:sz w:val="20"/>
                <w:szCs w:val="20"/>
                <w:lang w:eastAsia="fr-FR"/>
              </w:rPr>
            </w:pPr>
            <w:r w:rsidRPr="001C3A65">
              <w:rPr>
                <w:rFonts w:ascii="Arial" w:eastAsia="Times New Roman" w:hAnsi="Arial" w:cs="Arial"/>
                <w:iCs/>
                <w:color w:val="000000" w:themeColor="text1"/>
                <w:sz w:val="20"/>
                <w:szCs w:val="20"/>
                <w:lang w:eastAsia="fr-FR"/>
              </w:rPr>
              <w:t>Après chaque mise à jour</w:t>
            </w:r>
          </w:p>
        </w:tc>
        <w:tc>
          <w:tcPr>
            <w:tcW w:w="1694" w:type="dxa"/>
            <w:tcBorders>
              <w:right w:val="single" w:sz="4" w:space="0" w:color="auto"/>
            </w:tcBorders>
            <w:vAlign w:val="center"/>
          </w:tcPr>
          <w:p w14:paraId="23CA0FA5" w14:textId="77777777" w:rsidR="001E3E2E" w:rsidRPr="001C3A65" w:rsidRDefault="001E3E2E" w:rsidP="001E3E2E">
            <w:pPr>
              <w:spacing w:after="0" w:line="240" w:lineRule="auto"/>
              <w:rPr>
                <w:rFonts w:ascii="Arial" w:eastAsia="Times New Roman" w:hAnsi="Arial" w:cs="Arial"/>
                <w:iCs/>
                <w:color w:val="000000" w:themeColor="text1"/>
                <w:sz w:val="20"/>
                <w:szCs w:val="20"/>
                <w:lang w:eastAsia="fr-FR"/>
              </w:rPr>
            </w:pPr>
            <w:r w:rsidRPr="001C3A65">
              <w:rPr>
                <w:rFonts w:ascii="Arial" w:eastAsia="Times New Roman" w:hAnsi="Arial" w:cs="Arial"/>
                <w:iCs/>
                <w:color w:val="000000" w:themeColor="text1"/>
                <w:sz w:val="20"/>
                <w:szCs w:val="20"/>
                <w:lang w:eastAsia="fr-FR"/>
              </w:rPr>
              <w:t>Service police de l’eau</w:t>
            </w:r>
          </w:p>
        </w:tc>
        <w:tc>
          <w:tcPr>
            <w:tcW w:w="1230" w:type="dxa"/>
            <w:vMerge w:val="restart"/>
            <w:tcBorders>
              <w:left w:val="single" w:sz="4" w:space="0" w:color="auto"/>
              <w:right w:val="single" w:sz="4" w:space="0" w:color="auto"/>
            </w:tcBorders>
            <w:vAlign w:val="center"/>
          </w:tcPr>
          <w:p w14:paraId="19C6E54A" w14:textId="77777777" w:rsidR="001E3E2E" w:rsidRPr="001C3A65" w:rsidRDefault="001E3E2E" w:rsidP="0016742D">
            <w:pPr>
              <w:spacing w:after="0" w:line="240" w:lineRule="auto"/>
              <w:jc w:val="center"/>
              <w:rPr>
                <w:rFonts w:ascii="Arial" w:eastAsia="Times New Roman" w:hAnsi="Arial" w:cs="Arial"/>
                <w:iCs/>
                <w:color w:val="000000" w:themeColor="text1"/>
                <w:sz w:val="20"/>
                <w:szCs w:val="20"/>
                <w:lang w:eastAsia="fr-FR"/>
              </w:rPr>
            </w:pPr>
            <w:r w:rsidRPr="001C3A65">
              <w:rPr>
                <w:rFonts w:ascii="Arial" w:eastAsia="Times New Roman" w:hAnsi="Arial" w:cs="Arial"/>
                <w:iCs/>
                <w:color w:val="000000" w:themeColor="text1"/>
                <w:sz w:val="20"/>
                <w:szCs w:val="20"/>
                <w:lang w:eastAsia="fr-FR"/>
              </w:rPr>
              <w:t>PDF</w:t>
            </w:r>
          </w:p>
        </w:tc>
        <w:tc>
          <w:tcPr>
            <w:tcW w:w="1997" w:type="dxa"/>
            <w:vMerge w:val="restart"/>
            <w:tcBorders>
              <w:left w:val="single" w:sz="4" w:space="0" w:color="auto"/>
            </w:tcBorders>
            <w:vAlign w:val="center"/>
          </w:tcPr>
          <w:p w14:paraId="7E571222" w14:textId="77777777" w:rsidR="001E3E2E" w:rsidRPr="001C3A65" w:rsidRDefault="001E3E2E" w:rsidP="001E3E2E">
            <w:pPr>
              <w:spacing w:after="0" w:line="240" w:lineRule="auto"/>
              <w:rPr>
                <w:rFonts w:ascii="Arial" w:eastAsia="Times New Roman" w:hAnsi="Arial" w:cs="Arial"/>
                <w:b/>
                <w:iCs/>
                <w:color w:val="000000" w:themeColor="text1"/>
                <w:sz w:val="20"/>
                <w:szCs w:val="20"/>
                <w:lang w:eastAsia="fr-FR"/>
              </w:rPr>
            </w:pPr>
            <w:r w:rsidRPr="001C3A65">
              <w:rPr>
                <w:rFonts w:ascii="Arial" w:eastAsia="Times New Roman" w:hAnsi="Arial" w:cs="Arial"/>
                <w:color w:val="000000" w:themeColor="text1"/>
                <w:sz w:val="20"/>
                <w:szCs w:val="20"/>
                <w:lang w:eastAsia="fr-FR"/>
              </w:rPr>
              <w:t>Dépôt sur le portail de l’agence MR de la dernière version signée</w:t>
            </w:r>
            <w:r w:rsidRPr="001C3A65">
              <w:rPr>
                <w:rFonts w:ascii="Arial" w:eastAsia="Times New Roman" w:hAnsi="Arial" w:cs="Arial"/>
                <w:i/>
                <w:iCs/>
                <w:color w:val="000000" w:themeColor="text1"/>
                <w:sz w:val="20"/>
                <w:szCs w:val="20"/>
                <w:lang w:eastAsia="fr-FR"/>
              </w:rPr>
              <w:t xml:space="preserve"> </w:t>
            </w:r>
            <w:r w:rsidRPr="001C3A65">
              <w:rPr>
                <w:rFonts w:ascii="Arial" w:eastAsia="Times New Roman" w:hAnsi="Arial" w:cs="Arial"/>
                <w:i/>
                <w:color w:val="000000" w:themeColor="text1"/>
                <w:sz w:val="20"/>
                <w:szCs w:val="20"/>
                <w:lang w:eastAsia="fr-FR"/>
              </w:rPr>
              <w:t>https://mr.eaurmc.fr/Mr/public/</w:t>
            </w:r>
          </w:p>
        </w:tc>
      </w:tr>
      <w:tr w:rsidR="001E3E2E" w:rsidRPr="001C3A65" w14:paraId="7AB11F09" w14:textId="77777777" w:rsidTr="00BB4BF2">
        <w:trPr>
          <w:cantSplit/>
          <w:trHeight w:val="467"/>
        </w:trPr>
        <w:tc>
          <w:tcPr>
            <w:tcW w:w="1985" w:type="dxa"/>
            <w:vMerge/>
            <w:vAlign w:val="center"/>
          </w:tcPr>
          <w:p w14:paraId="08F49306" w14:textId="77777777" w:rsidR="001E3E2E" w:rsidRPr="001C3A65" w:rsidRDefault="001E3E2E" w:rsidP="001E3E2E">
            <w:pPr>
              <w:spacing w:after="0" w:line="240" w:lineRule="auto"/>
              <w:rPr>
                <w:rFonts w:ascii="Arial" w:eastAsia="Times New Roman" w:hAnsi="Arial" w:cs="Arial"/>
                <w:iCs/>
                <w:sz w:val="20"/>
                <w:szCs w:val="20"/>
                <w:lang w:eastAsia="fr-FR"/>
              </w:rPr>
            </w:pPr>
          </w:p>
        </w:tc>
        <w:tc>
          <w:tcPr>
            <w:tcW w:w="1134" w:type="dxa"/>
            <w:vMerge/>
            <w:vAlign w:val="center"/>
          </w:tcPr>
          <w:p w14:paraId="29B901DB" w14:textId="77777777" w:rsidR="001E3E2E" w:rsidRPr="001C3A65" w:rsidRDefault="001E3E2E" w:rsidP="001E3E2E">
            <w:pPr>
              <w:spacing w:after="0" w:line="240" w:lineRule="auto"/>
              <w:rPr>
                <w:rFonts w:ascii="Arial" w:eastAsia="Times New Roman" w:hAnsi="Arial" w:cs="Arial"/>
                <w:iCs/>
                <w:color w:val="0000FF"/>
                <w:sz w:val="20"/>
                <w:szCs w:val="20"/>
                <w:lang w:eastAsia="fr-FR"/>
              </w:rPr>
            </w:pPr>
          </w:p>
        </w:tc>
        <w:tc>
          <w:tcPr>
            <w:tcW w:w="1533" w:type="dxa"/>
            <w:vMerge/>
            <w:vAlign w:val="center"/>
          </w:tcPr>
          <w:p w14:paraId="3988FCA2" w14:textId="77777777" w:rsidR="001E3E2E" w:rsidRPr="001C3A65" w:rsidRDefault="001E3E2E" w:rsidP="00BB4BF2">
            <w:pPr>
              <w:spacing w:after="0" w:line="240" w:lineRule="auto"/>
              <w:jc w:val="center"/>
              <w:rPr>
                <w:rFonts w:ascii="Arial" w:eastAsia="Times New Roman" w:hAnsi="Arial" w:cs="Arial"/>
                <w:iCs/>
                <w:color w:val="000000" w:themeColor="text1"/>
                <w:sz w:val="20"/>
                <w:szCs w:val="20"/>
                <w:lang w:eastAsia="fr-FR"/>
              </w:rPr>
            </w:pPr>
          </w:p>
        </w:tc>
        <w:tc>
          <w:tcPr>
            <w:tcW w:w="1694" w:type="dxa"/>
            <w:tcBorders>
              <w:right w:val="single" w:sz="4" w:space="0" w:color="auto"/>
            </w:tcBorders>
            <w:vAlign w:val="center"/>
          </w:tcPr>
          <w:p w14:paraId="5750B708" w14:textId="77777777" w:rsidR="001E3E2E" w:rsidRPr="001C3A65" w:rsidRDefault="001E3E2E" w:rsidP="001E3E2E">
            <w:pPr>
              <w:spacing w:after="0" w:line="240" w:lineRule="auto"/>
              <w:rPr>
                <w:rFonts w:ascii="Arial" w:eastAsia="Times New Roman" w:hAnsi="Arial" w:cs="Arial"/>
                <w:iCs/>
                <w:color w:val="000000" w:themeColor="text1"/>
                <w:sz w:val="20"/>
                <w:szCs w:val="20"/>
                <w:lang w:eastAsia="fr-FR"/>
              </w:rPr>
            </w:pPr>
            <w:r w:rsidRPr="001C3A65">
              <w:rPr>
                <w:rFonts w:ascii="Arial" w:eastAsia="Times New Roman" w:hAnsi="Arial" w:cs="Arial"/>
                <w:iCs/>
                <w:color w:val="000000" w:themeColor="text1"/>
                <w:sz w:val="20"/>
                <w:szCs w:val="20"/>
                <w:lang w:eastAsia="fr-FR"/>
              </w:rPr>
              <w:t>Agence de l’eau</w:t>
            </w:r>
          </w:p>
        </w:tc>
        <w:tc>
          <w:tcPr>
            <w:tcW w:w="1230" w:type="dxa"/>
            <w:vMerge/>
            <w:tcBorders>
              <w:left w:val="single" w:sz="4" w:space="0" w:color="auto"/>
              <w:right w:val="single" w:sz="4" w:space="0" w:color="auto"/>
            </w:tcBorders>
            <w:vAlign w:val="center"/>
          </w:tcPr>
          <w:p w14:paraId="4E8A8220" w14:textId="77777777" w:rsidR="001E3E2E" w:rsidRPr="001C3A65" w:rsidRDefault="001E3E2E" w:rsidP="0016742D">
            <w:pPr>
              <w:spacing w:after="0" w:line="240" w:lineRule="auto"/>
              <w:jc w:val="center"/>
              <w:rPr>
                <w:rFonts w:ascii="Arial" w:eastAsia="Times New Roman" w:hAnsi="Arial" w:cs="Arial"/>
                <w:iCs/>
                <w:color w:val="000000" w:themeColor="text1"/>
                <w:sz w:val="20"/>
                <w:szCs w:val="20"/>
                <w:lang w:eastAsia="fr-FR"/>
              </w:rPr>
            </w:pPr>
          </w:p>
        </w:tc>
        <w:tc>
          <w:tcPr>
            <w:tcW w:w="1997" w:type="dxa"/>
            <w:vMerge/>
            <w:tcBorders>
              <w:left w:val="single" w:sz="4" w:space="0" w:color="auto"/>
            </w:tcBorders>
            <w:vAlign w:val="center"/>
          </w:tcPr>
          <w:p w14:paraId="32AEE5C2" w14:textId="77777777" w:rsidR="001E3E2E" w:rsidRPr="001C3A65" w:rsidRDefault="001E3E2E" w:rsidP="001E3E2E">
            <w:pPr>
              <w:spacing w:after="0" w:line="240" w:lineRule="auto"/>
              <w:rPr>
                <w:rFonts w:ascii="Arial" w:eastAsia="Times New Roman" w:hAnsi="Arial" w:cs="Arial"/>
                <w:b/>
                <w:iCs/>
                <w:color w:val="000000" w:themeColor="text1"/>
                <w:sz w:val="20"/>
                <w:szCs w:val="20"/>
                <w:lang w:eastAsia="fr-FR"/>
              </w:rPr>
            </w:pPr>
          </w:p>
        </w:tc>
      </w:tr>
      <w:tr w:rsidR="001E3E2E" w:rsidRPr="001C3A65" w14:paraId="6A707E9C" w14:textId="77777777" w:rsidTr="00BB4BF2">
        <w:trPr>
          <w:cantSplit/>
          <w:trHeight w:val="522"/>
        </w:trPr>
        <w:tc>
          <w:tcPr>
            <w:tcW w:w="1985" w:type="dxa"/>
            <w:vMerge w:val="restart"/>
            <w:vAlign w:val="center"/>
          </w:tcPr>
          <w:p w14:paraId="78009B1F" w14:textId="77777777" w:rsidR="001E3E2E" w:rsidRPr="001C3A65" w:rsidRDefault="001E3E2E" w:rsidP="001E3E2E">
            <w:pPr>
              <w:spacing w:after="0" w:line="240" w:lineRule="auto"/>
              <w:rPr>
                <w:rFonts w:ascii="Arial" w:eastAsia="Times New Roman" w:hAnsi="Arial" w:cs="Arial"/>
                <w:iCs/>
                <w:sz w:val="20"/>
                <w:szCs w:val="20"/>
                <w:lang w:eastAsia="fr-FR"/>
              </w:rPr>
            </w:pPr>
            <w:r w:rsidRPr="001C3A65">
              <w:rPr>
                <w:rFonts w:ascii="Arial" w:eastAsia="Times New Roman" w:hAnsi="Arial" w:cs="Arial"/>
                <w:iCs/>
                <w:sz w:val="20"/>
                <w:szCs w:val="20"/>
                <w:lang w:eastAsia="fr-FR"/>
              </w:rPr>
              <w:t>Calendrier d’autosurveillance</w:t>
            </w:r>
          </w:p>
        </w:tc>
        <w:tc>
          <w:tcPr>
            <w:tcW w:w="1134" w:type="dxa"/>
            <w:vMerge w:val="restart"/>
            <w:vAlign w:val="center"/>
          </w:tcPr>
          <w:p w14:paraId="4A4BE208" w14:textId="746575F6" w:rsidR="001E3E2E" w:rsidRPr="001C3A65" w:rsidRDefault="001E3E2E" w:rsidP="001E3E2E">
            <w:pPr>
              <w:spacing w:after="0" w:line="240" w:lineRule="auto"/>
              <w:rPr>
                <w:rFonts w:ascii="Arial" w:eastAsia="Times New Roman" w:hAnsi="Arial" w:cs="Arial"/>
                <w:iCs/>
                <w:color w:val="0000FF"/>
                <w:sz w:val="20"/>
                <w:szCs w:val="20"/>
                <w:lang w:eastAsia="fr-FR"/>
              </w:rPr>
            </w:pPr>
            <w:r w:rsidRPr="001C3A65">
              <w:rPr>
                <w:rFonts w:ascii="Arial" w:eastAsia="Times New Roman" w:hAnsi="Arial" w:cs="Arial"/>
                <w:iCs/>
                <w:color w:val="0000FF"/>
                <w:sz w:val="20"/>
                <w:szCs w:val="20"/>
                <w:lang w:eastAsia="fr-FR"/>
              </w:rPr>
              <w:t xml:space="preserve">Exploitant </w:t>
            </w:r>
          </w:p>
        </w:tc>
        <w:tc>
          <w:tcPr>
            <w:tcW w:w="1533" w:type="dxa"/>
            <w:vMerge w:val="restart"/>
            <w:vAlign w:val="center"/>
          </w:tcPr>
          <w:p w14:paraId="5C2B2ACA" w14:textId="77777777" w:rsidR="001E3E2E" w:rsidRPr="001C3A65" w:rsidRDefault="001E3E2E" w:rsidP="00BB4BF2">
            <w:pPr>
              <w:spacing w:after="0" w:line="240" w:lineRule="auto"/>
              <w:jc w:val="center"/>
              <w:rPr>
                <w:rFonts w:ascii="Arial" w:eastAsia="Times New Roman" w:hAnsi="Arial" w:cs="Arial"/>
                <w:iCs/>
                <w:color w:val="000000" w:themeColor="text1"/>
                <w:sz w:val="20"/>
                <w:szCs w:val="20"/>
                <w:lang w:eastAsia="fr-FR"/>
              </w:rPr>
            </w:pPr>
            <w:r w:rsidRPr="001C3A65">
              <w:rPr>
                <w:rFonts w:ascii="Arial" w:eastAsia="Times New Roman" w:hAnsi="Arial" w:cs="Arial"/>
                <w:iCs/>
                <w:color w:val="000000" w:themeColor="text1"/>
                <w:sz w:val="20"/>
                <w:szCs w:val="20"/>
                <w:lang w:eastAsia="fr-FR"/>
              </w:rPr>
              <w:t>Annuelle</w:t>
            </w:r>
          </w:p>
          <w:p w14:paraId="7F157812" w14:textId="26F3BD33" w:rsidR="001E3E2E" w:rsidRPr="001C3A65" w:rsidRDefault="001E3E2E" w:rsidP="00BB4BF2">
            <w:pPr>
              <w:spacing w:after="0" w:line="240" w:lineRule="auto"/>
              <w:jc w:val="center"/>
              <w:rPr>
                <w:rFonts w:ascii="Arial" w:eastAsia="Times New Roman" w:hAnsi="Arial" w:cs="Arial"/>
                <w:iCs/>
                <w:color w:val="000000" w:themeColor="text1"/>
                <w:sz w:val="20"/>
                <w:szCs w:val="20"/>
                <w:lang w:eastAsia="fr-FR"/>
              </w:rPr>
            </w:pPr>
            <w:r w:rsidRPr="001C3A65">
              <w:rPr>
                <w:rFonts w:ascii="Arial" w:eastAsia="Times New Roman" w:hAnsi="Arial" w:cs="Arial"/>
                <w:iCs/>
                <w:color w:val="000000" w:themeColor="text1"/>
                <w:sz w:val="20"/>
                <w:szCs w:val="20"/>
                <w:lang w:eastAsia="fr-FR"/>
              </w:rPr>
              <w:t>Avant le 1</w:t>
            </w:r>
            <w:r w:rsidRPr="001C3A65">
              <w:rPr>
                <w:rFonts w:ascii="Arial" w:eastAsia="Times New Roman" w:hAnsi="Arial" w:cs="Arial"/>
                <w:iCs/>
                <w:color w:val="000000" w:themeColor="text1"/>
                <w:sz w:val="20"/>
                <w:szCs w:val="20"/>
                <w:vertAlign w:val="superscript"/>
                <w:lang w:eastAsia="fr-FR"/>
              </w:rPr>
              <w:t>er</w:t>
            </w:r>
            <w:r w:rsidRPr="001C3A65">
              <w:rPr>
                <w:rFonts w:ascii="Arial" w:eastAsia="Times New Roman" w:hAnsi="Arial" w:cs="Arial"/>
                <w:iCs/>
                <w:color w:val="000000" w:themeColor="text1"/>
                <w:sz w:val="20"/>
                <w:szCs w:val="20"/>
                <w:lang w:eastAsia="fr-FR"/>
              </w:rPr>
              <w:t xml:space="preserve"> </w:t>
            </w:r>
            <w:r w:rsidR="00EC0A0E" w:rsidRPr="001C3A65">
              <w:rPr>
                <w:rFonts w:ascii="Arial" w:eastAsia="Times New Roman" w:hAnsi="Arial" w:cs="Arial"/>
                <w:iCs/>
                <w:color w:val="000000" w:themeColor="text1"/>
                <w:sz w:val="20"/>
                <w:szCs w:val="20"/>
                <w:lang w:eastAsia="fr-FR"/>
              </w:rPr>
              <w:t>décembre</w:t>
            </w:r>
            <w:r w:rsidRPr="001C3A65">
              <w:rPr>
                <w:rFonts w:ascii="Arial" w:eastAsia="Times New Roman" w:hAnsi="Arial" w:cs="Arial"/>
                <w:iCs/>
                <w:color w:val="000000" w:themeColor="text1"/>
                <w:sz w:val="20"/>
                <w:szCs w:val="20"/>
                <w:lang w:eastAsia="fr-FR"/>
              </w:rPr>
              <w:t xml:space="preserve"> de l’année N-1</w:t>
            </w:r>
          </w:p>
        </w:tc>
        <w:tc>
          <w:tcPr>
            <w:tcW w:w="1694" w:type="dxa"/>
            <w:tcBorders>
              <w:right w:val="single" w:sz="4" w:space="0" w:color="auto"/>
            </w:tcBorders>
            <w:vAlign w:val="center"/>
          </w:tcPr>
          <w:p w14:paraId="75AC51EE" w14:textId="77777777" w:rsidR="001E3E2E" w:rsidRPr="001C3A65" w:rsidRDefault="001E3E2E" w:rsidP="001E3E2E">
            <w:pPr>
              <w:spacing w:after="0" w:line="240" w:lineRule="auto"/>
              <w:rPr>
                <w:rFonts w:ascii="Arial" w:eastAsia="Times New Roman" w:hAnsi="Arial" w:cs="Arial"/>
                <w:iCs/>
                <w:color w:val="000000" w:themeColor="text1"/>
                <w:sz w:val="20"/>
                <w:szCs w:val="20"/>
                <w:lang w:eastAsia="fr-FR"/>
              </w:rPr>
            </w:pPr>
            <w:r w:rsidRPr="001C3A65">
              <w:rPr>
                <w:rFonts w:ascii="Arial" w:eastAsia="Times New Roman" w:hAnsi="Arial" w:cs="Arial"/>
                <w:iCs/>
                <w:color w:val="000000" w:themeColor="text1"/>
                <w:sz w:val="20"/>
                <w:szCs w:val="20"/>
                <w:lang w:eastAsia="fr-FR"/>
              </w:rPr>
              <w:t>Service police de l’eau</w:t>
            </w:r>
          </w:p>
        </w:tc>
        <w:tc>
          <w:tcPr>
            <w:tcW w:w="1230" w:type="dxa"/>
            <w:vMerge w:val="restart"/>
            <w:tcBorders>
              <w:left w:val="single" w:sz="4" w:space="0" w:color="auto"/>
              <w:right w:val="single" w:sz="4" w:space="0" w:color="auto"/>
            </w:tcBorders>
            <w:vAlign w:val="center"/>
          </w:tcPr>
          <w:p w14:paraId="6ED0205A" w14:textId="77777777" w:rsidR="001E3E2E" w:rsidRPr="001C3A65" w:rsidRDefault="001E3E2E" w:rsidP="0016742D">
            <w:pPr>
              <w:spacing w:after="0" w:line="240" w:lineRule="auto"/>
              <w:jc w:val="center"/>
              <w:rPr>
                <w:rFonts w:ascii="Arial" w:eastAsia="Times New Roman" w:hAnsi="Arial" w:cs="Arial"/>
                <w:iCs/>
                <w:color w:val="000000" w:themeColor="text1"/>
                <w:sz w:val="20"/>
                <w:szCs w:val="20"/>
                <w:lang w:eastAsia="fr-FR"/>
              </w:rPr>
            </w:pPr>
            <w:r w:rsidRPr="001C3A65">
              <w:rPr>
                <w:rFonts w:ascii="Arial" w:eastAsia="Times New Roman" w:hAnsi="Arial" w:cs="Arial"/>
                <w:iCs/>
                <w:color w:val="000000" w:themeColor="text1"/>
                <w:sz w:val="20"/>
                <w:szCs w:val="20"/>
                <w:lang w:eastAsia="fr-FR"/>
              </w:rPr>
              <w:t>PDF</w:t>
            </w:r>
          </w:p>
        </w:tc>
        <w:tc>
          <w:tcPr>
            <w:tcW w:w="1997" w:type="dxa"/>
            <w:tcBorders>
              <w:left w:val="single" w:sz="4" w:space="0" w:color="auto"/>
            </w:tcBorders>
            <w:vAlign w:val="center"/>
          </w:tcPr>
          <w:p w14:paraId="41761781" w14:textId="7BB7A71F" w:rsidR="001E3E2E" w:rsidRPr="001C3A65" w:rsidRDefault="0016742D" w:rsidP="001E3E2E">
            <w:pPr>
              <w:spacing w:after="0" w:line="240" w:lineRule="auto"/>
              <w:rPr>
                <w:rFonts w:ascii="Arial" w:eastAsia="Times New Roman" w:hAnsi="Arial" w:cs="Arial"/>
                <w:b/>
                <w:iCs/>
                <w:color w:val="000000" w:themeColor="text1"/>
                <w:sz w:val="20"/>
                <w:szCs w:val="20"/>
                <w:lang w:eastAsia="fr-FR"/>
              </w:rPr>
            </w:pPr>
            <w:r w:rsidRPr="001C3A65">
              <w:rPr>
                <w:rFonts w:ascii="Arial" w:eastAsia="Times New Roman" w:hAnsi="Arial" w:cs="Arial"/>
                <w:iCs/>
                <w:color w:val="0000FF"/>
                <w:sz w:val="20"/>
                <w:szCs w:val="20"/>
                <w:lang w:eastAsia="fr-FR"/>
              </w:rPr>
              <w:t>Messagerie</w:t>
            </w:r>
            <w:r w:rsidRPr="001C3A65">
              <w:rPr>
                <w:rFonts w:ascii="Arial" w:eastAsia="Times New Roman" w:hAnsi="Arial" w:cs="Arial"/>
                <w:iCs/>
                <w:color w:val="000000" w:themeColor="text1"/>
                <w:sz w:val="20"/>
                <w:szCs w:val="20"/>
                <w:lang w:eastAsia="fr-FR"/>
              </w:rPr>
              <w:t xml:space="preserve"> </w:t>
            </w:r>
            <w:r w:rsidRPr="001C3A65">
              <w:rPr>
                <w:rFonts w:ascii="Arial" w:eastAsia="Times New Roman" w:hAnsi="Arial" w:cs="Arial"/>
                <w:iCs/>
                <w:color w:val="0000FF"/>
                <w:sz w:val="20"/>
                <w:szCs w:val="20"/>
                <w:lang w:eastAsia="fr-FR"/>
              </w:rPr>
              <w:t>électronique</w:t>
            </w:r>
          </w:p>
        </w:tc>
      </w:tr>
      <w:tr w:rsidR="001E3E2E" w:rsidRPr="001C3A65" w14:paraId="37EA5EB2" w14:textId="77777777" w:rsidTr="00BB4BF2">
        <w:trPr>
          <w:cantSplit/>
          <w:trHeight w:val="521"/>
        </w:trPr>
        <w:tc>
          <w:tcPr>
            <w:tcW w:w="1985" w:type="dxa"/>
            <w:vMerge/>
            <w:vAlign w:val="center"/>
          </w:tcPr>
          <w:p w14:paraId="78B62333" w14:textId="77777777" w:rsidR="001E3E2E" w:rsidRPr="001C3A65" w:rsidRDefault="001E3E2E" w:rsidP="001E3E2E">
            <w:pPr>
              <w:spacing w:after="0" w:line="240" w:lineRule="auto"/>
              <w:rPr>
                <w:rFonts w:ascii="Arial" w:eastAsia="Times New Roman" w:hAnsi="Arial" w:cs="Arial"/>
                <w:iCs/>
                <w:sz w:val="20"/>
                <w:szCs w:val="20"/>
                <w:lang w:eastAsia="fr-FR"/>
              </w:rPr>
            </w:pPr>
          </w:p>
        </w:tc>
        <w:tc>
          <w:tcPr>
            <w:tcW w:w="1134" w:type="dxa"/>
            <w:vMerge/>
            <w:vAlign w:val="center"/>
          </w:tcPr>
          <w:p w14:paraId="7E715761" w14:textId="77777777" w:rsidR="001E3E2E" w:rsidRPr="001C3A65" w:rsidRDefault="001E3E2E" w:rsidP="001E3E2E">
            <w:pPr>
              <w:spacing w:after="0" w:line="240" w:lineRule="auto"/>
              <w:rPr>
                <w:rFonts w:ascii="Arial" w:eastAsia="Times New Roman" w:hAnsi="Arial" w:cs="Arial"/>
                <w:iCs/>
                <w:color w:val="0000FF"/>
                <w:sz w:val="20"/>
                <w:szCs w:val="20"/>
                <w:lang w:eastAsia="fr-FR"/>
              </w:rPr>
            </w:pPr>
          </w:p>
        </w:tc>
        <w:tc>
          <w:tcPr>
            <w:tcW w:w="1533" w:type="dxa"/>
            <w:vMerge/>
            <w:vAlign w:val="center"/>
          </w:tcPr>
          <w:p w14:paraId="5D322E2E" w14:textId="77777777" w:rsidR="001E3E2E" w:rsidRPr="001C3A65" w:rsidRDefault="001E3E2E" w:rsidP="00BB4BF2">
            <w:pPr>
              <w:spacing w:after="0" w:line="240" w:lineRule="auto"/>
              <w:jc w:val="center"/>
              <w:rPr>
                <w:rFonts w:ascii="Arial" w:eastAsia="Times New Roman" w:hAnsi="Arial" w:cs="Arial"/>
                <w:iCs/>
                <w:color w:val="000000" w:themeColor="text1"/>
                <w:sz w:val="20"/>
                <w:szCs w:val="20"/>
                <w:lang w:eastAsia="fr-FR"/>
              </w:rPr>
            </w:pPr>
          </w:p>
        </w:tc>
        <w:tc>
          <w:tcPr>
            <w:tcW w:w="1694" w:type="dxa"/>
            <w:tcBorders>
              <w:right w:val="single" w:sz="4" w:space="0" w:color="auto"/>
            </w:tcBorders>
            <w:vAlign w:val="center"/>
          </w:tcPr>
          <w:p w14:paraId="692283FC" w14:textId="77777777" w:rsidR="001E3E2E" w:rsidRPr="001C3A65" w:rsidRDefault="001E3E2E" w:rsidP="001E3E2E">
            <w:pPr>
              <w:spacing w:after="0" w:line="240" w:lineRule="auto"/>
              <w:rPr>
                <w:rFonts w:ascii="Arial" w:eastAsia="Times New Roman" w:hAnsi="Arial" w:cs="Arial"/>
                <w:iCs/>
                <w:color w:val="000000" w:themeColor="text1"/>
                <w:sz w:val="20"/>
                <w:szCs w:val="20"/>
                <w:lang w:eastAsia="fr-FR"/>
              </w:rPr>
            </w:pPr>
            <w:r w:rsidRPr="001C3A65">
              <w:rPr>
                <w:rFonts w:ascii="Arial" w:eastAsia="Times New Roman" w:hAnsi="Arial" w:cs="Arial"/>
                <w:iCs/>
                <w:color w:val="000000" w:themeColor="text1"/>
                <w:sz w:val="20"/>
                <w:szCs w:val="20"/>
                <w:lang w:eastAsia="fr-FR"/>
              </w:rPr>
              <w:t>Agence de l’eau</w:t>
            </w:r>
          </w:p>
        </w:tc>
        <w:tc>
          <w:tcPr>
            <w:tcW w:w="1230" w:type="dxa"/>
            <w:vMerge/>
            <w:tcBorders>
              <w:left w:val="single" w:sz="4" w:space="0" w:color="auto"/>
              <w:right w:val="single" w:sz="4" w:space="0" w:color="auto"/>
            </w:tcBorders>
            <w:vAlign w:val="center"/>
          </w:tcPr>
          <w:p w14:paraId="6C2E3C40" w14:textId="77777777" w:rsidR="001E3E2E" w:rsidRPr="001C3A65" w:rsidRDefault="001E3E2E" w:rsidP="0016742D">
            <w:pPr>
              <w:spacing w:after="0" w:line="240" w:lineRule="auto"/>
              <w:jc w:val="center"/>
              <w:rPr>
                <w:rFonts w:ascii="Arial" w:eastAsia="Times New Roman" w:hAnsi="Arial" w:cs="Arial"/>
                <w:iCs/>
                <w:color w:val="000000" w:themeColor="text1"/>
                <w:sz w:val="20"/>
                <w:szCs w:val="20"/>
                <w:lang w:eastAsia="fr-FR"/>
              </w:rPr>
            </w:pPr>
          </w:p>
        </w:tc>
        <w:tc>
          <w:tcPr>
            <w:tcW w:w="1997" w:type="dxa"/>
            <w:tcBorders>
              <w:left w:val="single" w:sz="4" w:space="0" w:color="auto"/>
            </w:tcBorders>
            <w:vAlign w:val="center"/>
          </w:tcPr>
          <w:p w14:paraId="44CA5E0F" w14:textId="77777777" w:rsidR="001E3E2E" w:rsidRPr="001C3A65" w:rsidRDefault="001E3E2E" w:rsidP="001E3E2E">
            <w:pPr>
              <w:spacing w:after="0" w:line="240" w:lineRule="auto"/>
              <w:rPr>
                <w:rFonts w:ascii="Arial" w:eastAsia="Times New Roman" w:hAnsi="Arial" w:cs="Arial"/>
                <w:color w:val="000000" w:themeColor="text1"/>
                <w:sz w:val="20"/>
                <w:szCs w:val="20"/>
                <w:lang w:eastAsia="fr-FR"/>
              </w:rPr>
            </w:pPr>
            <w:r w:rsidRPr="001C3A65">
              <w:rPr>
                <w:rFonts w:ascii="Arial" w:eastAsia="Times New Roman" w:hAnsi="Arial" w:cs="Arial"/>
                <w:color w:val="000000" w:themeColor="text1"/>
                <w:sz w:val="20"/>
                <w:szCs w:val="20"/>
                <w:lang w:eastAsia="fr-FR"/>
              </w:rPr>
              <w:t>Dépôt sur le portail de l’agence MR</w:t>
            </w:r>
          </w:p>
          <w:p w14:paraId="22873433" w14:textId="77777777" w:rsidR="001E3E2E" w:rsidRPr="001C3A65" w:rsidRDefault="007603E6" w:rsidP="001E3E2E">
            <w:pPr>
              <w:spacing w:after="0" w:line="240" w:lineRule="auto"/>
              <w:rPr>
                <w:rFonts w:ascii="Arial" w:eastAsia="Times New Roman" w:hAnsi="Arial" w:cs="Arial"/>
                <w:b/>
                <w:iCs/>
                <w:color w:val="000000" w:themeColor="text1"/>
                <w:sz w:val="20"/>
                <w:szCs w:val="20"/>
                <w:lang w:eastAsia="fr-FR"/>
              </w:rPr>
            </w:pPr>
            <w:hyperlink r:id="rId38" w:history="1">
              <w:r w:rsidR="001E3E2E" w:rsidRPr="001C3A65">
                <w:rPr>
                  <w:rFonts w:ascii="Arial" w:eastAsia="Times New Roman" w:hAnsi="Arial" w:cs="Arial"/>
                  <w:i/>
                  <w:iCs/>
                  <w:color w:val="000000" w:themeColor="text1"/>
                  <w:sz w:val="20"/>
                  <w:szCs w:val="20"/>
                  <w:u w:val="single"/>
                  <w:lang w:eastAsia="fr-FR"/>
                </w:rPr>
                <w:t>https://mr.eaurmc.fr/Mr/public/</w:t>
              </w:r>
            </w:hyperlink>
          </w:p>
        </w:tc>
      </w:tr>
      <w:tr w:rsidR="001E3E2E" w:rsidRPr="001C3A65" w14:paraId="238527E3" w14:textId="77777777" w:rsidTr="00BB4BF2">
        <w:trPr>
          <w:cantSplit/>
          <w:trHeight w:val="289"/>
        </w:trPr>
        <w:tc>
          <w:tcPr>
            <w:tcW w:w="1985" w:type="dxa"/>
            <w:vMerge w:val="restart"/>
            <w:vAlign w:val="center"/>
          </w:tcPr>
          <w:p w14:paraId="353FA829"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color w:val="000000" w:themeColor="text1"/>
                <w:sz w:val="20"/>
                <w:szCs w:val="20"/>
                <w:lang w:eastAsia="fr-FR"/>
              </w:rPr>
              <w:t>Fiche de non-conformité</w:t>
            </w:r>
          </w:p>
        </w:tc>
        <w:tc>
          <w:tcPr>
            <w:tcW w:w="1134" w:type="dxa"/>
            <w:vMerge w:val="restart"/>
            <w:vAlign w:val="center"/>
          </w:tcPr>
          <w:p w14:paraId="6622EA09" w14:textId="77777777" w:rsidR="001E3E2E" w:rsidRPr="001C3A65" w:rsidRDefault="001E3E2E" w:rsidP="001E3E2E">
            <w:pPr>
              <w:spacing w:after="0" w:line="240" w:lineRule="auto"/>
              <w:rPr>
                <w:rFonts w:ascii="Arial" w:eastAsia="Times New Roman" w:hAnsi="Arial" w:cs="Arial"/>
                <w:iCs/>
                <w:color w:val="0000FF"/>
                <w:sz w:val="20"/>
                <w:szCs w:val="20"/>
                <w:lang w:eastAsia="fr-FR"/>
              </w:rPr>
            </w:pPr>
            <w:r w:rsidRPr="001C3A65">
              <w:rPr>
                <w:rFonts w:ascii="Arial" w:eastAsia="Times New Roman" w:hAnsi="Arial" w:cs="Arial"/>
                <w:iCs/>
                <w:color w:val="0000FF"/>
                <w:sz w:val="20"/>
                <w:szCs w:val="20"/>
                <w:lang w:eastAsia="fr-FR"/>
              </w:rPr>
              <w:t>Exploitant</w:t>
            </w:r>
          </w:p>
        </w:tc>
        <w:tc>
          <w:tcPr>
            <w:tcW w:w="1533" w:type="dxa"/>
            <w:vMerge w:val="restart"/>
            <w:vAlign w:val="center"/>
          </w:tcPr>
          <w:p w14:paraId="64793D80" w14:textId="77777777" w:rsidR="001E3E2E" w:rsidRPr="001C3A65" w:rsidRDefault="001E3E2E" w:rsidP="00BB4BF2">
            <w:pPr>
              <w:spacing w:after="0" w:line="240" w:lineRule="auto"/>
              <w:jc w:val="center"/>
              <w:rPr>
                <w:rFonts w:ascii="Arial" w:eastAsia="Times New Roman" w:hAnsi="Arial" w:cs="Arial"/>
                <w:iCs/>
                <w:color w:val="000000" w:themeColor="text1"/>
                <w:sz w:val="20"/>
                <w:szCs w:val="20"/>
                <w:lang w:eastAsia="fr-FR"/>
              </w:rPr>
            </w:pPr>
            <w:r w:rsidRPr="001C3A65">
              <w:rPr>
                <w:rFonts w:ascii="Arial" w:eastAsia="Times New Roman" w:hAnsi="Arial" w:cs="Arial"/>
                <w:iCs/>
                <w:color w:val="000000" w:themeColor="text1"/>
                <w:sz w:val="20"/>
                <w:szCs w:val="20"/>
                <w:lang w:eastAsia="fr-FR"/>
              </w:rPr>
              <w:t>Autant que de besoin</w:t>
            </w:r>
          </w:p>
        </w:tc>
        <w:tc>
          <w:tcPr>
            <w:tcW w:w="1694" w:type="dxa"/>
            <w:tcBorders>
              <w:right w:val="single" w:sz="4" w:space="0" w:color="auto"/>
            </w:tcBorders>
            <w:vAlign w:val="center"/>
          </w:tcPr>
          <w:p w14:paraId="1A39365D" w14:textId="77777777" w:rsidR="001E3E2E" w:rsidRPr="001C3A65" w:rsidRDefault="001E3E2E" w:rsidP="001E3E2E">
            <w:pPr>
              <w:spacing w:after="0" w:line="240" w:lineRule="auto"/>
              <w:rPr>
                <w:rFonts w:ascii="Arial" w:eastAsia="Times New Roman" w:hAnsi="Arial" w:cs="Arial"/>
                <w:iCs/>
                <w:color w:val="000000" w:themeColor="text1"/>
                <w:sz w:val="20"/>
                <w:szCs w:val="20"/>
                <w:lang w:eastAsia="fr-FR"/>
              </w:rPr>
            </w:pPr>
            <w:r w:rsidRPr="001C3A65">
              <w:rPr>
                <w:rFonts w:ascii="Arial" w:eastAsia="Times New Roman" w:hAnsi="Arial" w:cs="Arial"/>
                <w:iCs/>
                <w:color w:val="000000" w:themeColor="text1"/>
                <w:sz w:val="20"/>
                <w:szCs w:val="20"/>
                <w:lang w:eastAsia="fr-FR"/>
              </w:rPr>
              <w:t>Service police de l’eau</w:t>
            </w:r>
          </w:p>
        </w:tc>
        <w:tc>
          <w:tcPr>
            <w:tcW w:w="1230" w:type="dxa"/>
            <w:vMerge w:val="restart"/>
            <w:tcBorders>
              <w:left w:val="single" w:sz="4" w:space="0" w:color="auto"/>
              <w:right w:val="single" w:sz="4" w:space="0" w:color="auto"/>
            </w:tcBorders>
            <w:vAlign w:val="center"/>
          </w:tcPr>
          <w:p w14:paraId="1FE73F9D" w14:textId="77777777" w:rsidR="001E3E2E" w:rsidRPr="001C3A65" w:rsidRDefault="001E3E2E" w:rsidP="0016742D">
            <w:pPr>
              <w:spacing w:after="0" w:line="240" w:lineRule="auto"/>
              <w:jc w:val="center"/>
              <w:rPr>
                <w:rFonts w:ascii="Arial" w:eastAsia="Times New Roman" w:hAnsi="Arial" w:cs="Arial"/>
                <w:i/>
                <w:color w:val="000000" w:themeColor="text1"/>
                <w:sz w:val="20"/>
                <w:szCs w:val="20"/>
                <w:lang w:eastAsia="fr-FR"/>
              </w:rPr>
            </w:pPr>
            <w:r w:rsidRPr="001C3A65">
              <w:rPr>
                <w:rFonts w:ascii="Arial" w:eastAsia="Times New Roman" w:hAnsi="Arial" w:cs="Arial"/>
                <w:i/>
                <w:color w:val="000000" w:themeColor="text1"/>
                <w:sz w:val="20"/>
                <w:szCs w:val="20"/>
                <w:lang w:eastAsia="fr-FR"/>
              </w:rPr>
              <w:t>PDF</w:t>
            </w:r>
          </w:p>
        </w:tc>
        <w:tc>
          <w:tcPr>
            <w:tcW w:w="1997" w:type="dxa"/>
            <w:tcBorders>
              <w:left w:val="single" w:sz="4" w:space="0" w:color="auto"/>
            </w:tcBorders>
            <w:vAlign w:val="center"/>
          </w:tcPr>
          <w:p w14:paraId="05803BDC" w14:textId="24B314AA" w:rsidR="001E3E2E" w:rsidRPr="001C3A65" w:rsidRDefault="0016742D" w:rsidP="001E3E2E">
            <w:pPr>
              <w:spacing w:after="0" w:line="240" w:lineRule="auto"/>
              <w:rPr>
                <w:rFonts w:ascii="Arial" w:eastAsia="Times New Roman" w:hAnsi="Arial" w:cs="Arial"/>
                <w:color w:val="000000" w:themeColor="text1"/>
                <w:sz w:val="20"/>
                <w:szCs w:val="20"/>
                <w:lang w:eastAsia="fr-FR"/>
              </w:rPr>
            </w:pPr>
            <w:r w:rsidRPr="001C3A65">
              <w:rPr>
                <w:rFonts w:ascii="Arial" w:eastAsia="Times New Roman" w:hAnsi="Arial" w:cs="Arial"/>
                <w:iCs/>
                <w:color w:val="0000FF"/>
                <w:sz w:val="20"/>
                <w:szCs w:val="20"/>
                <w:lang w:eastAsia="fr-FR"/>
              </w:rPr>
              <w:t>Messagerie</w:t>
            </w:r>
            <w:r w:rsidRPr="001C3A65">
              <w:rPr>
                <w:rFonts w:ascii="Arial" w:eastAsia="Times New Roman" w:hAnsi="Arial" w:cs="Arial"/>
                <w:iCs/>
                <w:color w:val="000000" w:themeColor="text1"/>
                <w:sz w:val="20"/>
                <w:szCs w:val="20"/>
                <w:lang w:eastAsia="fr-FR"/>
              </w:rPr>
              <w:t xml:space="preserve"> </w:t>
            </w:r>
            <w:r w:rsidRPr="001C3A65">
              <w:rPr>
                <w:rFonts w:ascii="Arial" w:eastAsia="Times New Roman" w:hAnsi="Arial" w:cs="Arial"/>
                <w:iCs/>
                <w:color w:val="0000FF"/>
                <w:sz w:val="20"/>
                <w:szCs w:val="20"/>
                <w:lang w:eastAsia="fr-FR"/>
              </w:rPr>
              <w:t>électronique</w:t>
            </w:r>
          </w:p>
        </w:tc>
      </w:tr>
      <w:tr w:rsidR="001E3E2E" w:rsidRPr="001C3A65" w14:paraId="3BCE022F" w14:textId="77777777" w:rsidTr="00BB4BF2">
        <w:trPr>
          <w:cantSplit/>
          <w:trHeight w:val="288"/>
        </w:trPr>
        <w:tc>
          <w:tcPr>
            <w:tcW w:w="1985" w:type="dxa"/>
            <w:vMerge/>
            <w:vAlign w:val="center"/>
          </w:tcPr>
          <w:p w14:paraId="4657F573" w14:textId="77777777" w:rsidR="001E3E2E" w:rsidRPr="001C3A65" w:rsidRDefault="001E3E2E" w:rsidP="001E3E2E">
            <w:pPr>
              <w:spacing w:after="0" w:line="240" w:lineRule="auto"/>
              <w:rPr>
                <w:rFonts w:ascii="Arial" w:eastAsia="Times New Roman" w:hAnsi="Arial" w:cs="Arial"/>
                <w:iCs/>
                <w:sz w:val="20"/>
                <w:szCs w:val="20"/>
                <w:lang w:eastAsia="fr-FR"/>
              </w:rPr>
            </w:pPr>
          </w:p>
        </w:tc>
        <w:tc>
          <w:tcPr>
            <w:tcW w:w="1134" w:type="dxa"/>
            <w:vMerge/>
            <w:vAlign w:val="center"/>
          </w:tcPr>
          <w:p w14:paraId="37700948" w14:textId="77777777" w:rsidR="001E3E2E" w:rsidRPr="001C3A65" w:rsidRDefault="001E3E2E" w:rsidP="001E3E2E">
            <w:pPr>
              <w:spacing w:after="0" w:line="240" w:lineRule="auto"/>
              <w:rPr>
                <w:rFonts w:ascii="Arial" w:eastAsia="Times New Roman" w:hAnsi="Arial" w:cs="Arial"/>
                <w:i/>
                <w:color w:val="000000" w:themeColor="text1"/>
                <w:sz w:val="20"/>
                <w:szCs w:val="20"/>
                <w:lang w:eastAsia="fr-FR"/>
              </w:rPr>
            </w:pPr>
          </w:p>
        </w:tc>
        <w:tc>
          <w:tcPr>
            <w:tcW w:w="1533" w:type="dxa"/>
            <w:vMerge/>
            <w:vAlign w:val="center"/>
          </w:tcPr>
          <w:p w14:paraId="6020D417" w14:textId="77777777" w:rsidR="001E3E2E" w:rsidRPr="001C3A65" w:rsidRDefault="001E3E2E" w:rsidP="001E3E2E">
            <w:pPr>
              <w:spacing w:after="0" w:line="240" w:lineRule="auto"/>
              <w:jc w:val="center"/>
              <w:rPr>
                <w:rFonts w:ascii="Arial" w:eastAsia="Times New Roman" w:hAnsi="Arial" w:cs="Arial"/>
                <w:color w:val="000000" w:themeColor="text1"/>
                <w:sz w:val="20"/>
                <w:szCs w:val="20"/>
                <w:lang w:eastAsia="fr-FR"/>
              </w:rPr>
            </w:pPr>
          </w:p>
        </w:tc>
        <w:tc>
          <w:tcPr>
            <w:tcW w:w="1694" w:type="dxa"/>
            <w:tcBorders>
              <w:right w:val="single" w:sz="4" w:space="0" w:color="auto"/>
            </w:tcBorders>
            <w:vAlign w:val="center"/>
          </w:tcPr>
          <w:p w14:paraId="66755463" w14:textId="77777777" w:rsidR="001E3E2E" w:rsidRPr="001C3A65" w:rsidRDefault="001E3E2E" w:rsidP="001E3E2E">
            <w:pPr>
              <w:spacing w:after="0" w:line="240" w:lineRule="auto"/>
              <w:rPr>
                <w:rFonts w:ascii="Arial" w:eastAsia="Times New Roman" w:hAnsi="Arial" w:cs="Arial"/>
                <w:iCs/>
                <w:color w:val="000000" w:themeColor="text1"/>
                <w:sz w:val="20"/>
                <w:szCs w:val="20"/>
                <w:lang w:eastAsia="fr-FR"/>
              </w:rPr>
            </w:pPr>
            <w:r w:rsidRPr="001C3A65">
              <w:rPr>
                <w:rFonts w:ascii="Arial" w:eastAsia="Times New Roman" w:hAnsi="Arial" w:cs="Arial"/>
                <w:iCs/>
                <w:color w:val="000000" w:themeColor="text1"/>
                <w:sz w:val="20"/>
                <w:szCs w:val="20"/>
                <w:lang w:eastAsia="fr-FR"/>
              </w:rPr>
              <w:t>Agence de l’eau</w:t>
            </w:r>
          </w:p>
        </w:tc>
        <w:tc>
          <w:tcPr>
            <w:tcW w:w="1230" w:type="dxa"/>
            <w:vMerge/>
            <w:tcBorders>
              <w:left w:val="single" w:sz="4" w:space="0" w:color="auto"/>
              <w:right w:val="single" w:sz="4" w:space="0" w:color="auto"/>
            </w:tcBorders>
            <w:vAlign w:val="center"/>
          </w:tcPr>
          <w:p w14:paraId="3E335898" w14:textId="77777777" w:rsidR="001E3E2E" w:rsidRPr="001C3A65" w:rsidRDefault="001E3E2E" w:rsidP="0016742D">
            <w:pPr>
              <w:spacing w:after="0" w:line="240" w:lineRule="auto"/>
              <w:jc w:val="center"/>
              <w:rPr>
                <w:rFonts w:ascii="Arial" w:eastAsia="Times New Roman" w:hAnsi="Arial" w:cs="Arial"/>
                <w:i/>
                <w:color w:val="0000FF"/>
                <w:sz w:val="20"/>
                <w:szCs w:val="20"/>
                <w:lang w:eastAsia="fr-FR"/>
              </w:rPr>
            </w:pPr>
          </w:p>
        </w:tc>
        <w:tc>
          <w:tcPr>
            <w:tcW w:w="1997" w:type="dxa"/>
            <w:tcBorders>
              <w:left w:val="single" w:sz="4" w:space="0" w:color="auto"/>
            </w:tcBorders>
            <w:vAlign w:val="center"/>
          </w:tcPr>
          <w:p w14:paraId="52DA9802" w14:textId="77777777" w:rsidR="001E3E2E" w:rsidRPr="001C3A65" w:rsidRDefault="001E3E2E" w:rsidP="001E3E2E">
            <w:pPr>
              <w:spacing w:after="0" w:line="240" w:lineRule="auto"/>
              <w:rPr>
                <w:rFonts w:ascii="Arial" w:eastAsia="Times New Roman" w:hAnsi="Arial" w:cs="Arial"/>
                <w:color w:val="000000" w:themeColor="text1"/>
                <w:sz w:val="20"/>
                <w:szCs w:val="20"/>
                <w:lang w:eastAsia="fr-FR"/>
              </w:rPr>
            </w:pPr>
            <w:r w:rsidRPr="001C3A65">
              <w:rPr>
                <w:rFonts w:ascii="Arial" w:eastAsia="Times New Roman" w:hAnsi="Arial" w:cs="Arial"/>
                <w:color w:val="000000" w:themeColor="text1"/>
                <w:sz w:val="20"/>
                <w:szCs w:val="20"/>
                <w:lang w:eastAsia="fr-FR"/>
              </w:rPr>
              <w:t>Dépôt sur le portail de l’agence MR</w:t>
            </w:r>
          </w:p>
          <w:p w14:paraId="270667EF" w14:textId="77777777" w:rsidR="001E3E2E" w:rsidRPr="001C3A65" w:rsidRDefault="007603E6" w:rsidP="001E3E2E">
            <w:pPr>
              <w:spacing w:after="0" w:line="240" w:lineRule="auto"/>
              <w:rPr>
                <w:rFonts w:ascii="Arial" w:eastAsia="Times New Roman" w:hAnsi="Arial" w:cs="Arial"/>
                <w:color w:val="000000" w:themeColor="text1"/>
                <w:sz w:val="20"/>
                <w:szCs w:val="20"/>
                <w:lang w:eastAsia="fr-FR"/>
              </w:rPr>
            </w:pPr>
            <w:hyperlink r:id="rId39" w:history="1">
              <w:r w:rsidR="001E3E2E" w:rsidRPr="001C3A65">
                <w:rPr>
                  <w:rFonts w:ascii="Arial" w:eastAsia="Times New Roman" w:hAnsi="Arial" w:cs="Arial"/>
                  <w:i/>
                  <w:iCs/>
                  <w:color w:val="000000" w:themeColor="text1"/>
                  <w:sz w:val="20"/>
                  <w:szCs w:val="20"/>
                  <w:u w:val="single"/>
                  <w:lang w:eastAsia="fr-FR"/>
                </w:rPr>
                <w:t>https://mr.eaurmc.fr/Mr/public/</w:t>
              </w:r>
            </w:hyperlink>
          </w:p>
        </w:tc>
      </w:tr>
    </w:tbl>
    <w:bookmarkEnd w:id="131"/>
    <w:p w14:paraId="69368E0D" w14:textId="514A677F" w:rsidR="001E3E2E" w:rsidRPr="001C3A65" w:rsidRDefault="000E17D1" w:rsidP="001E3E2E">
      <w:pPr>
        <w:numPr>
          <w:ilvl w:val="12"/>
          <w:numId w:val="0"/>
        </w:numPr>
        <w:spacing w:after="0" w:line="240" w:lineRule="auto"/>
        <w:ind w:firstLine="1"/>
        <w:jc w:val="both"/>
        <w:rPr>
          <w:rFonts w:ascii="Arial" w:eastAsia="Times New Roman" w:hAnsi="Arial" w:cs="Arial"/>
          <w:lang w:eastAsia="fr-FR"/>
        </w:rPr>
      </w:pPr>
      <w:r>
        <w:rPr>
          <w:rFonts w:ascii="Arial" w:eastAsia="Times New Roman" w:hAnsi="Arial" w:cs="Arial"/>
          <w:lang w:eastAsia="fr-FR"/>
        </w:rPr>
        <w:t xml:space="preserve">* </w:t>
      </w:r>
      <w:r w:rsidR="00386E6E">
        <w:rPr>
          <w:rFonts w:ascii="Arial" w:eastAsia="Times New Roman" w:hAnsi="Arial" w:cs="Arial"/>
          <w:lang w:eastAsia="fr-FR"/>
        </w:rPr>
        <w:t xml:space="preserve">Les contrôles de l’année N doivent être réalisés au plus tard le 31 décembre de l’année N et déposés sur le portail de l’AERMC </w:t>
      </w:r>
      <w:proofErr w:type="spellStart"/>
      <w:r w:rsidR="00386E6E">
        <w:rPr>
          <w:rFonts w:ascii="Arial" w:eastAsia="Times New Roman" w:hAnsi="Arial" w:cs="Arial"/>
          <w:lang w:eastAsia="fr-FR"/>
        </w:rPr>
        <w:t>MesuresRejets</w:t>
      </w:r>
      <w:proofErr w:type="spellEnd"/>
      <w:r w:rsidR="00386E6E">
        <w:rPr>
          <w:rFonts w:ascii="Arial" w:eastAsia="Times New Roman" w:hAnsi="Arial" w:cs="Arial"/>
          <w:lang w:eastAsia="fr-FR"/>
        </w:rPr>
        <w:t xml:space="preserve"> au plus tard le 31 mars de l’année N+1. Le rapport du contrôle de l’autosurveillance doit être déposé sous l’ouvrage concerné (réseau pour le CDA réseau et STEU pour le CDA station). Les notes doivent être saisies dans l’application pour chaque ouvrage concerné.</w:t>
      </w:r>
    </w:p>
    <w:p w14:paraId="6CF485C7" w14:textId="77777777" w:rsidR="001E3E2E" w:rsidRPr="001C3A65" w:rsidRDefault="001E3E2E" w:rsidP="001E3E2E">
      <w:pPr>
        <w:spacing w:after="0" w:line="240" w:lineRule="auto"/>
        <w:rPr>
          <w:rFonts w:ascii="Arial" w:eastAsia="Times New Roman" w:hAnsi="Arial" w:cs="Arial"/>
          <w:lang w:eastAsia="fr-FR"/>
        </w:rPr>
      </w:pPr>
    </w:p>
    <w:p w14:paraId="1D30A88D" w14:textId="77777777" w:rsidR="001E3E2E" w:rsidRPr="001C3A65" w:rsidRDefault="001E3E2E" w:rsidP="001E3E2E">
      <w:pPr>
        <w:spacing w:after="0" w:line="240" w:lineRule="auto"/>
        <w:rPr>
          <w:rFonts w:ascii="Arial" w:eastAsia="Times New Roman" w:hAnsi="Arial" w:cs="Arial"/>
          <w:lang w:eastAsia="fr-FR"/>
        </w:rPr>
      </w:pPr>
    </w:p>
    <w:p w14:paraId="6EBEE7C9" w14:textId="77777777" w:rsidR="001E3E2E" w:rsidRPr="001C3A65" w:rsidRDefault="001E3E2E" w:rsidP="001E3E2E">
      <w:pPr>
        <w:spacing w:after="0" w:line="240" w:lineRule="auto"/>
        <w:rPr>
          <w:rFonts w:ascii="Arial" w:eastAsia="Times New Roman" w:hAnsi="Arial" w:cs="Arial"/>
          <w:lang w:eastAsia="fr-FR"/>
        </w:rPr>
      </w:pPr>
    </w:p>
    <w:p w14:paraId="2CCEFD8F" w14:textId="77777777" w:rsidR="001E3E2E" w:rsidRPr="001C3A65" w:rsidRDefault="001E3E2E" w:rsidP="001E3E2E">
      <w:pPr>
        <w:spacing w:after="0" w:line="240" w:lineRule="auto"/>
        <w:rPr>
          <w:rFonts w:ascii="Arial" w:eastAsia="Times New Roman" w:hAnsi="Arial" w:cs="Arial"/>
          <w:lang w:eastAsia="fr-FR"/>
        </w:rPr>
      </w:pPr>
    </w:p>
    <w:p w14:paraId="1BE23463" w14:textId="77777777" w:rsidR="001E3E2E" w:rsidRPr="001C3A65" w:rsidRDefault="001E3E2E" w:rsidP="001E3E2E">
      <w:pPr>
        <w:spacing w:after="0" w:line="240" w:lineRule="auto"/>
        <w:rPr>
          <w:rFonts w:ascii="Arial" w:eastAsia="Times New Roman" w:hAnsi="Arial" w:cs="Arial"/>
          <w:lang w:eastAsia="fr-FR"/>
        </w:rPr>
      </w:pPr>
    </w:p>
    <w:p w14:paraId="500080D9" w14:textId="7F47D389" w:rsidR="003D4C04" w:rsidRPr="001C3A65" w:rsidRDefault="003D4C04">
      <w:pPr>
        <w:rPr>
          <w:rFonts w:ascii="Arial" w:eastAsia="Times New Roman" w:hAnsi="Arial" w:cs="Arial"/>
          <w:lang w:eastAsia="fr-FR"/>
        </w:rPr>
      </w:pPr>
      <w:r w:rsidRPr="001C3A65">
        <w:rPr>
          <w:rFonts w:ascii="Arial" w:eastAsia="Times New Roman" w:hAnsi="Arial" w:cs="Arial"/>
          <w:lang w:eastAsia="fr-FR"/>
        </w:rPr>
        <w:br w:type="page"/>
      </w:r>
    </w:p>
    <w:p w14:paraId="018B3B6A" w14:textId="77777777" w:rsidR="001E3E2E" w:rsidRPr="001C3A65" w:rsidRDefault="001E3E2E" w:rsidP="001E3E2E">
      <w:pPr>
        <w:spacing w:after="0" w:line="240" w:lineRule="auto"/>
        <w:rPr>
          <w:rFonts w:ascii="Arial" w:eastAsia="Times New Roman" w:hAnsi="Arial" w:cs="Arial"/>
          <w:lang w:eastAsia="fr-FR"/>
        </w:rPr>
      </w:pPr>
    </w:p>
    <w:p w14:paraId="64830947" w14:textId="0C1C6299" w:rsidR="001E3E2E" w:rsidRPr="001C3A65" w:rsidRDefault="001E3E2E" w:rsidP="001E3E2E">
      <w:pPr>
        <w:spacing w:after="0" w:line="240" w:lineRule="auto"/>
        <w:rPr>
          <w:rFonts w:ascii="Arial" w:eastAsia="Times New Roman" w:hAnsi="Arial" w:cs="Arial"/>
          <w:lang w:eastAsia="fr-FR"/>
        </w:rPr>
      </w:pPr>
    </w:p>
    <w:p w14:paraId="1207CB54" w14:textId="61FCE1C4" w:rsidR="001E3E2E" w:rsidRPr="001C3A65" w:rsidRDefault="001E3E2E" w:rsidP="001E3E2E">
      <w:pPr>
        <w:spacing w:after="0" w:line="240" w:lineRule="auto"/>
        <w:rPr>
          <w:rFonts w:ascii="Arial" w:eastAsia="Times New Roman" w:hAnsi="Arial" w:cs="Arial"/>
          <w:lang w:eastAsia="fr-FR"/>
        </w:rPr>
      </w:pPr>
    </w:p>
    <w:p w14:paraId="50100385" w14:textId="1E9775A7" w:rsidR="001E3E2E" w:rsidRPr="001C3A65" w:rsidRDefault="001E3E2E" w:rsidP="001E3E2E">
      <w:pPr>
        <w:spacing w:after="0" w:line="240" w:lineRule="auto"/>
        <w:rPr>
          <w:rFonts w:ascii="Arial" w:eastAsia="Times New Roman" w:hAnsi="Arial" w:cs="Arial"/>
          <w:lang w:eastAsia="fr-FR"/>
        </w:rPr>
      </w:pPr>
    </w:p>
    <w:p w14:paraId="1163F364" w14:textId="77777777" w:rsidR="001E3E2E" w:rsidRPr="001C3A65" w:rsidRDefault="001E3E2E" w:rsidP="001E3E2E">
      <w:pPr>
        <w:spacing w:after="0" w:line="240" w:lineRule="auto"/>
        <w:rPr>
          <w:rFonts w:ascii="Arial" w:eastAsia="Times New Roman" w:hAnsi="Arial" w:cs="Arial"/>
          <w:lang w:eastAsia="fr-FR"/>
        </w:rPr>
      </w:pPr>
    </w:p>
    <w:p w14:paraId="427CF049" w14:textId="77777777" w:rsidR="001E3E2E" w:rsidRPr="001C3A65" w:rsidRDefault="001E3E2E" w:rsidP="001E3E2E">
      <w:pPr>
        <w:spacing w:after="0" w:line="240" w:lineRule="auto"/>
        <w:rPr>
          <w:rFonts w:ascii="Arial" w:eastAsia="Times New Roman" w:hAnsi="Arial" w:cs="Arial"/>
          <w:lang w:eastAsia="fr-FR"/>
        </w:rPr>
      </w:pPr>
    </w:p>
    <w:p w14:paraId="4E1AF9C2" w14:textId="77777777" w:rsidR="001E3E2E" w:rsidRPr="001C3A65" w:rsidRDefault="001E3E2E" w:rsidP="001E3E2E">
      <w:pPr>
        <w:spacing w:after="0" w:line="240" w:lineRule="auto"/>
        <w:rPr>
          <w:rFonts w:ascii="Arial" w:eastAsia="Times New Roman" w:hAnsi="Arial" w:cs="Arial"/>
          <w:lang w:eastAsia="fr-FR"/>
        </w:rPr>
      </w:pPr>
    </w:p>
    <w:p w14:paraId="2391DCBA" w14:textId="77777777" w:rsidR="00031E13" w:rsidRPr="001C3A65" w:rsidRDefault="00031E13" w:rsidP="001E3E2E">
      <w:pPr>
        <w:spacing w:after="0" w:line="240" w:lineRule="auto"/>
        <w:rPr>
          <w:rFonts w:ascii="Arial" w:eastAsia="Times New Roman" w:hAnsi="Arial" w:cs="Arial"/>
          <w:lang w:eastAsia="fr-FR"/>
        </w:rPr>
      </w:pPr>
    </w:p>
    <w:p w14:paraId="2DCD9ED1" w14:textId="77777777" w:rsidR="00031E13" w:rsidRPr="001C3A65" w:rsidRDefault="00031E13" w:rsidP="001E3E2E">
      <w:pPr>
        <w:spacing w:after="0" w:line="240" w:lineRule="auto"/>
        <w:rPr>
          <w:rFonts w:ascii="Arial" w:eastAsia="Times New Roman" w:hAnsi="Arial" w:cs="Arial"/>
          <w:lang w:eastAsia="fr-FR"/>
        </w:rPr>
      </w:pPr>
    </w:p>
    <w:p w14:paraId="44528A32" w14:textId="77777777" w:rsidR="00031E13" w:rsidRPr="001C3A65" w:rsidRDefault="00031E13" w:rsidP="001E3E2E">
      <w:pPr>
        <w:spacing w:after="0" w:line="240" w:lineRule="auto"/>
        <w:rPr>
          <w:rFonts w:ascii="Arial" w:eastAsia="Times New Roman" w:hAnsi="Arial" w:cs="Arial"/>
          <w:lang w:eastAsia="fr-FR"/>
        </w:rPr>
      </w:pPr>
    </w:p>
    <w:p w14:paraId="2D8C8AF0" w14:textId="77777777" w:rsidR="00031E13" w:rsidRPr="001C3A65" w:rsidRDefault="00031E13" w:rsidP="001E3E2E">
      <w:pPr>
        <w:spacing w:after="0" w:line="240" w:lineRule="auto"/>
        <w:rPr>
          <w:rFonts w:ascii="Arial" w:eastAsia="Times New Roman" w:hAnsi="Arial" w:cs="Arial"/>
          <w:lang w:eastAsia="fr-FR"/>
        </w:rPr>
      </w:pPr>
    </w:p>
    <w:p w14:paraId="03BAECD0" w14:textId="77777777" w:rsidR="00031E13" w:rsidRPr="001C3A65" w:rsidRDefault="00031E13" w:rsidP="001E3E2E">
      <w:pPr>
        <w:spacing w:after="0" w:line="240" w:lineRule="auto"/>
        <w:rPr>
          <w:rFonts w:ascii="Arial" w:eastAsia="Times New Roman" w:hAnsi="Arial" w:cs="Arial"/>
          <w:lang w:eastAsia="fr-FR"/>
        </w:rPr>
      </w:pPr>
    </w:p>
    <w:p w14:paraId="351B8FF3" w14:textId="77777777" w:rsidR="00031E13" w:rsidRPr="001C3A65" w:rsidRDefault="00031E13" w:rsidP="001E3E2E">
      <w:pPr>
        <w:spacing w:after="0" w:line="240" w:lineRule="auto"/>
        <w:rPr>
          <w:rFonts w:ascii="Arial" w:eastAsia="Times New Roman" w:hAnsi="Arial" w:cs="Arial"/>
          <w:lang w:eastAsia="fr-FR"/>
        </w:rPr>
      </w:pPr>
    </w:p>
    <w:p w14:paraId="7D6E3371" w14:textId="77777777" w:rsidR="00031E13" w:rsidRPr="001C3A65" w:rsidRDefault="00031E13" w:rsidP="001E3E2E">
      <w:pPr>
        <w:spacing w:after="0" w:line="240" w:lineRule="auto"/>
        <w:rPr>
          <w:rFonts w:ascii="Arial" w:eastAsia="Times New Roman" w:hAnsi="Arial" w:cs="Arial"/>
          <w:lang w:eastAsia="fr-FR"/>
        </w:rPr>
      </w:pPr>
    </w:p>
    <w:p w14:paraId="07B871E9" w14:textId="77777777" w:rsidR="00031E13" w:rsidRPr="001C3A65" w:rsidRDefault="00031E13" w:rsidP="001E3E2E">
      <w:pPr>
        <w:spacing w:after="0" w:line="240" w:lineRule="auto"/>
        <w:rPr>
          <w:rFonts w:ascii="Arial" w:eastAsia="Times New Roman" w:hAnsi="Arial" w:cs="Arial"/>
          <w:lang w:eastAsia="fr-FR"/>
        </w:rPr>
      </w:pPr>
    </w:p>
    <w:p w14:paraId="49F6B4DC" w14:textId="77777777" w:rsidR="00031E13" w:rsidRPr="001C3A65" w:rsidRDefault="00031E13" w:rsidP="001E3E2E">
      <w:pPr>
        <w:spacing w:after="0" w:line="240" w:lineRule="auto"/>
        <w:rPr>
          <w:rFonts w:ascii="Arial" w:eastAsia="Times New Roman" w:hAnsi="Arial" w:cs="Arial"/>
          <w:lang w:eastAsia="fr-FR"/>
        </w:rPr>
      </w:pPr>
    </w:p>
    <w:p w14:paraId="18854520" w14:textId="77777777" w:rsidR="00031E13" w:rsidRPr="001C3A65" w:rsidRDefault="00031E13" w:rsidP="001E3E2E">
      <w:pPr>
        <w:spacing w:after="0" w:line="240" w:lineRule="auto"/>
        <w:rPr>
          <w:rFonts w:ascii="Arial" w:eastAsia="Times New Roman" w:hAnsi="Arial" w:cs="Arial"/>
          <w:lang w:eastAsia="fr-FR"/>
        </w:rPr>
      </w:pPr>
    </w:p>
    <w:p w14:paraId="4BB99100" w14:textId="77777777" w:rsidR="00031E13" w:rsidRPr="001C3A65" w:rsidRDefault="00031E13" w:rsidP="001E3E2E">
      <w:pPr>
        <w:spacing w:after="0" w:line="240" w:lineRule="auto"/>
        <w:rPr>
          <w:rFonts w:ascii="Arial" w:eastAsia="Times New Roman" w:hAnsi="Arial" w:cs="Arial"/>
          <w:lang w:eastAsia="fr-FR"/>
        </w:rPr>
      </w:pPr>
    </w:p>
    <w:p w14:paraId="28FC8591" w14:textId="77777777" w:rsidR="00031E13" w:rsidRPr="001C3A65" w:rsidRDefault="00031E13" w:rsidP="001E3E2E">
      <w:pPr>
        <w:spacing w:after="0" w:line="240" w:lineRule="auto"/>
        <w:rPr>
          <w:rFonts w:ascii="Arial" w:eastAsia="Times New Roman" w:hAnsi="Arial" w:cs="Arial"/>
          <w:lang w:eastAsia="fr-FR"/>
        </w:rPr>
      </w:pPr>
    </w:p>
    <w:p w14:paraId="7A9CD9F9" w14:textId="77777777" w:rsidR="00031E13" w:rsidRPr="001C3A65" w:rsidRDefault="00031E13" w:rsidP="001E3E2E">
      <w:pPr>
        <w:spacing w:after="0" w:line="240" w:lineRule="auto"/>
        <w:rPr>
          <w:rFonts w:ascii="Arial" w:eastAsia="Times New Roman" w:hAnsi="Arial" w:cs="Arial"/>
          <w:lang w:eastAsia="fr-FR"/>
        </w:rPr>
      </w:pPr>
    </w:p>
    <w:p w14:paraId="6E631E8A" w14:textId="77777777" w:rsidR="001E3E2E" w:rsidRPr="001C3A65" w:rsidRDefault="001E3E2E" w:rsidP="00F91EE0">
      <w:pPr>
        <w:pStyle w:val="Titre1"/>
        <w:rPr>
          <w:sz w:val="96"/>
        </w:rPr>
      </w:pPr>
      <w:bookmarkStart w:id="132" w:name="_Toc290544865"/>
      <w:bookmarkStart w:id="133" w:name="_Toc85615553"/>
      <w:r w:rsidRPr="001C3A65">
        <w:rPr>
          <w:sz w:val="96"/>
        </w:rPr>
        <w:t>ANNEXES</w:t>
      </w:r>
      <w:bookmarkEnd w:id="132"/>
      <w:bookmarkEnd w:id="133"/>
    </w:p>
    <w:p w14:paraId="6B97825A" w14:textId="77777777" w:rsidR="001E3E2E" w:rsidRPr="001C3A65" w:rsidRDefault="001E3E2E" w:rsidP="001E3E2E">
      <w:pPr>
        <w:spacing w:after="0" w:line="240" w:lineRule="auto"/>
        <w:jc w:val="center"/>
        <w:rPr>
          <w:rFonts w:ascii="Arial" w:eastAsia="Times New Roman" w:hAnsi="Arial" w:cs="Arial"/>
          <w:lang w:eastAsia="fr-FR"/>
        </w:rPr>
      </w:pPr>
    </w:p>
    <w:p w14:paraId="2E709807" w14:textId="77777777" w:rsidR="001E3E2E" w:rsidRPr="001C3A65" w:rsidRDefault="001E3E2E" w:rsidP="001E3E2E">
      <w:pPr>
        <w:spacing w:after="0" w:line="240" w:lineRule="auto"/>
        <w:jc w:val="center"/>
        <w:rPr>
          <w:rFonts w:ascii="Arial" w:eastAsia="Times New Roman" w:hAnsi="Arial" w:cs="Arial"/>
          <w:lang w:eastAsia="fr-FR"/>
        </w:rPr>
      </w:pPr>
    </w:p>
    <w:p w14:paraId="30851C96" w14:textId="77777777" w:rsidR="001E3E2E" w:rsidRPr="001C3A65" w:rsidRDefault="001E3E2E" w:rsidP="001E3E2E">
      <w:pPr>
        <w:spacing w:after="0" w:line="240" w:lineRule="auto"/>
        <w:jc w:val="center"/>
        <w:rPr>
          <w:rFonts w:ascii="Arial" w:eastAsia="Times New Roman" w:hAnsi="Arial" w:cs="Arial"/>
          <w:lang w:eastAsia="fr-FR"/>
        </w:rPr>
      </w:pPr>
    </w:p>
    <w:p w14:paraId="7DA66A60" w14:textId="77777777" w:rsidR="001E3E2E" w:rsidRPr="001C3A65" w:rsidRDefault="001E3E2E" w:rsidP="001E3E2E">
      <w:pPr>
        <w:spacing w:after="0" w:line="240" w:lineRule="auto"/>
        <w:ind w:right="-1"/>
        <w:jc w:val="center"/>
        <w:rPr>
          <w:rFonts w:ascii="Arial" w:eastAsia="Times New Roman" w:hAnsi="Arial" w:cs="Arial"/>
          <w:i/>
          <w:color w:val="0000FF"/>
          <w:sz w:val="28"/>
          <w:szCs w:val="28"/>
          <w:lang w:eastAsia="fr-FR"/>
        </w:rPr>
      </w:pPr>
      <w:r w:rsidRPr="001C3A65">
        <w:rPr>
          <w:rFonts w:ascii="Arial" w:eastAsia="Times New Roman" w:hAnsi="Arial" w:cs="Arial"/>
          <w:i/>
          <w:color w:val="0000FF"/>
          <w:sz w:val="28"/>
          <w:szCs w:val="28"/>
          <w:lang w:eastAsia="fr-FR"/>
        </w:rPr>
        <w:t>Les exemples de tableaux ou de fiches présentés dans les annexes sont fournis à titre indicatif, ils peuvent naturellement être adaptés en fonction des besoins ou des outils ou logiciels disponibles.</w:t>
      </w:r>
    </w:p>
    <w:p w14:paraId="744BD471" w14:textId="77777777" w:rsidR="001E3E2E" w:rsidRPr="001C3A65" w:rsidRDefault="001E3E2E" w:rsidP="001E3E2E">
      <w:pPr>
        <w:spacing w:after="0" w:line="240" w:lineRule="auto"/>
        <w:rPr>
          <w:rFonts w:ascii="Arial" w:eastAsia="Times New Roman" w:hAnsi="Arial" w:cs="Arial"/>
          <w:lang w:eastAsia="fr-FR"/>
        </w:rPr>
      </w:pPr>
    </w:p>
    <w:p w14:paraId="1C21DEBA" w14:textId="77777777" w:rsidR="001E3E2E" w:rsidRPr="001C3A65" w:rsidRDefault="001E3E2E" w:rsidP="001E3E2E">
      <w:pPr>
        <w:spacing w:after="0" w:line="240" w:lineRule="auto"/>
        <w:rPr>
          <w:rFonts w:ascii="Arial" w:eastAsia="Times New Roman" w:hAnsi="Arial" w:cs="Arial"/>
          <w:lang w:eastAsia="fr-FR"/>
        </w:rPr>
      </w:pPr>
    </w:p>
    <w:p w14:paraId="5A6A39CB" w14:textId="77777777" w:rsidR="001E3E2E" w:rsidRPr="001C3A65" w:rsidRDefault="001E3E2E" w:rsidP="001E3E2E">
      <w:pPr>
        <w:numPr>
          <w:ilvl w:val="12"/>
          <w:numId w:val="0"/>
        </w:numPr>
        <w:spacing w:after="0" w:line="240" w:lineRule="auto"/>
        <w:ind w:firstLine="1"/>
        <w:jc w:val="both"/>
        <w:rPr>
          <w:rFonts w:ascii="Arial" w:eastAsia="Times New Roman" w:hAnsi="Arial" w:cs="Arial"/>
          <w:lang w:eastAsia="fr-FR"/>
        </w:rPr>
      </w:pPr>
    </w:p>
    <w:p w14:paraId="383811BD" w14:textId="77777777" w:rsidR="001E3E2E" w:rsidRPr="001C3A65" w:rsidRDefault="001E3E2E" w:rsidP="001E3E2E">
      <w:pPr>
        <w:tabs>
          <w:tab w:val="num" w:pos="420"/>
        </w:tabs>
        <w:spacing w:after="0" w:line="240" w:lineRule="auto"/>
        <w:rPr>
          <w:rFonts w:ascii="Arial" w:eastAsia="Times New Roman" w:hAnsi="Arial" w:cs="Arial"/>
          <w:lang w:eastAsia="fr-FR"/>
        </w:rPr>
        <w:sectPr w:rsidR="001E3E2E" w:rsidRPr="001C3A65">
          <w:pgSz w:w="11907" w:h="16840" w:code="9"/>
          <w:pgMar w:top="1134" w:right="851" w:bottom="1134" w:left="1134" w:header="624" w:footer="964" w:gutter="0"/>
          <w:cols w:space="720"/>
        </w:sectPr>
      </w:pPr>
    </w:p>
    <w:p w14:paraId="5A0D5633"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4CB0DADD"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37C91F2F"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39BE322E"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5097DBF6"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6CDE509E"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27C7BEF4"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34F54C5D"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417F6EB1"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50C64D26"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628A8444"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77012042"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013F71FA"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7A0429CE"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0CC4C791"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7428AAC3"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572BF7AB" w14:textId="77777777" w:rsidR="001E3E2E" w:rsidRPr="001C3A65" w:rsidRDefault="00F91EE0" w:rsidP="00C2506E">
      <w:pPr>
        <w:pStyle w:val="titre40"/>
        <w:ind w:left="142"/>
      </w:pPr>
      <w:bookmarkStart w:id="134" w:name="_Toc290544866"/>
      <w:bookmarkStart w:id="135" w:name="_Toc85615554"/>
      <w:r w:rsidRPr="001C3A65">
        <w:t>ANNEXE I</w:t>
      </w:r>
      <w:r w:rsidR="001E3E2E" w:rsidRPr="001C3A65">
        <w:br/>
        <w:t>Annuaire des Services</w:t>
      </w:r>
      <w:bookmarkEnd w:id="134"/>
      <w:bookmarkEnd w:id="135"/>
    </w:p>
    <w:p w14:paraId="4CC94CA3"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618DEA2C"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1C5D7579" w14:textId="77777777" w:rsidR="001E3E2E" w:rsidRPr="001C3A65" w:rsidRDefault="001E3E2E" w:rsidP="001E3E2E">
      <w:pPr>
        <w:tabs>
          <w:tab w:val="num" w:pos="420"/>
        </w:tabs>
        <w:spacing w:after="0" w:line="240" w:lineRule="auto"/>
        <w:rPr>
          <w:rFonts w:ascii="Arial" w:eastAsia="Times New Roman" w:hAnsi="Arial" w:cs="Arial"/>
          <w:lang w:eastAsia="fr-FR"/>
        </w:rPr>
        <w:sectPr w:rsidR="001E3E2E" w:rsidRPr="001C3A65">
          <w:pgSz w:w="11907" w:h="16840" w:code="9"/>
          <w:pgMar w:top="1134" w:right="851" w:bottom="1134" w:left="1134" w:header="624" w:footer="964" w:gutter="0"/>
          <w:cols w:space="720"/>
        </w:sectPr>
      </w:pPr>
    </w:p>
    <w:p w14:paraId="4870747B" w14:textId="77777777" w:rsidR="001E3E2E" w:rsidRPr="001C3A65" w:rsidRDefault="001E3E2E" w:rsidP="001E3E2E">
      <w:pPr>
        <w:pBdr>
          <w:top w:val="single" w:sz="8" w:space="1" w:color="auto"/>
          <w:left w:val="single" w:sz="8" w:space="4" w:color="auto"/>
          <w:bottom w:val="single" w:sz="8" w:space="1" w:color="auto"/>
          <w:right w:val="single" w:sz="8" w:space="4" w:color="auto"/>
        </w:pBdr>
        <w:shd w:val="clear" w:color="auto" w:fill="D9D9D9"/>
        <w:spacing w:after="0" w:line="240" w:lineRule="auto"/>
        <w:jc w:val="center"/>
        <w:rPr>
          <w:rFonts w:ascii="Arial" w:eastAsia="Times New Roman" w:hAnsi="Arial" w:cs="Arial"/>
          <w:b/>
          <w:sz w:val="24"/>
          <w:szCs w:val="20"/>
          <w:lang w:eastAsia="fr-FR"/>
        </w:rPr>
      </w:pPr>
      <w:r w:rsidRPr="001C3A65">
        <w:rPr>
          <w:rFonts w:ascii="Arial" w:eastAsia="Times New Roman" w:hAnsi="Arial" w:cs="Arial"/>
          <w:b/>
          <w:sz w:val="24"/>
          <w:szCs w:val="20"/>
          <w:lang w:eastAsia="fr-FR"/>
        </w:rPr>
        <w:lastRenderedPageBreak/>
        <w:t>ANNUAIRE DES SERVICES</w:t>
      </w:r>
    </w:p>
    <w:p w14:paraId="1D315E24" w14:textId="77777777" w:rsidR="001E3E2E" w:rsidRPr="001C3A65" w:rsidRDefault="001E3E2E" w:rsidP="001E3E2E">
      <w:pPr>
        <w:spacing w:after="0" w:line="240" w:lineRule="auto"/>
        <w:rPr>
          <w:rFonts w:ascii="Arial" w:eastAsia="Times New Roman" w:hAnsi="Arial" w:cs="Arial"/>
          <w:sz w:val="24"/>
          <w:szCs w:val="20"/>
          <w:lang w:eastAsia="fr-FR"/>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3402"/>
        <w:gridCol w:w="2835"/>
      </w:tblGrid>
      <w:tr w:rsidR="001E3E2E" w:rsidRPr="001C3A65" w14:paraId="43764B40" w14:textId="77777777" w:rsidTr="001E3E2E">
        <w:trPr>
          <w:trHeight w:val="410"/>
        </w:trPr>
        <w:tc>
          <w:tcPr>
            <w:tcW w:w="3686" w:type="dxa"/>
            <w:tcBorders>
              <w:left w:val="single" w:sz="4" w:space="0" w:color="auto"/>
              <w:bottom w:val="single" w:sz="4" w:space="0" w:color="auto"/>
              <w:right w:val="single" w:sz="4" w:space="0" w:color="auto"/>
            </w:tcBorders>
            <w:shd w:val="clear" w:color="auto" w:fill="D9D9D9"/>
            <w:vAlign w:val="center"/>
          </w:tcPr>
          <w:p w14:paraId="09F53B30" w14:textId="77777777" w:rsidR="001E3E2E" w:rsidRPr="001C3A65" w:rsidRDefault="001E3E2E" w:rsidP="001E3E2E">
            <w:pPr>
              <w:spacing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Organisme</w:t>
            </w:r>
          </w:p>
        </w:tc>
        <w:tc>
          <w:tcPr>
            <w:tcW w:w="3402" w:type="dxa"/>
            <w:tcBorders>
              <w:left w:val="single" w:sz="4" w:space="0" w:color="auto"/>
              <w:bottom w:val="single" w:sz="4" w:space="0" w:color="auto"/>
              <w:right w:val="single" w:sz="4" w:space="0" w:color="auto"/>
            </w:tcBorders>
            <w:shd w:val="clear" w:color="auto" w:fill="D9D9D9"/>
            <w:vAlign w:val="center"/>
          </w:tcPr>
          <w:p w14:paraId="1FEC4514" w14:textId="77777777" w:rsidR="001E3E2E" w:rsidRPr="001C3A65" w:rsidRDefault="001E3E2E" w:rsidP="001E3E2E">
            <w:pPr>
              <w:spacing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Adresse</w:t>
            </w:r>
          </w:p>
        </w:tc>
        <w:tc>
          <w:tcPr>
            <w:tcW w:w="2835" w:type="dxa"/>
            <w:tcBorders>
              <w:left w:val="single" w:sz="4" w:space="0" w:color="auto"/>
              <w:bottom w:val="single" w:sz="4" w:space="0" w:color="auto"/>
            </w:tcBorders>
            <w:shd w:val="clear" w:color="auto" w:fill="D9D9D9"/>
            <w:vAlign w:val="center"/>
          </w:tcPr>
          <w:p w14:paraId="4622E349" w14:textId="77777777" w:rsidR="001E3E2E" w:rsidRPr="001C3A65" w:rsidRDefault="001E3E2E" w:rsidP="001E3E2E">
            <w:pPr>
              <w:spacing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 xml:space="preserve">Téléphone – Fax – </w:t>
            </w:r>
            <w:proofErr w:type="gramStart"/>
            <w:r w:rsidRPr="001C3A65">
              <w:rPr>
                <w:rFonts w:ascii="Arial" w:eastAsia="Times New Roman" w:hAnsi="Arial" w:cs="Arial"/>
                <w:b/>
                <w:sz w:val="20"/>
                <w:szCs w:val="20"/>
                <w:lang w:eastAsia="fr-FR"/>
              </w:rPr>
              <w:t>Email</w:t>
            </w:r>
            <w:proofErr w:type="gramEnd"/>
            <w:r w:rsidRPr="001C3A65">
              <w:rPr>
                <w:rFonts w:ascii="Arial" w:eastAsia="Times New Roman" w:hAnsi="Arial" w:cs="Arial"/>
                <w:b/>
                <w:sz w:val="20"/>
                <w:szCs w:val="20"/>
                <w:lang w:eastAsia="fr-FR"/>
              </w:rPr>
              <w:t xml:space="preserve"> </w:t>
            </w:r>
          </w:p>
        </w:tc>
      </w:tr>
      <w:tr w:rsidR="001E3E2E" w:rsidRPr="001C3A65" w14:paraId="07E163AE" w14:textId="77777777" w:rsidTr="001E3E2E">
        <w:trPr>
          <w:trHeight w:val="288"/>
        </w:trPr>
        <w:tc>
          <w:tcPr>
            <w:tcW w:w="9923" w:type="dxa"/>
            <w:gridSpan w:val="3"/>
            <w:shd w:val="clear" w:color="auto" w:fill="D9D9D9"/>
            <w:vAlign w:val="center"/>
          </w:tcPr>
          <w:p w14:paraId="2C31A706" w14:textId="77777777" w:rsidR="001E3E2E" w:rsidRPr="001C3A65" w:rsidRDefault="001E3E2E" w:rsidP="001E3E2E">
            <w:pPr>
              <w:spacing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Système de traitement des eaux usées</w:t>
            </w:r>
          </w:p>
        </w:tc>
      </w:tr>
      <w:tr w:rsidR="001E3E2E" w:rsidRPr="001C3A65" w14:paraId="59AE9549" w14:textId="77777777" w:rsidTr="001E3E2E">
        <w:trPr>
          <w:trHeight w:val="862"/>
        </w:trPr>
        <w:tc>
          <w:tcPr>
            <w:tcW w:w="3686" w:type="dxa"/>
            <w:vAlign w:val="center"/>
          </w:tcPr>
          <w:p w14:paraId="6CB9BD29" w14:textId="77777777" w:rsidR="001E3E2E" w:rsidRPr="001C3A65" w:rsidRDefault="001E3E2E" w:rsidP="001E3E2E">
            <w:pPr>
              <w:spacing w:after="0" w:line="240" w:lineRule="auto"/>
              <w:rPr>
                <w:rFonts w:ascii="Arial" w:eastAsia="Times New Roman" w:hAnsi="Arial" w:cs="Arial"/>
                <w:b/>
                <w:sz w:val="20"/>
                <w:szCs w:val="20"/>
                <w:lang w:eastAsia="fr-FR"/>
              </w:rPr>
            </w:pPr>
            <w:r w:rsidRPr="001C3A65">
              <w:rPr>
                <w:rFonts w:ascii="Arial" w:eastAsia="Times New Roman" w:hAnsi="Arial" w:cs="Arial"/>
                <w:b/>
                <w:sz w:val="20"/>
                <w:szCs w:val="20"/>
                <w:u w:val="single"/>
                <w:lang w:eastAsia="fr-FR"/>
              </w:rPr>
              <w:t xml:space="preserve">Station de traitement des eaux usées : </w:t>
            </w:r>
            <w:r w:rsidRPr="001C3A65">
              <w:rPr>
                <w:rFonts w:ascii="Arial" w:eastAsia="Times New Roman" w:hAnsi="Arial" w:cs="Arial"/>
                <w:b/>
                <w:i/>
                <w:color w:val="0000FF"/>
                <w:sz w:val="20"/>
                <w:szCs w:val="20"/>
                <w:u w:val="single"/>
                <w:lang w:eastAsia="fr-FR"/>
              </w:rPr>
              <w:t>STEU 1</w:t>
            </w:r>
          </w:p>
          <w:p w14:paraId="2C9ABB84" w14:textId="77777777" w:rsidR="001E3E2E" w:rsidRPr="001C3A65" w:rsidRDefault="001E3E2E" w:rsidP="001E3E2E">
            <w:pPr>
              <w:spacing w:after="0" w:line="240" w:lineRule="auto"/>
              <w:rPr>
                <w:rFonts w:ascii="Arial" w:eastAsia="Times New Roman" w:hAnsi="Arial" w:cs="Arial"/>
                <w:sz w:val="20"/>
                <w:szCs w:val="20"/>
                <w:lang w:eastAsia="fr-FR"/>
              </w:rPr>
            </w:pPr>
          </w:p>
          <w:p w14:paraId="471886E7" w14:textId="77777777" w:rsidR="001E3E2E" w:rsidRPr="001C3A65" w:rsidRDefault="001E3E2E" w:rsidP="001E3E2E">
            <w:pPr>
              <w:spacing w:after="0" w:line="240" w:lineRule="auto"/>
              <w:rPr>
                <w:rFonts w:ascii="Arial" w:eastAsia="Times New Roman" w:hAnsi="Arial" w:cs="Arial"/>
                <w:b/>
                <w:sz w:val="20"/>
                <w:szCs w:val="20"/>
                <w:lang w:eastAsia="fr-FR"/>
              </w:rPr>
            </w:pPr>
            <w:r w:rsidRPr="001C3A65">
              <w:rPr>
                <w:rFonts w:ascii="Arial" w:eastAsia="Times New Roman" w:hAnsi="Arial" w:cs="Arial"/>
                <w:sz w:val="20"/>
                <w:szCs w:val="20"/>
                <w:lang w:eastAsia="fr-FR"/>
              </w:rPr>
              <w:t>Code Sandre :</w:t>
            </w:r>
          </w:p>
        </w:tc>
        <w:tc>
          <w:tcPr>
            <w:tcW w:w="3402" w:type="dxa"/>
            <w:vAlign w:val="center"/>
          </w:tcPr>
          <w:p w14:paraId="12FC1E7E"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2835" w:type="dxa"/>
            <w:vAlign w:val="center"/>
          </w:tcPr>
          <w:p w14:paraId="6D2A81B1"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Tél :</w:t>
            </w:r>
          </w:p>
          <w:p w14:paraId="12BE4CCE"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Fax :</w:t>
            </w:r>
          </w:p>
          <w:p w14:paraId="299524B9" w14:textId="77777777" w:rsidR="001E3E2E" w:rsidRPr="001C3A65" w:rsidRDefault="001E3E2E" w:rsidP="001E3E2E">
            <w:pPr>
              <w:spacing w:after="0" w:line="240" w:lineRule="auto"/>
              <w:rPr>
                <w:rFonts w:ascii="Arial" w:eastAsia="Times New Roman" w:hAnsi="Arial" w:cs="Arial"/>
                <w:sz w:val="20"/>
                <w:szCs w:val="20"/>
                <w:lang w:eastAsia="fr-FR"/>
              </w:rPr>
            </w:pPr>
            <w:proofErr w:type="gramStart"/>
            <w:r w:rsidRPr="001C3A65">
              <w:rPr>
                <w:rFonts w:ascii="Arial" w:eastAsia="Times New Roman" w:hAnsi="Arial" w:cs="Arial"/>
                <w:sz w:val="20"/>
                <w:szCs w:val="20"/>
                <w:lang w:eastAsia="fr-FR"/>
              </w:rPr>
              <w:t>Email</w:t>
            </w:r>
            <w:proofErr w:type="gramEnd"/>
            <w:r w:rsidRPr="001C3A65">
              <w:rPr>
                <w:rFonts w:ascii="Arial" w:eastAsia="Times New Roman" w:hAnsi="Arial" w:cs="Arial"/>
                <w:sz w:val="20"/>
                <w:szCs w:val="20"/>
                <w:lang w:eastAsia="fr-FR"/>
              </w:rPr>
              <w:t> :</w:t>
            </w:r>
          </w:p>
        </w:tc>
      </w:tr>
      <w:tr w:rsidR="001E3E2E" w:rsidRPr="001C3A65" w14:paraId="3512848D" w14:textId="77777777" w:rsidTr="001E3E2E">
        <w:trPr>
          <w:trHeight w:val="862"/>
        </w:trPr>
        <w:tc>
          <w:tcPr>
            <w:tcW w:w="3686" w:type="dxa"/>
            <w:vAlign w:val="center"/>
          </w:tcPr>
          <w:p w14:paraId="19A207AF" w14:textId="77777777" w:rsidR="001E3E2E" w:rsidRPr="001C3A65" w:rsidRDefault="001E3E2E" w:rsidP="001E3E2E">
            <w:pPr>
              <w:spacing w:after="0" w:line="240" w:lineRule="auto"/>
              <w:rPr>
                <w:rFonts w:ascii="Arial" w:eastAsia="Times New Roman" w:hAnsi="Arial" w:cs="Arial"/>
                <w:b/>
                <w:sz w:val="20"/>
                <w:szCs w:val="20"/>
                <w:lang w:eastAsia="fr-FR"/>
              </w:rPr>
            </w:pPr>
            <w:r w:rsidRPr="001C3A65">
              <w:rPr>
                <w:rFonts w:ascii="Arial" w:eastAsia="Times New Roman" w:hAnsi="Arial" w:cs="Arial"/>
                <w:b/>
                <w:sz w:val="20"/>
                <w:szCs w:val="20"/>
                <w:u w:val="single"/>
                <w:lang w:eastAsia="fr-FR"/>
              </w:rPr>
              <w:t>Maître d’ouvrage :</w:t>
            </w:r>
          </w:p>
          <w:p w14:paraId="780D8935" w14:textId="77777777" w:rsidR="001E3E2E" w:rsidRPr="001C3A65" w:rsidRDefault="001E3E2E" w:rsidP="001E3E2E">
            <w:pPr>
              <w:spacing w:after="0" w:line="240" w:lineRule="auto"/>
              <w:rPr>
                <w:rFonts w:ascii="Arial" w:eastAsia="Times New Roman" w:hAnsi="Arial" w:cs="Arial"/>
                <w:sz w:val="20"/>
                <w:szCs w:val="20"/>
                <w:lang w:eastAsia="fr-FR"/>
              </w:rPr>
            </w:pPr>
          </w:p>
          <w:p w14:paraId="3A559EC8" w14:textId="77777777" w:rsidR="001E3E2E" w:rsidRPr="001C3A65" w:rsidRDefault="001E3E2E" w:rsidP="001E3E2E">
            <w:pPr>
              <w:spacing w:after="0" w:line="240" w:lineRule="auto"/>
              <w:rPr>
                <w:rFonts w:ascii="Arial" w:eastAsia="Times New Roman" w:hAnsi="Arial" w:cs="Arial"/>
                <w:b/>
                <w:sz w:val="20"/>
                <w:szCs w:val="20"/>
                <w:lang w:eastAsia="fr-FR"/>
              </w:rPr>
            </w:pPr>
          </w:p>
        </w:tc>
        <w:tc>
          <w:tcPr>
            <w:tcW w:w="3402" w:type="dxa"/>
            <w:vAlign w:val="center"/>
          </w:tcPr>
          <w:p w14:paraId="01B9211F"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2835" w:type="dxa"/>
            <w:vAlign w:val="center"/>
          </w:tcPr>
          <w:p w14:paraId="36385A29"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Tél :</w:t>
            </w:r>
          </w:p>
          <w:p w14:paraId="2AE79DB5"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Fax :</w:t>
            </w:r>
          </w:p>
          <w:p w14:paraId="1299E5D3" w14:textId="77777777" w:rsidR="001E3E2E" w:rsidRPr="001C3A65" w:rsidRDefault="001E3E2E" w:rsidP="001E3E2E">
            <w:pPr>
              <w:spacing w:after="0" w:line="240" w:lineRule="auto"/>
              <w:rPr>
                <w:rFonts w:ascii="Arial" w:eastAsia="Times New Roman" w:hAnsi="Arial" w:cs="Arial"/>
                <w:sz w:val="20"/>
                <w:szCs w:val="20"/>
                <w:lang w:eastAsia="fr-FR"/>
              </w:rPr>
            </w:pPr>
            <w:proofErr w:type="gramStart"/>
            <w:r w:rsidRPr="001C3A65">
              <w:rPr>
                <w:rFonts w:ascii="Arial" w:eastAsia="Times New Roman" w:hAnsi="Arial" w:cs="Arial"/>
                <w:sz w:val="20"/>
                <w:szCs w:val="20"/>
                <w:lang w:eastAsia="fr-FR"/>
              </w:rPr>
              <w:t>Email</w:t>
            </w:r>
            <w:proofErr w:type="gramEnd"/>
            <w:r w:rsidRPr="001C3A65">
              <w:rPr>
                <w:rFonts w:ascii="Arial" w:eastAsia="Times New Roman" w:hAnsi="Arial" w:cs="Arial"/>
                <w:sz w:val="20"/>
                <w:szCs w:val="20"/>
                <w:lang w:eastAsia="fr-FR"/>
              </w:rPr>
              <w:t> :</w:t>
            </w:r>
          </w:p>
        </w:tc>
      </w:tr>
      <w:tr w:rsidR="001E3E2E" w:rsidRPr="001C3A65" w14:paraId="3FFA6C2C" w14:textId="77777777" w:rsidTr="001E3E2E">
        <w:trPr>
          <w:trHeight w:val="862"/>
        </w:trPr>
        <w:tc>
          <w:tcPr>
            <w:tcW w:w="3686" w:type="dxa"/>
            <w:vAlign w:val="center"/>
          </w:tcPr>
          <w:p w14:paraId="2273F834" w14:textId="77777777" w:rsidR="001E3E2E" w:rsidRPr="001C3A65" w:rsidRDefault="001E3E2E" w:rsidP="001E3E2E">
            <w:pPr>
              <w:spacing w:after="0" w:line="240" w:lineRule="auto"/>
              <w:rPr>
                <w:rFonts w:ascii="Arial" w:eastAsia="Times New Roman" w:hAnsi="Arial" w:cs="Arial"/>
                <w:b/>
                <w:sz w:val="20"/>
                <w:szCs w:val="20"/>
                <w:lang w:eastAsia="fr-FR"/>
              </w:rPr>
            </w:pPr>
            <w:r w:rsidRPr="001C3A65">
              <w:rPr>
                <w:rFonts w:ascii="Arial" w:eastAsia="Times New Roman" w:hAnsi="Arial" w:cs="Arial"/>
                <w:b/>
                <w:sz w:val="20"/>
                <w:szCs w:val="20"/>
                <w:u w:val="single"/>
                <w:lang w:eastAsia="fr-FR"/>
              </w:rPr>
              <w:t>Exploitant :</w:t>
            </w:r>
          </w:p>
          <w:p w14:paraId="5605BAB5"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(préciser le nom du responsable de la station)</w:t>
            </w:r>
          </w:p>
          <w:p w14:paraId="34D88719" w14:textId="77777777" w:rsidR="001E3E2E" w:rsidRPr="001C3A65" w:rsidRDefault="001E3E2E" w:rsidP="001E3E2E">
            <w:pPr>
              <w:spacing w:after="0" w:line="240" w:lineRule="auto"/>
              <w:rPr>
                <w:rFonts w:ascii="Arial" w:eastAsia="Times New Roman" w:hAnsi="Arial" w:cs="Arial"/>
                <w:b/>
                <w:sz w:val="20"/>
                <w:szCs w:val="20"/>
                <w:lang w:eastAsia="fr-FR"/>
              </w:rPr>
            </w:pPr>
          </w:p>
        </w:tc>
        <w:tc>
          <w:tcPr>
            <w:tcW w:w="3402" w:type="dxa"/>
            <w:vAlign w:val="center"/>
          </w:tcPr>
          <w:p w14:paraId="71C39FA6"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2835" w:type="dxa"/>
            <w:vAlign w:val="center"/>
          </w:tcPr>
          <w:p w14:paraId="78D08DC6"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Tél :</w:t>
            </w:r>
          </w:p>
          <w:p w14:paraId="73DBE97A"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Fax :</w:t>
            </w:r>
          </w:p>
          <w:p w14:paraId="5698D399" w14:textId="77777777" w:rsidR="001E3E2E" w:rsidRPr="001C3A65" w:rsidRDefault="001E3E2E" w:rsidP="001E3E2E">
            <w:pPr>
              <w:spacing w:after="0" w:line="240" w:lineRule="auto"/>
              <w:rPr>
                <w:rFonts w:ascii="Arial" w:eastAsia="Times New Roman" w:hAnsi="Arial" w:cs="Arial"/>
                <w:sz w:val="20"/>
                <w:szCs w:val="20"/>
                <w:lang w:eastAsia="fr-FR"/>
              </w:rPr>
            </w:pPr>
            <w:proofErr w:type="gramStart"/>
            <w:r w:rsidRPr="001C3A65">
              <w:rPr>
                <w:rFonts w:ascii="Arial" w:eastAsia="Times New Roman" w:hAnsi="Arial" w:cs="Arial"/>
                <w:sz w:val="20"/>
                <w:szCs w:val="20"/>
                <w:lang w:eastAsia="fr-FR"/>
              </w:rPr>
              <w:t>Email</w:t>
            </w:r>
            <w:proofErr w:type="gramEnd"/>
            <w:r w:rsidRPr="001C3A65">
              <w:rPr>
                <w:rFonts w:ascii="Arial" w:eastAsia="Times New Roman" w:hAnsi="Arial" w:cs="Arial"/>
                <w:sz w:val="20"/>
                <w:szCs w:val="20"/>
                <w:lang w:eastAsia="fr-FR"/>
              </w:rPr>
              <w:t> :</w:t>
            </w:r>
          </w:p>
        </w:tc>
      </w:tr>
      <w:tr w:rsidR="001E3E2E" w:rsidRPr="001C3A65" w14:paraId="05F40261" w14:textId="77777777" w:rsidTr="001E3E2E">
        <w:trPr>
          <w:trHeight w:val="862"/>
        </w:trPr>
        <w:tc>
          <w:tcPr>
            <w:tcW w:w="3686" w:type="dxa"/>
            <w:vAlign w:val="center"/>
          </w:tcPr>
          <w:p w14:paraId="0514BACA" w14:textId="77777777" w:rsidR="001E3E2E" w:rsidRPr="001C3A65" w:rsidRDefault="001E3E2E" w:rsidP="001E3E2E">
            <w:pPr>
              <w:spacing w:after="0" w:line="240" w:lineRule="auto"/>
              <w:rPr>
                <w:rFonts w:ascii="Arial" w:eastAsia="Times New Roman" w:hAnsi="Arial" w:cs="Arial"/>
                <w:b/>
                <w:sz w:val="20"/>
                <w:szCs w:val="20"/>
                <w:lang w:eastAsia="fr-FR"/>
              </w:rPr>
            </w:pPr>
            <w:r w:rsidRPr="001C3A65">
              <w:rPr>
                <w:rFonts w:ascii="Arial" w:eastAsia="Times New Roman" w:hAnsi="Arial" w:cs="Arial"/>
                <w:b/>
                <w:sz w:val="20"/>
                <w:szCs w:val="20"/>
                <w:u w:val="single"/>
                <w:lang w:eastAsia="fr-FR"/>
              </w:rPr>
              <w:t>Exploitant :</w:t>
            </w:r>
          </w:p>
          <w:p w14:paraId="074E92F4"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(préciser le nom du responsable de secteur)</w:t>
            </w:r>
          </w:p>
          <w:p w14:paraId="6C685DA0" w14:textId="77777777" w:rsidR="001E3E2E" w:rsidRPr="001C3A65" w:rsidRDefault="001E3E2E" w:rsidP="001E3E2E">
            <w:pPr>
              <w:spacing w:after="0" w:line="240" w:lineRule="auto"/>
              <w:rPr>
                <w:rFonts w:ascii="Arial" w:eastAsia="Times New Roman" w:hAnsi="Arial" w:cs="Arial"/>
                <w:b/>
                <w:sz w:val="20"/>
                <w:szCs w:val="20"/>
                <w:lang w:eastAsia="fr-FR"/>
              </w:rPr>
            </w:pPr>
          </w:p>
        </w:tc>
        <w:tc>
          <w:tcPr>
            <w:tcW w:w="3402" w:type="dxa"/>
            <w:vAlign w:val="center"/>
          </w:tcPr>
          <w:p w14:paraId="7ADCABCC"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2835" w:type="dxa"/>
            <w:vAlign w:val="center"/>
          </w:tcPr>
          <w:p w14:paraId="7EB7A7DE"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Tél :</w:t>
            </w:r>
          </w:p>
          <w:p w14:paraId="66AFEC1A"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Fax :</w:t>
            </w:r>
          </w:p>
          <w:p w14:paraId="0601966A" w14:textId="77777777" w:rsidR="001E3E2E" w:rsidRPr="001C3A65" w:rsidRDefault="001E3E2E" w:rsidP="001E3E2E">
            <w:pPr>
              <w:spacing w:after="0" w:line="240" w:lineRule="auto"/>
              <w:rPr>
                <w:rFonts w:ascii="Arial" w:eastAsia="Times New Roman" w:hAnsi="Arial" w:cs="Arial"/>
                <w:sz w:val="20"/>
                <w:szCs w:val="20"/>
                <w:lang w:eastAsia="fr-FR"/>
              </w:rPr>
            </w:pPr>
            <w:proofErr w:type="gramStart"/>
            <w:r w:rsidRPr="001C3A65">
              <w:rPr>
                <w:rFonts w:ascii="Arial" w:eastAsia="Times New Roman" w:hAnsi="Arial" w:cs="Arial"/>
                <w:sz w:val="20"/>
                <w:szCs w:val="20"/>
                <w:lang w:eastAsia="fr-FR"/>
              </w:rPr>
              <w:t>Email</w:t>
            </w:r>
            <w:proofErr w:type="gramEnd"/>
            <w:r w:rsidRPr="001C3A65">
              <w:rPr>
                <w:rFonts w:ascii="Arial" w:eastAsia="Times New Roman" w:hAnsi="Arial" w:cs="Arial"/>
                <w:sz w:val="20"/>
                <w:szCs w:val="20"/>
                <w:lang w:eastAsia="fr-FR"/>
              </w:rPr>
              <w:t> :</w:t>
            </w:r>
          </w:p>
        </w:tc>
      </w:tr>
      <w:tr w:rsidR="001E3E2E" w:rsidRPr="001C3A65" w14:paraId="4789893B" w14:textId="77777777" w:rsidTr="001E3E2E">
        <w:trPr>
          <w:trHeight w:val="862"/>
        </w:trPr>
        <w:tc>
          <w:tcPr>
            <w:tcW w:w="3686" w:type="dxa"/>
            <w:vAlign w:val="center"/>
          </w:tcPr>
          <w:p w14:paraId="7D0BFA9B" w14:textId="77777777" w:rsidR="001E3E2E" w:rsidRPr="001C3A65" w:rsidRDefault="001E3E2E" w:rsidP="001E3E2E">
            <w:pPr>
              <w:spacing w:after="0" w:line="240" w:lineRule="auto"/>
              <w:rPr>
                <w:rFonts w:ascii="Arial" w:eastAsia="Times New Roman" w:hAnsi="Arial" w:cs="Arial"/>
                <w:b/>
                <w:sz w:val="20"/>
                <w:szCs w:val="20"/>
                <w:lang w:eastAsia="fr-FR"/>
              </w:rPr>
            </w:pPr>
            <w:r w:rsidRPr="001C3A65">
              <w:rPr>
                <w:rFonts w:ascii="Arial" w:eastAsia="Times New Roman" w:hAnsi="Arial" w:cs="Arial"/>
                <w:b/>
                <w:sz w:val="20"/>
                <w:szCs w:val="20"/>
                <w:u w:val="single"/>
                <w:lang w:eastAsia="fr-FR"/>
              </w:rPr>
              <w:t>Laboratoire de la station :</w:t>
            </w:r>
          </w:p>
          <w:p w14:paraId="4F9A156D" w14:textId="77777777" w:rsidR="001E3E2E" w:rsidRPr="001C3A65" w:rsidRDefault="001E3E2E" w:rsidP="001E3E2E">
            <w:pPr>
              <w:spacing w:after="0" w:line="240" w:lineRule="auto"/>
              <w:rPr>
                <w:rFonts w:ascii="Arial" w:eastAsia="Times New Roman" w:hAnsi="Arial" w:cs="Arial"/>
                <w:sz w:val="20"/>
                <w:szCs w:val="20"/>
                <w:lang w:eastAsia="fr-FR"/>
              </w:rPr>
            </w:pPr>
          </w:p>
          <w:p w14:paraId="6534E005" w14:textId="77777777" w:rsidR="001E3E2E" w:rsidRPr="001C3A65" w:rsidRDefault="001E3E2E" w:rsidP="001E3E2E">
            <w:pPr>
              <w:spacing w:after="0" w:line="240" w:lineRule="auto"/>
              <w:rPr>
                <w:rFonts w:ascii="Arial" w:eastAsia="Times New Roman" w:hAnsi="Arial" w:cs="Arial"/>
                <w:b/>
                <w:sz w:val="20"/>
                <w:szCs w:val="20"/>
                <w:lang w:eastAsia="fr-FR"/>
              </w:rPr>
            </w:pPr>
            <w:r w:rsidRPr="001C3A65">
              <w:rPr>
                <w:rFonts w:ascii="Arial" w:eastAsia="Times New Roman" w:hAnsi="Arial" w:cs="Arial"/>
                <w:b/>
                <w:sz w:val="20"/>
                <w:szCs w:val="20"/>
                <w:lang w:eastAsia="fr-FR"/>
              </w:rPr>
              <w:t xml:space="preserve">Agréé : </w:t>
            </w:r>
            <w:r w:rsidRPr="001C3A65">
              <w:rPr>
                <w:rFonts w:ascii="Arial" w:eastAsia="Times New Roman" w:hAnsi="Arial" w:cs="Arial"/>
                <w:lang w:eastAsia="fr-FR"/>
              </w:rPr>
              <w:sym w:font="Wingdings" w:char="F06F"/>
            </w:r>
            <w:r w:rsidRPr="001C3A65">
              <w:rPr>
                <w:rFonts w:ascii="Arial" w:eastAsia="Times New Roman" w:hAnsi="Arial" w:cs="Arial"/>
                <w:lang w:eastAsia="fr-FR"/>
              </w:rPr>
              <w:t xml:space="preserve"> oui  </w:t>
            </w:r>
            <w:r w:rsidRPr="001C3A65">
              <w:rPr>
                <w:rFonts w:ascii="Arial" w:eastAsia="Times New Roman" w:hAnsi="Arial" w:cs="Arial"/>
                <w:lang w:eastAsia="fr-FR"/>
              </w:rPr>
              <w:sym w:font="Wingdings" w:char="F06F"/>
            </w:r>
            <w:r w:rsidRPr="001C3A65">
              <w:rPr>
                <w:rFonts w:ascii="Arial" w:eastAsia="Times New Roman" w:hAnsi="Arial" w:cs="Arial"/>
                <w:lang w:eastAsia="fr-FR"/>
              </w:rPr>
              <w:t xml:space="preserve"> non</w:t>
            </w:r>
          </w:p>
        </w:tc>
        <w:tc>
          <w:tcPr>
            <w:tcW w:w="3402" w:type="dxa"/>
            <w:vAlign w:val="center"/>
          </w:tcPr>
          <w:p w14:paraId="38830F76"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2835" w:type="dxa"/>
            <w:vAlign w:val="center"/>
          </w:tcPr>
          <w:p w14:paraId="16F4EE12"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Tél :</w:t>
            </w:r>
          </w:p>
          <w:p w14:paraId="4D5DF7F6"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Fax :</w:t>
            </w:r>
          </w:p>
          <w:p w14:paraId="28FE86E3" w14:textId="77777777" w:rsidR="001E3E2E" w:rsidRPr="001C3A65" w:rsidRDefault="001E3E2E" w:rsidP="001E3E2E">
            <w:pPr>
              <w:spacing w:after="0" w:line="240" w:lineRule="auto"/>
              <w:rPr>
                <w:rFonts w:ascii="Arial" w:eastAsia="Times New Roman" w:hAnsi="Arial" w:cs="Arial"/>
                <w:sz w:val="20"/>
                <w:szCs w:val="20"/>
                <w:lang w:eastAsia="fr-FR"/>
              </w:rPr>
            </w:pPr>
            <w:proofErr w:type="gramStart"/>
            <w:r w:rsidRPr="001C3A65">
              <w:rPr>
                <w:rFonts w:ascii="Arial" w:eastAsia="Times New Roman" w:hAnsi="Arial" w:cs="Arial"/>
                <w:sz w:val="20"/>
                <w:szCs w:val="20"/>
                <w:lang w:eastAsia="fr-FR"/>
              </w:rPr>
              <w:t>Email</w:t>
            </w:r>
            <w:proofErr w:type="gramEnd"/>
            <w:r w:rsidRPr="001C3A65">
              <w:rPr>
                <w:rFonts w:ascii="Arial" w:eastAsia="Times New Roman" w:hAnsi="Arial" w:cs="Arial"/>
                <w:sz w:val="20"/>
                <w:szCs w:val="20"/>
                <w:lang w:eastAsia="fr-FR"/>
              </w:rPr>
              <w:t> :</w:t>
            </w:r>
          </w:p>
        </w:tc>
      </w:tr>
      <w:tr w:rsidR="001E3E2E" w:rsidRPr="001C3A65" w14:paraId="42599A54" w14:textId="77777777" w:rsidTr="001E3E2E">
        <w:trPr>
          <w:trHeight w:val="862"/>
        </w:trPr>
        <w:tc>
          <w:tcPr>
            <w:tcW w:w="3686" w:type="dxa"/>
            <w:vAlign w:val="center"/>
          </w:tcPr>
          <w:p w14:paraId="02628350" w14:textId="77777777" w:rsidR="001E3E2E" w:rsidRPr="001C3A65" w:rsidRDefault="001E3E2E" w:rsidP="001E3E2E">
            <w:pPr>
              <w:spacing w:after="0" w:line="240" w:lineRule="auto"/>
              <w:rPr>
                <w:rFonts w:ascii="Arial" w:eastAsia="Times New Roman" w:hAnsi="Arial" w:cs="Arial"/>
                <w:b/>
                <w:sz w:val="20"/>
                <w:szCs w:val="20"/>
                <w:lang w:eastAsia="fr-FR"/>
              </w:rPr>
            </w:pPr>
            <w:r w:rsidRPr="001C3A65">
              <w:rPr>
                <w:rFonts w:ascii="Arial" w:eastAsia="Times New Roman" w:hAnsi="Arial" w:cs="Arial"/>
                <w:b/>
                <w:sz w:val="20"/>
                <w:szCs w:val="20"/>
                <w:u w:val="single"/>
                <w:lang w:eastAsia="fr-FR"/>
              </w:rPr>
              <w:t>Traitement des boues :</w:t>
            </w:r>
          </w:p>
          <w:p w14:paraId="1854569A" w14:textId="77777777" w:rsidR="001E3E2E" w:rsidRPr="001C3A65" w:rsidRDefault="001E3E2E" w:rsidP="001E3E2E">
            <w:pPr>
              <w:spacing w:after="0" w:line="240" w:lineRule="auto"/>
              <w:rPr>
                <w:rFonts w:ascii="Arial" w:eastAsia="Times New Roman" w:hAnsi="Arial" w:cs="Arial"/>
                <w:sz w:val="20"/>
                <w:szCs w:val="20"/>
                <w:lang w:eastAsia="fr-FR"/>
              </w:rPr>
            </w:pPr>
          </w:p>
          <w:p w14:paraId="768B10CF" w14:textId="77777777" w:rsidR="001E3E2E" w:rsidRPr="001C3A65" w:rsidRDefault="001E3E2E" w:rsidP="001E3E2E">
            <w:pPr>
              <w:spacing w:after="0" w:line="240" w:lineRule="auto"/>
              <w:rPr>
                <w:rFonts w:ascii="Arial" w:eastAsia="Times New Roman" w:hAnsi="Arial" w:cs="Arial"/>
                <w:b/>
                <w:sz w:val="20"/>
                <w:szCs w:val="20"/>
                <w:lang w:eastAsia="fr-FR"/>
              </w:rPr>
            </w:pPr>
          </w:p>
        </w:tc>
        <w:tc>
          <w:tcPr>
            <w:tcW w:w="3402" w:type="dxa"/>
            <w:vAlign w:val="center"/>
          </w:tcPr>
          <w:p w14:paraId="5010D540"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2835" w:type="dxa"/>
            <w:vAlign w:val="center"/>
          </w:tcPr>
          <w:p w14:paraId="30D1E26D"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Tél :</w:t>
            </w:r>
          </w:p>
          <w:p w14:paraId="7EE831D5"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Fax :</w:t>
            </w:r>
          </w:p>
          <w:p w14:paraId="2CCCA819" w14:textId="77777777" w:rsidR="001E3E2E" w:rsidRPr="001C3A65" w:rsidRDefault="001E3E2E" w:rsidP="001E3E2E">
            <w:pPr>
              <w:spacing w:after="0" w:line="240" w:lineRule="auto"/>
              <w:rPr>
                <w:rFonts w:ascii="Arial" w:eastAsia="Times New Roman" w:hAnsi="Arial" w:cs="Arial"/>
                <w:sz w:val="20"/>
                <w:szCs w:val="20"/>
                <w:lang w:eastAsia="fr-FR"/>
              </w:rPr>
            </w:pPr>
            <w:proofErr w:type="gramStart"/>
            <w:r w:rsidRPr="001C3A65">
              <w:rPr>
                <w:rFonts w:ascii="Arial" w:eastAsia="Times New Roman" w:hAnsi="Arial" w:cs="Arial"/>
                <w:sz w:val="20"/>
                <w:szCs w:val="20"/>
                <w:lang w:eastAsia="fr-FR"/>
              </w:rPr>
              <w:t>Email</w:t>
            </w:r>
            <w:proofErr w:type="gramEnd"/>
            <w:r w:rsidRPr="001C3A65">
              <w:rPr>
                <w:rFonts w:ascii="Arial" w:eastAsia="Times New Roman" w:hAnsi="Arial" w:cs="Arial"/>
                <w:sz w:val="20"/>
                <w:szCs w:val="20"/>
                <w:lang w:eastAsia="fr-FR"/>
              </w:rPr>
              <w:t> :</w:t>
            </w:r>
          </w:p>
        </w:tc>
      </w:tr>
      <w:tr w:rsidR="001E3E2E" w:rsidRPr="001C3A65" w14:paraId="612F60EB" w14:textId="77777777" w:rsidTr="001E3E2E">
        <w:trPr>
          <w:trHeight w:val="862"/>
        </w:trPr>
        <w:tc>
          <w:tcPr>
            <w:tcW w:w="3686" w:type="dxa"/>
            <w:vAlign w:val="center"/>
          </w:tcPr>
          <w:p w14:paraId="02825ACA" w14:textId="77777777" w:rsidR="001E3E2E" w:rsidRPr="001C3A65" w:rsidRDefault="001E3E2E" w:rsidP="001E3E2E">
            <w:pPr>
              <w:spacing w:after="0" w:line="240" w:lineRule="auto"/>
              <w:rPr>
                <w:rFonts w:ascii="Arial" w:eastAsia="Times New Roman" w:hAnsi="Arial" w:cs="Arial"/>
                <w:b/>
                <w:sz w:val="20"/>
                <w:szCs w:val="20"/>
                <w:lang w:eastAsia="fr-FR"/>
              </w:rPr>
            </w:pPr>
            <w:r w:rsidRPr="001C3A65">
              <w:rPr>
                <w:rFonts w:ascii="Arial" w:eastAsia="Times New Roman" w:hAnsi="Arial" w:cs="Arial"/>
                <w:b/>
                <w:sz w:val="20"/>
                <w:szCs w:val="20"/>
                <w:u w:val="single"/>
                <w:lang w:eastAsia="fr-FR"/>
              </w:rPr>
              <w:t>Traitement des Sous-Produits :</w:t>
            </w:r>
          </w:p>
          <w:p w14:paraId="5DE1BBCA" w14:textId="77777777" w:rsidR="001E3E2E" w:rsidRPr="001C3A65" w:rsidRDefault="001E3E2E" w:rsidP="001E3E2E">
            <w:pPr>
              <w:spacing w:after="0" w:line="240" w:lineRule="auto"/>
              <w:rPr>
                <w:rFonts w:ascii="Arial" w:eastAsia="Times New Roman" w:hAnsi="Arial" w:cs="Arial"/>
                <w:sz w:val="20"/>
                <w:szCs w:val="20"/>
                <w:lang w:eastAsia="fr-FR"/>
              </w:rPr>
            </w:pPr>
          </w:p>
          <w:p w14:paraId="37EE2E5F" w14:textId="77777777" w:rsidR="001E3E2E" w:rsidRPr="001C3A65" w:rsidRDefault="001E3E2E" w:rsidP="001E3E2E">
            <w:pPr>
              <w:spacing w:after="0" w:line="240" w:lineRule="auto"/>
              <w:rPr>
                <w:rFonts w:ascii="Arial" w:eastAsia="Times New Roman" w:hAnsi="Arial" w:cs="Arial"/>
                <w:b/>
                <w:sz w:val="20"/>
                <w:szCs w:val="20"/>
                <w:lang w:eastAsia="fr-FR"/>
              </w:rPr>
            </w:pPr>
          </w:p>
        </w:tc>
        <w:tc>
          <w:tcPr>
            <w:tcW w:w="3402" w:type="dxa"/>
            <w:vAlign w:val="center"/>
          </w:tcPr>
          <w:p w14:paraId="4775B1E7"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2835" w:type="dxa"/>
            <w:vAlign w:val="center"/>
          </w:tcPr>
          <w:p w14:paraId="0936B806"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Tél :</w:t>
            </w:r>
          </w:p>
          <w:p w14:paraId="133E6E23"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Fax :</w:t>
            </w:r>
          </w:p>
          <w:p w14:paraId="5D13F1C8" w14:textId="77777777" w:rsidR="001E3E2E" w:rsidRPr="001C3A65" w:rsidRDefault="001E3E2E" w:rsidP="001E3E2E">
            <w:pPr>
              <w:spacing w:after="0" w:line="240" w:lineRule="auto"/>
              <w:rPr>
                <w:rFonts w:ascii="Arial" w:eastAsia="Times New Roman" w:hAnsi="Arial" w:cs="Arial"/>
                <w:sz w:val="20"/>
                <w:szCs w:val="20"/>
                <w:lang w:eastAsia="fr-FR"/>
              </w:rPr>
            </w:pPr>
            <w:proofErr w:type="gramStart"/>
            <w:r w:rsidRPr="001C3A65">
              <w:rPr>
                <w:rFonts w:ascii="Arial" w:eastAsia="Times New Roman" w:hAnsi="Arial" w:cs="Arial"/>
                <w:sz w:val="20"/>
                <w:szCs w:val="20"/>
                <w:lang w:eastAsia="fr-FR"/>
              </w:rPr>
              <w:t>Email</w:t>
            </w:r>
            <w:proofErr w:type="gramEnd"/>
            <w:r w:rsidRPr="001C3A65">
              <w:rPr>
                <w:rFonts w:ascii="Arial" w:eastAsia="Times New Roman" w:hAnsi="Arial" w:cs="Arial"/>
                <w:sz w:val="20"/>
                <w:szCs w:val="20"/>
                <w:lang w:eastAsia="fr-FR"/>
              </w:rPr>
              <w:t> :</w:t>
            </w:r>
          </w:p>
        </w:tc>
      </w:tr>
      <w:tr w:rsidR="001E3E2E" w:rsidRPr="001C3A65" w14:paraId="1CBD5A65" w14:textId="77777777" w:rsidTr="001E3E2E">
        <w:trPr>
          <w:trHeight w:val="862"/>
        </w:trPr>
        <w:tc>
          <w:tcPr>
            <w:tcW w:w="3686" w:type="dxa"/>
            <w:vAlign w:val="center"/>
          </w:tcPr>
          <w:p w14:paraId="71A5FA59" w14:textId="77777777" w:rsidR="001E3E2E" w:rsidRPr="001C3A65" w:rsidRDefault="001E3E2E" w:rsidP="001E3E2E">
            <w:pPr>
              <w:spacing w:after="0" w:line="240" w:lineRule="auto"/>
              <w:rPr>
                <w:rFonts w:ascii="Arial" w:eastAsia="Times New Roman" w:hAnsi="Arial" w:cs="Arial"/>
                <w:b/>
                <w:sz w:val="20"/>
                <w:szCs w:val="20"/>
                <w:u w:val="single"/>
                <w:lang w:eastAsia="fr-FR"/>
              </w:rPr>
            </w:pPr>
          </w:p>
        </w:tc>
        <w:tc>
          <w:tcPr>
            <w:tcW w:w="3402" w:type="dxa"/>
            <w:vAlign w:val="center"/>
          </w:tcPr>
          <w:p w14:paraId="07822684"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2835" w:type="dxa"/>
            <w:vAlign w:val="center"/>
          </w:tcPr>
          <w:p w14:paraId="270C44EF" w14:textId="77777777" w:rsidR="001E3E2E" w:rsidRPr="001C3A65" w:rsidRDefault="001E3E2E" w:rsidP="001E3E2E">
            <w:pPr>
              <w:spacing w:after="0" w:line="240" w:lineRule="auto"/>
              <w:rPr>
                <w:rFonts w:ascii="Arial" w:eastAsia="Times New Roman" w:hAnsi="Arial" w:cs="Arial"/>
                <w:sz w:val="20"/>
                <w:szCs w:val="20"/>
                <w:lang w:eastAsia="fr-FR"/>
              </w:rPr>
            </w:pPr>
          </w:p>
        </w:tc>
      </w:tr>
      <w:tr w:rsidR="001E3E2E" w:rsidRPr="001C3A65" w14:paraId="1A8FCE96" w14:textId="77777777" w:rsidTr="001E3E2E">
        <w:trPr>
          <w:trHeight w:val="267"/>
        </w:trPr>
        <w:tc>
          <w:tcPr>
            <w:tcW w:w="9923" w:type="dxa"/>
            <w:gridSpan w:val="3"/>
            <w:shd w:val="clear" w:color="auto" w:fill="D9D9D9"/>
            <w:vAlign w:val="center"/>
          </w:tcPr>
          <w:p w14:paraId="274198CE" w14:textId="77777777" w:rsidR="001E3E2E" w:rsidRPr="001C3A65" w:rsidRDefault="001E3E2E" w:rsidP="001E3E2E">
            <w:pPr>
              <w:spacing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Système de collecte</w:t>
            </w:r>
          </w:p>
        </w:tc>
      </w:tr>
      <w:tr w:rsidR="001E3E2E" w:rsidRPr="001C3A65" w14:paraId="67B16AF4" w14:textId="77777777" w:rsidTr="001E3E2E">
        <w:trPr>
          <w:trHeight w:val="862"/>
        </w:trPr>
        <w:tc>
          <w:tcPr>
            <w:tcW w:w="3686" w:type="dxa"/>
            <w:vAlign w:val="center"/>
          </w:tcPr>
          <w:p w14:paraId="19F5095E" w14:textId="77777777" w:rsidR="001E3E2E" w:rsidRPr="001C3A65" w:rsidRDefault="001E3E2E" w:rsidP="001E3E2E">
            <w:pPr>
              <w:spacing w:after="0" w:line="240" w:lineRule="auto"/>
              <w:rPr>
                <w:rFonts w:ascii="Arial" w:eastAsia="Times New Roman" w:hAnsi="Arial" w:cs="Arial"/>
                <w:b/>
                <w:sz w:val="20"/>
                <w:szCs w:val="20"/>
                <w:lang w:eastAsia="fr-FR"/>
              </w:rPr>
            </w:pPr>
            <w:r w:rsidRPr="001C3A65">
              <w:rPr>
                <w:rFonts w:ascii="Arial" w:eastAsia="Times New Roman" w:hAnsi="Arial" w:cs="Arial"/>
                <w:b/>
                <w:sz w:val="20"/>
                <w:szCs w:val="20"/>
                <w:u w:val="single"/>
                <w:lang w:eastAsia="fr-FR"/>
              </w:rPr>
              <w:t xml:space="preserve">Système de collecte : </w:t>
            </w:r>
            <w:proofErr w:type="spellStart"/>
            <w:r w:rsidRPr="001C3A65">
              <w:rPr>
                <w:rFonts w:ascii="Arial" w:eastAsia="Times New Roman" w:hAnsi="Arial" w:cs="Arial"/>
                <w:b/>
                <w:i/>
                <w:color w:val="0000FF"/>
                <w:sz w:val="20"/>
                <w:szCs w:val="20"/>
                <w:u w:val="single"/>
                <w:lang w:eastAsia="fr-FR"/>
              </w:rPr>
              <w:t>Syst</w:t>
            </w:r>
            <w:proofErr w:type="spellEnd"/>
            <w:r w:rsidRPr="001C3A65">
              <w:rPr>
                <w:rFonts w:ascii="Arial" w:eastAsia="Times New Roman" w:hAnsi="Arial" w:cs="Arial"/>
                <w:b/>
                <w:i/>
                <w:color w:val="0000FF"/>
                <w:sz w:val="20"/>
                <w:szCs w:val="20"/>
                <w:u w:val="single"/>
                <w:lang w:eastAsia="fr-FR"/>
              </w:rPr>
              <w:t>. Coll. 1</w:t>
            </w:r>
          </w:p>
          <w:p w14:paraId="68750974" w14:textId="77777777" w:rsidR="001E3E2E" w:rsidRPr="001C3A65" w:rsidRDefault="001E3E2E" w:rsidP="001E3E2E">
            <w:pPr>
              <w:spacing w:after="0" w:line="240" w:lineRule="auto"/>
              <w:rPr>
                <w:rFonts w:ascii="Arial" w:eastAsia="Times New Roman" w:hAnsi="Arial" w:cs="Arial"/>
                <w:sz w:val="20"/>
                <w:szCs w:val="20"/>
                <w:lang w:eastAsia="fr-FR"/>
              </w:rPr>
            </w:pPr>
          </w:p>
          <w:p w14:paraId="6CF88AB8" w14:textId="77777777" w:rsidR="001E3E2E" w:rsidRPr="001C3A65" w:rsidRDefault="001E3E2E" w:rsidP="001E3E2E">
            <w:pPr>
              <w:spacing w:after="0" w:line="240" w:lineRule="auto"/>
              <w:rPr>
                <w:rFonts w:ascii="Arial" w:eastAsia="Times New Roman" w:hAnsi="Arial" w:cs="Arial"/>
                <w:b/>
                <w:sz w:val="20"/>
                <w:szCs w:val="20"/>
                <w:lang w:eastAsia="fr-FR"/>
              </w:rPr>
            </w:pPr>
            <w:r w:rsidRPr="001C3A65">
              <w:rPr>
                <w:rFonts w:ascii="Arial" w:eastAsia="Times New Roman" w:hAnsi="Arial" w:cs="Arial"/>
                <w:sz w:val="20"/>
                <w:szCs w:val="20"/>
                <w:lang w:eastAsia="fr-FR"/>
              </w:rPr>
              <w:t>Code Sandre :</w:t>
            </w:r>
          </w:p>
        </w:tc>
        <w:tc>
          <w:tcPr>
            <w:tcW w:w="3402" w:type="dxa"/>
            <w:vAlign w:val="center"/>
          </w:tcPr>
          <w:p w14:paraId="15EE9E0C"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2835" w:type="dxa"/>
            <w:vAlign w:val="center"/>
          </w:tcPr>
          <w:p w14:paraId="7E31E6BB"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Tél :</w:t>
            </w:r>
          </w:p>
          <w:p w14:paraId="5B6D92DC"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Fax :</w:t>
            </w:r>
          </w:p>
          <w:p w14:paraId="15A7F6BD" w14:textId="77777777" w:rsidR="001E3E2E" w:rsidRPr="001C3A65" w:rsidRDefault="001E3E2E" w:rsidP="001E3E2E">
            <w:pPr>
              <w:spacing w:after="0" w:line="240" w:lineRule="auto"/>
              <w:rPr>
                <w:rFonts w:ascii="Arial" w:eastAsia="Times New Roman" w:hAnsi="Arial" w:cs="Arial"/>
                <w:sz w:val="20"/>
                <w:szCs w:val="20"/>
                <w:lang w:eastAsia="fr-FR"/>
              </w:rPr>
            </w:pPr>
            <w:proofErr w:type="gramStart"/>
            <w:r w:rsidRPr="001C3A65">
              <w:rPr>
                <w:rFonts w:ascii="Arial" w:eastAsia="Times New Roman" w:hAnsi="Arial" w:cs="Arial"/>
                <w:sz w:val="20"/>
                <w:szCs w:val="20"/>
                <w:lang w:eastAsia="fr-FR"/>
              </w:rPr>
              <w:t>Email</w:t>
            </w:r>
            <w:proofErr w:type="gramEnd"/>
            <w:r w:rsidRPr="001C3A65">
              <w:rPr>
                <w:rFonts w:ascii="Arial" w:eastAsia="Times New Roman" w:hAnsi="Arial" w:cs="Arial"/>
                <w:sz w:val="20"/>
                <w:szCs w:val="20"/>
                <w:lang w:eastAsia="fr-FR"/>
              </w:rPr>
              <w:t> :</w:t>
            </w:r>
          </w:p>
        </w:tc>
      </w:tr>
      <w:tr w:rsidR="001E3E2E" w:rsidRPr="001C3A65" w14:paraId="0748F60B" w14:textId="77777777" w:rsidTr="001E3E2E">
        <w:trPr>
          <w:trHeight w:val="862"/>
        </w:trPr>
        <w:tc>
          <w:tcPr>
            <w:tcW w:w="3686" w:type="dxa"/>
            <w:vAlign w:val="center"/>
          </w:tcPr>
          <w:p w14:paraId="1C60F89F" w14:textId="77777777" w:rsidR="001E3E2E" w:rsidRPr="001C3A65" w:rsidRDefault="001E3E2E" w:rsidP="001E3E2E">
            <w:pPr>
              <w:spacing w:after="0" w:line="240" w:lineRule="auto"/>
              <w:rPr>
                <w:rFonts w:ascii="Arial" w:eastAsia="Times New Roman" w:hAnsi="Arial" w:cs="Arial"/>
                <w:b/>
                <w:sz w:val="20"/>
                <w:szCs w:val="20"/>
                <w:lang w:eastAsia="fr-FR"/>
              </w:rPr>
            </w:pPr>
            <w:r w:rsidRPr="001C3A65">
              <w:rPr>
                <w:rFonts w:ascii="Arial" w:eastAsia="Times New Roman" w:hAnsi="Arial" w:cs="Arial"/>
                <w:b/>
                <w:sz w:val="20"/>
                <w:szCs w:val="20"/>
                <w:u w:val="single"/>
                <w:lang w:eastAsia="fr-FR"/>
              </w:rPr>
              <w:t>Maître d’ouvrage :</w:t>
            </w:r>
          </w:p>
          <w:p w14:paraId="4F2EA767" w14:textId="77777777" w:rsidR="001E3E2E" w:rsidRPr="001C3A65" w:rsidRDefault="001E3E2E" w:rsidP="001E3E2E">
            <w:pPr>
              <w:spacing w:after="0" w:line="240" w:lineRule="auto"/>
              <w:rPr>
                <w:rFonts w:ascii="Arial" w:eastAsia="Times New Roman" w:hAnsi="Arial" w:cs="Arial"/>
                <w:sz w:val="20"/>
                <w:szCs w:val="20"/>
                <w:lang w:eastAsia="fr-FR"/>
              </w:rPr>
            </w:pPr>
          </w:p>
          <w:p w14:paraId="4BD90ABC" w14:textId="77777777" w:rsidR="001E3E2E" w:rsidRPr="001C3A65" w:rsidRDefault="001E3E2E" w:rsidP="001E3E2E">
            <w:pPr>
              <w:spacing w:after="0" w:line="240" w:lineRule="auto"/>
              <w:rPr>
                <w:rFonts w:ascii="Arial" w:eastAsia="Times New Roman" w:hAnsi="Arial" w:cs="Arial"/>
                <w:b/>
                <w:sz w:val="20"/>
                <w:szCs w:val="20"/>
                <w:lang w:eastAsia="fr-FR"/>
              </w:rPr>
            </w:pPr>
          </w:p>
        </w:tc>
        <w:tc>
          <w:tcPr>
            <w:tcW w:w="3402" w:type="dxa"/>
            <w:vAlign w:val="center"/>
          </w:tcPr>
          <w:p w14:paraId="607DB2D9"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2835" w:type="dxa"/>
            <w:vAlign w:val="center"/>
          </w:tcPr>
          <w:p w14:paraId="514325E4"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Tél :</w:t>
            </w:r>
          </w:p>
          <w:p w14:paraId="18118DB9"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Fax :</w:t>
            </w:r>
          </w:p>
          <w:p w14:paraId="7476A947" w14:textId="77777777" w:rsidR="001E3E2E" w:rsidRPr="001C3A65" w:rsidRDefault="001E3E2E" w:rsidP="001E3E2E">
            <w:pPr>
              <w:spacing w:after="0" w:line="240" w:lineRule="auto"/>
              <w:rPr>
                <w:rFonts w:ascii="Arial" w:eastAsia="Times New Roman" w:hAnsi="Arial" w:cs="Arial"/>
                <w:sz w:val="20"/>
                <w:szCs w:val="20"/>
                <w:lang w:eastAsia="fr-FR"/>
              </w:rPr>
            </w:pPr>
            <w:proofErr w:type="gramStart"/>
            <w:r w:rsidRPr="001C3A65">
              <w:rPr>
                <w:rFonts w:ascii="Arial" w:eastAsia="Times New Roman" w:hAnsi="Arial" w:cs="Arial"/>
                <w:sz w:val="20"/>
                <w:szCs w:val="20"/>
                <w:lang w:eastAsia="fr-FR"/>
              </w:rPr>
              <w:t>Email</w:t>
            </w:r>
            <w:proofErr w:type="gramEnd"/>
            <w:r w:rsidRPr="001C3A65">
              <w:rPr>
                <w:rFonts w:ascii="Arial" w:eastAsia="Times New Roman" w:hAnsi="Arial" w:cs="Arial"/>
                <w:sz w:val="20"/>
                <w:szCs w:val="20"/>
                <w:lang w:eastAsia="fr-FR"/>
              </w:rPr>
              <w:t> :</w:t>
            </w:r>
          </w:p>
        </w:tc>
      </w:tr>
      <w:tr w:rsidR="001E3E2E" w:rsidRPr="001C3A65" w14:paraId="64F8D039" w14:textId="77777777" w:rsidTr="001E3E2E">
        <w:trPr>
          <w:trHeight w:val="862"/>
        </w:trPr>
        <w:tc>
          <w:tcPr>
            <w:tcW w:w="3686" w:type="dxa"/>
            <w:vAlign w:val="center"/>
          </w:tcPr>
          <w:p w14:paraId="1513B12E" w14:textId="77777777" w:rsidR="001E3E2E" w:rsidRPr="001C3A65" w:rsidRDefault="001E3E2E" w:rsidP="001E3E2E">
            <w:pPr>
              <w:spacing w:after="0" w:line="240" w:lineRule="auto"/>
              <w:rPr>
                <w:rFonts w:ascii="Arial" w:eastAsia="Times New Roman" w:hAnsi="Arial" w:cs="Arial"/>
                <w:b/>
                <w:sz w:val="20"/>
                <w:szCs w:val="20"/>
                <w:lang w:eastAsia="fr-FR"/>
              </w:rPr>
            </w:pPr>
            <w:r w:rsidRPr="001C3A65">
              <w:rPr>
                <w:rFonts w:ascii="Arial" w:eastAsia="Times New Roman" w:hAnsi="Arial" w:cs="Arial"/>
                <w:b/>
                <w:sz w:val="20"/>
                <w:szCs w:val="20"/>
                <w:u w:val="single"/>
                <w:lang w:eastAsia="fr-FR"/>
              </w:rPr>
              <w:t>Exploitant :</w:t>
            </w:r>
          </w:p>
          <w:p w14:paraId="2F80F97E" w14:textId="77777777" w:rsidR="001E3E2E" w:rsidRPr="001C3A65" w:rsidRDefault="001E3E2E" w:rsidP="001E3E2E">
            <w:pPr>
              <w:spacing w:after="0" w:line="240" w:lineRule="auto"/>
              <w:rPr>
                <w:rFonts w:ascii="Arial" w:eastAsia="Times New Roman" w:hAnsi="Arial" w:cs="Arial"/>
                <w:sz w:val="20"/>
                <w:szCs w:val="20"/>
                <w:lang w:eastAsia="fr-FR"/>
              </w:rPr>
            </w:pPr>
          </w:p>
          <w:p w14:paraId="01F03111" w14:textId="77777777" w:rsidR="001E3E2E" w:rsidRPr="001C3A65" w:rsidRDefault="001E3E2E" w:rsidP="001E3E2E">
            <w:pPr>
              <w:spacing w:after="0" w:line="240" w:lineRule="auto"/>
              <w:rPr>
                <w:rFonts w:ascii="Arial" w:eastAsia="Times New Roman" w:hAnsi="Arial" w:cs="Arial"/>
                <w:b/>
                <w:sz w:val="20"/>
                <w:szCs w:val="20"/>
                <w:lang w:eastAsia="fr-FR"/>
              </w:rPr>
            </w:pPr>
          </w:p>
        </w:tc>
        <w:tc>
          <w:tcPr>
            <w:tcW w:w="3402" w:type="dxa"/>
            <w:vAlign w:val="center"/>
          </w:tcPr>
          <w:p w14:paraId="769707EE"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2835" w:type="dxa"/>
            <w:vAlign w:val="center"/>
          </w:tcPr>
          <w:p w14:paraId="1B181C7E"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Tél :</w:t>
            </w:r>
          </w:p>
          <w:p w14:paraId="0709CEE4"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Fax :</w:t>
            </w:r>
          </w:p>
          <w:p w14:paraId="1E52AE63" w14:textId="77777777" w:rsidR="001E3E2E" w:rsidRPr="001C3A65" w:rsidRDefault="001E3E2E" w:rsidP="001E3E2E">
            <w:pPr>
              <w:spacing w:after="0" w:line="240" w:lineRule="auto"/>
              <w:rPr>
                <w:rFonts w:ascii="Arial" w:eastAsia="Times New Roman" w:hAnsi="Arial" w:cs="Arial"/>
                <w:sz w:val="20"/>
                <w:szCs w:val="20"/>
                <w:lang w:eastAsia="fr-FR"/>
              </w:rPr>
            </w:pPr>
            <w:proofErr w:type="gramStart"/>
            <w:r w:rsidRPr="001C3A65">
              <w:rPr>
                <w:rFonts w:ascii="Arial" w:eastAsia="Times New Roman" w:hAnsi="Arial" w:cs="Arial"/>
                <w:sz w:val="20"/>
                <w:szCs w:val="20"/>
                <w:lang w:eastAsia="fr-FR"/>
              </w:rPr>
              <w:t>Email</w:t>
            </w:r>
            <w:proofErr w:type="gramEnd"/>
            <w:r w:rsidRPr="001C3A65">
              <w:rPr>
                <w:rFonts w:ascii="Arial" w:eastAsia="Times New Roman" w:hAnsi="Arial" w:cs="Arial"/>
                <w:sz w:val="20"/>
                <w:szCs w:val="20"/>
                <w:lang w:eastAsia="fr-FR"/>
              </w:rPr>
              <w:t> :</w:t>
            </w:r>
          </w:p>
        </w:tc>
      </w:tr>
      <w:tr w:rsidR="001E3E2E" w:rsidRPr="001C3A65" w14:paraId="5E949534" w14:textId="77777777" w:rsidTr="001E3E2E">
        <w:trPr>
          <w:trHeight w:val="862"/>
        </w:trPr>
        <w:tc>
          <w:tcPr>
            <w:tcW w:w="3686" w:type="dxa"/>
            <w:vAlign w:val="center"/>
          </w:tcPr>
          <w:p w14:paraId="385906C1" w14:textId="77777777" w:rsidR="001E3E2E" w:rsidRPr="001C3A65" w:rsidRDefault="001E3E2E" w:rsidP="001E3E2E">
            <w:pPr>
              <w:spacing w:after="0" w:line="240" w:lineRule="auto"/>
              <w:rPr>
                <w:rFonts w:ascii="Arial" w:eastAsia="Times New Roman" w:hAnsi="Arial" w:cs="Arial"/>
                <w:b/>
                <w:sz w:val="20"/>
                <w:szCs w:val="20"/>
                <w:lang w:eastAsia="fr-FR"/>
              </w:rPr>
            </w:pPr>
            <w:r w:rsidRPr="001C3A65">
              <w:rPr>
                <w:rFonts w:ascii="Arial" w:eastAsia="Times New Roman" w:hAnsi="Arial" w:cs="Arial"/>
                <w:b/>
                <w:sz w:val="20"/>
                <w:szCs w:val="20"/>
                <w:u w:val="single"/>
                <w:lang w:eastAsia="fr-FR"/>
              </w:rPr>
              <w:t>Laboratoire :</w:t>
            </w:r>
          </w:p>
          <w:p w14:paraId="4A64F11B" w14:textId="77777777" w:rsidR="001E3E2E" w:rsidRPr="001C3A65" w:rsidRDefault="001E3E2E" w:rsidP="001E3E2E">
            <w:pPr>
              <w:spacing w:after="0" w:line="240" w:lineRule="auto"/>
              <w:rPr>
                <w:rFonts w:ascii="Arial" w:eastAsia="Times New Roman" w:hAnsi="Arial" w:cs="Arial"/>
                <w:sz w:val="20"/>
                <w:szCs w:val="20"/>
                <w:lang w:eastAsia="fr-FR"/>
              </w:rPr>
            </w:pPr>
          </w:p>
          <w:p w14:paraId="1D826E3B" w14:textId="77777777" w:rsidR="001E3E2E" w:rsidRPr="001C3A65" w:rsidRDefault="001E3E2E" w:rsidP="001E3E2E">
            <w:pPr>
              <w:spacing w:after="0" w:line="240" w:lineRule="auto"/>
              <w:rPr>
                <w:rFonts w:ascii="Arial" w:eastAsia="Times New Roman" w:hAnsi="Arial" w:cs="Arial"/>
                <w:b/>
                <w:sz w:val="20"/>
                <w:szCs w:val="20"/>
                <w:lang w:eastAsia="fr-FR"/>
              </w:rPr>
            </w:pPr>
            <w:r w:rsidRPr="001C3A65">
              <w:rPr>
                <w:rFonts w:ascii="Arial" w:eastAsia="Times New Roman" w:hAnsi="Arial" w:cs="Arial"/>
                <w:b/>
                <w:sz w:val="20"/>
                <w:szCs w:val="20"/>
                <w:lang w:eastAsia="fr-FR"/>
              </w:rPr>
              <w:t xml:space="preserve">Agréé : </w:t>
            </w:r>
            <w:r w:rsidRPr="001C3A65">
              <w:rPr>
                <w:rFonts w:ascii="Arial" w:eastAsia="Times New Roman" w:hAnsi="Arial" w:cs="Arial"/>
                <w:lang w:eastAsia="fr-FR"/>
              </w:rPr>
              <w:sym w:font="Wingdings" w:char="F06F"/>
            </w:r>
            <w:r w:rsidRPr="001C3A65">
              <w:rPr>
                <w:rFonts w:ascii="Arial" w:eastAsia="Times New Roman" w:hAnsi="Arial" w:cs="Arial"/>
                <w:lang w:eastAsia="fr-FR"/>
              </w:rPr>
              <w:t xml:space="preserve"> oui  </w:t>
            </w:r>
            <w:r w:rsidRPr="001C3A65">
              <w:rPr>
                <w:rFonts w:ascii="Arial" w:eastAsia="Times New Roman" w:hAnsi="Arial" w:cs="Arial"/>
                <w:lang w:eastAsia="fr-FR"/>
              </w:rPr>
              <w:sym w:font="Wingdings" w:char="F06F"/>
            </w:r>
            <w:r w:rsidRPr="001C3A65">
              <w:rPr>
                <w:rFonts w:ascii="Arial" w:eastAsia="Times New Roman" w:hAnsi="Arial" w:cs="Arial"/>
                <w:lang w:eastAsia="fr-FR"/>
              </w:rPr>
              <w:t xml:space="preserve"> non</w:t>
            </w:r>
          </w:p>
        </w:tc>
        <w:tc>
          <w:tcPr>
            <w:tcW w:w="3402" w:type="dxa"/>
            <w:vAlign w:val="center"/>
          </w:tcPr>
          <w:p w14:paraId="2FCB839C"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2835" w:type="dxa"/>
            <w:vAlign w:val="center"/>
          </w:tcPr>
          <w:p w14:paraId="2D84B7A9"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Tél :</w:t>
            </w:r>
          </w:p>
          <w:p w14:paraId="5786ACE1"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Fax :</w:t>
            </w:r>
          </w:p>
          <w:p w14:paraId="64A30F73" w14:textId="77777777" w:rsidR="001E3E2E" w:rsidRPr="001C3A65" w:rsidRDefault="001E3E2E" w:rsidP="001E3E2E">
            <w:pPr>
              <w:spacing w:after="0" w:line="240" w:lineRule="auto"/>
              <w:rPr>
                <w:rFonts w:ascii="Arial" w:eastAsia="Times New Roman" w:hAnsi="Arial" w:cs="Arial"/>
                <w:sz w:val="20"/>
                <w:szCs w:val="20"/>
                <w:lang w:eastAsia="fr-FR"/>
              </w:rPr>
            </w:pPr>
            <w:proofErr w:type="gramStart"/>
            <w:r w:rsidRPr="001C3A65">
              <w:rPr>
                <w:rFonts w:ascii="Arial" w:eastAsia="Times New Roman" w:hAnsi="Arial" w:cs="Arial"/>
                <w:sz w:val="20"/>
                <w:szCs w:val="20"/>
                <w:lang w:eastAsia="fr-FR"/>
              </w:rPr>
              <w:t>Email</w:t>
            </w:r>
            <w:proofErr w:type="gramEnd"/>
            <w:r w:rsidRPr="001C3A65">
              <w:rPr>
                <w:rFonts w:ascii="Arial" w:eastAsia="Times New Roman" w:hAnsi="Arial" w:cs="Arial"/>
                <w:sz w:val="20"/>
                <w:szCs w:val="20"/>
                <w:lang w:eastAsia="fr-FR"/>
              </w:rPr>
              <w:t> :</w:t>
            </w:r>
          </w:p>
        </w:tc>
      </w:tr>
      <w:tr w:rsidR="001E3E2E" w:rsidRPr="001C3A65" w14:paraId="5AA1ADB2" w14:textId="77777777" w:rsidTr="001E3E2E">
        <w:trPr>
          <w:trHeight w:val="862"/>
        </w:trPr>
        <w:tc>
          <w:tcPr>
            <w:tcW w:w="3686" w:type="dxa"/>
            <w:vAlign w:val="center"/>
          </w:tcPr>
          <w:p w14:paraId="052CD159" w14:textId="77777777" w:rsidR="001E3E2E" w:rsidRPr="001C3A65" w:rsidRDefault="001E3E2E" w:rsidP="001E3E2E">
            <w:pPr>
              <w:spacing w:after="0" w:line="240" w:lineRule="auto"/>
              <w:rPr>
                <w:rFonts w:ascii="Arial" w:eastAsia="Times New Roman" w:hAnsi="Arial" w:cs="Arial"/>
                <w:b/>
                <w:sz w:val="20"/>
                <w:szCs w:val="20"/>
                <w:u w:val="single"/>
                <w:lang w:eastAsia="fr-FR"/>
              </w:rPr>
            </w:pPr>
            <w:r w:rsidRPr="001C3A65">
              <w:rPr>
                <w:rFonts w:ascii="Arial" w:eastAsia="Times New Roman" w:hAnsi="Arial" w:cs="Arial"/>
                <w:b/>
                <w:sz w:val="20"/>
                <w:szCs w:val="20"/>
                <w:u w:val="single"/>
                <w:lang w:eastAsia="fr-FR"/>
              </w:rPr>
              <w:t>Traitement des Sous-Produits :</w:t>
            </w:r>
          </w:p>
          <w:p w14:paraId="2367F490" w14:textId="77777777" w:rsidR="001E3E2E" w:rsidRPr="001C3A65" w:rsidRDefault="001E3E2E" w:rsidP="001E3E2E">
            <w:pPr>
              <w:spacing w:after="0" w:line="240" w:lineRule="auto"/>
              <w:rPr>
                <w:rFonts w:ascii="Arial" w:eastAsia="Times New Roman" w:hAnsi="Arial" w:cs="Arial"/>
                <w:sz w:val="20"/>
                <w:szCs w:val="20"/>
                <w:lang w:eastAsia="fr-FR"/>
              </w:rPr>
            </w:pPr>
          </w:p>
          <w:p w14:paraId="661DF8C0" w14:textId="77777777" w:rsidR="001E3E2E" w:rsidRPr="001C3A65" w:rsidRDefault="001E3E2E" w:rsidP="001E3E2E">
            <w:pPr>
              <w:spacing w:after="0" w:line="240" w:lineRule="auto"/>
              <w:rPr>
                <w:rFonts w:ascii="Arial" w:eastAsia="Times New Roman" w:hAnsi="Arial" w:cs="Arial"/>
                <w:b/>
                <w:sz w:val="20"/>
                <w:szCs w:val="20"/>
                <w:lang w:eastAsia="fr-FR"/>
              </w:rPr>
            </w:pPr>
          </w:p>
        </w:tc>
        <w:tc>
          <w:tcPr>
            <w:tcW w:w="3402" w:type="dxa"/>
            <w:vAlign w:val="center"/>
          </w:tcPr>
          <w:p w14:paraId="26DCBFAF"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2835" w:type="dxa"/>
            <w:vAlign w:val="center"/>
          </w:tcPr>
          <w:p w14:paraId="7DB25F8F"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Tél :</w:t>
            </w:r>
          </w:p>
          <w:p w14:paraId="3F08D9A0"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Fax :</w:t>
            </w:r>
          </w:p>
          <w:p w14:paraId="51919F86" w14:textId="77777777" w:rsidR="001E3E2E" w:rsidRPr="001C3A65" w:rsidRDefault="001E3E2E" w:rsidP="001E3E2E">
            <w:pPr>
              <w:spacing w:after="0" w:line="240" w:lineRule="auto"/>
              <w:rPr>
                <w:rFonts w:ascii="Arial" w:eastAsia="Times New Roman" w:hAnsi="Arial" w:cs="Arial"/>
                <w:sz w:val="20"/>
                <w:szCs w:val="20"/>
                <w:lang w:eastAsia="fr-FR"/>
              </w:rPr>
            </w:pPr>
            <w:proofErr w:type="gramStart"/>
            <w:r w:rsidRPr="001C3A65">
              <w:rPr>
                <w:rFonts w:ascii="Arial" w:eastAsia="Times New Roman" w:hAnsi="Arial" w:cs="Arial"/>
                <w:sz w:val="20"/>
                <w:szCs w:val="20"/>
                <w:lang w:eastAsia="fr-FR"/>
              </w:rPr>
              <w:t>Email</w:t>
            </w:r>
            <w:proofErr w:type="gramEnd"/>
            <w:r w:rsidRPr="001C3A65">
              <w:rPr>
                <w:rFonts w:ascii="Arial" w:eastAsia="Times New Roman" w:hAnsi="Arial" w:cs="Arial"/>
                <w:sz w:val="20"/>
                <w:szCs w:val="20"/>
                <w:lang w:eastAsia="fr-FR"/>
              </w:rPr>
              <w:t> :</w:t>
            </w:r>
          </w:p>
        </w:tc>
      </w:tr>
    </w:tbl>
    <w:p w14:paraId="07917396" w14:textId="77777777" w:rsidR="001E3E2E" w:rsidRPr="001C3A65" w:rsidRDefault="001E3E2E" w:rsidP="001E3E2E">
      <w:pPr>
        <w:spacing w:after="0" w:line="240" w:lineRule="auto"/>
        <w:rPr>
          <w:rFonts w:ascii="Arial" w:eastAsia="Times New Roman" w:hAnsi="Arial" w:cs="Arial"/>
          <w:sz w:val="20"/>
          <w:szCs w:val="20"/>
          <w:lang w:eastAsia="fr-FR"/>
        </w:rPr>
      </w:pPr>
    </w:p>
    <w:p w14:paraId="720C06E0"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Si plusieurs systèmes de collecte, rajouter autant de tableau que nécessaire</w:t>
      </w:r>
    </w:p>
    <w:p w14:paraId="5270A0DB" w14:textId="77777777" w:rsidR="001E3E2E" w:rsidRPr="001C3A65" w:rsidRDefault="001E3E2E" w:rsidP="001E3E2E">
      <w:pPr>
        <w:spacing w:after="0" w:line="240" w:lineRule="auto"/>
        <w:rPr>
          <w:rFonts w:ascii="Arial" w:eastAsia="Times New Roman" w:hAnsi="Arial" w:cs="Arial"/>
          <w:sz w:val="24"/>
          <w:szCs w:val="20"/>
          <w:lang w:eastAsia="fr-FR"/>
        </w:rPr>
      </w:pPr>
    </w:p>
    <w:p w14:paraId="45D7D789" w14:textId="77777777" w:rsidR="001E3E2E" w:rsidRPr="001C3A65" w:rsidRDefault="001E3E2E" w:rsidP="001E3E2E">
      <w:pPr>
        <w:spacing w:after="0" w:line="240" w:lineRule="auto"/>
        <w:rPr>
          <w:rFonts w:ascii="Arial" w:eastAsia="Times New Roman" w:hAnsi="Arial" w:cs="Arial"/>
          <w:sz w:val="24"/>
          <w:szCs w:val="20"/>
          <w:lang w:eastAsia="fr-FR"/>
        </w:rPr>
      </w:pPr>
    </w:p>
    <w:p w14:paraId="047484C8" w14:textId="77777777" w:rsidR="001E3E2E" w:rsidRPr="001C3A65" w:rsidRDefault="001E3E2E" w:rsidP="001E3E2E">
      <w:pPr>
        <w:spacing w:after="0" w:line="240" w:lineRule="auto"/>
        <w:rPr>
          <w:rFonts w:ascii="Arial" w:eastAsia="Times New Roman" w:hAnsi="Arial" w:cs="Arial"/>
          <w:sz w:val="24"/>
          <w:szCs w:val="20"/>
          <w:lang w:eastAsia="fr-FR"/>
        </w:rPr>
      </w:pPr>
    </w:p>
    <w:p w14:paraId="05169040" w14:textId="77777777" w:rsidR="001E3E2E" w:rsidRPr="001C3A65" w:rsidRDefault="001E3E2E" w:rsidP="001E3E2E">
      <w:pPr>
        <w:spacing w:after="0" w:line="240" w:lineRule="auto"/>
        <w:rPr>
          <w:rFonts w:ascii="Arial" w:eastAsia="Times New Roman" w:hAnsi="Arial" w:cs="Arial"/>
          <w:sz w:val="24"/>
          <w:szCs w:val="20"/>
          <w:lang w:eastAsia="fr-FR"/>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3402"/>
        <w:gridCol w:w="2835"/>
      </w:tblGrid>
      <w:tr w:rsidR="001E3E2E" w:rsidRPr="001C3A65" w14:paraId="2A485E3B" w14:textId="77777777" w:rsidTr="001E3E2E">
        <w:trPr>
          <w:trHeight w:val="410"/>
        </w:trPr>
        <w:tc>
          <w:tcPr>
            <w:tcW w:w="3686" w:type="dxa"/>
            <w:tcBorders>
              <w:left w:val="single" w:sz="4" w:space="0" w:color="auto"/>
              <w:bottom w:val="single" w:sz="4" w:space="0" w:color="auto"/>
              <w:right w:val="single" w:sz="4" w:space="0" w:color="auto"/>
            </w:tcBorders>
            <w:shd w:val="clear" w:color="auto" w:fill="D9D9D9"/>
            <w:vAlign w:val="center"/>
          </w:tcPr>
          <w:p w14:paraId="4DA8A571" w14:textId="77777777" w:rsidR="001E3E2E" w:rsidRPr="001C3A65" w:rsidRDefault="001E3E2E" w:rsidP="001E3E2E">
            <w:pPr>
              <w:spacing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Organisme</w:t>
            </w:r>
          </w:p>
        </w:tc>
        <w:tc>
          <w:tcPr>
            <w:tcW w:w="3402" w:type="dxa"/>
            <w:tcBorders>
              <w:left w:val="single" w:sz="4" w:space="0" w:color="auto"/>
              <w:bottom w:val="single" w:sz="4" w:space="0" w:color="auto"/>
              <w:right w:val="single" w:sz="4" w:space="0" w:color="auto"/>
            </w:tcBorders>
            <w:shd w:val="clear" w:color="auto" w:fill="D9D9D9"/>
            <w:vAlign w:val="center"/>
          </w:tcPr>
          <w:p w14:paraId="59DFB0BF" w14:textId="77777777" w:rsidR="001E3E2E" w:rsidRPr="001C3A65" w:rsidRDefault="001E3E2E" w:rsidP="001E3E2E">
            <w:pPr>
              <w:spacing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Adresse</w:t>
            </w:r>
          </w:p>
        </w:tc>
        <w:tc>
          <w:tcPr>
            <w:tcW w:w="2835" w:type="dxa"/>
            <w:tcBorders>
              <w:left w:val="single" w:sz="4" w:space="0" w:color="auto"/>
              <w:bottom w:val="single" w:sz="4" w:space="0" w:color="auto"/>
            </w:tcBorders>
            <w:shd w:val="clear" w:color="auto" w:fill="D9D9D9"/>
            <w:vAlign w:val="center"/>
          </w:tcPr>
          <w:p w14:paraId="758C8146" w14:textId="77777777" w:rsidR="001E3E2E" w:rsidRPr="001C3A65" w:rsidRDefault="001E3E2E" w:rsidP="001E3E2E">
            <w:pPr>
              <w:spacing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 xml:space="preserve">Téléphone – Fax – </w:t>
            </w:r>
            <w:proofErr w:type="gramStart"/>
            <w:r w:rsidRPr="001C3A65">
              <w:rPr>
                <w:rFonts w:ascii="Arial" w:eastAsia="Times New Roman" w:hAnsi="Arial" w:cs="Arial"/>
                <w:b/>
                <w:sz w:val="20"/>
                <w:szCs w:val="20"/>
                <w:lang w:eastAsia="fr-FR"/>
              </w:rPr>
              <w:t>Email</w:t>
            </w:r>
            <w:proofErr w:type="gramEnd"/>
            <w:r w:rsidRPr="001C3A65">
              <w:rPr>
                <w:rFonts w:ascii="Arial" w:eastAsia="Times New Roman" w:hAnsi="Arial" w:cs="Arial"/>
                <w:b/>
                <w:sz w:val="20"/>
                <w:szCs w:val="20"/>
                <w:lang w:eastAsia="fr-FR"/>
              </w:rPr>
              <w:t xml:space="preserve"> </w:t>
            </w:r>
          </w:p>
        </w:tc>
      </w:tr>
      <w:tr w:rsidR="001E3E2E" w:rsidRPr="001C3A65" w14:paraId="69A20AB0" w14:textId="77777777" w:rsidTr="001E3E2E">
        <w:trPr>
          <w:trHeight w:val="288"/>
        </w:trPr>
        <w:tc>
          <w:tcPr>
            <w:tcW w:w="9923" w:type="dxa"/>
            <w:gridSpan w:val="3"/>
            <w:shd w:val="clear" w:color="auto" w:fill="D9D9D9"/>
            <w:vAlign w:val="center"/>
          </w:tcPr>
          <w:p w14:paraId="3553C464" w14:textId="77777777" w:rsidR="001E3E2E" w:rsidRPr="001C3A65" w:rsidRDefault="001E3E2E" w:rsidP="001E3E2E">
            <w:pPr>
              <w:spacing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Destinataires des résultats de l’autosurveillance</w:t>
            </w:r>
          </w:p>
        </w:tc>
      </w:tr>
      <w:tr w:rsidR="001E3E2E" w:rsidRPr="001C3A65" w14:paraId="04A31A34" w14:textId="77777777" w:rsidTr="001E3E2E">
        <w:trPr>
          <w:trHeight w:val="862"/>
        </w:trPr>
        <w:tc>
          <w:tcPr>
            <w:tcW w:w="3686" w:type="dxa"/>
            <w:vAlign w:val="center"/>
          </w:tcPr>
          <w:p w14:paraId="08810464" w14:textId="77777777" w:rsidR="001E3E2E" w:rsidRPr="001C3A65" w:rsidRDefault="001E3E2E" w:rsidP="001E3E2E">
            <w:pPr>
              <w:spacing w:after="0" w:line="240" w:lineRule="auto"/>
              <w:rPr>
                <w:rFonts w:ascii="Arial" w:eastAsia="Times New Roman" w:hAnsi="Arial" w:cs="Arial"/>
                <w:b/>
                <w:sz w:val="20"/>
                <w:szCs w:val="20"/>
                <w:lang w:eastAsia="fr-FR"/>
              </w:rPr>
            </w:pPr>
            <w:r w:rsidRPr="001C3A65">
              <w:rPr>
                <w:rFonts w:ascii="Arial" w:eastAsia="Times New Roman" w:hAnsi="Arial" w:cs="Arial"/>
                <w:b/>
                <w:sz w:val="20"/>
                <w:szCs w:val="20"/>
                <w:u w:val="single"/>
                <w:lang w:eastAsia="fr-FR"/>
              </w:rPr>
              <w:t>Service de Police de l’Eau :</w:t>
            </w:r>
          </w:p>
          <w:p w14:paraId="58922CDE" w14:textId="77777777" w:rsidR="001E3E2E" w:rsidRPr="001C3A65" w:rsidRDefault="001E3E2E" w:rsidP="001E3E2E">
            <w:pPr>
              <w:spacing w:after="0" w:line="240" w:lineRule="auto"/>
              <w:rPr>
                <w:rFonts w:ascii="Arial" w:eastAsia="Times New Roman" w:hAnsi="Arial" w:cs="Arial"/>
                <w:sz w:val="20"/>
                <w:szCs w:val="20"/>
                <w:lang w:eastAsia="fr-FR"/>
              </w:rPr>
            </w:pPr>
          </w:p>
          <w:p w14:paraId="7AD037DB" w14:textId="77777777" w:rsidR="001E3E2E" w:rsidRPr="001C3A65" w:rsidRDefault="001E3E2E" w:rsidP="001E3E2E">
            <w:pPr>
              <w:spacing w:after="0" w:line="240" w:lineRule="auto"/>
              <w:rPr>
                <w:rFonts w:ascii="Arial" w:eastAsia="Times New Roman" w:hAnsi="Arial" w:cs="Arial"/>
                <w:b/>
                <w:sz w:val="20"/>
                <w:szCs w:val="20"/>
                <w:lang w:eastAsia="fr-FR"/>
              </w:rPr>
            </w:pPr>
          </w:p>
        </w:tc>
        <w:tc>
          <w:tcPr>
            <w:tcW w:w="3402" w:type="dxa"/>
            <w:vAlign w:val="center"/>
          </w:tcPr>
          <w:p w14:paraId="20FBCC63"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2835" w:type="dxa"/>
            <w:vAlign w:val="center"/>
          </w:tcPr>
          <w:p w14:paraId="76DCC74E"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Tél :</w:t>
            </w:r>
          </w:p>
          <w:p w14:paraId="0ED6F745"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Fax :</w:t>
            </w:r>
          </w:p>
          <w:p w14:paraId="67D8D653" w14:textId="77777777" w:rsidR="001E3E2E" w:rsidRPr="001C3A65" w:rsidRDefault="001E3E2E" w:rsidP="001E3E2E">
            <w:pPr>
              <w:spacing w:after="0" w:line="240" w:lineRule="auto"/>
              <w:rPr>
                <w:rFonts w:ascii="Arial" w:eastAsia="Times New Roman" w:hAnsi="Arial" w:cs="Arial"/>
                <w:sz w:val="20"/>
                <w:szCs w:val="20"/>
                <w:lang w:eastAsia="fr-FR"/>
              </w:rPr>
            </w:pPr>
            <w:proofErr w:type="gramStart"/>
            <w:r w:rsidRPr="001C3A65">
              <w:rPr>
                <w:rFonts w:ascii="Arial" w:eastAsia="Times New Roman" w:hAnsi="Arial" w:cs="Arial"/>
                <w:sz w:val="20"/>
                <w:szCs w:val="20"/>
                <w:lang w:eastAsia="fr-FR"/>
              </w:rPr>
              <w:t>Email</w:t>
            </w:r>
            <w:proofErr w:type="gramEnd"/>
            <w:r w:rsidRPr="001C3A65">
              <w:rPr>
                <w:rFonts w:ascii="Arial" w:eastAsia="Times New Roman" w:hAnsi="Arial" w:cs="Arial"/>
                <w:sz w:val="20"/>
                <w:szCs w:val="20"/>
                <w:lang w:eastAsia="fr-FR"/>
              </w:rPr>
              <w:t> :</w:t>
            </w:r>
          </w:p>
        </w:tc>
      </w:tr>
      <w:tr w:rsidR="001E3E2E" w:rsidRPr="001C3A65" w14:paraId="135BEA76" w14:textId="77777777" w:rsidTr="001E3E2E">
        <w:trPr>
          <w:trHeight w:val="862"/>
        </w:trPr>
        <w:tc>
          <w:tcPr>
            <w:tcW w:w="3686" w:type="dxa"/>
            <w:vAlign w:val="center"/>
          </w:tcPr>
          <w:p w14:paraId="0030ED86" w14:textId="77777777" w:rsidR="001E3E2E" w:rsidRPr="001C3A65" w:rsidRDefault="001E3E2E" w:rsidP="001E3E2E">
            <w:pPr>
              <w:spacing w:after="0" w:line="240" w:lineRule="auto"/>
              <w:rPr>
                <w:rFonts w:ascii="Arial" w:eastAsia="Times New Roman" w:hAnsi="Arial" w:cs="Arial"/>
                <w:b/>
                <w:sz w:val="20"/>
                <w:szCs w:val="20"/>
                <w:u w:val="single"/>
                <w:lang w:eastAsia="fr-FR"/>
              </w:rPr>
            </w:pPr>
            <w:r w:rsidRPr="001C3A65">
              <w:rPr>
                <w:rFonts w:ascii="Arial" w:eastAsia="Times New Roman" w:hAnsi="Arial" w:cs="Arial"/>
                <w:b/>
                <w:sz w:val="20"/>
                <w:szCs w:val="20"/>
                <w:u w:val="single"/>
                <w:lang w:eastAsia="fr-FR"/>
              </w:rPr>
              <w:t>SATESE ou équivalent :</w:t>
            </w:r>
          </w:p>
          <w:p w14:paraId="7014DCBB" w14:textId="77777777" w:rsidR="001E3E2E" w:rsidRPr="001C3A65" w:rsidRDefault="001E3E2E" w:rsidP="001E3E2E">
            <w:pPr>
              <w:spacing w:after="0" w:line="240" w:lineRule="auto"/>
              <w:rPr>
                <w:rFonts w:ascii="Arial" w:eastAsia="Times New Roman" w:hAnsi="Arial" w:cs="Arial"/>
                <w:sz w:val="20"/>
                <w:szCs w:val="20"/>
                <w:lang w:eastAsia="fr-FR"/>
              </w:rPr>
            </w:pPr>
          </w:p>
          <w:p w14:paraId="6B64F4D5" w14:textId="77777777" w:rsidR="001E3E2E" w:rsidRPr="001C3A65" w:rsidRDefault="001E3E2E" w:rsidP="001E3E2E">
            <w:pPr>
              <w:spacing w:after="0" w:line="240" w:lineRule="auto"/>
              <w:rPr>
                <w:rFonts w:ascii="Arial" w:eastAsia="Times New Roman" w:hAnsi="Arial" w:cs="Arial"/>
                <w:b/>
                <w:sz w:val="20"/>
                <w:szCs w:val="20"/>
                <w:lang w:eastAsia="fr-FR"/>
              </w:rPr>
            </w:pPr>
          </w:p>
        </w:tc>
        <w:tc>
          <w:tcPr>
            <w:tcW w:w="3402" w:type="dxa"/>
            <w:vAlign w:val="center"/>
          </w:tcPr>
          <w:p w14:paraId="1B118432"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2835" w:type="dxa"/>
            <w:vAlign w:val="center"/>
          </w:tcPr>
          <w:p w14:paraId="0A092C89"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Tél :</w:t>
            </w:r>
          </w:p>
          <w:p w14:paraId="1CFE4A5B"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Fax :</w:t>
            </w:r>
          </w:p>
          <w:p w14:paraId="62773C94" w14:textId="77777777" w:rsidR="001E3E2E" w:rsidRPr="001C3A65" w:rsidRDefault="001E3E2E" w:rsidP="001E3E2E">
            <w:pPr>
              <w:spacing w:after="0" w:line="240" w:lineRule="auto"/>
              <w:rPr>
                <w:rFonts w:ascii="Arial" w:eastAsia="Times New Roman" w:hAnsi="Arial" w:cs="Arial"/>
                <w:sz w:val="20"/>
                <w:szCs w:val="20"/>
                <w:lang w:eastAsia="fr-FR"/>
              </w:rPr>
            </w:pPr>
            <w:proofErr w:type="gramStart"/>
            <w:r w:rsidRPr="001C3A65">
              <w:rPr>
                <w:rFonts w:ascii="Arial" w:eastAsia="Times New Roman" w:hAnsi="Arial" w:cs="Arial"/>
                <w:sz w:val="20"/>
                <w:szCs w:val="20"/>
                <w:lang w:eastAsia="fr-FR"/>
              </w:rPr>
              <w:t>Email</w:t>
            </w:r>
            <w:proofErr w:type="gramEnd"/>
            <w:r w:rsidRPr="001C3A65">
              <w:rPr>
                <w:rFonts w:ascii="Arial" w:eastAsia="Times New Roman" w:hAnsi="Arial" w:cs="Arial"/>
                <w:sz w:val="20"/>
                <w:szCs w:val="20"/>
                <w:lang w:eastAsia="fr-FR"/>
              </w:rPr>
              <w:t> :</w:t>
            </w:r>
          </w:p>
        </w:tc>
      </w:tr>
      <w:tr w:rsidR="001E3E2E" w:rsidRPr="001C3A65" w14:paraId="71E6693D" w14:textId="77777777" w:rsidTr="001E3E2E">
        <w:trPr>
          <w:trHeight w:val="862"/>
        </w:trPr>
        <w:tc>
          <w:tcPr>
            <w:tcW w:w="3686" w:type="dxa"/>
            <w:vAlign w:val="center"/>
          </w:tcPr>
          <w:p w14:paraId="483E6B89" w14:textId="77777777" w:rsidR="001E3E2E" w:rsidRPr="001C3A65" w:rsidRDefault="001E3E2E" w:rsidP="001E3E2E">
            <w:pPr>
              <w:spacing w:after="0" w:line="240" w:lineRule="auto"/>
              <w:rPr>
                <w:rFonts w:ascii="Arial" w:eastAsia="Times New Roman" w:hAnsi="Arial" w:cs="Arial"/>
                <w:b/>
                <w:sz w:val="20"/>
                <w:szCs w:val="20"/>
                <w:lang w:eastAsia="fr-FR"/>
              </w:rPr>
            </w:pPr>
            <w:r w:rsidRPr="001C3A65">
              <w:rPr>
                <w:rFonts w:ascii="Arial" w:eastAsia="Times New Roman" w:hAnsi="Arial" w:cs="Arial"/>
                <w:b/>
                <w:sz w:val="20"/>
                <w:szCs w:val="20"/>
                <w:u w:val="single"/>
                <w:lang w:eastAsia="fr-FR"/>
              </w:rPr>
              <w:t>Agence de l’eau :</w:t>
            </w:r>
          </w:p>
          <w:p w14:paraId="1DB0493A"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 xml:space="preserve">Délégation de </w:t>
            </w:r>
          </w:p>
          <w:p w14:paraId="0EF60379" w14:textId="77777777" w:rsidR="001E3E2E" w:rsidRPr="001C3A65" w:rsidRDefault="001E3E2E" w:rsidP="001E3E2E">
            <w:pPr>
              <w:spacing w:after="0" w:line="240" w:lineRule="auto"/>
              <w:rPr>
                <w:rFonts w:ascii="Arial" w:eastAsia="Times New Roman" w:hAnsi="Arial" w:cs="Arial"/>
                <w:b/>
                <w:sz w:val="20"/>
                <w:szCs w:val="20"/>
                <w:lang w:eastAsia="fr-FR"/>
              </w:rPr>
            </w:pPr>
          </w:p>
        </w:tc>
        <w:tc>
          <w:tcPr>
            <w:tcW w:w="3402" w:type="dxa"/>
            <w:vAlign w:val="center"/>
          </w:tcPr>
          <w:p w14:paraId="0EF004CA"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2835" w:type="dxa"/>
            <w:vAlign w:val="center"/>
          </w:tcPr>
          <w:p w14:paraId="28F465F8"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Tél :</w:t>
            </w:r>
          </w:p>
          <w:p w14:paraId="42F8917E"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Fax :</w:t>
            </w:r>
          </w:p>
          <w:p w14:paraId="54F263AB" w14:textId="77777777" w:rsidR="001E3E2E" w:rsidRPr="001C3A65" w:rsidRDefault="001E3E2E" w:rsidP="001E3E2E">
            <w:pPr>
              <w:spacing w:after="0" w:line="240" w:lineRule="auto"/>
              <w:rPr>
                <w:rFonts w:ascii="Arial" w:eastAsia="Times New Roman" w:hAnsi="Arial" w:cs="Arial"/>
                <w:sz w:val="20"/>
                <w:szCs w:val="20"/>
                <w:lang w:eastAsia="fr-FR"/>
              </w:rPr>
            </w:pPr>
            <w:proofErr w:type="gramStart"/>
            <w:r w:rsidRPr="001C3A65">
              <w:rPr>
                <w:rFonts w:ascii="Arial" w:eastAsia="Times New Roman" w:hAnsi="Arial" w:cs="Arial"/>
                <w:sz w:val="20"/>
                <w:szCs w:val="20"/>
                <w:lang w:eastAsia="fr-FR"/>
              </w:rPr>
              <w:t>Email</w:t>
            </w:r>
            <w:proofErr w:type="gramEnd"/>
            <w:r w:rsidRPr="001C3A65">
              <w:rPr>
                <w:rFonts w:ascii="Arial" w:eastAsia="Times New Roman" w:hAnsi="Arial" w:cs="Arial"/>
                <w:sz w:val="20"/>
                <w:szCs w:val="20"/>
                <w:lang w:eastAsia="fr-FR"/>
              </w:rPr>
              <w:t> :</w:t>
            </w:r>
          </w:p>
        </w:tc>
      </w:tr>
      <w:tr w:rsidR="001E3E2E" w:rsidRPr="001C3A65" w14:paraId="4239446B" w14:textId="77777777" w:rsidTr="001E3E2E">
        <w:trPr>
          <w:trHeight w:val="862"/>
        </w:trPr>
        <w:tc>
          <w:tcPr>
            <w:tcW w:w="3686" w:type="dxa"/>
            <w:vAlign w:val="center"/>
          </w:tcPr>
          <w:p w14:paraId="2F604C5C" w14:textId="77777777" w:rsidR="001E3E2E" w:rsidRPr="001C3A65" w:rsidRDefault="001E3E2E" w:rsidP="001E3E2E">
            <w:pPr>
              <w:spacing w:after="0" w:line="240" w:lineRule="auto"/>
              <w:rPr>
                <w:rFonts w:ascii="Arial" w:eastAsia="Times New Roman" w:hAnsi="Arial" w:cs="Arial"/>
                <w:b/>
                <w:sz w:val="20"/>
                <w:szCs w:val="20"/>
                <w:u w:val="single"/>
                <w:lang w:eastAsia="fr-FR"/>
              </w:rPr>
            </w:pPr>
          </w:p>
        </w:tc>
        <w:tc>
          <w:tcPr>
            <w:tcW w:w="3402" w:type="dxa"/>
            <w:vAlign w:val="center"/>
          </w:tcPr>
          <w:p w14:paraId="1C5E415D"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2835" w:type="dxa"/>
            <w:vAlign w:val="center"/>
          </w:tcPr>
          <w:p w14:paraId="66FE3B63" w14:textId="77777777" w:rsidR="001E3E2E" w:rsidRPr="001C3A65" w:rsidRDefault="001E3E2E" w:rsidP="001E3E2E">
            <w:pPr>
              <w:spacing w:after="0" w:line="240" w:lineRule="auto"/>
              <w:rPr>
                <w:rFonts w:ascii="Arial" w:eastAsia="Times New Roman" w:hAnsi="Arial" w:cs="Arial"/>
                <w:sz w:val="20"/>
                <w:szCs w:val="20"/>
                <w:lang w:eastAsia="fr-FR"/>
              </w:rPr>
            </w:pPr>
          </w:p>
        </w:tc>
      </w:tr>
      <w:tr w:rsidR="001E3E2E" w:rsidRPr="001C3A65" w14:paraId="403177BB" w14:textId="77777777" w:rsidTr="001E3E2E">
        <w:trPr>
          <w:trHeight w:val="288"/>
        </w:trPr>
        <w:tc>
          <w:tcPr>
            <w:tcW w:w="9923" w:type="dxa"/>
            <w:gridSpan w:val="3"/>
            <w:shd w:val="clear" w:color="auto" w:fill="D9D9D9"/>
            <w:vAlign w:val="center"/>
          </w:tcPr>
          <w:p w14:paraId="2A029596" w14:textId="77777777" w:rsidR="001E3E2E" w:rsidRPr="001C3A65" w:rsidRDefault="001E3E2E" w:rsidP="001E3E2E">
            <w:pPr>
              <w:spacing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 xml:space="preserve">Organismes extérieurs </w:t>
            </w:r>
            <w:r w:rsidRPr="001C3A65">
              <w:rPr>
                <w:rFonts w:ascii="Arial" w:eastAsia="Times New Roman" w:hAnsi="Arial" w:cs="Arial"/>
                <w:b/>
                <w:i/>
                <w:color w:val="0000FF"/>
                <w:sz w:val="20"/>
                <w:szCs w:val="20"/>
                <w:lang w:eastAsia="fr-FR"/>
              </w:rPr>
              <w:t>(1)</w:t>
            </w:r>
          </w:p>
        </w:tc>
      </w:tr>
      <w:tr w:rsidR="001E3E2E" w:rsidRPr="001C3A65" w14:paraId="2951E049" w14:textId="77777777" w:rsidTr="001E3E2E">
        <w:trPr>
          <w:trHeight w:val="862"/>
        </w:trPr>
        <w:tc>
          <w:tcPr>
            <w:tcW w:w="3686" w:type="dxa"/>
            <w:vAlign w:val="center"/>
          </w:tcPr>
          <w:p w14:paraId="44CB0B6A" w14:textId="77777777" w:rsidR="001E3E2E" w:rsidRPr="001C3A65" w:rsidRDefault="001E3E2E" w:rsidP="001E3E2E">
            <w:pPr>
              <w:spacing w:after="0" w:line="240" w:lineRule="auto"/>
              <w:rPr>
                <w:rFonts w:ascii="Arial" w:eastAsia="Times New Roman" w:hAnsi="Arial" w:cs="Arial"/>
                <w:b/>
                <w:sz w:val="20"/>
                <w:szCs w:val="20"/>
                <w:u w:val="single"/>
                <w:lang w:eastAsia="fr-FR"/>
              </w:rPr>
            </w:pPr>
            <w:r w:rsidRPr="001C3A65">
              <w:rPr>
                <w:rFonts w:ascii="Arial" w:eastAsia="Times New Roman" w:hAnsi="Arial" w:cs="Arial"/>
                <w:b/>
                <w:sz w:val="20"/>
                <w:szCs w:val="20"/>
                <w:u w:val="single"/>
                <w:lang w:eastAsia="fr-FR"/>
              </w:rPr>
              <w:t>Analyses</w:t>
            </w:r>
          </w:p>
          <w:p w14:paraId="3C81AA1D"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Laboratoire XXXXXX</w:t>
            </w:r>
          </w:p>
          <w:p w14:paraId="5567F4BF" w14:textId="77777777" w:rsidR="001E3E2E" w:rsidRPr="001C3A65" w:rsidRDefault="001E3E2E" w:rsidP="001E3E2E">
            <w:pPr>
              <w:spacing w:after="0" w:line="240" w:lineRule="auto"/>
              <w:rPr>
                <w:rFonts w:ascii="Arial" w:eastAsia="Times New Roman" w:hAnsi="Arial" w:cs="Arial"/>
                <w:b/>
                <w:sz w:val="20"/>
                <w:szCs w:val="20"/>
                <w:lang w:eastAsia="fr-FR"/>
              </w:rPr>
            </w:pPr>
          </w:p>
        </w:tc>
        <w:tc>
          <w:tcPr>
            <w:tcW w:w="3402" w:type="dxa"/>
            <w:vAlign w:val="center"/>
          </w:tcPr>
          <w:p w14:paraId="102537E7"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2835" w:type="dxa"/>
            <w:vAlign w:val="center"/>
          </w:tcPr>
          <w:p w14:paraId="7EDE5DB3"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Tél :</w:t>
            </w:r>
          </w:p>
          <w:p w14:paraId="33BD927D"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Fax :</w:t>
            </w:r>
          </w:p>
          <w:p w14:paraId="0AA9A5FF" w14:textId="77777777" w:rsidR="001E3E2E" w:rsidRPr="001C3A65" w:rsidRDefault="001E3E2E" w:rsidP="001E3E2E">
            <w:pPr>
              <w:spacing w:after="0" w:line="240" w:lineRule="auto"/>
              <w:rPr>
                <w:rFonts w:ascii="Arial" w:eastAsia="Times New Roman" w:hAnsi="Arial" w:cs="Arial"/>
                <w:sz w:val="20"/>
                <w:szCs w:val="20"/>
                <w:lang w:eastAsia="fr-FR"/>
              </w:rPr>
            </w:pPr>
            <w:proofErr w:type="gramStart"/>
            <w:r w:rsidRPr="001C3A65">
              <w:rPr>
                <w:rFonts w:ascii="Arial" w:eastAsia="Times New Roman" w:hAnsi="Arial" w:cs="Arial"/>
                <w:sz w:val="20"/>
                <w:szCs w:val="20"/>
                <w:lang w:eastAsia="fr-FR"/>
              </w:rPr>
              <w:t>Email</w:t>
            </w:r>
            <w:proofErr w:type="gramEnd"/>
            <w:r w:rsidRPr="001C3A65">
              <w:rPr>
                <w:rFonts w:ascii="Arial" w:eastAsia="Times New Roman" w:hAnsi="Arial" w:cs="Arial"/>
                <w:sz w:val="20"/>
                <w:szCs w:val="20"/>
                <w:lang w:eastAsia="fr-FR"/>
              </w:rPr>
              <w:t> :</w:t>
            </w:r>
          </w:p>
        </w:tc>
      </w:tr>
      <w:tr w:rsidR="001E3E2E" w:rsidRPr="001C3A65" w14:paraId="46722149" w14:textId="77777777" w:rsidTr="001E3E2E">
        <w:trPr>
          <w:trHeight w:val="862"/>
        </w:trPr>
        <w:tc>
          <w:tcPr>
            <w:tcW w:w="3686" w:type="dxa"/>
            <w:vAlign w:val="center"/>
          </w:tcPr>
          <w:p w14:paraId="45161049" w14:textId="77777777" w:rsidR="001E3E2E" w:rsidRPr="001C3A65" w:rsidRDefault="001E3E2E" w:rsidP="001E3E2E">
            <w:pPr>
              <w:spacing w:after="0" w:line="240" w:lineRule="auto"/>
              <w:rPr>
                <w:rFonts w:ascii="Arial" w:eastAsia="Times New Roman" w:hAnsi="Arial" w:cs="Arial"/>
                <w:b/>
                <w:sz w:val="20"/>
                <w:szCs w:val="20"/>
                <w:u w:val="single"/>
                <w:lang w:eastAsia="fr-FR"/>
              </w:rPr>
            </w:pPr>
            <w:r w:rsidRPr="001C3A65">
              <w:rPr>
                <w:rFonts w:ascii="Arial" w:eastAsia="Times New Roman" w:hAnsi="Arial" w:cs="Arial"/>
                <w:b/>
                <w:sz w:val="20"/>
                <w:szCs w:val="20"/>
                <w:u w:val="single"/>
                <w:lang w:eastAsia="fr-FR"/>
              </w:rPr>
              <w:t>Contrôle de l’autosurveillance</w:t>
            </w:r>
          </w:p>
          <w:p w14:paraId="7A7B8A19"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BE XXXXXXXX</w:t>
            </w:r>
          </w:p>
          <w:p w14:paraId="706DC928" w14:textId="77777777" w:rsidR="001E3E2E" w:rsidRPr="001C3A65" w:rsidRDefault="001E3E2E" w:rsidP="001E3E2E">
            <w:pPr>
              <w:spacing w:after="0" w:line="240" w:lineRule="auto"/>
              <w:rPr>
                <w:rFonts w:ascii="Arial" w:eastAsia="Times New Roman" w:hAnsi="Arial" w:cs="Arial"/>
                <w:b/>
                <w:sz w:val="20"/>
                <w:szCs w:val="20"/>
                <w:lang w:eastAsia="fr-FR"/>
              </w:rPr>
            </w:pPr>
          </w:p>
        </w:tc>
        <w:tc>
          <w:tcPr>
            <w:tcW w:w="3402" w:type="dxa"/>
            <w:vAlign w:val="center"/>
          </w:tcPr>
          <w:p w14:paraId="3ECAE8E9"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2835" w:type="dxa"/>
            <w:vAlign w:val="center"/>
          </w:tcPr>
          <w:p w14:paraId="09560359"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Tél :</w:t>
            </w:r>
          </w:p>
          <w:p w14:paraId="43CB127F"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Fax :</w:t>
            </w:r>
          </w:p>
          <w:p w14:paraId="60916F92" w14:textId="77777777" w:rsidR="001E3E2E" w:rsidRPr="001C3A65" w:rsidRDefault="001E3E2E" w:rsidP="001E3E2E">
            <w:pPr>
              <w:spacing w:after="0" w:line="240" w:lineRule="auto"/>
              <w:rPr>
                <w:rFonts w:ascii="Arial" w:eastAsia="Times New Roman" w:hAnsi="Arial" w:cs="Arial"/>
                <w:sz w:val="20"/>
                <w:szCs w:val="20"/>
                <w:lang w:eastAsia="fr-FR"/>
              </w:rPr>
            </w:pPr>
            <w:proofErr w:type="gramStart"/>
            <w:r w:rsidRPr="001C3A65">
              <w:rPr>
                <w:rFonts w:ascii="Arial" w:eastAsia="Times New Roman" w:hAnsi="Arial" w:cs="Arial"/>
                <w:sz w:val="20"/>
                <w:szCs w:val="20"/>
                <w:lang w:eastAsia="fr-FR"/>
              </w:rPr>
              <w:t>Email</w:t>
            </w:r>
            <w:proofErr w:type="gramEnd"/>
            <w:r w:rsidRPr="001C3A65">
              <w:rPr>
                <w:rFonts w:ascii="Arial" w:eastAsia="Times New Roman" w:hAnsi="Arial" w:cs="Arial"/>
                <w:sz w:val="20"/>
                <w:szCs w:val="20"/>
                <w:lang w:eastAsia="fr-FR"/>
              </w:rPr>
              <w:t> :</w:t>
            </w:r>
          </w:p>
        </w:tc>
      </w:tr>
      <w:tr w:rsidR="001E3E2E" w:rsidRPr="001C3A65" w14:paraId="31D8BBBD" w14:textId="77777777" w:rsidTr="001E3E2E">
        <w:trPr>
          <w:trHeight w:val="862"/>
        </w:trPr>
        <w:tc>
          <w:tcPr>
            <w:tcW w:w="3686" w:type="dxa"/>
            <w:vAlign w:val="center"/>
          </w:tcPr>
          <w:p w14:paraId="2373C0EB" w14:textId="77777777" w:rsidR="001E3E2E" w:rsidRPr="001C3A65" w:rsidRDefault="001E3E2E" w:rsidP="001E3E2E">
            <w:pPr>
              <w:spacing w:after="0" w:line="240" w:lineRule="auto"/>
              <w:rPr>
                <w:rFonts w:ascii="Arial" w:eastAsia="Times New Roman" w:hAnsi="Arial" w:cs="Arial"/>
                <w:b/>
                <w:sz w:val="20"/>
                <w:szCs w:val="20"/>
                <w:lang w:eastAsia="fr-FR"/>
              </w:rPr>
            </w:pPr>
            <w:r w:rsidRPr="001C3A65">
              <w:rPr>
                <w:rFonts w:ascii="Arial" w:eastAsia="Times New Roman" w:hAnsi="Arial" w:cs="Arial"/>
                <w:b/>
                <w:sz w:val="20"/>
                <w:szCs w:val="20"/>
                <w:lang w:eastAsia="fr-FR"/>
              </w:rPr>
              <w:t>SAV</w:t>
            </w:r>
          </w:p>
          <w:p w14:paraId="2ABCB138" w14:textId="77777777" w:rsidR="001E3E2E" w:rsidRPr="001C3A65" w:rsidRDefault="001E3E2E" w:rsidP="001E3E2E">
            <w:pPr>
              <w:spacing w:after="0" w:line="240" w:lineRule="auto"/>
              <w:rPr>
                <w:rFonts w:ascii="Arial" w:eastAsia="Times New Roman" w:hAnsi="Arial" w:cs="Arial"/>
                <w:sz w:val="20"/>
                <w:szCs w:val="20"/>
                <w:lang w:eastAsia="fr-FR"/>
              </w:rPr>
            </w:pPr>
          </w:p>
          <w:p w14:paraId="23E76D83" w14:textId="77777777" w:rsidR="001E3E2E" w:rsidRPr="001C3A65" w:rsidRDefault="001E3E2E" w:rsidP="001E3E2E">
            <w:pPr>
              <w:spacing w:after="0" w:line="240" w:lineRule="auto"/>
              <w:rPr>
                <w:rFonts w:ascii="Arial" w:eastAsia="Times New Roman" w:hAnsi="Arial" w:cs="Arial"/>
                <w:b/>
                <w:sz w:val="20"/>
                <w:szCs w:val="20"/>
                <w:lang w:eastAsia="fr-FR"/>
              </w:rPr>
            </w:pPr>
          </w:p>
        </w:tc>
        <w:tc>
          <w:tcPr>
            <w:tcW w:w="3402" w:type="dxa"/>
            <w:vAlign w:val="center"/>
          </w:tcPr>
          <w:p w14:paraId="00610EF7"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2835" w:type="dxa"/>
            <w:vAlign w:val="center"/>
          </w:tcPr>
          <w:p w14:paraId="2687BB13"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Tél :</w:t>
            </w:r>
          </w:p>
          <w:p w14:paraId="40209B39"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Fax :</w:t>
            </w:r>
          </w:p>
          <w:p w14:paraId="3DEFC155" w14:textId="77777777" w:rsidR="001E3E2E" w:rsidRPr="001C3A65" w:rsidRDefault="001E3E2E" w:rsidP="001E3E2E">
            <w:pPr>
              <w:spacing w:after="0" w:line="240" w:lineRule="auto"/>
              <w:rPr>
                <w:rFonts w:ascii="Arial" w:eastAsia="Times New Roman" w:hAnsi="Arial" w:cs="Arial"/>
                <w:sz w:val="20"/>
                <w:szCs w:val="20"/>
                <w:lang w:eastAsia="fr-FR"/>
              </w:rPr>
            </w:pPr>
            <w:proofErr w:type="gramStart"/>
            <w:r w:rsidRPr="001C3A65">
              <w:rPr>
                <w:rFonts w:ascii="Arial" w:eastAsia="Times New Roman" w:hAnsi="Arial" w:cs="Arial"/>
                <w:sz w:val="20"/>
                <w:szCs w:val="20"/>
                <w:lang w:eastAsia="fr-FR"/>
              </w:rPr>
              <w:t>Email</w:t>
            </w:r>
            <w:proofErr w:type="gramEnd"/>
            <w:r w:rsidRPr="001C3A65">
              <w:rPr>
                <w:rFonts w:ascii="Arial" w:eastAsia="Times New Roman" w:hAnsi="Arial" w:cs="Arial"/>
                <w:sz w:val="20"/>
                <w:szCs w:val="20"/>
                <w:lang w:eastAsia="fr-FR"/>
              </w:rPr>
              <w:t> :</w:t>
            </w:r>
          </w:p>
        </w:tc>
      </w:tr>
      <w:tr w:rsidR="001E3E2E" w:rsidRPr="001C3A65" w14:paraId="5AC81466" w14:textId="77777777" w:rsidTr="001E3E2E">
        <w:trPr>
          <w:trHeight w:val="862"/>
        </w:trPr>
        <w:tc>
          <w:tcPr>
            <w:tcW w:w="3686" w:type="dxa"/>
            <w:vAlign w:val="center"/>
          </w:tcPr>
          <w:p w14:paraId="137D1113" w14:textId="77777777" w:rsidR="001E3E2E" w:rsidRPr="001C3A65" w:rsidRDefault="003006A8" w:rsidP="001E3E2E">
            <w:pPr>
              <w:spacing w:after="0" w:line="240" w:lineRule="auto"/>
              <w:rPr>
                <w:rFonts w:ascii="Arial" w:eastAsia="Times New Roman" w:hAnsi="Arial" w:cs="Arial"/>
                <w:b/>
                <w:sz w:val="20"/>
                <w:szCs w:val="20"/>
                <w:u w:val="single"/>
                <w:lang w:eastAsia="fr-FR"/>
              </w:rPr>
            </w:pPr>
            <w:r w:rsidRPr="001C3A65">
              <w:rPr>
                <w:rFonts w:ascii="Arial" w:eastAsia="Times New Roman" w:hAnsi="Arial" w:cs="Arial"/>
                <w:b/>
                <w:sz w:val="20"/>
                <w:szCs w:val="20"/>
                <w:u w:val="single"/>
                <w:lang w:eastAsia="fr-FR"/>
              </w:rPr>
              <w:t>Modification/Validation du Manuel d’autosurveillance</w:t>
            </w:r>
          </w:p>
          <w:p w14:paraId="025F6ED0" w14:textId="77777777" w:rsidR="003006A8" w:rsidRPr="001C3A65" w:rsidRDefault="003006A8" w:rsidP="001E3E2E">
            <w:pPr>
              <w:spacing w:after="0" w:line="240" w:lineRule="auto"/>
              <w:rPr>
                <w:rFonts w:ascii="Arial" w:eastAsia="Times New Roman" w:hAnsi="Arial" w:cs="Arial"/>
                <w:bCs/>
                <w:sz w:val="20"/>
                <w:szCs w:val="20"/>
                <w:lang w:eastAsia="fr-FR"/>
              </w:rPr>
            </w:pPr>
            <w:r w:rsidRPr="001C3A65">
              <w:rPr>
                <w:rFonts w:ascii="Arial" w:eastAsia="Times New Roman" w:hAnsi="Arial" w:cs="Arial"/>
                <w:bCs/>
                <w:sz w:val="20"/>
                <w:szCs w:val="20"/>
                <w:lang w:eastAsia="fr-FR"/>
              </w:rPr>
              <w:t>AERMC</w:t>
            </w:r>
          </w:p>
          <w:p w14:paraId="62A6FDAD" w14:textId="6242E065" w:rsidR="003006A8" w:rsidRPr="001C3A65" w:rsidRDefault="003006A8" w:rsidP="001E3E2E">
            <w:pPr>
              <w:spacing w:after="0" w:line="240" w:lineRule="auto"/>
              <w:rPr>
                <w:rFonts w:ascii="Arial" w:eastAsia="Times New Roman" w:hAnsi="Arial" w:cs="Arial"/>
                <w:b/>
                <w:sz w:val="20"/>
                <w:szCs w:val="20"/>
                <w:lang w:eastAsia="fr-FR"/>
              </w:rPr>
            </w:pPr>
            <w:r w:rsidRPr="001C3A65">
              <w:rPr>
                <w:rFonts w:ascii="Arial" w:eastAsia="Times New Roman" w:hAnsi="Arial" w:cs="Arial"/>
                <w:bCs/>
                <w:sz w:val="20"/>
                <w:szCs w:val="20"/>
                <w:lang w:eastAsia="fr-FR"/>
              </w:rPr>
              <w:t>Service Métrologie</w:t>
            </w:r>
          </w:p>
        </w:tc>
        <w:tc>
          <w:tcPr>
            <w:tcW w:w="3402" w:type="dxa"/>
            <w:vAlign w:val="center"/>
          </w:tcPr>
          <w:p w14:paraId="39B05EC3" w14:textId="77777777" w:rsidR="001E3E2E" w:rsidRPr="001C3A65" w:rsidRDefault="003006A8"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2-4, allée de Lodz</w:t>
            </w:r>
          </w:p>
          <w:p w14:paraId="3B5EC2A5" w14:textId="2BC40AF6" w:rsidR="003006A8" w:rsidRPr="001C3A65" w:rsidRDefault="003006A8"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69369 LYON CEDEX 07</w:t>
            </w:r>
          </w:p>
        </w:tc>
        <w:tc>
          <w:tcPr>
            <w:tcW w:w="2835" w:type="dxa"/>
            <w:vAlign w:val="center"/>
          </w:tcPr>
          <w:p w14:paraId="3D5E03E4" w14:textId="70C1E54A" w:rsidR="001E3E2E" w:rsidRPr="001C3A65" w:rsidRDefault="003006A8" w:rsidP="001E3E2E">
            <w:pPr>
              <w:spacing w:after="0" w:line="240" w:lineRule="auto"/>
              <w:rPr>
                <w:rFonts w:ascii="Arial" w:eastAsia="Times New Roman" w:hAnsi="Arial" w:cs="Arial"/>
                <w:sz w:val="20"/>
                <w:szCs w:val="20"/>
                <w:lang w:eastAsia="fr-FR"/>
              </w:rPr>
            </w:pPr>
            <w:proofErr w:type="gramStart"/>
            <w:r w:rsidRPr="001C3A65">
              <w:rPr>
                <w:rFonts w:ascii="Arial" w:eastAsia="Times New Roman" w:hAnsi="Arial" w:cs="Arial"/>
                <w:sz w:val="20"/>
                <w:szCs w:val="20"/>
                <w:lang w:eastAsia="fr-FR"/>
              </w:rPr>
              <w:t>Email</w:t>
            </w:r>
            <w:proofErr w:type="gramEnd"/>
            <w:r w:rsidRPr="001C3A65">
              <w:rPr>
                <w:rFonts w:ascii="Arial" w:eastAsia="Times New Roman" w:hAnsi="Arial" w:cs="Arial"/>
                <w:sz w:val="20"/>
                <w:szCs w:val="20"/>
                <w:lang w:eastAsia="fr-FR"/>
              </w:rPr>
              <w:t> : Contact.DRIM-MAS-Collectivites@eaurmc.fr</w:t>
            </w:r>
          </w:p>
        </w:tc>
      </w:tr>
      <w:tr w:rsidR="001E3E2E" w:rsidRPr="001C3A65" w14:paraId="10C31784" w14:textId="77777777" w:rsidTr="001E3E2E">
        <w:trPr>
          <w:trHeight w:val="862"/>
        </w:trPr>
        <w:tc>
          <w:tcPr>
            <w:tcW w:w="3686" w:type="dxa"/>
            <w:vAlign w:val="center"/>
          </w:tcPr>
          <w:p w14:paraId="48C36D56" w14:textId="77777777" w:rsidR="001E3E2E" w:rsidRPr="001C3A65" w:rsidRDefault="001E3E2E" w:rsidP="001E3E2E">
            <w:pPr>
              <w:spacing w:after="0" w:line="240" w:lineRule="auto"/>
              <w:rPr>
                <w:rFonts w:ascii="Arial" w:eastAsia="Times New Roman" w:hAnsi="Arial" w:cs="Arial"/>
                <w:b/>
                <w:sz w:val="20"/>
                <w:szCs w:val="20"/>
                <w:lang w:eastAsia="fr-FR"/>
              </w:rPr>
            </w:pPr>
          </w:p>
        </w:tc>
        <w:tc>
          <w:tcPr>
            <w:tcW w:w="3402" w:type="dxa"/>
            <w:vAlign w:val="center"/>
          </w:tcPr>
          <w:p w14:paraId="0C4665BF"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2835" w:type="dxa"/>
            <w:vAlign w:val="center"/>
          </w:tcPr>
          <w:p w14:paraId="03B9FA47" w14:textId="77777777" w:rsidR="001E3E2E" w:rsidRPr="001C3A65" w:rsidRDefault="001E3E2E" w:rsidP="001E3E2E">
            <w:pPr>
              <w:spacing w:after="0" w:line="240" w:lineRule="auto"/>
              <w:rPr>
                <w:rFonts w:ascii="Arial" w:eastAsia="Times New Roman" w:hAnsi="Arial" w:cs="Arial"/>
                <w:sz w:val="20"/>
                <w:szCs w:val="20"/>
                <w:lang w:eastAsia="fr-FR"/>
              </w:rPr>
            </w:pPr>
          </w:p>
        </w:tc>
      </w:tr>
    </w:tbl>
    <w:p w14:paraId="2769CC64" w14:textId="77777777" w:rsidR="001E3E2E" w:rsidRPr="001C3A65" w:rsidRDefault="001E3E2E" w:rsidP="001E3E2E">
      <w:pPr>
        <w:spacing w:after="0" w:line="240" w:lineRule="auto"/>
        <w:rPr>
          <w:rFonts w:ascii="Arial" w:eastAsia="Times New Roman" w:hAnsi="Arial" w:cs="Arial"/>
          <w:sz w:val="24"/>
          <w:szCs w:val="24"/>
          <w:lang w:eastAsia="fr-FR"/>
        </w:rPr>
      </w:pPr>
    </w:p>
    <w:p w14:paraId="20D2DCF7"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b/>
          <w:i/>
          <w:color w:val="0000FF"/>
          <w:sz w:val="20"/>
          <w:szCs w:val="20"/>
          <w:lang w:eastAsia="fr-FR"/>
        </w:rPr>
        <w:t>(1)</w:t>
      </w:r>
      <w:r w:rsidRPr="001C3A65">
        <w:rPr>
          <w:rFonts w:ascii="Arial" w:eastAsia="Times New Roman" w:hAnsi="Arial" w:cs="Arial"/>
          <w:i/>
          <w:color w:val="0000FF"/>
          <w:sz w:val="20"/>
          <w:szCs w:val="20"/>
          <w:lang w:eastAsia="fr-FR"/>
        </w:rPr>
        <w:t xml:space="preserve"> Préciser le domaine d’intervention et le nom de l’organisme</w:t>
      </w:r>
    </w:p>
    <w:p w14:paraId="5473B1E4" w14:textId="77777777" w:rsidR="001E3E2E" w:rsidRPr="001C3A65" w:rsidRDefault="001E3E2E" w:rsidP="001E3E2E">
      <w:pPr>
        <w:numPr>
          <w:ilvl w:val="12"/>
          <w:numId w:val="0"/>
        </w:numPr>
        <w:spacing w:after="0" w:line="240" w:lineRule="auto"/>
        <w:ind w:firstLine="1"/>
        <w:jc w:val="both"/>
        <w:rPr>
          <w:rFonts w:ascii="Arial" w:eastAsia="Times New Roman" w:hAnsi="Arial" w:cs="Arial"/>
          <w:lang w:eastAsia="fr-FR"/>
        </w:rPr>
      </w:pPr>
    </w:p>
    <w:p w14:paraId="757C6093" w14:textId="77777777" w:rsidR="001E3E2E" w:rsidRPr="001C3A65" w:rsidRDefault="001E3E2E" w:rsidP="001E3E2E">
      <w:pPr>
        <w:numPr>
          <w:ilvl w:val="12"/>
          <w:numId w:val="0"/>
        </w:numPr>
        <w:spacing w:after="0" w:line="240" w:lineRule="auto"/>
        <w:ind w:firstLine="1"/>
        <w:jc w:val="both"/>
        <w:rPr>
          <w:rFonts w:ascii="Arial" w:eastAsia="Times New Roman" w:hAnsi="Arial" w:cs="Arial"/>
          <w:lang w:eastAsia="fr-FR"/>
        </w:rPr>
      </w:pPr>
    </w:p>
    <w:p w14:paraId="3F91E50F" w14:textId="77777777" w:rsidR="001E3E2E" w:rsidRPr="001C3A65" w:rsidRDefault="001E3E2E" w:rsidP="001E3E2E">
      <w:pPr>
        <w:numPr>
          <w:ilvl w:val="12"/>
          <w:numId w:val="0"/>
        </w:numPr>
        <w:spacing w:after="0" w:line="240" w:lineRule="auto"/>
        <w:ind w:firstLine="1"/>
        <w:jc w:val="both"/>
        <w:rPr>
          <w:rFonts w:ascii="Arial" w:eastAsia="Times New Roman" w:hAnsi="Arial" w:cs="Arial"/>
          <w:lang w:eastAsia="fr-FR"/>
        </w:rPr>
        <w:sectPr w:rsidR="001E3E2E" w:rsidRPr="001C3A65">
          <w:pgSz w:w="11907" w:h="16840" w:code="9"/>
          <w:pgMar w:top="1134" w:right="851" w:bottom="1134" w:left="1134" w:header="624" w:footer="964" w:gutter="0"/>
          <w:cols w:space="720"/>
        </w:sectPr>
      </w:pPr>
    </w:p>
    <w:p w14:paraId="5B0D3B73" w14:textId="77777777" w:rsidR="001E3E2E" w:rsidRPr="001C3A65" w:rsidRDefault="001E3E2E" w:rsidP="001E3E2E">
      <w:pPr>
        <w:numPr>
          <w:ilvl w:val="12"/>
          <w:numId w:val="0"/>
        </w:numPr>
        <w:spacing w:after="0" w:line="240" w:lineRule="auto"/>
        <w:ind w:firstLine="1"/>
        <w:rPr>
          <w:rFonts w:ascii="Arial" w:eastAsia="Times New Roman" w:hAnsi="Arial" w:cs="Arial"/>
          <w:lang w:eastAsia="fr-FR"/>
        </w:rPr>
      </w:pPr>
    </w:p>
    <w:p w14:paraId="25AEA42A" w14:textId="77777777" w:rsidR="001E3E2E" w:rsidRPr="001C3A65" w:rsidRDefault="001E3E2E" w:rsidP="001E3E2E">
      <w:pPr>
        <w:spacing w:after="0" w:line="240" w:lineRule="auto"/>
        <w:ind w:firstLine="1"/>
        <w:rPr>
          <w:rFonts w:ascii="Arial" w:eastAsia="Times New Roman" w:hAnsi="Arial" w:cs="Arial"/>
          <w:sz w:val="24"/>
          <w:szCs w:val="20"/>
          <w:lang w:eastAsia="fr-FR"/>
        </w:rPr>
      </w:pPr>
    </w:p>
    <w:p w14:paraId="37DC9CA0" w14:textId="77777777" w:rsidR="001E3E2E" w:rsidRPr="001C3A65" w:rsidRDefault="001E3E2E" w:rsidP="001E3E2E">
      <w:pPr>
        <w:spacing w:after="0" w:line="240" w:lineRule="auto"/>
        <w:ind w:firstLine="1"/>
        <w:rPr>
          <w:rFonts w:ascii="Arial" w:eastAsia="Times New Roman" w:hAnsi="Arial" w:cs="Arial"/>
          <w:sz w:val="24"/>
          <w:szCs w:val="20"/>
          <w:lang w:eastAsia="fr-FR"/>
        </w:rPr>
      </w:pPr>
    </w:p>
    <w:p w14:paraId="257176E6" w14:textId="77777777" w:rsidR="001E3E2E" w:rsidRPr="001C3A65" w:rsidRDefault="001E3E2E" w:rsidP="001E3E2E">
      <w:pPr>
        <w:spacing w:after="0" w:line="240" w:lineRule="auto"/>
        <w:ind w:firstLine="1"/>
        <w:rPr>
          <w:rFonts w:ascii="Arial" w:eastAsia="Times New Roman" w:hAnsi="Arial" w:cs="Arial"/>
          <w:sz w:val="24"/>
          <w:szCs w:val="20"/>
          <w:lang w:eastAsia="fr-FR"/>
        </w:rPr>
      </w:pPr>
    </w:p>
    <w:p w14:paraId="0CEB280E" w14:textId="77777777" w:rsidR="001E3E2E" w:rsidRPr="001C3A65" w:rsidRDefault="001E3E2E" w:rsidP="001E3E2E">
      <w:pPr>
        <w:spacing w:after="0" w:line="240" w:lineRule="auto"/>
        <w:ind w:firstLine="1"/>
        <w:rPr>
          <w:rFonts w:ascii="Arial" w:eastAsia="Times New Roman" w:hAnsi="Arial" w:cs="Arial"/>
          <w:sz w:val="24"/>
          <w:szCs w:val="20"/>
          <w:lang w:eastAsia="fr-FR"/>
        </w:rPr>
      </w:pPr>
    </w:p>
    <w:p w14:paraId="346C540A" w14:textId="77777777" w:rsidR="001E3E2E" w:rsidRPr="001C3A65" w:rsidRDefault="001E3E2E" w:rsidP="001E3E2E">
      <w:pPr>
        <w:spacing w:after="0" w:line="240" w:lineRule="auto"/>
        <w:ind w:firstLine="1"/>
        <w:rPr>
          <w:rFonts w:ascii="Arial" w:eastAsia="Times New Roman" w:hAnsi="Arial" w:cs="Arial"/>
          <w:sz w:val="24"/>
          <w:szCs w:val="20"/>
          <w:lang w:eastAsia="fr-FR"/>
        </w:rPr>
      </w:pPr>
    </w:p>
    <w:p w14:paraId="3AE0CAE4" w14:textId="77777777" w:rsidR="001E3E2E" w:rsidRPr="001C3A65" w:rsidRDefault="001E3E2E" w:rsidP="001E3E2E">
      <w:pPr>
        <w:spacing w:after="0" w:line="240" w:lineRule="auto"/>
        <w:ind w:firstLine="1"/>
        <w:rPr>
          <w:rFonts w:ascii="Arial" w:eastAsia="Times New Roman" w:hAnsi="Arial" w:cs="Arial"/>
          <w:sz w:val="24"/>
          <w:szCs w:val="20"/>
          <w:lang w:eastAsia="fr-FR"/>
        </w:rPr>
      </w:pPr>
    </w:p>
    <w:p w14:paraId="5CD45CB3" w14:textId="77777777" w:rsidR="001E3E2E" w:rsidRPr="001C3A65" w:rsidRDefault="001E3E2E" w:rsidP="001E3E2E">
      <w:pPr>
        <w:spacing w:after="0" w:line="240" w:lineRule="auto"/>
        <w:ind w:firstLine="1"/>
        <w:rPr>
          <w:rFonts w:ascii="Arial" w:eastAsia="Times New Roman" w:hAnsi="Arial" w:cs="Arial"/>
          <w:sz w:val="24"/>
          <w:szCs w:val="20"/>
          <w:lang w:eastAsia="fr-FR"/>
        </w:rPr>
      </w:pPr>
    </w:p>
    <w:p w14:paraId="59F530FE" w14:textId="77777777" w:rsidR="001E3E2E" w:rsidRPr="001C3A65" w:rsidRDefault="001E3E2E" w:rsidP="001E3E2E">
      <w:pPr>
        <w:spacing w:after="0" w:line="240" w:lineRule="auto"/>
        <w:ind w:firstLine="1"/>
        <w:rPr>
          <w:rFonts w:ascii="Arial" w:eastAsia="Times New Roman" w:hAnsi="Arial" w:cs="Arial"/>
          <w:sz w:val="24"/>
          <w:szCs w:val="20"/>
          <w:lang w:eastAsia="fr-FR"/>
        </w:rPr>
      </w:pPr>
    </w:p>
    <w:p w14:paraId="2E6564AE" w14:textId="77777777" w:rsidR="001E3E2E" w:rsidRPr="001C3A65" w:rsidRDefault="001E3E2E" w:rsidP="001E3E2E">
      <w:pPr>
        <w:spacing w:after="0" w:line="240" w:lineRule="auto"/>
        <w:ind w:firstLine="1"/>
        <w:rPr>
          <w:rFonts w:ascii="Arial" w:eastAsia="Times New Roman" w:hAnsi="Arial" w:cs="Arial"/>
          <w:sz w:val="24"/>
          <w:szCs w:val="20"/>
          <w:lang w:eastAsia="fr-FR"/>
        </w:rPr>
      </w:pPr>
    </w:p>
    <w:p w14:paraId="02D429FA" w14:textId="77777777" w:rsidR="001E3E2E" w:rsidRPr="001C3A65" w:rsidRDefault="001E3E2E" w:rsidP="001E3E2E">
      <w:pPr>
        <w:spacing w:after="0" w:line="240" w:lineRule="auto"/>
        <w:ind w:firstLine="1"/>
        <w:rPr>
          <w:rFonts w:ascii="Arial" w:eastAsia="Times New Roman" w:hAnsi="Arial" w:cs="Arial"/>
          <w:sz w:val="24"/>
          <w:szCs w:val="20"/>
          <w:lang w:eastAsia="fr-FR"/>
        </w:rPr>
      </w:pPr>
    </w:p>
    <w:p w14:paraId="205B093B" w14:textId="77777777" w:rsidR="001E3E2E" w:rsidRPr="001C3A65" w:rsidRDefault="001E3E2E" w:rsidP="001E3E2E">
      <w:pPr>
        <w:spacing w:after="0" w:line="240" w:lineRule="auto"/>
        <w:ind w:firstLine="1"/>
        <w:rPr>
          <w:rFonts w:ascii="Arial" w:eastAsia="Times New Roman" w:hAnsi="Arial" w:cs="Arial"/>
          <w:sz w:val="24"/>
          <w:szCs w:val="20"/>
          <w:lang w:eastAsia="fr-FR"/>
        </w:rPr>
      </w:pPr>
    </w:p>
    <w:p w14:paraId="5F7DD2C2" w14:textId="77777777" w:rsidR="001E3E2E" w:rsidRPr="001C3A65" w:rsidRDefault="001E3E2E" w:rsidP="001E3E2E">
      <w:pPr>
        <w:spacing w:after="0" w:line="240" w:lineRule="auto"/>
        <w:ind w:firstLine="1"/>
        <w:rPr>
          <w:rFonts w:ascii="Arial" w:eastAsia="Times New Roman" w:hAnsi="Arial" w:cs="Arial"/>
          <w:sz w:val="24"/>
          <w:szCs w:val="20"/>
          <w:lang w:eastAsia="fr-FR"/>
        </w:rPr>
      </w:pPr>
    </w:p>
    <w:p w14:paraId="790B4167" w14:textId="77777777" w:rsidR="001E3E2E" w:rsidRPr="001C3A65" w:rsidRDefault="001E3E2E" w:rsidP="001E3E2E">
      <w:pPr>
        <w:spacing w:after="0" w:line="240" w:lineRule="auto"/>
        <w:ind w:firstLine="1"/>
        <w:rPr>
          <w:rFonts w:ascii="Arial" w:eastAsia="Times New Roman" w:hAnsi="Arial" w:cs="Arial"/>
          <w:sz w:val="24"/>
          <w:szCs w:val="20"/>
          <w:lang w:eastAsia="fr-FR"/>
        </w:rPr>
      </w:pPr>
    </w:p>
    <w:p w14:paraId="3FD8FFF5" w14:textId="77777777" w:rsidR="001E3E2E" w:rsidRPr="001C3A65" w:rsidRDefault="001E3E2E" w:rsidP="001E3E2E">
      <w:pPr>
        <w:spacing w:after="0" w:line="240" w:lineRule="auto"/>
        <w:ind w:firstLine="1"/>
        <w:rPr>
          <w:rFonts w:ascii="Arial" w:eastAsia="Times New Roman" w:hAnsi="Arial" w:cs="Arial"/>
          <w:sz w:val="24"/>
          <w:szCs w:val="20"/>
          <w:lang w:eastAsia="fr-FR"/>
        </w:rPr>
      </w:pPr>
    </w:p>
    <w:p w14:paraId="02E03772" w14:textId="77777777" w:rsidR="001E3E2E" w:rsidRPr="001C3A65" w:rsidRDefault="001E3E2E" w:rsidP="001E3E2E">
      <w:pPr>
        <w:spacing w:after="0" w:line="240" w:lineRule="auto"/>
        <w:ind w:firstLine="1"/>
        <w:rPr>
          <w:rFonts w:ascii="Arial" w:eastAsia="Times New Roman" w:hAnsi="Arial" w:cs="Arial"/>
          <w:sz w:val="24"/>
          <w:szCs w:val="20"/>
          <w:lang w:eastAsia="fr-FR"/>
        </w:rPr>
      </w:pPr>
    </w:p>
    <w:p w14:paraId="6EBBB0EE" w14:textId="77777777" w:rsidR="001E3E2E" w:rsidRPr="001C3A65" w:rsidRDefault="00F91EE0" w:rsidP="00C2506E">
      <w:pPr>
        <w:pStyle w:val="titre40"/>
        <w:ind w:left="142"/>
      </w:pPr>
      <w:bookmarkStart w:id="136" w:name="_Toc290544867"/>
      <w:bookmarkStart w:id="137" w:name="_Toc85615555"/>
      <w:r w:rsidRPr="001C3A65">
        <w:t>ANNEXE II</w:t>
      </w:r>
      <w:r w:rsidR="001E3E2E" w:rsidRPr="001C3A65">
        <w:br/>
        <w:t>Schéma directeur / Etude diagnostic / Zonage</w:t>
      </w:r>
      <w:bookmarkEnd w:id="136"/>
      <w:bookmarkEnd w:id="137"/>
    </w:p>
    <w:p w14:paraId="317F9439" w14:textId="77777777" w:rsidR="001E3E2E" w:rsidRPr="001C3A65" w:rsidRDefault="001E3E2E" w:rsidP="001E3E2E">
      <w:pPr>
        <w:spacing w:after="0" w:line="240" w:lineRule="auto"/>
        <w:rPr>
          <w:rFonts w:ascii="Arial" w:eastAsia="Times New Roman" w:hAnsi="Arial" w:cs="Arial"/>
          <w:lang w:eastAsia="fr-FR"/>
        </w:rPr>
      </w:pPr>
    </w:p>
    <w:p w14:paraId="06661F8F" w14:textId="77777777" w:rsidR="001E3E2E" w:rsidRPr="001C3A65" w:rsidRDefault="001E3E2E" w:rsidP="001E3E2E">
      <w:pPr>
        <w:spacing w:after="0" w:line="240" w:lineRule="auto"/>
        <w:rPr>
          <w:rFonts w:ascii="Arial" w:eastAsia="Times New Roman" w:hAnsi="Arial" w:cs="Arial"/>
          <w:lang w:eastAsia="fr-FR"/>
        </w:rPr>
      </w:pPr>
    </w:p>
    <w:p w14:paraId="16D5640E" w14:textId="77777777" w:rsidR="001E3E2E" w:rsidRPr="001C3A65" w:rsidRDefault="001E3E2E" w:rsidP="001E3E2E">
      <w:pPr>
        <w:spacing w:after="0" w:line="240" w:lineRule="auto"/>
        <w:rPr>
          <w:rFonts w:ascii="Arial" w:eastAsia="Times New Roman" w:hAnsi="Arial" w:cs="Arial"/>
          <w:lang w:eastAsia="fr-FR"/>
        </w:rPr>
        <w:sectPr w:rsidR="001E3E2E" w:rsidRPr="001C3A65">
          <w:pgSz w:w="11907" w:h="16840" w:code="9"/>
          <w:pgMar w:top="1134" w:right="851" w:bottom="1134" w:left="1134" w:header="624" w:footer="964" w:gutter="0"/>
          <w:cols w:space="720"/>
        </w:sectPr>
      </w:pPr>
    </w:p>
    <w:p w14:paraId="3577CE01" w14:textId="60DE092D" w:rsidR="001E3E2E" w:rsidRPr="001C3A65" w:rsidRDefault="001E3E2E" w:rsidP="00CE4757">
      <w:pPr>
        <w:pStyle w:val="Titre5"/>
      </w:pPr>
      <w:r w:rsidRPr="001C3A65">
        <w:lastRenderedPageBreak/>
        <w:t>Schéma directeur / Etude diagnostic / Zonage</w:t>
      </w:r>
      <w:bookmarkStart w:id="138" w:name="_Toc85615556"/>
      <w:r w:rsidR="00C2506E">
        <w:t xml:space="preserve"> </w:t>
      </w:r>
      <w:r w:rsidR="00C2506E">
        <w:br/>
      </w:r>
      <w:r w:rsidRPr="001C3A65">
        <w:t>Commune : Nom de la commune</w:t>
      </w:r>
      <w:bookmarkEnd w:id="138"/>
    </w:p>
    <w:p w14:paraId="5026C8B7" w14:textId="77777777" w:rsidR="001E3E2E" w:rsidRPr="001C3A65" w:rsidRDefault="001E3E2E" w:rsidP="001E3E2E">
      <w:pPr>
        <w:spacing w:after="0" w:line="240" w:lineRule="auto"/>
        <w:jc w:val="center"/>
        <w:rPr>
          <w:rFonts w:ascii="Arial" w:eastAsia="Times New Roman" w:hAnsi="Arial" w:cs="Arial"/>
          <w:b/>
          <w:i/>
          <w:color w:val="0000FF"/>
          <w:lang w:eastAsia="fr-FR"/>
        </w:rPr>
      </w:pPr>
      <w:r w:rsidRPr="001C3A65">
        <w:rPr>
          <w:rFonts w:ascii="Arial" w:eastAsia="Times New Roman" w:hAnsi="Arial" w:cs="Arial"/>
          <w:b/>
          <w:i/>
          <w:color w:val="0000FF"/>
          <w:lang w:eastAsia="fr-FR"/>
        </w:rPr>
        <w:t>Une fiche par commune</w:t>
      </w:r>
    </w:p>
    <w:p w14:paraId="7AEEF1D6" w14:textId="77777777" w:rsidR="001E3E2E" w:rsidRPr="001C3A65" w:rsidRDefault="001E3E2E" w:rsidP="001E3E2E">
      <w:pPr>
        <w:spacing w:after="0" w:line="240" w:lineRule="auto"/>
        <w:jc w:val="both"/>
        <w:rPr>
          <w:rFonts w:ascii="Arial" w:eastAsia="Times New Roman" w:hAnsi="Arial" w:cs="Arial"/>
          <w:lang w:eastAsia="fr-FR"/>
        </w:rPr>
      </w:pPr>
    </w:p>
    <w:p w14:paraId="3BC0AB62" w14:textId="77777777" w:rsidR="001E3E2E" w:rsidRPr="001C3A65" w:rsidRDefault="001E3E2E" w:rsidP="001E3E2E">
      <w:pPr>
        <w:spacing w:after="0" w:line="240" w:lineRule="auto"/>
        <w:jc w:val="both"/>
        <w:rPr>
          <w:rFonts w:ascii="Arial" w:eastAsia="Times New Roman" w:hAnsi="Arial" w:cs="Arial"/>
          <w:lang w:eastAsia="fr-FR"/>
        </w:rPr>
      </w:pPr>
    </w:p>
    <w:p w14:paraId="697BA631" w14:textId="77777777" w:rsidR="001E3E2E" w:rsidRPr="001C3A65" w:rsidRDefault="001E3E2E" w:rsidP="001E3E2E">
      <w:pPr>
        <w:spacing w:after="0" w:line="240" w:lineRule="auto"/>
        <w:jc w:val="both"/>
        <w:rPr>
          <w:rFonts w:ascii="Arial" w:eastAsia="Times New Roman" w:hAnsi="Arial" w:cs="Arial"/>
          <w:lang w:eastAsia="fr-FR"/>
        </w:rPr>
      </w:pPr>
    </w:p>
    <w:p w14:paraId="47A38C9A" w14:textId="77777777" w:rsidR="001E3E2E" w:rsidRPr="001C3A65" w:rsidRDefault="001E3E2E" w:rsidP="001E3E2E">
      <w:pPr>
        <w:numPr>
          <w:ilvl w:val="0"/>
          <w:numId w:val="15"/>
        </w:numPr>
        <w:spacing w:before="120" w:after="0" w:line="240" w:lineRule="auto"/>
        <w:ind w:left="357" w:hanging="357"/>
        <w:jc w:val="both"/>
        <w:rPr>
          <w:rFonts w:ascii="Arial" w:eastAsia="Times New Roman" w:hAnsi="Arial" w:cs="Arial"/>
          <w:i/>
          <w:color w:val="0000FF"/>
          <w:lang w:eastAsia="fr-FR"/>
        </w:rPr>
      </w:pPr>
      <w:r w:rsidRPr="001C3A65">
        <w:rPr>
          <w:rFonts w:ascii="Arial" w:eastAsia="Times New Roman" w:hAnsi="Arial" w:cs="Arial"/>
          <w:u w:val="single"/>
          <w:lang w:eastAsia="fr-FR"/>
        </w:rPr>
        <w:t>Schéma directeur d’assainissement :</w:t>
      </w:r>
      <w:r w:rsidRPr="001C3A65">
        <w:rPr>
          <w:rFonts w:ascii="Arial" w:eastAsia="Times New Roman" w:hAnsi="Arial" w:cs="Arial"/>
          <w:lang w:eastAsia="fr-FR"/>
        </w:rPr>
        <w:t xml:space="preserve"> </w:t>
      </w:r>
      <w:r w:rsidRPr="001C3A65">
        <w:rPr>
          <w:rFonts w:ascii="Arial" w:eastAsia="Times New Roman" w:hAnsi="Arial" w:cs="Arial"/>
          <w:i/>
          <w:color w:val="0000FF"/>
          <w:lang w:eastAsia="fr-FR"/>
        </w:rPr>
        <w:t>Année XXXXX</w:t>
      </w:r>
    </w:p>
    <w:p w14:paraId="6855D1E0" w14:textId="77777777" w:rsidR="001E3E2E" w:rsidRPr="001C3A65" w:rsidRDefault="001E3E2E" w:rsidP="001E3E2E">
      <w:pPr>
        <w:numPr>
          <w:ilvl w:val="1"/>
          <w:numId w:val="3"/>
        </w:numPr>
        <w:spacing w:after="0" w:line="240" w:lineRule="auto"/>
        <w:ind w:left="1080"/>
        <w:jc w:val="both"/>
        <w:rPr>
          <w:rFonts w:ascii="Arial" w:eastAsia="Times New Roman" w:hAnsi="Arial" w:cs="Arial"/>
          <w:i/>
          <w:color w:val="0000FF"/>
          <w:lang w:eastAsia="fr-FR"/>
        </w:rPr>
      </w:pPr>
      <w:r w:rsidRPr="001C3A65">
        <w:rPr>
          <w:rFonts w:ascii="Arial" w:eastAsia="Times New Roman" w:hAnsi="Arial" w:cs="Arial"/>
          <w:i/>
          <w:color w:val="0000FF"/>
          <w:lang w:eastAsia="fr-FR"/>
        </w:rPr>
        <w:t>Donner les principales lignes directrices issues du schéma.</w:t>
      </w:r>
    </w:p>
    <w:p w14:paraId="3F6167B9" w14:textId="77777777" w:rsidR="001E3E2E" w:rsidRPr="001C3A65" w:rsidRDefault="001E3E2E" w:rsidP="001E3E2E">
      <w:pPr>
        <w:spacing w:after="0" w:line="240" w:lineRule="auto"/>
        <w:jc w:val="both"/>
        <w:rPr>
          <w:rFonts w:ascii="Arial" w:eastAsia="Times New Roman" w:hAnsi="Arial" w:cs="Arial"/>
          <w:lang w:eastAsia="fr-FR"/>
        </w:rPr>
      </w:pPr>
    </w:p>
    <w:p w14:paraId="16D50CE2" w14:textId="77777777" w:rsidR="001E3E2E" w:rsidRPr="001C3A65" w:rsidRDefault="00031E13" w:rsidP="001E3E2E">
      <w:pPr>
        <w:numPr>
          <w:ilvl w:val="0"/>
          <w:numId w:val="15"/>
        </w:numPr>
        <w:spacing w:before="120" w:after="0" w:line="240" w:lineRule="auto"/>
        <w:ind w:left="357" w:hanging="357"/>
        <w:jc w:val="both"/>
        <w:rPr>
          <w:rFonts w:ascii="Arial" w:eastAsia="Times New Roman" w:hAnsi="Arial" w:cs="Arial"/>
          <w:i/>
          <w:color w:val="0000FF"/>
          <w:lang w:eastAsia="fr-FR"/>
        </w:rPr>
      </w:pPr>
      <w:r w:rsidRPr="001C3A65">
        <w:rPr>
          <w:rFonts w:ascii="Arial" w:eastAsia="Times New Roman" w:hAnsi="Arial" w:cs="Arial"/>
          <w:u w:val="single"/>
          <w:lang w:eastAsia="fr-FR"/>
        </w:rPr>
        <w:t>Étude</w:t>
      </w:r>
      <w:r w:rsidR="001E3E2E" w:rsidRPr="001C3A65">
        <w:rPr>
          <w:rFonts w:ascii="Arial" w:eastAsia="Times New Roman" w:hAnsi="Arial" w:cs="Arial"/>
          <w:u w:val="single"/>
          <w:lang w:eastAsia="fr-FR"/>
        </w:rPr>
        <w:t xml:space="preserve"> diagnostic :</w:t>
      </w:r>
      <w:r w:rsidR="001E3E2E" w:rsidRPr="001C3A65">
        <w:rPr>
          <w:rFonts w:ascii="Arial" w:eastAsia="Times New Roman" w:hAnsi="Arial" w:cs="Arial"/>
          <w:lang w:eastAsia="fr-FR"/>
        </w:rPr>
        <w:t xml:space="preserve"> </w:t>
      </w:r>
      <w:r w:rsidR="001E3E2E" w:rsidRPr="001C3A65">
        <w:rPr>
          <w:rFonts w:ascii="Arial" w:eastAsia="Times New Roman" w:hAnsi="Arial" w:cs="Arial"/>
          <w:i/>
          <w:color w:val="0000FF"/>
          <w:lang w:eastAsia="fr-FR"/>
        </w:rPr>
        <w:t>Année XXXXX</w:t>
      </w:r>
    </w:p>
    <w:p w14:paraId="065C0A6E" w14:textId="77777777" w:rsidR="001E3E2E" w:rsidRPr="001C3A65" w:rsidRDefault="001E3E2E" w:rsidP="001E3E2E">
      <w:pPr>
        <w:numPr>
          <w:ilvl w:val="0"/>
          <w:numId w:val="7"/>
        </w:numPr>
        <w:spacing w:after="0" w:line="240" w:lineRule="auto"/>
        <w:ind w:left="567" w:hanging="218"/>
        <w:jc w:val="both"/>
        <w:rPr>
          <w:rFonts w:ascii="Arial" w:eastAsia="Times New Roman" w:hAnsi="Arial" w:cs="Arial"/>
          <w:lang w:eastAsia="fr-FR"/>
        </w:rPr>
      </w:pPr>
      <w:r w:rsidRPr="001C3A65">
        <w:rPr>
          <w:rFonts w:ascii="Arial" w:eastAsia="Times New Roman" w:hAnsi="Arial" w:cs="Arial"/>
          <w:lang w:eastAsia="fr-FR"/>
        </w:rPr>
        <w:t>Conclusions de l’étude diagnostic :</w:t>
      </w:r>
    </w:p>
    <w:p w14:paraId="1408C6A6" w14:textId="77777777" w:rsidR="001E3E2E" w:rsidRPr="001C3A65" w:rsidRDefault="001E3E2E" w:rsidP="001E3E2E">
      <w:pPr>
        <w:numPr>
          <w:ilvl w:val="1"/>
          <w:numId w:val="3"/>
        </w:numPr>
        <w:spacing w:after="0" w:line="240" w:lineRule="auto"/>
        <w:ind w:left="1080"/>
        <w:jc w:val="both"/>
        <w:rPr>
          <w:rFonts w:ascii="Arial" w:eastAsia="Times New Roman" w:hAnsi="Arial" w:cs="Arial"/>
          <w:i/>
          <w:color w:val="0000FF"/>
          <w:lang w:eastAsia="fr-FR"/>
        </w:rPr>
      </w:pPr>
      <w:r w:rsidRPr="001C3A65">
        <w:rPr>
          <w:rFonts w:ascii="Arial" w:eastAsia="Times New Roman" w:hAnsi="Arial" w:cs="Arial"/>
          <w:i/>
          <w:color w:val="0000FF"/>
          <w:lang w:eastAsia="fr-FR"/>
        </w:rPr>
        <w:t>Reprendre les conclusions de l’étude diagnostic (quantification des eaux parasites, fréquence des déversements, hiérarchisation des points de déversements, mauvais branchements…).</w:t>
      </w:r>
    </w:p>
    <w:p w14:paraId="2FB999FC" w14:textId="77777777" w:rsidR="001E3E2E" w:rsidRPr="001C3A65" w:rsidRDefault="00031E13" w:rsidP="001E3E2E">
      <w:pPr>
        <w:numPr>
          <w:ilvl w:val="0"/>
          <w:numId w:val="3"/>
        </w:numPr>
        <w:spacing w:after="0" w:line="240" w:lineRule="auto"/>
        <w:jc w:val="both"/>
        <w:rPr>
          <w:rFonts w:ascii="Arial" w:eastAsia="Times New Roman" w:hAnsi="Arial" w:cs="Arial"/>
          <w:lang w:eastAsia="fr-FR"/>
        </w:rPr>
      </w:pPr>
      <w:r w:rsidRPr="001C3A65">
        <w:rPr>
          <w:rFonts w:ascii="Arial" w:eastAsia="Times New Roman" w:hAnsi="Arial" w:cs="Arial"/>
          <w:lang w:eastAsia="fr-FR"/>
        </w:rPr>
        <w:t>Échéancier</w:t>
      </w:r>
      <w:r w:rsidR="001E3E2E" w:rsidRPr="001C3A65">
        <w:rPr>
          <w:rFonts w:ascii="Arial" w:eastAsia="Times New Roman" w:hAnsi="Arial" w:cs="Arial"/>
          <w:lang w:eastAsia="fr-FR"/>
        </w:rPr>
        <w:t xml:space="preserve"> des travaux préconisés dans l’étude diagnostic :</w:t>
      </w:r>
    </w:p>
    <w:p w14:paraId="7E551D8D" w14:textId="77777777" w:rsidR="001E3E2E" w:rsidRPr="001C3A65" w:rsidRDefault="001E3E2E" w:rsidP="001E3E2E">
      <w:pPr>
        <w:numPr>
          <w:ilvl w:val="1"/>
          <w:numId w:val="3"/>
        </w:numPr>
        <w:spacing w:after="0" w:line="240" w:lineRule="auto"/>
        <w:ind w:left="1080"/>
        <w:jc w:val="both"/>
        <w:rPr>
          <w:rFonts w:ascii="Arial" w:eastAsia="Times New Roman" w:hAnsi="Arial" w:cs="Arial"/>
          <w:i/>
          <w:color w:val="0000FF"/>
          <w:lang w:eastAsia="fr-FR"/>
        </w:rPr>
      </w:pPr>
      <w:r w:rsidRPr="001C3A65">
        <w:rPr>
          <w:rFonts w:ascii="Arial" w:eastAsia="Times New Roman" w:hAnsi="Arial" w:cs="Arial"/>
          <w:i/>
          <w:color w:val="0000FF"/>
          <w:lang w:eastAsia="fr-FR"/>
        </w:rPr>
        <w:t>Reprendre dans le tableau ci-dessous l’échéancier des travaux préconisés dans l’étude diagnostic.</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1276"/>
        <w:gridCol w:w="1419"/>
        <w:gridCol w:w="1701"/>
        <w:gridCol w:w="3159"/>
      </w:tblGrid>
      <w:tr w:rsidR="001E3E2E" w:rsidRPr="001C3A65" w14:paraId="53F8C117" w14:textId="77777777" w:rsidTr="001E3E2E">
        <w:trPr>
          <w:trHeight w:val="815"/>
        </w:trPr>
        <w:tc>
          <w:tcPr>
            <w:tcW w:w="1985" w:type="dxa"/>
            <w:shd w:val="clear" w:color="auto" w:fill="D9D9D9"/>
            <w:vAlign w:val="center"/>
          </w:tcPr>
          <w:p w14:paraId="225BB597" w14:textId="77777777" w:rsidR="001E3E2E" w:rsidRPr="001C3A65" w:rsidRDefault="001E3E2E" w:rsidP="001E3E2E">
            <w:pPr>
              <w:numPr>
                <w:ilvl w:val="12"/>
                <w:numId w:val="0"/>
              </w:numPr>
              <w:spacing w:after="0" w:line="240" w:lineRule="auto"/>
              <w:ind w:left="77"/>
              <w:jc w:val="center"/>
              <w:rPr>
                <w:rFonts w:ascii="Arial" w:eastAsia="Times New Roman" w:hAnsi="Arial" w:cs="Arial"/>
                <w:sz w:val="18"/>
                <w:szCs w:val="18"/>
                <w:lang w:eastAsia="fr-FR"/>
              </w:rPr>
            </w:pPr>
            <w:r w:rsidRPr="001C3A65">
              <w:rPr>
                <w:rFonts w:ascii="Arial" w:eastAsia="Times New Roman" w:hAnsi="Arial" w:cs="Arial"/>
                <w:sz w:val="18"/>
                <w:szCs w:val="18"/>
                <w:lang w:eastAsia="fr-FR"/>
              </w:rPr>
              <w:t>Nature des travaux à réaliser</w:t>
            </w:r>
          </w:p>
        </w:tc>
        <w:tc>
          <w:tcPr>
            <w:tcW w:w="1276" w:type="dxa"/>
            <w:shd w:val="clear" w:color="auto" w:fill="D9D9D9"/>
            <w:vAlign w:val="center"/>
          </w:tcPr>
          <w:p w14:paraId="33523600" w14:textId="77777777" w:rsidR="001E3E2E" w:rsidRPr="001C3A65" w:rsidRDefault="001E3E2E" w:rsidP="001E3E2E">
            <w:pPr>
              <w:numPr>
                <w:ilvl w:val="12"/>
                <w:numId w:val="0"/>
              </w:numPr>
              <w:spacing w:after="0" w:line="240" w:lineRule="auto"/>
              <w:ind w:left="77"/>
              <w:jc w:val="center"/>
              <w:rPr>
                <w:rFonts w:ascii="Arial" w:eastAsia="Times New Roman" w:hAnsi="Arial" w:cs="Arial"/>
                <w:sz w:val="18"/>
                <w:szCs w:val="18"/>
                <w:lang w:eastAsia="fr-FR"/>
              </w:rPr>
            </w:pPr>
            <w:r w:rsidRPr="001C3A65">
              <w:rPr>
                <w:rFonts w:ascii="Arial" w:eastAsia="Times New Roman" w:hAnsi="Arial" w:cs="Arial"/>
                <w:sz w:val="18"/>
                <w:szCs w:val="18"/>
                <w:lang w:eastAsia="fr-FR"/>
              </w:rPr>
              <w:t>année de réalisation prévue</w:t>
            </w:r>
          </w:p>
        </w:tc>
        <w:tc>
          <w:tcPr>
            <w:tcW w:w="1419" w:type="dxa"/>
            <w:shd w:val="clear" w:color="auto" w:fill="D9D9D9"/>
            <w:vAlign w:val="center"/>
          </w:tcPr>
          <w:p w14:paraId="73EE7729" w14:textId="77777777" w:rsidR="001E3E2E" w:rsidRPr="001C3A65" w:rsidRDefault="001E3E2E" w:rsidP="001E3E2E">
            <w:pPr>
              <w:numPr>
                <w:ilvl w:val="12"/>
                <w:numId w:val="0"/>
              </w:numPr>
              <w:spacing w:after="0" w:line="240" w:lineRule="auto"/>
              <w:jc w:val="center"/>
              <w:rPr>
                <w:rFonts w:ascii="Arial" w:eastAsia="Times New Roman" w:hAnsi="Arial" w:cs="Arial"/>
                <w:sz w:val="18"/>
                <w:szCs w:val="18"/>
                <w:lang w:eastAsia="fr-FR"/>
              </w:rPr>
            </w:pPr>
            <w:r w:rsidRPr="001C3A65">
              <w:rPr>
                <w:rFonts w:ascii="Arial" w:eastAsia="Times New Roman" w:hAnsi="Arial" w:cs="Arial"/>
                <w:sz w:val="18"/>
                <w:szCs w:val="18"/>
                <w:lang w:eastAsia="fr-FR"/>
              </w:rPr>
              <w:t>durée des travaux</w:t>
            </w:r>
          </w:p>
        </w:tc>
        <w:tc>
          <w:tcPr>
            <w:tcW w:w="1701" w:type="dxa"/>
            <w:shd w:val="clear" w:color="auto" w:fill="D9D9D9"/>
            <w:vAlign w:val="center"/>
          </w:tcPr>
          <w:p w14:paraId="1E5E65F2" w14:textId="77777777" w:rsidR="001E3E2E" w:rsidRPr="001C3A65" w:rsidRDefault="001E3E2E" w:rsidP="001E3E2E">
            <w:pPr>
              <w:numPr>
                <w:ilvl w:val="12"/>
                <w:numId w:val="0"/>
              </w:numPr>
              <w:spacing w:after="0" w:line="240" w:lineRule="auto"/>
              <w:jc w:val="center"/>
              <w:rPr>
                <w:rFonts w:ascii="Arial" w:eastAsia="Times New Roman" w:hAnsi="Arial" w:cs="Arial"/>
                <w:sz w:val="18"/>
                <w:szCs w:val="18"/>
                <w:lang w:eastAsia="fr-FR"/>
              </w:rPr>
            </w:pPr>
            <w:r w:rsidRPr="001C3A65">
              <w:rPr>
                <w:rFonts w:ascii="Arial" w:eastAsia="Times New Roman" w:hAnsi="Arial" w:cs="Arial"/>
                <w:sz w:val="18"/>
                <w:szCs w:val="18"/>
                <w:lang w:eastAsia="fr-FR"/>
              </w:rPr>
              <w:t>Niveau d’avancement</w:t>
            </w:r>
          </w:p>
          <w:p w14:paraId="2679A6BE" w14:textId="77777777" w:rsidR="001E3E2E" w:rsidRPr="001C3A65" w:rsidRDefault="001E3E2E" w:rsidP="001E3E2E">
            <w:pPr>
              <w:numPr>
                <w:ilvl w:val="12"/>
                <w:numId w:val="0"/>
              </w:numPr>
              <w:spacing w:after="0" w:line="240" w:lineRule="auto"/>
              <w:jc w:val="center"/>
              <w:rPr>
                <w:rFonts w:ascii="Arial" w:eastAsia="Times New Roman" w:hAnsi="Arial" w:cs="Arial"/>
                <w:sz w:val="18"/>
                <w:szCs w:val="18"/>
                <w:lang w:eastAsia="fr-FR"/>
              </w:rPr>
            </w:pPr>
            <w:r w:rsidRPr="001C3A65">
              <w:rPr>
                <w:rFonts w:ascii="Arial" w:eastAsia="Times New Roman" w:hAnsi="Arial" w:cs="Arial"/>
                <w:i/>
                <w:color w:val="0000FF"/>
                <w:sz w:val="18"/>
                <w:szCs w:val="18"/>
                <w:lang w:eastAsia="fr-FR"/>
              </w:rPr>
              <w:t>(1)</w:t>
            </w:r>
          </w:p>
        </w:tc>
        <w:tc>
          <w:tcPr>
            <w:tcW w:w="3159" w:type="dxa"/>
            <w:shd w:val="clear" w:color="auto" w:fill="D9D9D9"/>
            <w:vAlign w:val="center"/>
          </w:tcPr>
          <w:p w14:paraId="23FE98D9" w14:textId="77777777" w:rsidR="001E3E2E" w:rsidRPr="001C3A65" w:rsidRDefault="001E3E2E" w:rsidP="001E3E2E">
            <w:pPr>
              <w:numPr>
                <w:ilvl w:val="12"/>
                <w:numId w:val="0"/>
              </w:numPr>
              <w:spacing w:after="0" w:line="240" w:lineRule="auto"/>
              <w:jc w:val="center"/>
              <w:rPr>
                <w:rFonts w:ascii="Arial" w:eastAsia="Times New Roman" w:hAnsi="Arial" w:cs="Arial"/>
                <w:sz w:val="18"/>
                <w:szCs w:val="18"/>
                <w:lang w:eastAsia="fr-FR"/>
              </w:rPr>
            </w:pPr>
            <w:r w:rsidRPr="001C3A65">
              <w:rPr>
                <w:rFonts w:ascii="Arial" w:eastAsia="Times New Roman" w:hAnsi="Arial" w:cs="Arial"/>
                <w:sz w:val="18"/>
                <w:szCs w:val="18"/>
                <w:lang w:eastAsia="fr-FR"/>
              </w:rPr>
              <w:t>Précisions</w:t>
            </w:r>
          </w:p>
          <w:p w14:paraId="793A7DCB" w14:textId="77777777" w:rsidR="001E3E2E" w:rsidRPr="001C3A65" w:rsidRDefault="001E3E2E" w:rsidP="001E3E2E">
            <w:pPr>
              <w:numPr>
                <w:ilvl w:val="12"/>
                <w:numId w:val="0"/>
              </w:numPr>
              <w:spacing w:after="0" w:line="240" w:lineRule="auto"/>
              <w:jc w:val="center"/>
              <w:rPr>
                <w:rFonts w:ascii="Arial" w:eastAsia="Times New Roman" w:hAnsi="Arial" w:cs="Arial"/>
                <w:i/>
                <w:sz w:val="18"/>
                <w:szCs w:val="18"/>
                <w:lang w:eastAsia="fr-FR"/>
              </w:rPr>
            </w:pPr>
            <w:r w:rsidRPr="001C3A65">
              <w:rPr>
                <w:rFonts w:ascii="Arial" w:eastAsia="Times New Roman" w:hAnsi="Arial" w:cs="Arial"/>
                <w:i/>
                <w:sz w:val="18"/>
                <w:szCs w:val="18"/>
                <w:lang w:eastAsia="fr-FR"/>
              </w:rPr>
              <w:t>(si travaux repoussés ou annulés)</w:t>
            </w:r>
          </w:p>
        </w:tc>
      </w:tr>
      <w:tr w:rsidR="001E3E2E" w:rsidRPr="001C3A65" w14:paraId="68FC4ABF" w14:textId="77777777" w:rsidTr="001E3E2E">
        <w:trPr>
          <w:trHeight w:val="348"/>
        </w:trPr>
        <w:tc>
          <w:tcPr>
            <w:tcW w:w="1985" w:type="dxa"/>
            <w:vAlign w:val="center"/>
          </w:tcPr>
          <w:p w14:paraId="09148260" w14:textId="77777777" w:rsidR="001E3E2E" w:rsidRPr="001C3A65" w:rsidRDefault="001E3E2E" w:rsidP="001E3E2E">
            <w:pPr>
              <w:numPr>
                <w:ilvl w:val="12"/>
                <w:numId w:val="0"/>
              </w:numPr>
              <w:spacing w:after="0" w:line="240" w:lineRule="auto"/>
              <w:ind w:left="77"/>
              <w:rPr>
                <w:rFonts w:ascii="Arial" w:eastAsia="Times New Roman" w:hAnsi="Arial" w:cs="Arial"/>
                <w:sz w:val="20"/>
                <w:szCs w:val="20"/>
                <w:lang w:eastAsia="fr-FR"/>
              </w:rPr>
            </w:pPr>
          </w:p>
        </w:tc>
        <w:tc>
          <w:tcPr>
            <w:tcW w:w="1276" w:type="dxa"/>
            <w:vAlign w:val="center"/>
          </w:tcPr>
          <w:p w14:paraId="72DA4961" w14:textId="77777777" w:rsidR="001E3E2E" w:rsidRPr="001C3A65" w:rsidRDefault="001E3E2E" w:rsidP="001E3E2E">
            <w:pPr>
              <w:numPr>
                <w:ilvl w:val="12"/>
                <w:numId w:val="0"/>
              </w:numPr>
              <w:spacing w:after="0" w:line="240" w:lineRule="auto"/>
              <w:rPr>
                <w:rFonts w:ascii="Arial" w:eastAsia="Times New Roman" w:hAnsi="Arial" w:cs="Arial"/>
                <w:sz w:val="20"/>
                <w:szCs w:val="20"/>
                <w:lang w:eastAsia="fr-FR"/>
              </w:rPr>
            </w:pPr>
          </w:p>
        </w:tc>
        <w:tc>
          <w:tcPr>
            <w:tcW w:w="1419" w:type="dxa"/>
            <w:vAlign w:val="center"/>
          </w:tcPr>
          <w:p w14:paraId="3B3E0A65" w14:textId="77777777" w:rsidR="001E3E2E" w:rsidRPr="001C3A65" w:rsidRDefault="001E3E2E" w:rsidP="001E3E2E">
            <w:pPr>
              <w:numPr>
                <w:ilvl w:val="12"/>
                <w:numId w:val="0"/>
              </w:numPr>
              <w:spacing w:after="0" w:line="240" w:lineRule="auto"/>
              <w:rPr>
                <w:rFonts w:ascii="Arial" w:eastAsia="Times New Roman" w:hAnsi="Arial" w:cs="Arial"/>
                <w:sz w:val="20"/>
                <w:szCs w:val="20"/>
                <w:lang w:eastAsia="fr-FR"/>
              </w:rPr>
            </w:pPr>
          </w:p>
        </w:tc>
        <w:tc>
          <w:tcPr>
            <w:tcW w:w="1701" w:type="dxa"/>
            <w:vAlign w:val="center"/>
          </w:tcPr>
          <w:p w14:paraId="56219DC8" w14:textId="77777777" w:rsidR="001E3E2E" w:rsidRPr="001C3A65" w:rsidRDefault="001E3E2E" w:rsidP="001E3E2E">
            <w:pPr>
              <w:numPr>
                <w:ilvl w:val="12"/>
                <w:numId w:val="0"/>
              </w:numPr>
              <w:spacing w:after="0" w:line="240" w:lineRule="auto"/>
              <w:rPr>
                <w:rFonts w:ascii="Arial" w:eastAsia="Times New Roman" w:hAnsi="Arial" w:cs="Arial"/>
                <w:sz w:val="20"/>
                <w:szCs w:val="20"/>
                <w:lang w:eastAsia="fr-FR"/>
              </w:rPr>
            </w:pPr>
          </w:p>
        </w:tc>
        <w:tc>
          <w:tcPr>
            <w:tcW w:w="3159" w:type="dxa"/>
            <w:vAlign w:val="center"/>
          </w:tcPr>
          <w:p w14:paraId="62AEDA5F" w14:textId="77777777" w:rsidR="001E3E2E" w:rsidRPr="001C3A65" w:rsidRDefault="001E3E2E" w:rsidP="001E3E2E">
            <w:pPr>
              <w:numPr>
                <w:ilvl w:val="12"/>
                <w:numId w:val="0"/>
              </w:numPr>
              <w:spacing w:after="0" w:line="240" w:lineRule="auto"/>
              <w:rPr>
                <w:rFonts w:ascii="Arial" w:eastAsia="Times New Roman" w:hAnsi="Arial" w:cs="Arial"/>
                <w:sz w:val="20"/>
                <w:szCs w:val="20"/>
                <w:lang w:eastAsia="fr-FR"/>
              </w:rPr>
            </w:pPr>
          </w:p>
        </w:tc>
      </w:tr>
      <w:tr w:rsidR="001E3E2E" w:rsidRPr="001C3A65" w14:paraId="18993DFB" w14:textId="77777777" w:rsidTr="001E3E2E">
        <w:trPr>
          <w:trHeight w:val="348"/>
        </w:trPr>
        <w:tc>
          <w:tcPr>
            <w:tcW w:w="1985" w:type="dxa"/>
            <w:vAlign w:val="center"/>
          </w:tcPr>
          <w:p w14:paraId="31CC723B" w14:textId="77777777" w:rsidR="001E3E2E" w:rsidRPr="001C3A65" w:rsidRDefault="001E3E2E" w:rsidP="001E3E2E">
            <w:pPr>
              <w:numPr>
                <w:ilvl w:val="12"/>
                <w:numId w:val="0"/>
              </w:numPr>
              <w:spacing w:after="0" w:line="240" w:lineRule="auto"/>
              <w:ind w:left="77"/>
              <w:rPr>
                <w:rFonts w:ascii="Arial" w:eastAsia="Times New Roman" w:hAnsi="Arial" w:cs="Arial"/>
                <w:sz w:val="20"/>
                <w:szCs w:val="20"/>
                <w:lang w:eastAsia="fr-FR"/>
              </w:rPr>
            </w:pPr>
          </w:p>
        </w:tc>
        <w:tc>
          <w:tcPr>
            <w:tcW w:w="1276" w:type="dxa"/>
            <w:vAlign w:val="center"/>
          </w:tcPr>
          <w:p w14:paraId="0B470A0B" w14:textId="77777777" w:rsidR="001E3E2E" w:rsidRPr="001C3A65" w:rsidRDefault="001E3E2E" w:rsidP="001E3E2E">
            <w:pPr>
              <w:numPr>
                <w:ilvl w:val="12"/>
                <w:numId w:val="0"/>
              </w:numPr>
              <w:spacing w:after="0" w:line="240" w:lineRule="auto"/>
              <w:rPr>
                <w:rFonts w:ascii="Arial" w:eastAsia="Times New Roman" w:hAnsi="Arial" w:cs="Arial"/>
                <w:sz w:val="20"/>
                <w:szCs w:val="20"/>
                <w:lang w:eastAsia="fr-FR"/>
              </w:rPr>
            </w:pPr>
          </w:p>
        </w:tc>
        <w:tc>
          <w:tcPr>
            <w:tcW w:w="1419" w:type="dxa"/>
            <w:vAlign w:val="center"/>
          </w:tcPr>
          <w:p w14:paraId="3F58FBD9" w14:textId="77777777" w:rsidR="001E3E2E" w:rsidRPr="001C3A65" w:rsidRDefault="001E3E2E" w:rsidP="001E3E2E">
            <w:pPr>
              <w:numPr>
                <w:ilvl w:val="12"/>
                <w:numId w:val="0"/>
              </w:numPr>
              <w:spacing w:after="0" w:line="240" w:lineRule="auto"/>
              <w:rPr>
                <w:rFonts w:ascii="Arial" w:eastAsia="Times New Roman" w:hAnsi="Arial" w:cs="Arial"/>
                <w:sz w:val="20"/>
                <w:szCs w:val="20"/>
                <w:lang w:eastAsia="fr-FR"/>
              </w:rPr>
            </w:pPr>
          </w:p>
        </w:tc>
        <w:tc>
          <w:tcPr>
            <w:tcW w:w="1701" w:type="dxa"/>
            <w:vAlign w:val="center"/>
          </w:tcPr>
          <w:p w14:paraId="53C281FB" w14:textId="77777777" w:rsidR="001E3E2E" w:rsidRPr="001C3A65" w:rsidRDefault="001E3E2E" w:rsidP="001E3E2E">
            <w:pPr>
              <w:numPr>
                <w:ilvl w:val="12"/>
                <w:numId w:val="0"/>
              </w:numPr>
              <w:spacing w:after="0" w:line="240" w:lineRule="auto"/>
              <w:rPr>
                <w:rFonts w:ascii="Arial" w:eastAsia="Times New Roman" w:hAnsi="Arial" w:cs="Arial"/>
                <w:sz w:val="20"/>
                <w:szCs w:val="20"/>
                <w:lang w:eastAsia="fr-FR"/>
              </w:rPr>
            </w:pPr>
          </w:p>
        </w:tc>
        <w:tc>
          <w:tcPr>
            <w:tcW w:w="3159" w:type="dxa"/>
            <w:vAlign w:val="center"/>
          </w:tcPr>
          <w:p w14:paraId="68016554" w14:textId="77777777" w:rsidR="001E3E2E" w:rsidRPr="001C3A65" w:rsidRDefault="001E3E2E" w:rsidP="001E3E2E">
            <w:pPr>
              <w:numPr>
                <w:ilvl w:val="12"/>
                <w:numId w:val="0"/>
              </w:numPr>
              <w:spacing w:after="0" w:line="240" w:lineRule="auto"/>
              <w:rPr>
                <w:rFonts w:ascii="Arial" w:eastAsia="Times New Roman" w:hAnsi="Arial" w:cs="Arial"/>
                <w:sz w:val="20"/>
                <w:szCs w:val="20"/>
                <w:lang w:eastAsia="fr-FR"/>
              </w:rPr>
            </w:pPr>
          </w:p>
        </w:tc>
      </w:tr>
      <w:tr w:rsidR="001E3E2E" w:rsidRPr="001C3A65" w14:paraId="7F1EF522" w14:textId="77777777" w:rsidTr="001E3E2E">
        <w:trPr>
          <w:trHeight w:val="348"/>
        </w:trPr>
        <w:tc>
          <w:tcPr>
            <w:tcW w:w="1985" w:type="dxa"/>
            <w:vAlign w:val="center"/>
          </w:tcPr>
          <w:p w14:paraId="49EB8054" w14:textId="77777777" w:rsidR="001E3E2E" w:rsidRPr="001C3A65" w:rsidRDefault="001E3E2E" w:rsidP="001E3E2E">
            <w:pPr>
              <w:numPr>
                <w:ilvl w:val="12"/>
                <w:numId w:val="0"/>
              </w:numPr>
              <w:spacing w:after="0" w:line="240" w:lineRule="auto"/>
              <w:ind w:left="77"/>
              <w:rPr>
                <w:rFonts w:ascii="Arial" w:eastAsia="Times New Roman" w:hAnsi="Arial" w:cs="Arial"/>
                <w:sz w:val="20"/>
                <w:szCs w:val="20"/>
                <w:lang w:eastAsia="fr-FR"/>
              </w:rPr>
            </w:pPr>
          </w:p>
        </w:tc>
        <w:tc>
          <w:tcPr>
            <w:tcW w:w="1276" w:type="dxa"/>
            <w:vAlign w:val="center"/>
          </w:tcPr>
          <w:p w14:paraId="6AA6EE8E" w14:textId="77777777" w:rsidR="001E3E2E" w:rsidRPr="001C3A65" w:rsidRDefault="001E3E2E" w:rsidP="001E3E2E">
            <w:pPr>
              <w:numPr>
                <w:ilvl w:val="12"/>
                <w:numId w:val="0"/>
              </w:numPr>
              <w:spacing w:after="0" w:line="240" w:lineRule="auto"/>
              <w:rPr>
                <w:rFonts w:ascii="Arial" w:eastAsia="Times New Roman" w:hAnsi="Arial" w:cs="Arial"/>
                <w:sz w:val="20"/>
                <w:szCs w:val="20"/>
                <w:lang w:eastAsia="fr-FR"/>
              </w:rPr>
            </w:pPr>
          </w:p>
        </w:tc>
        <w:tc>
          <w:tcPr>
            <w:tcW w:w="1419" w:type="dxa"/>
            <w:vAlign w:val="center"/>
          </w:tcPr>
          <w:p w14:paraId="211AA7D6" w14:textId="77777777" w:rsidR="001E3E2E" w:rsidRPr="001C3A65" w:rsidRDefault="001E3E2E" w:rsidP="001E3E2E">
            <w:pPr>
              <w:numPr>
                <w:ilvl w:val="12"/>
                <w:numId w:val="0"/>
              </w:numPr>
              <w:spacing w:after="0" w:line="240" w:lineRule="auto"/>
              <w:rPr>
                <w:rFonts w:ascii="Arial" w:eastAsia="Times New Roman" w:hAnsi="Arial" w:cs="Arial"/>
                <w:sz w:val="20"/>
                <w:szCs w:val="20"/>
                <w:lang w:eastAsia="fr-FR"/>
              </w:rPr>
            </w:pPr>
          </w:p>
        </w:tc>
        <w:tc>
          <w:tcPr>
            <w:tcW w:w="1701" w:type="dxa"/>
            <w:vAlign w:val="center"/>
          </w:tcPr>
          <w:p w14:paraId="16A585F3" w14:textId="77777777" w:rsidR="001E3E2E" w:rsidRPr="001C3A65" w:rsidRDefault="001E3E2E" w:rsidP="001E3E2E">
            <w:pPr>
              <w:numPr>
                <w:ilvl w:val="12"/>
                <w:numId w:val="0"/>
              </w:numPr>
              <w:spacing w:after="0" w:line="240" w:lineRule="auto"/>
              <w:rPr>
                <w:rFonts w:ascii="Arial" w:eastAsia="Times New Roman" w:hAnsi="Arial" w:cs="Arial"/>
                <w:sz w:val="20"/>
                <w:szCs w:val="20"/>
                <w:lang w:eastAsia="fr-FR"/>
              </w:rPr>
            </w:pPr>
          </w:p>
        </w:tc>
        <w:tc>
          <w:tcPr>
            <w:tcW w:w="3159" w:type="dxa"/>
            <w:vAlign w:val="center"/>
          </w:tcPr>
          <w:p w14:paraId="67108082" w14:textId="77777777" w:rsidR="001E3E2E" w:rsidRPr="001C3A65" w:rsidRDefault="001E3E2E" w:rsidP="001E3E2E">
            <w:pPr>
              <w:numPr>
                <w:ilvl w:val="12"/>
                <w:numId w:val="0"/>
              </w:numPr>
              <w:spacing w:after="0" w:line="240" w:lineRule="auto"/>
              <w:rPr>
                <w:rFonts w:ascii="Arial" w:eastAsia="Times New Roman" w:hAnsi="Arial" w:cs="Arial"/>
                <w:sz w:val="20"/>
                <w:szCs w:val="20"/>
                <w:lang w:eastAsia="fr-FR"/>
              </w:rPr>
            </w:pPr>
          </w:p>
        </w:tc>
      </w:tr>
      <w:tr w:rsidR="001E3E2E" w:rsidRPr="001C3A65" w14:paraId="34BB97C1" w14:textId="77777777" w:rsidTr="001E3E2E">
        <w:trPr>
          <w:trHeight w:val="348"/>
        </w:trPr>
        <w:tc>
          <w:tcPr>
            <w:tcW w:w="1985" w:type="dxa"/>
            <w:vAlign w:val="center"/>
          </w:tcPr>
          <w:p w14:paraId="61AF077F" w14:textId="77777777" w:rsidR="001E3E2E" w:rsidRPr="001C3A65" w:rsidRDefault="001E3E2E" w:rsidP="001E3E2E">
            <w:pPr>
              <w:numPr>
                <w:ilvl w:val="12"/>
                <w:numId w:val="0"/>
              </w:numPr>
              <w:spacing w:after="0" w:line="240" w:lineRule="auto"/>
              <w:ind w:left="77"/>
              <w:rPr>
                <w:rFonts w:ascii="Arial" w:eastAsia="Times New Roman" w:hAnsi="Arial" w:cs="Arial"/>
                <w:sz w:val="20"/>
                <w:szCs w:val="20"/>
                <w:lang w:eastAsia="fr-FR"/>
              </w:rPr>
            </w:pPr>
          </w:p>
        </w:tc>
        <w:tc>
          <w:tcPr>
            <w:tcW w:w="1276" w:type="dxa"/>
            <w:vAlign w:val="center"/>
          </w:tcPr>
          <w:p w14:paraId="12BF6D94" w14:textId="77777777" w:rsidR="001E3E2E" w:rsidRPr="001C3A65" w:rsidRDefault="001E3E2E" w:rsidP="001E3E2E">
            <w:pPr>
              <w:numPr>
                <w:ilvl w:val="12"/>
                <w:numId w:val="0"/>
              </w:numPr>
              <w:spacing w:after="0" w:line="240" w:lineRule="auto"/>
              <w:rPr>
                <w:rFonts w:ascii="Arial" w:eastAsia="Times New Roman" w:hAnsi="Arial" w:cs="Arial"/>
                <w:sz w:val="20"/>
                <w:szCs w:val="20"/>
                <w:lang w:eastAsia="fr-FR"/>
              </w:rPr>
            </w:pPr>
          </w:p>
        </w:tc>
        <w:tc>
          <w:tcPr>
            <w:tcW w:w="1419" w:type="dxa"/>
            <w:vAlign w:val="center"/>
          </w:tcPr>
          <w:p w14:paraId="54DB8375" w14:textId="77777777" w:rsidR="001E3E2E" w:rsidRPr="001C3A65" w:rsidRDefault="001E3E2E" w:rsidP="001E3E2E">
            <w:pPr>
              <w:numPr>
                <w:ilvl w:val="12"/>
                <w:numId w:val="0"/>
              </w:numPr>
              <w:spacing w:after="0" w:line="240" w:lineRule="auto"/>
              <w:rPr>
                <w:rFonts w:ascii="Arial" w:eastAsia="Times New Roman" w:hAnsi="Arial" w:cs="Arial"/>
                <w:sz w:val="20"/>
                <w:szCs w:val="20"/>
                <w:lang w:eastAsia="fr-FR"/>
              </w:rPr>
            </w:pPr>
          </w:p>
        </w:tc>
        <w:tc>
          <w:tcPr>
            <w:tcW w:w="1701" w:type="dxa"/>
            <w:vAlign w:val="center"/>
          </w:tcPr>
          <w:p w14:paraId="044EFE4B" w14:textId="77777777" w:rsidR="001E3E2E" w:rsidRPr="001C3A65" w:rsidRDefault="001E3E2E" w:rsidP="001E3E2E">
            <w:pPr>
              <w:numPr>
                <w:ilvl w:val="12"/>
                <w:numId w:val="0"/>
              </w:numPr>
              <w:spacing w:after="0" w:line="240" w:lineRule="auto"/>
              <w:rPr>
                <w:rFonts w:ascii="Arial" w:eastAsia="Times New Roman" w:hAnsi="Arial" w:cs="Arial"/>
                <w:sz w:val="20"/>
                <w:szCs w:val="20"/>
                <w:lang w:eastAsia="fr-FR"/>
              </w:rPr>
            </w:pPr>
          </w:p>
        </w:tc>
        <w:tc>
          <w:tcPr>
            <w:tcW w:w="3159" w:type="dxa"/>
            <w:vAlign w:val="center"/>
          </w:tcPr>
          <w:p w14:paraId="657E2E1A" w14:textId="77777777" w:rsidR="001E3E2E" w:rsidRPr="001C3A65" w:rsidRDefault="001E3E2E" w:rsidP="001E3E2E">
            <w:pPr>
              <w:numPr>
                <w:ilvl w:val="12"/>
                <w:numId w:val="0"/>
              </w:numPr>
              <w:spacing w:after="0" w:line="240" w:lineRule="auto"/>
              <w:rPr>
                <w:rFonts w:ascii="Arial" w:eastAsia="Times New Roman" w:hAnsi="Arial" w:cs="Arial"/>
                <w:sz w:val="20"/>
                <w:szCs w:val="20"/>
                <w:lang w:eastAsia="fr-FR"/>
              </w:rPr>
            </w:pPr>
          </w:p>
        </w:tc>
      </w:tr>
    </w:tbl>
    <w:p w14:paraId="1BB987B4"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(1) Niveau d’avancement : réalisés, en cours, repoussés, annulés</w:t>
      </w:r>
    </w:p>
    <w:p w14:paraId="3797CDE5" w14:textId="77777777" w:rsidR="001E3E2E" w:rsidRPr="001C3A65" w:rsidRDefault="001E3E2E" w:rsidP="001E3E2E">
      <w:pPr>
        <w:spacing w:after="0" w:line="240" w:lineRule="auto"/>
        <w:jc w:val="both"/>
        <w:rPr>
          <w:rFonts w:ascii="Arial" w:eastAsia="Times New Roman" w:hAnsi="Arial" w:cs="Arial"/>
          <w:lang w:eastAsia="fr-FR"/>
        </w:rPr>
      </w:pPr>
    </w:p>
    <w:p w14:paraId="55C2AB4C" w14:textId="77777777" w:rsidR="001E3E2E" w:rsidRPr="001C3A65" w:rsidRDefault="001E3E2E" w:rsidP="001E3E2E">
      <w:pPr>
        <w:numPr>
          <w:ilvl w:val="0"/>
          <w:numId w:val="15"/>
        </w:numPr>
        <w:spacing w:before="120" w:after="0" w:line="240" w:lineRule="auto"/>
        <w:ind w:left="357" w:hanging="357"/>
        <w:jc w:val="both"/>
        <w:rPr>
          <w:rFonts w:ascii="Arial" w:eastAsia="Times New Roman" w:hAnsi="Arial" w:cs="Arial"/>
          <w:i/>
          <w:color w:val="0000FF"/>
          <w:lang w:eastAsia="fr-FR"/>
        </w:rPr>
      </w:pPr>
      <w:r w:rsidRPr="001C3A65">
        <w:rPr>
          <w:rFonts w:ascii="Arial" w:eastAsia="Times New Roman" w:hAnsi="Arial" w:cs="Arial"/>
          <w:u w:val="single"/>
          <w:lang w:eastAsia="fr-FR"/>
        </w:rPr>
        <w:t>Zonage Eaux usées</w:t>
      </w:r>
      <w:r w:rsidRPr="001C3A65">
        <w:rPr>
          <w:rFonts w:ascii="Arial" w:eastAsia="Times New Roman" w:hAnsi="Arial" w:cs="Arial"/>
          <w:lang w:eastAsia="fr-FR"/>
        </w:rPr>
        <w:t xml:space="preserve"> (délimitation des zones relevant de l’assainissement collectif et de l’assainissement non collectif) :</w:t>
      </w:r>
      <w:r w:rsidRPr="001C3A65">
        <w:rPr>
          <w:rFonts w:ascii="Arial" w:eastAsia="Times New Roman" w:hAnsi="Arial" w:cs="Arial"/>
          <w:i/>
          <w:color w:val="0000FF"/>
          <w:lang w:eastAsia="fr-FR"/>
        </w:rPr>
        <w:t xml:space="preserve"> date XXXX</w:t>
      </w:r>
    </w:p>
    <w:p w14:paraId="28326C09" w14:textId="77777777" w:rsidR="001E3E2E" w:rsidRPr="001C3A65" w:rsidRDefault="001E3E2E" w:rsidP="001E3E2E">
      <w:pPr>
        <w:numPr>
          <w:ilvl w:val="12"/>
          <w:numId w:val="0"/>
        </w:numPr>
        <w:spacing w:after="0" w:line="240" w:lineRule="auto"/>
        <w:ind w:left="360"/>
        <w:jc w:val="both"/>
        <w:rPr>
          <w:rFonts w:ascii="Arial" w:eastAsia="Times New Roman" w:hAnsi="Arial" w:cs="Arial"/>
          <w:b/>
          <w:i/>
          <w:color w:val="0000FF"/>
          <w:sz w:val="20"/>
          <w:szCs w:val="20"/>
          <w:lang w:eastAsia="fr-FR"/>
        </w:rPr>
      </w:pPr>
      <w:r w:rsidRPr="001C3A65">
        <w:rPr>
          <w:rFonts w:ascii="Arial" w:eastAsia="Times New Roman" w:hAnsi="Arial" w:cs="Arial"/>
          <w:b/>
          <w:i/>
          <w:color w:val="0000FF"/>
          <w:sz w:val="20"/>
          <w:szCs w:val="20"/>
          <w:lang w:eastAsia="fr-FR"/>
        </w:rPr>
        <w:t>Nota bene : ce zonage est obligatoire</w:t>
      </w:r>
      <w:r w:rsidRPr="001C3A65">
        <w:rPr>
          <w:rFonts w:ascii="Arial" w:eastAsia="Times New Roman" w:hAnsi="Arial" w:cs="Arial"/>
          <w:b/>
          <w:i/>
          <w:color w:val="0000FF"/>
          <w:sz w:val="20"/>
          <w:szCs w:val="20"/>
          <w:vertAlign w:val="superscript"/>
          <w:lang w:eastAsia="fr-FR"/>
        </w:rPr>
        <w:footnoteReference w:id="1"/>
      </w:r>
      <w:r w:rsidRPr="001C3A65">
        <w:rPr>
          <w:rFonts w:ascii="Arial" w:eastAsia="Times New Roman" w:hAnsi="Arial" w:cs="Arial"/>
          <w:b/>
          <w:i/>
          <w:color w:val="0000FF"/>
          <w:sz w:val="20"/>
          <w:szCs w:val="20"/>
          <w:lang w:eastAsia="fr-FR"/>
        </w:rPr>
        <w:t>.</w:t>
      </w:r>
    </w:p>
    <w:p w14:paraId="31675E8D" w14:textId="77777777" w:rsidR="001E3E2E" w:rsidRPr="001C3A65" w:rsidRDefault="001E3E2E" w:rsidP="001E3E2E">
      <w:pPr>
        <w:numPr>
          <w:ilvl w:val="1"/>
          <w:numId w:val="3"/>
        </w:numPr>
        <w:spacing w:after="0" w:line="240" w:lineRule="auto"/>
        <w:ind w:left="1080"/>
        <w:jc w:val="both"/>
        <w:rPr>
          <w:rFonts w:ascii="Arial" w:eastAsia="Times New Roman" w:hAnsi="Arial" w:cs="Arial"/>
          <w:i/>
          <w:color w:val="0000FF"/>
          <w:lang w:eastAsia="fr-FR"/>
        </w:rPr>
      </w:pPr>
      <w:r w:rsidRPr="001C3A65">
        <w:rPr>
          <w:rFonts w:ascii="Arial" w:eastAsia="Times New Roman" w:hAnsi="Arial" w:cs="Arial"/>
          <w:i/>
          <w:color w:val="0000FF"/>
          <w:lang w:eastAsia="fr-FR"/>
        </w:rPr>
        <w:t>Préciser si le plan de zonage a bien été approuvé et a bien été annexé au P.L.U.</w:t>
      </w:r>
    </w:p>
    <w:p w14:paraId="65A3136C" w14:textId="77777777" w:rsidR="001E3E2E" w:rsidRPr="001C3A65" w:rsidRDefault="001E3E2E" w:rsidP="001E3E2E">
      <w:pPr>
        <w:spacing w:after="0" w:line="240" w:lineRule="auto"/>
        <w:jc w:val="both"/>
        <w:rPr>
          <w:rFonts w:ascii="Arial" w:eastAsia="Times New Roman" w:hAnsi="Arial" w:cs="Arial"/>
          <w:lang w:eastAsia="fr-FR"/>
        </w:rPr>
      </w:pPr>
    </w:p>
    <w:p w14:paraId="3C2D0C06" w14:textId="77777777" w:rsidR="001E3E2E" w:rsidRPr="001C3A65" w:rsidRDefault="001E3E2E" w:rsidP="001E3E2E">
      <w:pPr>
        <w:numPr>
          <w:ilvl w:val="0"/>
          <w:numId w:val="15"/>
        </w:numPr>
        <w:spacing w:before="120" w:after="0" w:line="240" w:lineRule="auto"/>
        <w:ind w:left="357" w:hanging="357"/>
        <w:jc w:val="both"/>
        <w:rPr>
          <w:rFonts w:ascii="Arial" w:eastAsia="Times New Roman" w:hAnsi="Arial" w:cs="Arial"/>
          <w:lang w:eastAsia="fr-FR"/>
        </w:rPr>
      </w:pPr>
      <w:r w:rsidRPr="001C3A65">
        <w:rPr>
          <w:rFonts w:ascii="Arial" w:eastAsia="Times New Roman" w:hAnsi="Arial" w:cs="Arial"/>
          <w:u w:val="single"/>
          <w:lang w:eastAsia="fr-FR"/>
        </w:rPr>
        <w:t>Zonage Eaux Pluviales</w:t>
      </w:r>
      <w:r w:rsidRPr="001C3A65">
        <w:rPr>
          <w:rFonts w:ascii="Arial" w:eastAsia="Times New Roman" w:hAnsi="Arial" w:cs="Arial"/>
          <w:lang w:eastAsia="fr-FR"/>
        </w:rPr>
        <w:t xml:space="preserve"> (délimitation des zones pour lutter contre le ruissellement et la pollution induite) :</w:t>
      </w:r>
    </w:p>
    <w:p w14:paraId="27330A56" w14:textId="77777777" w:rsidR="001E3E2E" w:rsidRPr="001C3A65" w:rsidRDefault="001E3E2E" w:rsidP="001E3E2E">
      <w:pPr>
        <w:numPr>
          <w:ilvl w:val="12"/>
          <w:numId w:val="0"/>
        </w:numPr>
        <w:spacing w:after="0" w:line="240" w:lineRule="auto"/>
        <w:ind w:left="360"/>
        <w:jc w:val="both"/>
        <w:rPr>
          <w:rFonts w:ascii="Arial" w:eastAsia="Times New Roman" w:hAnsi="Arial" w:cs="Arial"/>
          <w:b/>
          <w:i/>
          <w:color w:val="0000FF"/>
          <w:sz w:val="20"/>
          <w:szCs w:val="20"/>
          <w:lang w:eastAsia="fr-FR"/>
        </w:rPr>
      </w:pPr>
      <w:r w:rsidRPr="001C3A65">
        <w:rPr>
          <w:rFonts w:ascii="Arial" w:eastAsia="Times New Roman" w:hAnsi="Arial" w:cs="Arial"/>
          <w:b/>
          <w:i/>
          <w:color w:val="0000FF"/>
          <w:sz w:val="20"/>
          <w:szCs w:val="20"/>
          <w:lang w:eastAsia="fr-FR"/>
        </w:rPr>
        <w:t>Nota bene : ce zonage est obligatoire</w:t>
      </w:r>
      <w:r w:rsidRPr="001C3A65">
        <w:rPr>
          <w:rFonts w:ascii="Arial" w:eastAsia="Times New Roman" w:hAnsi="Arial" w:cs="Arial"/>
          <w:b/>
          <w:i/>
          <w:color w:val="0000FF"/>
          <w:sz w:val="20"/>
          <w:szCs w:val="20"/>
          <w:vertAlign w:val="superscript"/>
          <w:lang w:eastAsia="fr-FR"/>
        </w:rPr>
        <w:footnoteReference w:id="2"/>
      </w:r>
      <w:r w:rsidRPr="001C3A65">
        <w:rPr>
          <w:rFonts w:ascii="Arial" w:eastAsia="Times New Roman" w:hAnsi="Arial" w:cs="Arial"/>
          <w:b/>
          <w:i/>
          <w:color w:val="0000FF"/>
          <w:sz w:val="20"/>
          <w:szCs w:val="20"/>
          <w:lang w:eastAsia="fr-FR"/>
        </w:rPr>
        <w:t>.</w:t>
      </w:r>
    </w:p>
    <w:p w14:paraId="6C205C02" w14:textId="77777777" w:rsidR="001E3E2E" w:rsidRPr="001C3A65" w:rsidRDefault="001E3E2E" w:rsidP="001E3E2E">
      <w:pPr>
        <w:numPr>
          <w:ilvl w:val="1"/>
          <w:numId w:val="3"/>
        </w:numPr>
        <w:spacing w:after="0" w:line="240" w:lineRule="auto"/>
        <w:ind w:left="1080"/>
        <w:jc w:val="both"/>
        <w:rPr>
          <w:rFonts w:ascii="Arial" w:eastAsia="Times New Roman" w:hAnsi="Arial" w:cs="Arial"/>
          <w:i/>
          <w:color w:val="0000FF"/>
          <w:lang w:eastAsia="fr-FR"/>
        </w:rPr>
      </w:pPr>
      <w:r w:rsidRPr="001C3A65">
        <w:rPr>
          <w:rFonts w:ascii="Arial" w:eastAsia="Times New Roman" w:hAnsi="Arial" w:cs="Arial"/>
          <w:i/>
          <w:color w:val="0000FF"/>
          <w:lang w:eastAsia="fr-FR"/>
        </w:rPr>
        <w:t>Préciser si les conclusions du zonage Eaux pluviales ont été intégrées dans le P.L.U.</w:t>
      </w:r>
    </w:p>
    <w:p w14:paraId="30769F9B" w14:textId="77777777" w:rsidR="001E3E2E" w:rsidRPr="001C3A65" w:rsidRDefault="001E3E2E" w:rsidP="001E3E2E">
      <w:pPr>
        <w:numPr>
          <w:ilvl w:val="1"/>
          <w:numId w:val="3"/>
        </w:numPr>
        <w:spacing w:after="0" w:line="240" w:lineRule="auto"/>
        <w:ind w:left="1080"/>
        <w:jc w:val="both"/>
        <w:rPr>
          <w:rFonts w:ascii="Arial" w:eastAsia="Times New Roman" w:hAnsi="Arial" w:cs="Arial"/>
          <w:i/>
          <w:color w:val="0000FF"/>
          <w:lang w:eastAsia="fr-FR"/>
        </w:rPr>
      </w:pPr>
      <w:r w:rsidRPr="001C3A65">
        <w:rPr>
          <w:rFonts w:ascii="Arial" w:eastAsia="Times New Roman" w:hAnsi="Arial" w:cs="Arial"/>
          <w:i/>
          <w:color w:val="0000FF"/>
          <w:lang w:eastAsia="fr-FR"/>
        </w:rPr>
        <w:t>Préciser la date du P.L.U.</w:t>
      </w:r>
    </w:p>
    <w:p w14:paraId="51D5BFEB" w14:textId="77777777" w:rsidR="001E3E2E" w:rsidRPr="001C3A65" w:rsidRDefault="001E3E2E" w:rsidP="001E3E2E">
      <w:pPr>
        <w:autoSpaceDE w:val="0"/>
        <w:autoSpaceDN w:val="0"/>
        <w:adjustRightInd w:val="0"/>
        <w:spacing w:after="0" w:line="240" w:lineRule="auto"/>
        <w:rPr>
          <w:rFonts w:ascii="LiberationSans" w:eastAsia="Times New Roman" w:hAnsi="LiberationSans" w:cs="LiberationSans"/>
          <w:lang w:eastAsia="fr-FR"/>
        </w:rPr>
      </w:pPr>
    </w:p>
    <w:p w14:paraId="10308692" w14:textId="77777777" w:rsidR="001E3E2E" w:rsidRPr="001C3A65" w:rsidRDefault="001E3E2E" w:rsidP="001E3E2E">
      <w:pPr>
        <w:autoSpaceDE w:val="0"/>
        <w:autoSpaceDN w:val="0"/>
        <w:adjustRightInd w:val="0"/>
        <w:spacing w:after="0" w:line="240" w:lineRule="auto"/>
        <w:rPr>
          <w:rFonts w:ascii="LiberationSans" w:eastAsia="Times New Roman" w:hAnsi="LiberationSans" w:cs="LiberationSans"/>
          <w:lang w:eastAsia="fr-FR"/>
        </w:rPr>
      </w:pPr>
    </w:p>
    <w:p w14:paraId="30A74D9B" w14:textId="77777777" w:rsidR="001E3E2E" w:rsidRPr="001C3A65" w:rsidRDefault="001E3E2E" w:rsidP="001E3E2E">
      <w:pPr>
        <w:spacing w:after="0" w:line="240" w:lineRule="auto"/>
        <w:jc w:val="both"/>
        <w:rPr>
          <w:rFonts w:ascii="Arial" w:eastAsia="Times New Roman" w:hAnsi="Arial" w:cs="Arial"/>
          <w:lang w:eastAsia="fr-FR"/>
        </w:rPr>
      </w:pPr>
    </w:p>
    <w:p w14:paraId="1D59007D" w14:textId="77777777" w:rsidR="001E3E2E" w:rsidRPr="001C3A65" w:rsidRDefault="001E3E2E" w:rsidP="001E3E2E">
      <w:pPr>
        <w:spacing w:after="0" w:line="240" w:lineRule="auto"/>
        <w:rPr>
          <w:rFonts w:ascii="Arial" w:eastAsia="Times New Roman" w:hAnsi="Arial" w:cs="Arial"/>
          <w:lang w:eastAsia="fr-FR"/>
        </w:rPr>
      </w:pPr>
    </w:p>
    <w:p w14:paraId="7A747254" w14:textId="77777777" w:rsidR="001E3E2E" w:rsidRPr="001C3A65" w:rsidRDefault="001E3E2E" w:rsidP="001E3E2E">
      <w:pPr>
        <w:spacing w:after="0" w:line="240" w:lineRule="auto"/>
        <w:rPr>
          <w:rFonts w:ascii="Arial" w:eastAsia="Times New Roman" w:hAnsi="Arial" w:cs="Arial"/>
          <w:lang w:eastAsia="fr-FR"/>
        </w:rPr>
        <w:sectPr w:rsidR="001E3E2E" w:rsidRPr="001C3A65">
          <w:pgSz w:w="11907" w:h="16840" w:code="9"/>
          <w:pgMar w:top="1134" w:right="851" w:bottom="1134" w:left="1134" w:header="624" w:footer="964" w:gutter="0"/>
          <w:cols w:space="720"/>
        </w:sectPr>
      </w:pPr>
    </w:p>
    <w:p w14:paraId="60530630" w14:textId="77777777" w:rsidR="001E3E2E" w:rsidRPr="001C3A65" w:rsidRDefault="001E3E2E" w:rsidP="001E3E2E">
      <w:pPr>
        <w:spacing w:after="0" w:line="240" w:lineRule="auto"/>
        <w:rPr>
          <w:rFonts w:ascii="Arial" w:eastAsia="Times New Roman" w:hAnsi="Arial" w:cs="Arial"/>
          <w:lang w:eastAsia="fr-FR"/>
        </w:rPr>
      </w:pPr>
    </w:p>
    <w:p w14:paraId="6C213B13" w14:textId="77777777" w:rsidR="001E3E2E" w:rsidRPr="001C3A65" w:rsidRDefault="001E3E2E" w:rsidP="001E3E2E">
      <w:pPr>
        <w:spacing w:after="0" w:line="240" w:lineRule="auto"/>
        <w:rPr>
          <w:rFonts w:ascii="Arial" w:eastAsia="Times New Roman" w:hAnsi="Arial" w:cs="Arial"/>
          <w:lang w:eastAsia="fr-FR"/>
        </w:rPr>
      </w:pPr>
    </w:p>
    <w:p w14:paraId="51E4275C" w14:textId="77777777" w:rsidR="001E3E2E" w:rsidRPr="001C3A65" w:rsidRDefault="001E3E2E" w:rsidP="001E3E2E">
      <w:pPr>
        <w:spacing w:after="0" w:line="240" w:lineRule="auto"/>
        <w:jc w:val="both"/>
        <w:rPr>
          <w:rFonts w:ascii="Arial" w:eastAsia="Times New Roman" w:hAnsi="Arial" w:cs="Arial"/>
          <w:lang w:eastAsia="fr-FR"/>
        </w:rPr>
      </w:pPr>
    </w:p>
    <w:p w14:paraId="38C6DE25" w14:textId="77777777" w:rsidR="001E3E2E" w:rsidRPr="001C3A65" w:rsidRDefault="001E3E2E" w:rsidP="001E3E2E">
      <w:pPr>
        <w:spacing w:after="0" w:line="240" w:lineRule="auto"/>
        <w:jc w:val="both"/>
        <w:rPr>
          <w:rFonts w:ascii="Arial" w:eastAsia="Times New Roman" w:hAnsi="Arial" w:cs="Arial"/>
          <w:lang w:eastAsia="fr-FR"/>
        </w:rPr>
      </w:pPr>
    </w:p>
    <w:p w14:paraId="40451698" w14:textId="77777777" w:rsidR="001E3E2E" w:rsidRPr="001C3A65" w:rsidRDefault="001E3E2E" w:rsidP="001E3E2E">
      <w:pPr>
        <w:spacing w:after="0" w:line="240" w:lineRule="auto"/>
        <w:rPr>
          <w:rFonts w:ascii="Arial" w:eastAsia="Times New Roman" w:hAnsi="Arial" w:cs="Arial"/>
          <w:lang w:eastAsia="fr-FR"/>
        </w:rPr>
      </w:pPr>
    </w:p>
    <w:p w14:paraId="3580A74D" w14:textId="77777777" w:rsidR="001E3E2E" w:rsidRPr="001C3A65" w:rsidRDefault="001E3E2E" w:rsidP="001E3E2E">
      <w:pPr>
        <w:spacing w:after="0" w:line="240" w:lineRule="auto"/>
        <w:rPr>
          <w:rFonts w:ascii="Arial" w:eastAsia="Times New Roman" w:hAnsi="Arial" w:cs="Arial"/>
          <w:lang w:eastAsia="fr-FR"/>
        </w:rPr>
      </w:pPr>
    </w:p>
    <w:p w14:paraId="239F05E6" w14:textId="77777777" w:rsidR="001E3E2E" w:rsidRPr="001C3A65" w:rsidRDefault="001E3E2E" w:rsidP="001E3E2E">
      <w:pPr>
        <w:spacing w:after="0" w:line="240" w:lineRule="auto"/>
        <w:rPr>
          <w:rFonts w:ascii="Arial" w:eastAsia="Times New Roman" w:hAnsi="Arial" w:cs="Arial"/>
          <w:lang w:eastAsia="fr-FR"/>
        </w:rPr>
      </w:pPr>
    </w:p>
    <w:p w14:paraId="26B202A0" w14:textId="77777777" w:rsidR="001E3E2E" w:rsidRPr="001C3A65" w:rsidRDefault="001E3E2E" w:rsidP="001E3E2E">
      <w:pPr>
        <w:spacing w:after="0" w:line="240" w:lineRule="auto"/>
        <w:rPr>
          <w:rFonts w:ascii="Arial" w:eastAsia="Times New Roman" w:hAnsi="Arial" w:cs="Arial"/>
          <w:lang w:eastAsia="fr-FR"/>
        </w:rPr>
      </w:pPr>
    </w:p>
    <w:p w14:paraId="161B8533" w14:textId="77777777" w:rsidR="001E3E2E" w:rsidRPr="001C3A65" w:rsidRDefault="001E3E2E" w:rsidP="001E3E2E">
      <w:pPr>
        <w:spacing w:after="0" w:line="240" w:lineRule="auto"/>
        <w:rPr>
          <w:rFonts w:ascii="Arial" w:eastAsia="Times New Roman" w:hAnsi="Arial" w:cs="Arial"/>
          <w:lang w:eastAsia="fr-FR"/>
        </w:rPr>
      </w:pPr>
    </w:p>
    <w:p w14:paraId="38D1BD89" w14:textId="77777777" w:rsidR="001E3E2E" w:rsidRPr="001C3A65" w:rsidRDefault="001E3E2E" w:rsidP="001E3E2E">
      <w:pPr>
        <w:spacing w:after="0" w:line="240" w:lineRule="auto"/>
        <w:rPr>
          <w:rFonts w:ascii="Arial" w:eastAsia="Times New Roman" w:hAnsi="Arial" w:cs="Arial"/>
          <w:lang w:eastAsia="fr-FR"/>
        </w:rPr>
      </w:pPr>
    </w:p>
    <w:p w14:paraId="6160F999" w14:textId="77777777" w:rsidR="001E3E2E" w:rsidRPr="001C3A65" w:rsidRDefault="001E3E2E" w:rsidP="001E3E2E">
      <w:pPr>
        <w:spacing w:after="0" w:line="240" w:lineRule="auto"/>
        <w:rPr>
          <w:rFonts w:ascii="Arial" w:eastAsia="Times New Roman" w:hAnsi="Arial" w:cs="Arial"/>
          <w:lang w:eastAsia="fr-FR"/>
        </w:rPr>
      </w:pPr>
    </w:p>
    <w:p w14:paraId="605451B3" w14:textId="77777777" w:rsidR="001E3E2E" w:rsidRPr="001C3A65" w:rsidRDefault="001E3E2E" w:rsidP="001E3E2E">
      <w:pPr>
        <w:spacing w:after="0" w:line="240" w:lineRule="auto"/>
        <w:rPr>
          <w:rFonts w:ascii="Arial" w:eastAsia="Times New Roman" w:hAnsi="Arial" w:cs="Arial"/>
          <w:lang w:eastAsia="fr-FR"/>
        </w:rPr>
      </w:pPr>
    </w:p>
    <w:p w14:paraId="1DCF282E" w14:textId="77777777" w:rsidR="001E3E2E" w:rsidRPr="001C3A65" w:rsidRDefault="001E3E2E" w:rsidP="001E3E2E">
      <w:pPr>
        <w:spacing w:after="0" w:line="240" w:lineRule="auto"/>
        <w:rPr>
          <w:rFonts w:ascii="Arial" w:eastAsia="Times New Roman" w:hAnsi="Arial" w:cs="Arial"/>
          <w:lang w:eastAsia="fr-FR"/>
        </w:rPr>
      </w:pPr>
    </w:p>
    <w:p w14:paraId="2F45329F" w14:textId="77777777" w:rsidR="001E3E2E" w:rsidRPr="001C3A65" w:rsidRDefault="001E3E2E" w:rsidP="001E3E2E">
      <w:pPr>
        <w:spacing w:after="0" w:line="240" w:lineRule="auto"/>
        <w:rPr>
          <w:rFonts w:ascii="Arial" w:eastAsia="Times New Roman" w:hAnsi="Arial" w:cs="Arial"/>
          <w:lang w:eastAsia="fr-FR"/>
        </w:rPr>
      </w:pPr>
    </w:p>
    <w:p w14:paraId="0CB3C34C" w14:textId="77777777" w:rsidR="001E3E2E" w:rsidRPr="001C3A65" w:rsidRDefault="001E3E2E" w:rsidP="001E3E2E">
      <w:pPr>
        <w:spacing w:after="0" w:line="240" w:lineRule="auto"/>
        <w:rPr>
          <w:rFonts w:ascii="Arial" w:eastAsia="Times New Roman" w:hAnsi="Arial" w:cs="Arial"/>
          <w:lang w:eastAsia="fr-FR"/>
        </w:rPr>
      </w:pPr>
    </w:p>
    <w:p w14:paraId="675803AA" w14:textId="77777777" w:rsidR="001E3E2E" w:rsidRPr="001C3A65" w:rsidRDefault="001E3E2E" w:rsidP="001E3E2E">
      <w:pPr>
        <w:spacing w:after="0" w:line="240" w:lineRule="auto"/>
        <w:rPr>
          <w:rFonts w:ascii="Arial" w:eastAsia="Times New Roman" w:hAnsi="Arial" w:cs="Arial"/>
          <w:lang w:eastAsia="fr-FR"/>
        </w:rPr>
      </w:pPr>
    </w:p>
    <w:p w14:paraId="36916E6B" w14:textId="77777777" w:rsidR="001E3E2E" w:rsidRPr="001C3A65" w:rsidRDefault="00F91EE0" w:rsidP="00C2506E">
      <w:pPr>
        <w:pStyle w:val="titre40"/>
      </w:pPr>
      <w:bookmarkStart w:id="139" w:name="_Toc290544868"/>
      <w:bookmarkStart w:id="140" w:name="_Toc85615557"/>
      <w:r w:rsidRPr="001C3A65">
        <w:t>ANNEXE III</w:t>
      </w:r>
      <w:r w:rsidR="001E3E2E" w:rsidRPr="001C3A65">
        <w:br/>
        <w:t>Le système de collecte</w:t>
      </w:r>
      <w:bookmarkEnd w:id="139"/>
      <w:bookmarkEnd w:id="140"/>
    </w:p>
    <w:p w14:paraId="0445DAAA" w14:textId="77777777" w:rsidR="001E3E2E" w:rsidRPr="001C3A65" w:rsidRDefault="001E3E2E" w:rsidP="001E3E2E">
      <w:pPr>
        <w:pBdr>
          <w:top w:val="single" w:sz="8" w:space="1" w:color="auto"/>
          <w:left w:val="single" w:sz="8" w:space="4" w:color="auto"/>
          <w:bottom w:val="single" w:sz="8" w:space="1" w:color="auto"/>
          <w:right w:val="single" w:sz="8" w:space="4" w:color="auto"/>
        </w:pBdr>
        <w:spacing w:after="0" w:line="240" w:lineRule="auto"/>
        <w:jc w:val="center"/>
        <w:rPr>
          <w:rFonts w:ascii="Arial" w:eastAsia="Times New Roman" w:hAnsi="Arial" w:cs="Arial"/>
          <w:b/>
          <w:caps/>
          <w:sz w:val="28"/>
          <w:szCs w:val="20"/>
          <w:u w:val="single"/>
          <w:lang w:eastAsia="fr-FR"/>
        </w:rPr>
      </w:pPr>
      <w:r w:rsidRPr="001C3A65">
        <w:rPr>
          <w:rFonts w:ascii="Arial" w:eastAsia="Times New Roman" w:hAnsi="Arial" w:cs="Arial"/>
          <w:b/>
          <w:caps/>
          <w:sz w:val="28"/>
          <w:szCs w:val="20"/>
          <w:lang w:eastAsia="fr-FR"/>
        </w:rPr>
        <w:t>Description et Dispositif d’Autosurveillance</w:t>
      </w:r>
    </w:p>
    <w:p w14:paraId="06E24C6E" w14:textId="77777777" w:rsidR="001E3E2E" w:rsidRPr="001C3A65" w:rsidRDefault="001E3E2E" w:rsidP="001E3E2E">
      <w:pPr>
        <w:pBdr>
          <w:top w:val="single" w:sz="8" w:space="1" w:color="auto"/>
          <w:left w:val="single" w:sz="8" w:space="4" w:color="auto"/>
          <w:bottom w:val="single" w:sz="8" w:space="1" w:color="auto"/>
          <w:right w:val="single" w:sz="8" w:space="4" w:color="auto"/>
        </w:pBdr>
        <w:spacing w:after="0" w:line="240" w:lineRule="auto"/>
        <w:jc w:val="center"/>
        <w:rPr>
          <w:rFonts w:ascii="Arial" w:eastAsia="Times New Roman" w:hAnsi="Arial" w:cs="Arial"/>
          <w:b/>
          <w:caps/>
          <w:sz w:val="28"/>
          <w:szCs w:val="20"/>
          <w:u w:val="single"/>
          <w:lang w:eastAsia="fr-FR"/>
        </w:rPr>
      </w:pPr>
    </w:p>
    <w:p w14:paraId="329AD2EE" w14:textId="77777777" w:rsidR="001E3E2E" w:rsidRPr="001C3A65" w:rsidRDefault="001E3E2E" w:rsidP="001E3E2E">
      <w:pPr>
        <w:pBdr>
          <w:top w:val="single" w:sz="8" w:space="1" w:color="auto"/>
          <w:left w:val="single" w:sz="8" w:space="4" w:color="auto"/>
          <w:bottom w:val="single" w:sz="8" w:space="1" w:color="auto"/>
          <w:right w:val="single" w:sz="8" w:space="4" w:color="auto"/>
        </w:pBdr>
        <w:tabs>
          <w:tab w:val="left" w:pos="1560"/>
        </w:tabs>
        <w:spacing w:after="0" w:line="240" w:lineRule="auto"/>
        <w:ind w:left="1843" w:hanging="1843"/>
        <w:rPr>
          <w:rFonts w:ascii="Arial" w:eastAsia="Times New Roman" w:hAnsi="Arial" w:cs="Arial"/>
          <w:sz w:val="24"/>
          <w:szCs w:val="24"/>
          <w:lang w:eastAsia="fr-FR"/>
        </w:rPr>
      </w:pPr>
      <w:r w:rsidRPr="001C3A65">
        <w:rPr>
          <w:rFonts w:ascii="Arial" w:eastAsia="Times New Roman" w:hAnsi="Arial" w:cs="Arial"/>
          <w:sz w:val="24"/>
          <w:szCs w:val="24"/>
          <w:lang w:eastAsia="fr-FR"/>
        </w:rPr>
        <w:tab/>
      </w:r>
      <w:r w:rsidRPr="001C3A65">
        <w:rPr>
          <w:rFonts w:ascii="Arial" w:eastAsia="Times New Roman" w:hAnsi="Arial" w:cs="Arial"/>
          <w:sz w:val="24"/>
          <w:szCs w:val="24"/>
          <w:lang w:eastAsia="fr-FR"/>
        </w:rPr>
        <w:sym w:font="Wingdings" w:char="F0D8"/>
      </w:r>
      <w:r w:rsidRPr="001C3A65">
        <w:rPr>
          <w:rFonts w:ascii="Arial" w:eastAsia="Times New Roman" w:hAnsi="Arial" w:cs="Arial"/>
          <w:sz w:val="24"/>
          <w:szCs w:val="24"/>
          <w:lang w:eastAsia="fr-FR"/>
        </w:rPr>
        <w:tab/>
        <w:t>Cartes, plans et schémas du système de collecte</w:t>
      </w:r>
    </w:p>
    <w:p w14:paraId="789ACC6C" w14:textId="77777777" w:rsidR="001E3E2E" w:rsidRPr="001C3A65" w:rsidRDefault="001E3E2E" w:rsidP="001E3E2E">
      <w:pPr>
        <w:pBdr>
          <w:top w:val="single" w:sz="8" w:space="1" w:color="auto"/>
          <w:left w:val="single" w:sz="8" w:space="4" w:color="auto"/>
          <w:bottom w:val="single" w:sz="8" w:space="1" w:color="auto"/>
          <w:right w:val="single" w:sz="8" w:space="4" w:color="auto"/>
        </w:pBdr>
        <w:tabs>
          <w:tab w:val="left" w:pos="1560"/>
        </w:tabs>
        <w:spacing w:after="0" w:line="240" w:lineRule="auto"/>
        <w:ind w:left="1843" w:hanging="1843"/>
        <w:rPr>
          <w:rFonts w:ascii="Arial" w:eastAsia="Times New Roman" w:hAnsi="Arial" w:cs="Arial"/>
          <w:sz w:val="24"/>
          <w:szCs w:val="24"/>
          <w:lang w:eastAsia="fr-FR"/>
        </w:rPr>
      </w:pPr>
    </w:p>
    <w:p w14:paraId="65A154E0" w14:textId="77777777" w:rsidR="001E3E2E" w:rsidRPr="001C3A65" w:rsidRDefault="001E3E2E" w:rsidP="001E3E2E">
      <w:pPr>
        <w:pBdr>
          <w:top w:val="single" w:sz="8" w:space="1" w:color="auto"/>
          <w:left w:val="single" w:sz="8" w:space="4" w:color="auto"/>
          <w:bottom w:val="single" w:sz="8" w:space="1" w:color="auto"/>
          <w:right w:val="single" w:sz="8" w:space="4" w:color="auto"/>
        </w:pBdr>
        <w:tabs>
          <w:tab w:val="left" w:pos="1560"/>
        </w:tabs>
        <w:spacing w:after="0" w:line="240" w:lineRule="auto"/>
        <w:ind w:left="1843" w:hanging="1843"/>
        <w:rPr>
          <w:rFonts w:ascii="Arial" w:eastAsia="Times New Roman" w:hAnsi="Arial" w:cs="Arial"/>
          <w:sz w:val="24"/>
          <w:szCs w:val="24"/>
          <w:lang w:eastAsia="fr-FR"/>
        </w:rPr>
      </w:pPr>
      <w:r w:rsidRPr="001C3A65">
        <w:rPr>
          <w:rFonts w:ascii="Arial" w:eastAsia="Times New Roman" w:hAnsi="Arial" w:cs="Arial"/>
          <w:sz w:val="24"/>
          <w:szCs w:val="24"/>
          <w:lang w:eastAsia="fr-FR"/>
        </w:rPr>
        <w:tab/>
      </w:r>
      <w:r w:rsidRPr="001C3A65">
        <w:rPr>
          <w:rFonts w:ascii="Arial" w:eastAsia="Times New Roman" w:hAnsi="Arial" w:cs="Arial"/>
          <w:sz w:val="24"/>
          <w:szCs w:val="24"/>
          <w:lang w:eastAsia="fr-FR"/>
        </w:rPr>
        <w:sym w:font="Wingdings" w:char="F0D8"/>
      </w:r>
      <w:r w:rsidRPr="001C3A65">
        <w:rPr>
          <w:rFonts w:ascii="Arial" w:eastAsia="Times New Roman" w:hAnsi="Arial" w:cs="Arial"/>
          <w:sz w:val="24"/>
          <w:szCs w:val="24"/>
          <w:lang w:eastAsia="fr-FR"/>
        </w:rPr>
        <w:tab/>
        <w:t>Liste des points particuliers du système de collecte</w:t>
      </w:r>
    </w:p>
    <w:p w14:paraId="79420923" w14:textId="77777777" w:rsidR="001E3E2E" w:rsidRPr="001C3A65" w:rsidRDefault="001E3E2E" w:rsidP="001E3E2E">
      <w:pPr>
        <w:pBdr>
          <w:top w:val="single" w:sz="8" w:space="1" w:color="auto"/>
          <w:left w:val="single" w:sz="8" w:space="4" w:color="auto"/>
          <w:bottom w:val="single" w:sz="8" w:space="1" w:color="auto"/>
          <w:right w:val="single" w:sz="8" w:space="4" w:color="auto"/>
        </w:pBdr>
        <w:tabs>
          <w:tab w:val="left" w:pos="1560"/>
        </w:tabs>
        <w:spacing w:after="0" w:line="240" w:lineRule="auto"/>
        <w:ind w:left="1843" w:hanging="1843"/>
        <w:rPr>
          <w:rFonts w:ascii="Arial" w:eastAsia="Times New Roman" w:hAnsi="Arial" w:cs="Arial"/>
          <w:sz w:val="24"/>
          <w:szCs w:val="24"/>
          <w:lang w:eastAsia="fr-FR"/>
        </w:rPr>
      </w:pPr>
      <w:r w:rsidRPr="001C3A65">
        <w:rPr>
          <w:rFonts w:ascii="Arial" w:eastAsia="Times New Roman" w:hAnsi="Arial" w:cs="Arial"/>
          <w:sz w:val="24"/>
          <w:szCs w:val="24"/>
          <w:lang w:eastAsia="fr-FR"/>
        </w:rPr>
        <w:tab/>
      </w:r>
      <w:r w:rsidRPr="001C3A65">
        <w:rPr>
          <w:rFonts w:ascii="Arial" w:eastAsia="Times New Roman" w:hAnsi="Arial" w:cs="Arial"/>
          <w:sz w:val="24"/>
          <w:szCs w:val="24"/>
          <w:lang w:eastAsia="fr-FR"/>
        </w:rPr>
        <w:tab/>
        <w:t>(points de déversement au milieu, bassins …etc.)</w:t>
      </w:r>
    </w:p>
    <w:p w14:paraId="756575E7" w14:textId="77777777" w:rsidR="001E3E2E" w:rsidRPr="001C3A65" w:rsidRDefault="001E3E2E" w:rsidP="001E3E2E">
      <w:pPr>
        <w:pBdr>
          <w:top w:val="single" w:sz="8" w:space="1" w:color="auto"/>
          <w:left w:val="single" w:sz="8" w:space="4" w:color="auto"/>
          <w:bottom w:val="single" w:sz="8" w:space="1" w:color="auto"/>
          <w:right w:val="single" w:sz="8" w:space="4" w:color="auto"/>
        </w:pBdr>
        <w:tabs>
          <w:tab w:val="left" w:pos="1560"/>
        </w:tabs>
        <w:spacing w:after="0" w:line="240" w:lineRule="auto"/>
        <w:ind w:left="1843" w:hanging="1843"/>
        <w:rPr>
          <w:rFonts w:ascii="Arial" w:eastAsia="Times New Roman" w:hAnsi="Arial" w:cs="Arial"/>
          <w:sz w:val="24"/>
          <w:szCs w:val="24"/>
          <w:lang w:eastAsia="fr-FR"/>
        </w:rPr>
      </w:pPr>
    </w:p>
    <w:p w14:paraId="5069183A" w14:textId="77777777" w:rsidR="001E3E2E" w:rsidRPr="001C3A65" w:rsidRDefault="001E3E2E" w:rsidP="001E3E2E">
      <w:pPr>
        <w:pBdr>
          <w:top w:val="single" w:sz="8" w:space="1" w:color="auto"/>
          <w:left w:val="single" w:sz="8" w:space="4" w:color="auto"/>
          <w:bottom w:val="single" w:sz="8" w:space="1" w:color="auto"/>
          <w:right w:val="single" w:sz="8" w:space="4" w:color="auto"/>
        </w:pBdr>
        <w:tabs>
          <w:tab w:val="left" w:pos="1560"/>
        </w:tabs>
        <w:spacing w:after="0" w:line="240" w:lineRule="auto"/>
        <w:ind w:left="1843" w:hanging="1843"/>
        <w:rPr>
          <w:rFonts w:ascii="Arial" w:eastAsia="Times New Roman" w:hAnsi="Arial" w:cs="Arial"/>
          <w:sz w:val="24"/>
          <w:szCs w:val="24"/>
          <w:lang w:eastAsia="fr-FR"/>
        </w:rPr>
      </w:pPr>
      <w:r w:rsidRPr="001C3A65">
        <w:rPr>
          <w:rFonts w:ascii="Arial" w:eastAsia="Times New Roman" w:hAnsi="Arial" w:cs="Arial"/>
          <w:sz w:val="24"/>
          <w:szCs w:val="24"/>
          <w:lang w:eastAsia="fr-FR"/>
        </w:rPr>
        <w:tab/>
      </w:r>
      <w:r w:rsidRPr="001C3A65">
        <w:rPr>
          <w:rFonts w:ascii="Arial" w:eastAsia="Times New Roman" w:hAnsi="Arial" w:cs="Arial"/>
          <w:sz w:val="24"/>
          <w:szCs w:val="24"/>
          <w:lang w:eastAsia="fr-FR"/>
        </w:rPr>
        <w:sym w:font="Wingdings" w:char="F0D8"/>
      </w:r>
      <w:r w:rsidRPr="001C3A65">
        <w:rPr>
          <w:rFonts w:ascii="Arial" w:eastAsia="Times New Roman" w:hAnsi="Arial" w:cs="Arial"/>
          <w:sz w:val="24"/>
          <w:szCs w:val="24"/>
          <w:lang w:eastAsia="fr-FR"/>
        </w:rPr>
        <w:tab/>
        <w:t>Liste des raccordements non domestiques</w:t>
      </w:r>
    </w:p>
    <w:p w14:paraId="6AD345E7" w14:textId="77777777" w:rsidR="001E3E2E" w:rsidRPr="001C3A65" w:rsidRDefault="001E3E2E" w:rsidP="001E3E2E">
      <w:pPr>
        <w:pBdr>
          <w:top w:val="single" w:sz="8" w:space="1" w:color="auto"/>
          <w:left w:val="single" w:sz="8" w:space="4" w:color="auto"/>
          <w:bottom w:val="single" w:sz="8" w:space="1" w:color="auto"/>
          <w:right w:val="single" w:sz="8" w:space="4" w:color="auto"/>
        </w:pBdr>
        <w:tabs>
          <w:tab w:val="left" w:pos="1560"/>
        </w:tabs>
        <w:spacing w:after="0" w:line="240" w:lineRule="auto"/>
        <w:ind w:left="1843" w:hanging="1843"/>
        <w:rPr>
          <w:rFonts w:ascii="Arial" w:eastAsia="Times New Roman" w:hAnsi="Arial" w:cs="Arial"/>
          <w:sz w:val="24"/>
          <w:szCs w:val="24"/>
          <w:lang w:eastAsia="fr-FR"/>
        </w:rPr>
      </w:pPr>
    </w:p>
    <w:p w14:paraId="462DB125" w14:textId="77777777" w:rsidR="001E3E2E" w:rsidRPr="001C3A65" w:rsidRDefault="001E3E2E" w:rsidP="001E3E2E">
      <w:pPr>
        <w:pBdr>
          <w:top w:val="single" w:sz="8" w:space="1" w:color="auto"/>
          <w:left w:val="single" w:sz="8" w:space="4" w:color="auto"/>
          <w:bottom w:val="single" w:sz="8" w:space="1" w:color="auto"/>
          <w:right w:val="single" w:sz="8" w:space="4" w:color="auto"/>
        </w:pBdr>
        <w:tabs>
          <w:tab w:val="left" w:pos="1560"/>
        </w:tabs>
        <w:spacing w:after="0" w:line="240" w:lineRule="auto"/>
        <w:ind w:left="1843" w:hanging="1843"/>
        <w:rPr>
          <w:rFonts w:ascii="Arial" w:eastAsia="Times New Roman" w:hAnsi="Arial" w:cs="Arial"/>
          <w:sz w:val="24"/>
          <w:szCs w:val="24"/>
          <w:lang w:eastAsia="fr-FR"/>
        </w:rPr>
      </w:pPr>
      <w:r w:rsidRPr="001C3A65">
        <w:rPr>
          <w:rFonts w:ascii="Arial" w:eastAsia="Times New Roman" w:hAnsi="Arial" w:cs="Arial"/>
          <w:sz w:val="24"/>
          <w:szCs w:val="24"/>
          <w:lang w:eastAsia="fr-FR"/>
        </w:rPr>
        <w:tab/>
      </w:r>
      <w:r w:rsidRPr="001C3A65">
        <w:rPr>
          <w:rFonts w:ascii="Arial" w:eastAsia="Times New Roman" w:hAnsi="Arial" w:cs="Arial"/>
          <w:sz w:val="24"/>
          <w:szCs w:val="24"/>
          <w:lang w:eastAsia="fr-FR"/>
        </w:rPr>
        <w:sym w:font="Wingdings" w:char="F0D8"/>
      </w:r>
      <w:r w:rsidRPr="001C3A65">
        <w:rPr>
          <w:rFonts w:ascii="Arial" w:eastAsia="Times New Roman" w:hAnsi="Arial" w:cs="Arial"/>
          <w:sz w:val="24"/>
          <w:szCs w:val="24"/>
          <w:lang w:eastAsia="fr-FR"/>
        </w:rPr>
        <w:tab/>
        <w:t>Tableau détaillé des points d’autosurveillance</w:t>
      </w:r>
    </w:p>
    <w:p w14:paraId="61F1A697" w14:textId="77777777" w:rsidR="001E3E2E" w:rsidRPr="001C3A65" w:rsidRDefault="001E3E2E" w:rsidP="001E3E2E">
      <w:pPr>
        <w:pBdr>
          <w:top w:val="single" w:sz="8" w:space="1" w:color="auto"/>
          <w:left w:val="single" w:sz="8" w:space="4" w:color="auto"/>
          <w:bottom w:val="single" w:sz="8" w:space="1" w:color="auto"/>
          <w:right w:val="single" w:sz="8" w:space="4" w:color="auto"/>
        </w:pBdr>
        <w:tabs>
          <w:tab w:val="left" w:pos="1560"/>
        </w:tabs>
        <w:spacing w:after="0" w:line="240" w:lineRule="auto"/>
        <w:ind w:left="1843" w:hanging="1843"/>
        <w:rPr>
          <w:rFonts w:ascii="Arial" w:eastAsia="Times New Roman" w:hAnsi="Arial" w:cs="Arial"/>
          <w:sz w:val="24"/>
          <w:szCs w:val="24"/>
          <w:lang w:eastAsia="fr-FR"/>
        </w:rPr>
      </w:pPr>
    </w:p>
    <w:p w14:paraId="0E90DA02" w14:textId="77777777" w:rsidR="001E3E2E" w:rsidRPr="001C3A65" w:rsidRDefault="001E3E2E" w:rsidP="001E3E2E">
      <w:pPr>
        <w:pBdr>
          <w:top w:val="single" w:sz="8" w:space="1" w:color="auto"/>
          <w:left w:val="single" w:sz="8" w:space="4" w:color="auto"/>
          <w:bottom w:val="single" w:sz="8" w:space="1" w:color="auto"/>
          <w:right w:val="single" w:sz="8" w:space="4" w:color="auto"/>
        </w:pBdr>
        <w:tabs>
          <w:tab w:val="left" w:pos="1560"/>
        </w:tabs>
        <w:spacing w:after="0" w:line="240" w:lineRule="auto"/>
        <w:ind w:left="1843" w:hanging="1843"/>
        <w:rPr>
          <w:rFonts w:ascii="Arial" w:eastAsia="Times New Roman" w:hAnsi="Arial" w:cs="Arial"/>
          <w:sz w:val="24"/>
          <w:szCs w:val="24"/>
          <w:lang w:eastAsia="fr-FR"/>
        </w:rPr>
      </w:pPr>
      <w:r w:rsidRPr="001C3A65">
        <w:rPr>
          <w:rFonts w:ascii="Arial" w:eastAsia="Times New Roman" w:hAnsi="Arial" w:cs="Arial"/>
          <w:sz w:val="24"/>
          <w:szCs w:val="24"/>
          <w:lang w:eastAsia="fr-FR"/>
        </w:rPr>
        <w:tab/>
      </w:r>
      <w:r w:rsidRPr="001C3A65">
        <w:rPr>
          <w:rFonts w:ascii="Arial" w:eastAsia="Times New Roman" w:hAnsi="Arial" w:cs="Arial"/>
          <w:sz w:val="24"/>
          <w:szCs w:val="24"/>
          <w:lang w:eastAsia="fr-FR"/>
        </w:rPr>
        <w:sym w:font="Wingdings" w:char="F0D8"/>
      </w:r>
      <w:r w:rsidRPr="001C3A65">
        <w:rPr>
          <w:rFonts w:ascii="Arial" w:eastAsia="Times New Roman" w:hAnsi="Arial" w:cs="Arial"/>
          <w:sz w:val="24"/>
          <w:szCs w:val="24"/>
          <w:lang w:eastAsia="fr-FR"/>
        </w:rPr>
        <w:tab/>
        <w:t>Schémas des points d’autosurveillance</w:t>
      </w:r>
    </w:p>
    <w:p w14:paraId="66082876" w14:textId="77777777" w:rsidR="001E3E2E" w:rsidRPr="001C3A65" w:rsidRDefault="001E3E2E" w:rsidP="001E3E2E">
      <w:pPr>
        <w:pBdr>
          <w:top w:val="single" w:sz="8" w:space="1" w:color="auto"/>
          <w:left w:val="single" w:sz="8" w:space="4" w:color="auto"/>
          <w:bottom w:val="single" w:sz="8" w:space="1" w:color="auto"/>
          <w:right w:val="single" w:sz="8" w:space="4" w:color="auto"/>
        </w:pBdr>
        <w:tabs>
          <w:tab w:val="left" w:pos="1560"/>
        </w:tabs>
        <w:spacing w:after="0" w:line="240" w:lineRule="auto"/>
        <w:ind w:left="1843" w:hanging="1843"/>
        <w:rPr>
          <w:rFonts w:ascii="Arial" w:eastAsia="Times New Roman" w:hAnsi="Arial" w:cs="Arial"/>
          <w:sz w:val="24"/>
          <w:szCs w:val="24"/>
          <w:lang w:eastAsia="fr-FR"/>
        </w:rPr>
      </w:pPr>
    </w:p>
    <w:p w14:paraId="62051760" w14:textId="77777777" w:rsidR="001E3E2E" w:rsidRPr="001C3A65" w:rsidRDefault="001E3E2E" w:rsidP="001E3E2E">
      <w:pPr>
        <w:pBdr>
          <w:top w:val="single" w:sz="8" w:space="1" w:color="auto"/>
          <w:left w:val="single" w:sz="8" w:space="4" w:color="auto"/>
          <w:bottom w:val="single" w:sz="8" w:space="1" w:color="auto"/>
          <w:right w:val="single" w:sz="8" w:space="4" w:color="auto"/>
        </w:pBdr>
        <w:tabs>
          <w:tab w:val="left" w:pos="1560"/>
        </w:tabs>
        <w:spacing w:after="0" w:line="240" w:lineRule="auto"/>
        <w:ind w:left="1843" w:hanging="1843"/>
        <w:rPr>
          <w:rFonts w:ascii="Arial" w:eastAsia="Times New Roman" w:hAnsi="Arial" w:cs="Arial"/>
          <w:sz w:val="24"/>
          <w:szCs w:val="24"/>
          <w:lang w:eastAsia="fr-FR"/>
        </w:rPr>
      </w:pPr>
      <w:r w:rsidRPr="001C3A65">
        <w:rPr>
          <w:rFonts w:ascii="Arial" w:eastAsia="Times New Roman" w:hAnsi="Arial" w:cs="Arial"/>
          <w:sz w:val="24"/>
          <w:szCs w:val="24"/>
          <w:lang w:eastAsia="fr-FR"/>
        </w:rPr>
        <w:tab/>
      </w:r>
      <w:r w:rsidRPr="001C3A65">
        <w:rPr>
          <w:rFonts w:ascii="Arial" w:eastAsia="Times New Roman" w:hAnsi="Arial" w:cs="Arial"/>
          <w:sz w:val="24"/>
          <w:szCs w:val="24"/>
          <w:lang w:eastAsia="fr-FR"/>
        </w:rPr>
        <w:sym w:font="Wingdings" w:char="F0D8"/>
      </w:r>
      <w:r w:rsidRPr="001C3A65">
        <w:rPr>
          <w:rFonts w:ascii="Arial" w:eastAsia="Times New Roman" w:hAnsi="Arial" w:cs="Arial"/>
          <w:sz w:val="24"/>
          <w:szCs w:val="24"/>
          <w:lang w:eastAsia="fr-FR"/>
        </w:rPr>
        <w:tab/>
        <w:t>Fiches descriptives des appareils de mesure</w:t>
      </w:r>
    </w:p>
    <w:p w14:paraId="785E95EA" w14:textId="77777777" w:rsidR="001E3E2E" w:rsidRPr="001C3A65" w:rsidRDefault="001E3E2E" w:rsidP="001E3E2E">
      <w:pPr>
        <w:pBdr>
          <w:top w:val="single" w:sz="8" w:space="1" w:color="auto"/>
          <w:left w:val="single" w:sz="8" w:space="4" w:color="auto"/>
          <w:bottom w:val="single" w:sz="8" w:space="1" w:color="auto"/>
          <w:right w:val="single" w:sz="8" w:space="4" w:color="auto"/>
        </w:pBdr>
        <w:spacing w:after="0" w:line="240" w:lineRule="auto"/>
        <w:rPr>
          <w:rFonts w:ascii="Arial" w:eastAsia="Times New Roman" w:hAnsi="Arial" w:cs="Arial"/>
          <w:caps/>
          <w:sz w:val="24"/>
          <w:szCs w:val="24"/>
          <w:lang w:eastAsia="fr-FR"/>
        </w:rPr>
      </w:pPr>
    </w:p>
    <w:p w14:paraId="5FAA1C41" w14:textId="77777777" w:rsidR="001E3E2E" w:rsidRPr="001C3A65" w:rsidRDefault="001E3E2E" w:rsidP="001E3E2E">
      <w:pPr>
        <w:spacing w:after="0" w:line="240" w:lineRule="auto"/>
        <w:rPr>
          <w:rFonts w:ascii="Arial" w:eastAsia="Times New Roman" w:hAnsi="Arial" w:cs="Arial"/>
          <w:lang w:eastAsia="fr-FR"/>
        </w:rPr>
      </w:pPr>
    </w:p>
    <w:p w14:paraId="1C0AD955" w14:textId="77777777" w:rsidR="001E3E2E" w:rsidRPr="001C3A65" w:rsidRDefault="001E3E2E" w:rsidP="001E3E2E">
      <w:pPr>
        <w:spacing w:after="0" w:line="240" w:lineRule="auto"/>
        <w:rPr>
          <w:rFonts w:ascii="Arial" w:eastAsia="Times New Roman" w:hAnsi="Arial" w:cs="Arial"/>
          <w:lang w:eastAsia="fr-FR"/>
        </w:rPr>
      </w:pPr>
    </w:p>
    <w:p w14:paraId="6740650C" w14:textId="77777777" w:rsidR="001E3E2E" w:rsidRPr="001C3A65" w:rsidRDefault="001E3E2E" w:rsidP="001E3E2E">
      <w:pPr>
        <w:spacing w:after="0" w:line="240" w:lineRule="auto"/>
        <w:rPr>
          <w:rFonts w:ascii="Arial" w:eastAsia="Times New Roman" w:hAnsi="Arial" w:cs="Arial"/>
          <w:lang w:eastAsia="fr-FR"/>
        </w:rPr>
        <w:sectPr w:rsidR="001E3E2E" w:rsidRPr="001C3A65">
          <w:pgSz w:w="11907" w:h="16840" w:code="9"/>
          <w:pgMar w:top="1134" w:right="851" w:bottom="1134" w:left="1134" w:header="624" w:footer="964" w:gutter="0"/>
          <w:cols w:space="720"/>
        </w:sectPr>
      </w:pPr>
    </w:p>
    <w:p w14:paraId="2C716F07" w14:textId="77777777" w:rsidR="001E3E2E" w:rsidRPr="00CE4757" w:rsidRDefault="006A7D15" w:rsidP="00CE4757">
      <w:pPr>
        <w:pStyle w:val="Titre5"/>
      </w:pPr>
      <w:bookmarkStart w:id="141" w:name="_Toc290544869"/>
      <w:bookmarkStart w:id="142" w:name="_Toc85615558"/>
      <w:r w:rsidRPr="00CE4757">
        <w:lastRenderedPageBreak/>
        <w:t>Annexe III.A</w:t>
      </w:r>
      <w:r w:rsidR="001E3E2E" w:rsidRPr="00CE4757">
        <w:br/>
        <w:t>Cartes, plans et schémas du système de collecte</w:t>
      </w:r>
      <w:bookmarkEnd w:id="141"/>
      <w:bookmarkEnd w:id="142"/>
    </w:p>
    <w:p w14:paraId="16BD2814" w14:textId="77777777" w:rsidR="001E3E2E" w:rsidRPr="001C3A65" w:rsidRDefault="001E3E2E" w:rsidP="001E3E2E">
      <w:pPr>
        <w:spacing w:after="0" w:line="240" w:lineRule="auto"/>
        <w:rPr>
          <w:rFonts w:ascii="Arial" w:eastAsia="Times New Roman" w:hAnsi="Arial" w:cs="Arial"/>
          <w:lang w:eastAsia="fr-FR"/>
        </w:rPr>
      </w:pPr>
    </w:p>
    <w:p w14:paraId="71B73425" w14:textId="77777777" w:rsidR="001E3E2E" w:rsidRPr="001C3A65" w:rsidRDefault="001E3E2E" w:rsidP="001E3E2E">
      <w:pPr>
        <w:spacing w:after="0" w:line="240" w:lineRule="auto"/>
        <w:rPr>
          <w:rFonts w:ascii="Arial" w:eastAsia="Times New Roman" w:hAnsi="Arial" w:cs="Arial"/>
          <w:lang w:eastAsia="fr-FR"/>
        </w:rPr>
      </w:pPr>
    </w:p>
    <w:p w14:paraId="1C586814" w14:textId="77777777" w:rsidR="001E3E2E" w:rsidRPr="001C3A65" w:rsidRDefault="001E3E2E" w:rsidP="001E3E2E">
      <w:pPr>
        <w:spacing w:after="0" w:line="240" w:lineRule="auto"/>
        <w:rPr>
          <w:rFonts w:ascii="Arial" w:eastAsia="Times New Roman" w:hAnsi="Arial" w:cs="Arial"/>
          <w:b/>
          <w:sz w:val="28"/>
          <w:szCs w:val="28"/>
          <w:u w:val="single"/>
          <w:lang w:eastAsia="fr-FR"/>
        </w:rPr>
      </w:pPr>
      <w:r w:rsidRPr="001C3A65">
        <w:rPr>
          <w:rFonts w:ascii="Arial" w:eastAsia="Times New Roman" w:hAnsi="Arial" w:cs="Arial"/>
          <w:b/>
          <w:sz w:val="28"/>
          <w:szCs w:val="28"/>
          <w:u w:val="single"/>
          <w:lang w:eastAsia="fr-FR"/>
        </w:rPr>
        <w:t>Carte générale du système de collecte :</w:t>
      </w:r>
    </w:p>
    <w:p w14:paraId="069D8BD4" w14:textId="77777777" w:rsidR="001E3E2E" w:rsidRPr="001C3A65" w:rsidRDefault="001E3E2E" w:rsidP="001E3E2E">
      <w:pPr>
        <w:spacing w:after="0" w:line="240" w:lineRule="auto"/>
        <w:rPr>
          <w:rFonts w:ascii="Arial" w:eastAsia="Times New Roman" w:hAnsi="Arial" w:cs="Arial"/>
          <w:lang w:eastAsia="fr-FR"/>
        </w:rPr>
      </w:pPr>
    </w:p>
    <w:p w14:paraId="6509FF35" w14:textId="77777777" w:rsidR="001E3E2E" w:rsidRPr="001C3A65" w:rsidRDefault="001E3E2E" w:rsidP="001E3E2E">
      <w:pPr>
        <w:spacing w:after="0" w:line="240" w:lineRule="auto"/>
        <w:ind w:firstLine="1"/>
        <w:jc w:val="both"/>
        <w:rPr>
          <w:rFonts w:ascii="Arial" w:eastAsia="Times New Roman" w:hAnsi="Arial" w:cs="Arial"/>
          <w:i/>
          <w:color w:val="0000FF"/>
          <w:lang w:eastAsia="fr-FR"/>
        </w:rPr>
      </w:pPr>
      <w:r w:rsidRPr="001C3A65">
        <w:rPr>
          <w:rFonts w:ascii="Arial" w:eastAsia="Times New Roman" w:hAnsi="Arial" w:cs="Arial"/>
          <w:i/>
          <w:color w:val="0000FF"/>
          <w:lang w:eastAsia="fr-FR"/>
        </w:rPr>
        <w:t>Sur une carte (ou plusieurs si nécessaire) au 1/25 000 (ou une échelle adaptée), indiquer :</w:t>
      </w:r>
    </w:p>
    <w:p w14:paraId="4B908120" w14:textId="77777777" w:rsidR="001E3E2E" w:rsidRPr="001C3A65" w:rsidRDefault="001E3E2E" w:rsidP="001E3E2E">
      <w:pPr>
        <w:numPr>
          <w:ilvl w:val="0"/>
          <w:numId w:val="7"/>
        </w:numPr>
        <w:spacing w:after="0" w:line="240" w:lineRule="auto"/>
        <w:ind w:left="567" w:hanging="218"/>
        <w:jc w:val="both"/>
        <w:rPr>
          <w:rFonts w:ascii="Arial" w:eastAsia="Times New Roman" w:hAnsi="Arial" w:cs="Arial"/>
          <w:i/>
          <w:color w:val="0000FF"/>
          <w:lang w:eastAsia="fr-FR"/>
        </w:rPr>
      </w:pPr>
      <w:r w:rsidRPr="001C3A65">
        <w:rPr>
          <w:rFonts w:ascii="Arial" w:eastAsia="Times New Roman" w:hAnsi="Arial" w:cs="Arial"/>
          <w:i/>
          <w:color w:val="0000FF"/>
          <w:lang w:eastAsia="fr-FR"/>
        </w:rPr>
        <w:t>la délimitation du bassin de collecte (zone desservie par le réseau),</w:t>
      </w:r>
    </w:p>
    <w:p w14:paraId="01B67F8C" w14:textId="77777777" w:rsidR="001E3E2E" w:rsidRPr="001C3A65" w:rsidRDefault="001E3E2E" w:rsidP="001E3E2E">
      <w:pPr>
        <w:numPr>
          <w:ilvl w:val="0"/>
          <w:numId w:val="7"/>
        </w:numPr>
        <w:spacing w:after="0" w:line="240" w:lineRule="auto"/>
        <w:ind w:left="567" w:hanging="218"/>
        <w:jc w:val="both"/>
        <w:rPr>
          <w:rFonts w:ascii="Arial" w:eastAsia="Times New Roman" w:hAnsi="Arial" w:cs="Arial"/>
          <w:i/>
          <w:color w:val="0000FF"/>
          <w:lang w:eastAsia="fr-FR"/>
        </w:rPr>
      </w:pPr>
      <w:r w:rsidRPr="001C3A65">
        <w:rPr>
          <w:rFonts w:ascii="Arial" w:eastAsia="Times New Roman" w:hAnsi="Arial" w:cs="Arial"/>
          <w:i/>
          <w:color w:val="0000FF"/>
          <w:lang w:eastAsia="fr-FR"/>
        </w:rPr>
        <w:t>la position, le numéro (au minimum) et le nom (si possible) des points de déversement au milieu (en référence au tableau des points de déversement listés à l’annexe suivante), en distinguant le type (déversoir d’orage, trop-plein de poste de refoulement …),</w:t>
      </w:r>
    </w:p>
    <w:p w14:paraId="5147C5F2" w14:textId="77777777" w:rsidR="001E3E2E" w:rsidRPr="001C3A65" w:rsidRDefault="001E3E2E" w:rsidP="001E3E2E">
      <w:pPr>
        <w:numPr>
          <w:ilvl w:val="0"/>
          <w:numId w:val="7"/>
        </w:numPr>
        <w:spacing w:after="0" w:line="240" w:lineRule="auto"/>
        <w:ind w:left="567" w:hanging="218"/>
        <w:jc w:val="both"/>
        <w:rPr>
          <w:rFonts w:ascii="Arial" w:eastAsia="Times New Roman" w:hAnsi="Arial" w:cs="Arial"/>
          <w:i/>
          <w:color w:val="0000FF"/>
          <w:lang w:eastAsia="fr-FR"/>
        </w:rPr>
      </w:pPr>
      <w:r w:rsidRPr="001C3A65">
        <w:rPr>
          <w:rFonts w:ascii="Arial" w:eastAsia="Times New Roman" w:hAnsi="Arial" w:cs="Arial"/>
          <w:i/>
          <w:color w:val="0000FF"/>
          <w:lang w:eastAsia="fr-FR"/>
        </w:rPr>
        <w:t>le tracé et la description du cheminement des effluents depuis le point de déversement vers le référentiel hydrographique,</w:t>
      </w:r>
    </w:p>
    <w:p w14:paraId="4981B593" w14:textId="77777777" w:rsidR="001E3E2E" w:rsidRPr="001C3A65" w:rsidRDefault="001E3E2E" w:rsidP="001E3E2E">
      <w:pPr>
        <w:numPr>
          <w:ilvl w:val="0"/>
          <w:numId w:val="7"/>
        </w:numPr>
        <w:spacing w:after="0" w:line="240" w:lineRule="auto"/>
        <w:ind w:left="567" w:hanging="218"/>
        <w:jc w:val="both"/>
        <w:rPr>
          <w:rFonts w:ascii="Arial" w:eastAsia="Times New Roman" w:hAnsi="Arial" w:cs="Arial"/>
          <w:i/>
          <w:color w:val="0000FF"/>
          <w:lang w:eastAsia="fr-FR"/>
        </w:rPr>
      </w:pPr>
      <w:r w:rsidRPr="001C3A65">
        <w:rPr>
          <w:rFonts w:ascii="Arial" w:eastAsia="Times New Roman" w:hAnsi="Arial" w:cs="Arial"/>
          <w:i/>
          <w:color w:val="0000FF"/>
          <w:lang w:eastAsia="fr-FR"/>
        </w:rPr>
        <w:t>la position, le numéro (au minimum) et le nom (si possible) des bassins (en référence au tableau des bassins listés à l’annexe suivante),</w:t>
      </w:r>
    </w:p>
    <w:p w14:paraId="101F9F06" w14:textId="77777777" w:rsidR="001E3E2E" w:rsidRPr="001C3A65" w:rsidRDefault="001E3E2E" w:rsidP="001E3E2E">
      <w:pPr>
        <w:numPr>
          <w:ilvl w:val="0"/>
          <w:numId w:val="7"/>
        </w:numPr>
        <w:spacing w:after="0" w:line="240" w:lineRule="auto"/>
        <w:ind w:left="567" w:hanging="218"/>
        <w:jc w:val="both"/>
        <w:rPr>
          <w:rFonts w:ascii="Arial" w:eastAsia="Times New Roman" w:hAnsi="Arial" w:cs="Arial"/>
          <w:i/>
          <w:color w:val="0000FF"/>
          <w:lang w:eastAsia="fr-FR"/>
        </w:rPr>
      </w:pPr>
      <w:r w:rsidRPr="001C3A65">
        <w:rPr>
          <w:rFonts w:ascii="Arial" w:eastAsia="Times New Roman" w:hAnsi="Arial" w:cs="Arial"/>
          <w:i/>
          <w:color w:val="0000FF"/>
          <w:lang w:eastAsia="fr-FR"/>
        </w:rPr>
        <w:t>éventuellement d’autres points particuliers du système de collecte,</w:t>
      </w:r>
    </w:p>
    <w:p w14:paraId="28245BC2" w14:textId="77777777" w:rsidR="001E3E2E" w:rsidRPr="001C3A65" w:rsidRDefault="001E3E2E" w:rsidP="001E3E2E">
      <w:pPr>
        <w:numPr>
          <w:ilvl w:val="0"/>
          <w:numId w:val="7"/>
        </w:numPr>
        <w:spacing w:after="0" w:line="240" w:lineRule="auto"/>
        <w:ind w:left="567" w:hanging="218"/>
        <w:jc w:val="both"/>
        <w:rPr>
          <w:rFonts w:ascii="Arial" w:eastAsia="Times New Roman" w:hAnsi="Arial" w:cs="Arial"/>
          <w:i/>
          <w:color w:val="0000FF"/>
          <w:lang w:eastAsia="fr-FR"/>
        </w:rPr>
      </w:pPr>
      <w:r w:rsidRPr="001C3A65">
        <w:rPr>
          <w:rFonts w:ascii="Arial" w:eastAsia="Times New Roman" w:hAnsi="Arial" w:cs="Arial"/>
          <w:i/>
          <w:color w:val="0000FF"/>
          <w:lang w:eastAsia="fr-FR"/>
        </w:rPr>
        <w:t>la station de traitement des eaux usées.</w:t>
      </w:r>
    </w:p>
    <w:p w14:paraId="15E0EC42" w14:textId="77777777" w:rsidR="001E3E2E" w:rsidRPr="001C3A65" w:rsidRDefault="001E3E2E" w:rsidP="001E3E2E">
      <w:pPr>
        <w:spacing w:after="0" w:line="240" w:lineRule="auto"/>
        <w:rPr>
          <w:rFonts w:ascii="Arial" w:eastAsia="Times New Roman" w:hAnsi="Arial" w:cs="Arial"/>
          <w:lang w:eastAsia="fr-FR"/>
        </w:rPr>
      </w:pPr>
    </w:p>
    <w:p w14:paraId="70D45E17" w14:textId="77777777" w:rsidR="001E3E2E" w:rsidRPr="001C3A65" w:rsidRDefault="001E3E2E" w:rsidP="001E3E2E">
      <w:pPr>
        <w:spacing w:after="0" w:line="240" w:lineRule="auto"/>
        <w:rPr>
          <w:rFonts w:ascii="Arial" w:eastAsia="Times New Roman" w:hAnsi="Arial" w:cs="Arial"/>
          <w:lang w:eastAsia="fr-FR"/>
        </w:rPr>
      </w:pPr>
    </w:p>
    <w:p w14:paraId="1E2A8873" w14:textId="77777777" w:rsidR="001E3E2E" w:rsidRPr="001C3A65" w:rsidRDefault="001E3E2E" w:rsidP="001E3E2E">
      <w:pPr>
        <w:spacing w:after="0" w:line="240" w:lineRule="auto"/>
        <w:rPr>
          <w:rFonts w:ascii="Arial" w:eastAsia="Times New Roman" w:hAnsi="Arial" w:cs="Arial"/>
          <w:b/>
          <w:i/>
          <w:color w:val="0000FF"/>
          <w:sz w:val="28"/>
          <w:szCs w:val="28"/>
          <w:u w:val="single"/>
          <w:lang w:eastAsia="fr-FR"/>
        </w:rPr>
      </w:pPr>
      <w:r w:rsidRPr="001C3A65">
        <w:rPr>
          <w:rFonts w:ascii="Arial" w:eastAsia="Times New Roman" w:hAnsi="Arial" w:cs="Arial"/>
          <w:b/>
          <w:i/>
          <w:color w:val="0000FF"/>
          <w:sz w:val="28"/>
          <w:szCs w:val="28"/>
          <w:u w:val="single"/>
          <w:lang w:eastAsia="fr-FR"/>
        </w:rPr>
        <w:t>Plan(s)ou schéma(s) du système de collecte :</w:t>
      </w:r>
    </w:p>
    <w:p w14:paraId="60C1736D" w14:textId="77777777" w:rsidR="001E3E2E" w:rsidRPr="001C3A65" w:rsidRDefault="001E3E2E" w:rsidP="001E3E2E">
      <w:pPr>
        <w:spacing w:after="0" w:line="240" w:lineRule="auto"/>
        <w:rPr>
          <w:rFonts w:ascii="Arial" w:eastAsia="Times New Roman" w:hAnsi="Arial" w:cs="Arial"/>
          <w:lang w:eastAsia="fr-FR"/>
        </w:rPr>
      </w:pPr>
    </w:p>
    <w:p w14:paraId="7875F9A8" w14:textId="77777777" w:rsidR="001E3E2E" w:rsidRPr="001C3A65" w:rsidRDefault="001E3E2E" w:rsidP="001E3E2E">
      <w:pPr>
        <w:spacing w:after="0" w:line="240" w:lineRule="auto"/>
        <w:ind w:firstLine="1"/>
        <w:jc w:val="both"/>
        <w:rPr>
          <w:rFonts w:ascii="Arial" w:eastAsia="Times New Roman" w:hAnsi="Arial" w:cs="Arial"/>
          <w:i/>
          <w:color w:val="0000FF"/>
          <w:lang w:eastAsia="fr-FR"/>
        </w:rPr>
      </w:pPr>
      <w:r w:rsidRPr="001C3A65">
        <w:rPr>
          <w:rFonts w:ascii="Arial" w:eastAsia="Times New Roman" w:hAnsi="Arial" w:cs="Arial"/>
          <w:b/>
          <w:i/>
          <w:color w:val="0000FF"/>
          <w:lang w:eastAsia="fr-FR"/>
        </w:rPr>
        <w:t>Pour les systèmes de collecte de taille importante</w:t>
      </w:r>
      <w:r w:rsidRPr="001C3A65">
        <w:rPr>
          <w:rFonts w:ascii="Arial" w:eastAsia="Times New Roman" w:hAnsi="Arial" w:cs="Arial"/>
          <w:i/>
          <w:color w:val="0000FF"/>
          <w:lang w:eastAsia="fr-FR"/>
        </w:rPr>
        <w:t xml:space="preserve">, en fonction de leur complexité plus ou moins grande, et </w:t>
      </w:r>
      <w:r w:rsidRPr="001C3A65">
        <w:rPr>
          <w:rFonts w:ascii="Arial" w:eastAsia="Times New Roman" w:hAnsi="Arial" w:cs="Arial"/>
          <w:b/>
          <w:i/>
          <w:color w:val="0000FF"/>
          <w:lang w:eastAsia="fr-FR"/>
        </w:rPr>
        <w:t>pour la bonne compréhension de leur fonctionnement global</w:t>
      </w:r>
      <w:r w:rsidRPr="001C3A65">
        <w:rPr>
          <w:rFonts w:ascii="Arial" w:eastAsia="Times New Roman" w:hAnsi="Arial" w:cs="Arial"/>
          <w:i/>
          <w:color w:val="0000FF"/>
          <w:lang w:eastAsia="fr-FR"/>
        </w:rPr>
        <w:t>, il pourra être utile de présenter des plans, des schémas ou des synoptiques du système de collecte (avec des vues partielles si nécessaire et à des échelles adaptées).</w:t>
      </w:r>
    </w:p>
    <w:p w14:paraId="60F792CC" w14:textId="77777777" w:rsidR="001E3E2E" w:rsidRPr="001C3A65" w:rsidRDefault="001E3E2E" w:rsidP="001E3E2E">
      <w:pPr>
        <w:spacing w:after="0" w:line="240" w:lineRule="auto"/>
        <w:ind w:firstLine="1"/>
        <w:jc w:val="both"/>
        <w:rPr>
          <w:rFonts w:ascii="Arial" w:eastAsia="Times New Roman" w:hAnsi="Arial" w:cs="Arial"/>
          <w:i/>
          <w:color w:val="0000FF"/>
          <w:lang w:eastAsia="fr-FR"/>
        </w:rPr>
      </w:pPr>
      <w:r w:rsidRPr="001C3A65">
        <w:rPr>
          <w:rFonts w:ascii="Arial" w:eastAsia="Times New Roman" w:hAnsi="Arial" w:cs="Arial"/>
          <w:i/>
          <w:color w:val="0000FF"/>
          <w:lang w:eastAsia="fr-FR"/>
        </w:rPr>
        <w:t>Seront figurés sur ces plans ou schémas, au minimum, les points de déversement (avec distinction des types) et les bassins.</w:t>
      </w:r>
    </w:p>
    <w:p w14:paraId="14C78430" w14:textId="77777777" w:rsidR="001E3E2E" w:rsidRPr="001C3A65" w:rsidRDefault="001E3E2E" w:rsidP="001E3E2E">
      <w:pPr>
        <w:spacing w:after="0" w:line="240" w:lineRule="auto"/>
        <w:rPr>
          <w:rFonts w:ascii="Arial" w:eastAsia="Times New Roman" w:hAnsi="Arial" w:cs="Arial"/>
          <w:lang w:eastAsia="fr-FR"/>
        </w:rPr>
      </w:pPr>
    </w:p>
    <w:p w14:paraId="4526E461" w14:textId="77777777" w:rsidR="001E3E2E" w:rsidRPr="001C3A65" w:rsidRDefault="001E3E2E" w:rsidP="001E3E2E">
      <w:pPr>
        <w:spacing w:after="0" w:line="240" w:lineRule="auto"/>
        <w:rPr>
          <w:rFonts w:ascii="Arial" w:eastAsia="Times New Roman" w:hAnsi="Arial" w:cs="Arial"/>
          <w:lang w:eastAsia="fr-FR"/>
        </w:rPr>
      </w:pPr>
    </w:p>
    <w:p w14:paraId="001426E6" w14:textId="77777777" w:rsidR="001E3E2E" w:rsidRPr="001C3A65" w:rsidRDefault="001E3E2E" w:rsidP="001E3E2E">
      <w:pPr>
        <w:spacing w:after="0" w:line="240" w:lineRule="auto"/>
        <w:rPr>
          <w:rFonts w:ascii="Arial" w:eastAsia="Times New Roman" w:hAnsi="Arial" w:cs="Arial"/>
          <w:b/>
          <w:i/>
          <w:color w:val="0000FF"/>
          <w:u w:val="single"/>
          <w:lang w:eastAsia="fr-FR"/>
        </w:rPr>
      </w:pPr>
      <w:r w:rsidRPr="001C3A65">
        <w:rPr>
          <w:rFonts w:ascii="Arial" w:eastAsia="Times New Roman" w:hAnsi="Arial" w:cs="Arial"/>
          <w:b/>
          <w:i/>
          <w:color w:val="0000FF"/>
          <w:u w:val="single"/>
          <w:lang w:eastAsia="fr-FR"/>
        </w:rPr>
        <w:t>Remarque : repérage des points Sandre</w:t>
      </w:r>
    </w:p>
    <w:p w14:paraId="2024E7E0" w14:textId="77777777" w:rsidR="001E3E2E" w:rsidRPr="001C3A65" w:rsidRDefault="001E3E2E" w:rsidP="001E3E2E">
      <w:p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Le repérage des points Sandre du système de collecte pourra se faire sur la carte générale et/ou sur les plans et schémas.</w:t>
      </w:r>
    </w:p>
    <w:p w14:paraId="42E03732" w14:textId="77777777" w:rsidR="001E3E2E" w:rsidRPr="001C3A65" w:rsidRDefault="001E3E2E" w:rsidP="001E3E2E">
      <w:p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Pour des raisons de clarté des documents, ce repérage pourra aussi se faire sur une carte ou un plan spécifique dédié aux points Sandre.</w:t>
      </w:r>
    </w:p>
    <w:p w14:paraId="2EB250D5" w14:textId="77777777" w:rsidR="001E3E2E" w:rsidRPr="001C3A65" w:rsidRDefault="001E3E2E" w:rsidP="001E3E2E">
      <w:pPr>
        <w:spacing w:after="0" w:line="240" w:lineRule="auto"/>
        <w:rPr>
          <w:rFonts w:ascii="Arial" w:eastAsia="Times New Roman" w:hAnsi="Arial" w:cs="Arial"/>
          <w:lang w:eastAsia="fr-FR"/>
        </w:rPr>
      </w:pPr>
    </w:p>
    <w:p w14:paraId="09D3C2CA" w14:textId="77777777" w:rsidR="001E3E2E" w:rsidRPr="001C3A65" w:rsidRDefault="001E3E2E" w:rsidP="001E3E2E">
      <w:pPr>
        <w:spacing w:after="0" w:line="240" w:lineRule="auto"/>
        <w:rPr>
          <w:rFonts w:ascii="Arial" w:eastAsia="Times New Roman" w:hAnsi="Arial" w:cs="Arial"/>
          <w:lang w:eastAsia="fr-FR"/>
        </w:rPr>
      </w:pPr>
    </w:p>
    <w:p w14:paraId="1BE476D5" w14:textId="77777777" w:rsidR="001E3E2E" w:rsidRPr="001C3A65" w:rsidRDefault="001E3E2E" w:rsidP="001E3E2E">
      <w:pPr>
        <w:spacing w:after="0" w:line="240" w:lineRule="auto"/>
        <w:rPr>
          <w:rFonts w:ascii="Arial" w:eastAsia="Times New Roman" w:hAnsi="Arial" w:cs="Arial"/>
          <w:b/>
          <w:i/>
          <w:color w:val="0000FF"/>
          <w:u w:val="single"/>
          <w:lang w:eastAsia="fr-FR"/>
        </w:rPr>
      </w:pPr>
      <w:r w:rsidRPr="001C3A65">
        <w:rPr>
          <w:rFonts w:ascii="Arial" w:eastAsia="Times New Roman" w:hAnsi="Arial" w:cs="Arial"/>
          <w:b/>
          <w:i/>
          <w:color w:val="0000FF"/>
          <w:u w:val="single"/>
          <w:lang w:eastAsia="fr-FR"/>
        </w:rPr>
        <w:t>Remarque : légendes</w:t>
      </w:r>
    </w:p>
    <w:p w14:paraId="26AF8CBE" w14:textId="77777777" w:rsidR="001E3E2E" w:rsidRPr="001C3A65" w:rsidRDefault="001E3E2E" w:rsidP="001E3E2E">
      <w:p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Toute carte, tout plan et tout schéma sera accompagné d’une légende permettant de distinguer les types de réseaux (unitaire, séparatif …etc.), les ouvrages particuliers (bassins … etc.), les types de points Sandre … etc.</w:t>
      </w:r>
    </w:p>
    <w:p w14:paraId="37B713D0" w14:textId="77777777" w:rsidR="001E3E2E" w:rsidRPr="001C3A65" w:rsidRDefault="001E3E2E" w:rsidP="001E3E2E">
      <w:pPr>
        <w:spacing w:after="0" w:line="240" w:lineRule="auto"/>
        <w:rPr>
          <w:rFonts w:ascii="Arial" w:eastAsia="Times New Roman" w:hAnsi="Arial" w:cs="Arial"/>
          <w:lang w:eastAsia="fr-FR"/>
        </w:rPr>
      </w:pPr>
    </w:p>
    <w:p w14:paraId="057FF4A6" w14:textId="77777777" w:rsidR="001E3E2E" w:rsidRPr="001C3A65" w:rsidRDefault="001E3E2E" w:rsidP="001E3E2E">
      <w:pPr>
        <w:spacing w:after="0" w:line="240" w:lineRule="auto"/>
        <w:rPr>
          <w:rFonts w:ascii="Arial" w:eastAsia="Times New Roman" w:hAnsi="Arial" w:cs="Arial"/>
          <w:lang w:eastAsia="fr-FR"/>
        </w:rPr>
      </w:pPr>
    </w:p>
    <w:p w14:paraId="18D92EDE" w14:textId="77777777" w:rsidR="001E3E2E" w:rsidRPr="001C3A65" w:rsidRDefault="001E3E2E" w:rsidP="001E3E2E">
      <w:pPr>
        <w:spacing w:before="100" w:beforeAutospacing="1" w:after="0" w:line="240" w:lineRule="auto"/>
        <w:rPr>
          <w:rFonts w:ascii="Times New Roman" w:eastAsia="Times New Roman" w:hAnsi="Times New Roman" w:cs="Times New Roman"/>
          <w:b/>
          <w:sz w:val="24"/>
          <w:szCs w:val="24"/>
          <w:lang w:eastAsia="fr-FR"/>
        </w:rPr>
      </w:pPr>
      <w:r w:rsidRPr="001C3A65">
        <w:rPr>
          <w:rFonts w:ascii="Arial" w:eastAsia="Times New Roman" w:hAnsi="Arial" w:cs="Arial"/>
          <w:b/>
          <w:color w:val="000000"/>
          <w:lang w:eastAsia="fr-FR"/>
        </w:rPr>
        <w:t>Les plans SIG des réseaux avec les ouvrages mentionnés dans le présent manuel sont fournies au format SIG au service police de l’eau</w:t>
      </w:r>
    </w:p>
    <w:p w14:paraId="5EE7B4B7" w14:textId="77777777" w:rsidR="001E3E2E" w:rsidRPr="001C3A65" w:rsidRDefault="001E3E2E" w:rsidP="001E3E2E">
      <w:pPr>
        <w:spacing w:after="0" w:line="240" w:lineRule="auto"/>
        <w:rPr>
          <w:rFonts w:ascii="Arial" w:eastAsia="Times New Roman" w:hAnsi="Arial" w:cs="Arial"/>
          <w:lang w:eastAsia="fr-FR"/>
        </w:rPr>
      </w:pPr>
    </w:p>
    <w:p w14:paraId="7A0CC7EA" w14:textId="77777777" w:rsidR="001E3E2E" w:rsidRPr="001C3A65" w:rsidRDefault="001E3E2E" w:rsidP="001E3E2E">
      <w:pPr>
        <w:spacing w:after="0" w:line="240" w:lineRule="auto"/>
        <w:rPr>
          <w:rFonts w:ascii="Times New Roman" w:eastAsia="Times New Roman" w:hAnsi="Times New Roman" w:cs="Times New Roman"/>
          <w:sz w:val="24"/>
          <w:szCs w:val="20"/>
          <w:lang w:eastAsia="fr-FR"/>
        </w:rPr>
      </w:pPr>
      <w:r w:rsidRPr="00A13554">
        <w:rPr>
          <w:rFonts w:ascii="Times New Roman" w:eastAsia="Times New Roman" w:hAnsi="Times New Roman" w:cs="Times New Roman"/>
          <w:noProof/>
          <w:sz w:val="24"/>
          <w:szCs w:val="20"/>
          <w:lang w:eastAsia="fr-FR"/>
        </w:rPr>
        <w:lastRenderedPageBreak/>
        <w:drawing>
          <wp:inline distT="0" distB="0" distL="0" distR="0" wp14:anchorId="54BB7A32" wp14:editId="374BA908">
            <wp:extent cx="5362575" cy="6343650"/>
            <wp:effectExtent l="4763"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rot="5400000">
                      <a:off x="0" y="0"/>
                      <a:ext cx="5362575" cy="6343650"/>
                    </a:xfrm>
                    <a:prstGeom prst="rect">
                      <a:avLst/>
                    </a:prstGeom>
                    <a:noFill/>
                    <a:ln>
                      <a:noFill/>
                    </a:ln>
                  </pic:spPr>
                </pic:pic>
              </a:graphicData>
            </a:graphic>
          </wp:inline>
        </w:drawing>
      </w:r>
    </w:p>
    <w:p w14:paraId="575E4A60" w14:textId="77777777" w:rsidR="001E3E2E" w:rsidRPr="001C3A65" w:rsidRDefault="001E3E2E" w:rsidP="001E3E2E">
      <w:pPr>
        <w:spacing w:after="0" w:line="240" w:lineRule="auto"/>
        <w:rPr>
          <w:rFonts w:ascii="Arial" w:eastAsia="Times New Roman" w:hAnsi="Arial" w:cs="Arial"/>
          <w:lang w:eastAsia="fr-FR"/>
        </w:rPr>
      </w:pPr>
    </w:p>
    <w:p w14:paraId="57583424" w14:textId="77777777" w:rsidR="001E3E2E" w:rsidRPr="001C3A65" w:rsidRDefault="001E3E2E" w:rsidP="001E3E2E">
      <w:pPr>
        <w:spacing w:after="0" w:line="240" w:lineRule="auto"/>
        <w:rPr>
          <w:rFonts w:ascii="Arial" w:eastAsia="Times New Roman" w:hAnsi="Arial" w:cs="Arial"/>
          <w:lang w:eastAsia="fr-FR"/>
        </w:rPr>
      </w:pPr>
    </w:p>
    <w:p w14:paraId="6DD53F2A" w14:textId="77777777" w:rsidR="001E3E2E" w:rsidRPr="001C3A65" w:rsidRDefault="001E3E2E" w:rsidP="001E3E2E">
      <w:pPr>
        <w:spacing w:after="0" w:line="240" w:lineRule="auto"/>
        <w:rPr>
          <w:rFonts w:ascii="Arial" w:eastAsia="Times New Roman" w:hAnsi="Arial" w:cs="Arial"/>
          <w:lang w:eastAsia="fr-FR"/>
        </w:rPr>
        <w:sectPr w:rsidR="001E3E2E" w:rsidRPr="001C3A65">
          <w:pgSz w:w="11907" w:h="16840" w:code="9"/>
          <w:pgMar w:top="1134" w:right="851" w:bottom="1134" w:left="1134" w:header="624" w:footer="964" w:gutter="0"/>
          <w:cols w:space="720"/>
        </w:sectPr>
      </w:pPr>
    </w:p>
    <w:p w14:paraId="28E5124A" w14:textId="77777777" w:rsidR="001E3E2E" w:rsidRPr="00C2506E" w:rsidRDefault="001E3E2E" w:rsidP="00CE4757">
      <w:pPr>
        <w:pStyle w:val="Titre5"/>
      </w:pPr>
      <w:bookmarkStart w:id="143" w:name="_Toc290544870"/>
      <w:bookmarkStart w:id="144" w:name="_Toc85615559"/>
      <w:r w:rsidRPr="00C2506E">
        <w:lastRenderedPageBreak/>
        <w:t>Annexe III</w:t>
      </w:r>
      <w:r w:rsidR="006A7D15" w:rsidRPr="00C2506E">
        <w:t>.B</w:t>
      </w:r>
      <w:r w:rsidRPr="00C2506E">
        <w:br/>
        <w:t>Liste des points particuliers du système de collecte</w:t>
      </w:r>
      <w:bookmarkEnd w:id="143"/>
      <w:bookmarkEnd w:id="144"/>
    </w:p>
    <w:p w14:paraId="76FB673D" w14:textId="77777777" w:rsidR="001E3E2E" w:rsidRPr="001C3A65" w:rsidRDefault="001E3E2E" w:rsidP="001E3E2E">
      <w:p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Au minimum, seront listés ici de façon exhaustive :</w:t>
      </w:r>
    </w:p>
    <w:p w14:paraId="25B47E81" w14:textId="77777777" w:rsidR="001E3E2E" w:rsidRPr="001C3A65" w:rsidRDefault="001E3E2E" w:rsidP="001E3E2E">
      <w:pPr>
        <w:numPr>
          <w:ilvl w:val="0"/>
          <w:numId w:val="6"/>
        </w:numPr>
        <w:spacing w:after="0" w:line="240" w:lineRule="auto"/>
        <w:ind w:left="567" w:hanging="207"/>
        <w:rPr>
          <w:rFonts w:ascii="Arial" w:eastAsia="Times New Roman" w:hAnsi="Arial" w:cs="Arial"/>
          <w:i/>
          <w:color w:val="0000FF"/>
          <w:lang w:eastAsia="fr-FR"/>
        </w:rPr>
      </w:pPr>
      <w:r w:rsidRPr="001C3A65">
        <w:rPr>
          <w:rFonts w:ascii="Arial" w:eastAsia="Times New Roman" w:hAnsi="Arial" w:cs="Arial"/>
          <w:i/>
          <w:color w:val="0000FF"/>
          <w:lang w:eastAsia="fr-FR"/>
        </w:rPr>
        <w:t>les bassins ayant une fonction dans le système de collecte,</w:t>
      </w:r>
    </w:p>
    <w:p w14:paraId="1865F1B5" w14:textId="77777777" w:rsidR="001E3E2E" w:rsidRPr="001C3A65" w:rsidRDefault="001E3E2E" w:rsidP="001E3E2E">
      <w:pPr>
        <w:numPr>
          <w:ilvl w:val="0"/>
          <w:numId w:val="6"/>
        </w:numPr>
        <w:spacing w:after="0" w:line="240" w:lineRule="auto"/>
        <w:ind w:left="567" w:hanging="207"/>
        <w:rPr>
          <w:rFonts w:ascii="Arial" w:eastAsia="Times New Roman" w:hAnsi="Arial" w:cs="Arial"/>
          <w:i/>
          <w:color w:val="0000FF"/>
          <w:lang w:eastAsia="fr-FR"/>
        </w:rPr>
      </w:pPr>
      <w:r w:rsidRPr="001C3A65">
        <w:rPr>
          <w:rFonts w:ascii="Arial" w:eastAsia="Times New Roman" w:hAnsi="Arial" w:cs="Arial"/>
          <w:i/>
          <w:color w:val="0000FF"/>
          <w:lang w:eastAsia="fr-FR"/>
        </w:rPr>
        <w:t>les points de déversement au milieu,</w:t>
      </w:r>
    </w:p>
    <w:p w14:paraId="19F6743D" w14:textId="0FF2F062" w:rsidR="001E3E2E" w:rsidRPr="001C3A65" w:rsidRDefault="001E3E2E" w:rsidP="001E3E2E">
      <w:p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 xml:space="preserve">On </w:t>
      </w:r>
      <w:r w:rsidR="00A13554" w:rsidRPr="001C3A65">
        <w:rPr>
          <w:rFonts w:ascii="Arial" w:eastAsia="Times New Roman" w:hAnsi="Arial" w:cs="Arial"/>
          <w:i/>
          <w:color w:val="0000FF"/>
          <w:lang w:eastAsia="fr-FR"/>
        </w:rPr>
        <w:t>dressera</w:t>
      </w:r>
      <w:r w:rsidRPr="001C3A65">
        <w:rPr>
          <w:rFonts w:ascii="Arial" w:eastAsia="Times New Roman" w:hAnsi="Arial" w:cs="Arial"/>
          <w:i/>
          <w:color w:val="0000FF"/>
          <w:lang w:eastAsia="fr-FR"/>
        </w:rPr>
        <w:t xml:space="preserve"> également la liste des principaux autres points particuliers.</w:t>
      </w:r>
    </w:p>
    <w:p w14:paraId="1ED60694" w14:textId="77777777" w:rsidR="001E3E2E" w:rsidRPr="001C3A65" w:rsidRDefault="001E3E2E" w:rsidP="001E3E2E">
      <w:pPr>
        <w:spacing w:after="0" w:line="240" w:lineRule="auto"/>
        <w:rPr>
          <w:rFonts w:ascii="Arial" w:eastAsia="Times New Roman" w:hAnsi="Arial" w:cs="Arial"/>
          <w:lang w:eastAsia="fr-FR"/>
        </w:rPr>
      </w:pPr>
    </w:p>
    <w:p w14:paraId="13C71B02" w14:textId="77777777" w:rsidR="001E3E2E" w:rsidRPr="001C3A65" w:rsidRDefault="001E3E2E" w:rsidP="00CE4757">
      <w:pPr>
        <w:pStyle w:val="Titre6"/>
        <w:rPr>
          <w:lang w:eastAsia="fr-FR"/>
        </w:rPr>
      </w:pPr>
      <w:bookmarkStart w:id="145" w:name="_Toc290544871"/>
      <w:bookmarkStart w:id="146" w:name="_Toc85615560"/>
      <w:r w:rsidRPr="001C3A65">
        <w:rPr>
          <w:lang w:eastAsia="fr-FR"/>
        </w:rPr>
        <w:t>Liste des bassins</w:t>
      </w:r>
      <w:bookmarkEnd w:id="145"/>
      <w:bookmarkEnd w:id="146"/>
    </w:p>
    <w:p w14:paraId="5863DAE4" w14:textId="77777777" w:rsidR="001E3E2E" w:rsidRPr="001C3A65" w:rsidRDefault="001E3E2E" w:rsidP="001E3E2E">
      <w:pPr>
        <w:numPr>
          <w:ilvl w:val="12"/>
          <w:numId w:val="0"/>
        </w:numPr>
        <w:spacing w:after="0" w:line="240" w:lineRule="auto"/>
        <w:ind w:firstLine="1"/>
        <w:jc w:val="both"/>
        <w:rPr>
          <w:rFonts w:ascii="Arial" w:eastAsia="Times New Roman" w:hAnsi="Arial" w:cs="Arial"/>
          <w:i/>
          <w:color w:val="0000FF"/>
          <w:lang w:eastAsia="fr-FR"/>
        </w:rPr>
      </w:pPr>
      <w:r w:rsidRPr="001C3A65">
        <w:rPr>
          <w:rFonts w:ascii="Arial" w:eastAsia="Times New Roman" w:hAnsi="Arial" w:cs="Arial"/>
          <w:i/>
          <w:color w:val="0000FF"/>
          <w:lang w:eastAsia="fr-FR"/>
        </w:rPr>
        <w:t>Compléter le tableau ci-dessous pour chaque bassin ayant une fonction dans le système de collecte.</w:t>
      </w:r>
    </w:p>
    <w:p w14:paraId="09D13B64" w14:textId="77777777" w:rsidR="001E3E2E" w:rsidRPr="001C3A65" w:rsidRDefault="001E3E2E" w:rsidP="001E3E2E">
      <w:pPr>
        <w:numPr>
          <w:ilvl w:val="12"/>
          <w:numId w:val="0"/>
        </w:numPr>
        <w:spacing w:after="0" w:line="240" w:lineRule="auto"/>
        <w:ind w:left="284" w:hanging="283"/>
        <w:jc w:val="both"/>
        <w:rPr>
          <w:rFonts w:ascii="Arial" w:eastAsia="Times New Roman" w:hAnsi="Arial" w:cs="Arial"/>
          <w:lang w:eastAsia="fr-FR"/>
        </w:rPr>
      </w:pPr>
    </w:p>
    <w:tbl>
      <w:tblPr>
        <w:tblW w:w="9924"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851"/>
        <w:gridCol w:w="1843"/>
        <w:gridCol w:w="992"/>
        <w:gridCol w:w="1701"/>
        <w:gridCol w:w="1276"/>
        <w:gridCol w:w="1843"/>
        <w:gridCol w:w="1418"/>
      </w:tblGrid>
      <w:tr w:rsidR="001E3E2E" w:rsidRPr="001C3A65" w14:paraId="5DC87E0D" w14:textId="77777777" w:rsidTr="001E3E2E">
        <w:trPr>
          <w:trHeight w:val="867"/>
        </w:trPr>
        <w:tc>
          <w:tcPr>
            <w:tcW w:w="851" w:type="dxa"/>
            <w:shd w:val="pct20" w:color="auto" w:fill="auto"/>
            <w:vAlign w:val="center"/>
          </w:tcPr>
          <w:p w14:paraId="3AE027A5" w14:textId="77777777" w:rsidR="001E3E2E" w:rsidRPr="001C3A65" w:rsidRDefault="001E3E2E" w:rsidP="001E3E2E">
            <w:pPr>
              <w:spacing w:after="0" w:line="240" w:lineRule="auto"/>
              <w:ind w:left="-71" w:right="-71"/>
              <w:jc w:val="center"/>
              <w:rPr>
                <w:rFonts w:ascii="Arial" w:eastAsia="Times New Roman" w:hAnsi="Arial" w:cs="Arial"/>
                <w:lang w:eastAsia="fr-FR"/>
              </w:rPr>
            </w:pPr>
            <w:r w:rsidRPr="001C3A65">
              <w:rPr>
                <w:rFonts w:ascii="Arial" w:eastAsia="Times New Roman" w:hAnsi="Arial" w:cs="Arial"/>
                <w:lang w:eastAsia="fr-FR"/>
              </w:rPr>
              <w:t>Repère</w:t>
            </w:r>
          </w:p>
          <w:p w14:paraId="445DC73F" w14:textId="77777777" w:rsidR="001E3E2E" w:rsidRPr="001C3A65" w:rsidRDefault="001E3E2E" w:rsidP="001E3E2E">
            <w:pPr>
              <w:spacing w:after="0" w:line="240" w:lineRule="auto"/>
              <w:ind w:left="-71" w:right="-71"/>
              <w:jc w:val="center"/>
              <w:rPr>
                <w:rFonts w:ascii="Arial" w:eastAsia="Times New Roman" w:hAnsi="Arial" w:cs="Arial"/>
                <w:b/>
                <w:i/>
                <w:color w:val="0000FF"/>
                <w:lang w:eastAsia="fr-FR"/>
              </w:rPr>
            </w:pPr>
            <w:r w:rsidRPr="001C3A65">
              <w:rPr>
                <w:rFonts w:ascii="Arial" w:eastAsia="Times New Roman" w:hAnsi="Arial" w:cs="Arial"/>
                <w:b/>
                <w:i/>
                <w:color w:val="0000FF"/>
                <w:lang w:eastAsia="fr-FR"/>
              </w:rPr>
              <w:t>(1)</w:t>
            </w:r>
          </w:p>
        </w:tc>
        <w:tc>
          <w:tcPr>
            <w:tcW w:w="1843" w:type="dxa"/>
            <w:shd w:val="pct20" w:color="auto" w:fill="auto"/>
            <w:vAlign w:val="center"/>
          </w:tcPr>
          <w:p w14:paraId="5CB1A1B6" w14:textId="77777777" w:rsidR="001E3E2E" w:rsidRPr="001C3A65" w:rsidRDefault="001E3E2E" w:rsidP="001E3E2E">
            <w:pPr>
              <w:spacing w:after="0" w:line="240" w:lineRule="auto"/>
              <w:jc w:val="center"/>
              <w:rPr>
                <w:rFonts w:ascii="Arial" w:eastAsia="Times New Roman" w:hAnsi="Arial" w:cs="Arial"/>
                <w:lang w:eastAsia="fr-FR"/>
              </w:rPr>
            </w:pPr>
            <w:r w:rsidRPr="001C3A65">
              <w:rPr>
                <w:rFonts w:ascii="Arial" w:eastAsia="Times New Roman" w:hAnsi="Arial" w:cs="Arial"/>
                <w:lang w:eastAsia="fr-FR"/>
              </w:rPr>
              <w:t>Dénomination du bassin - Lieu</w:t>
            </w:r>
          </w:p>
        </w:tc>
        <w:tc>
          <w:tcPr>
            <w:tcW w:w="992" w:type="dxa"/>
            <w:shd w:val="pct20" w:color="auto" w:fill="auto"/>
            <w:vAlign w:val="center"/>
          </w:tcPr>
          <w:p w14:paraId="2595BD8D" w14:textId="77777777" w:rsidR="001E3E2E" w:rsidRPr="001C3A65" w:rsidRDefault="001E3E2E" w:rsidP="001E3E2E">
            <w:pPr>
              <w:spacing w:before="120" w:after="0" w:line="240" w:lineRule="auto"/>
              <w:jc w:val="center"/>
              <w:rPr>
                <w:rFonts w:ascii="Arial" w:eastAsia="Times New Roman" w:hAnsi="Arial" w:cs="Arial"/>
                <w:lang w:eastAsia="fr-FR"/>
              </w:rPr>
            </w:pPr>
            <w:r w:rsidRPr="001C3A65">
              <w:rPr>
                <w:rFonts w:ascii="Arial" w:eastAsia="Times New Roman" w:hAnsi="Arial" w:cs="Arial"/>
                <w:lang w:eastAsia="fr-FR"/>
              </w:rPr>
              <w:t>Réseau</w:t>
            </w:r>
          </w:p>
          <w:p w14:paraId="7C959C6A" w14:textId="77777777" w:rsidR="001E3E2E" w:rsidRPr="001C3A65" w:rsidRDefault="001E3E2E" w:rsidP="001E3E2E">
            <w:pPr>
              <w:spacing w:after="0" w:line="240" w:lineRule="auto"/>
              <w:jc w:val="center"/>
              <w:rPr>
                <w:rFonts w:ascii="Arial" w:eastAsia="Times New Roman" w:hAnsi="Arial" w:cs="Arial"/>
                <w:lang w:eastAsia="fr-FR"/>
              </w:rPr>
            </w:pPr>
            <w:r w:rsidRPr="001C3A65">
              <w:rPr>
                <w:rFonts w:ascii="Arial" w:eastAsia="Times New Roman" w:hAnsi="Arial" w:cs="Arial"/>
                <w:b/>
                <w:i/>
                <w:color w:val="0000FF"/>
                <w:lang w:eastAsia="fr-FR"/>
              </w:rPr>
              <w:t>(2)</w:t>
            </w:r>
          </w:p>
        </w:tc>
        <w:tc>
          <w:tcPr>
            <w:tcW w:w="1701" w:type="dxa"/>
            <w:shd w:val="pct20" w:color="auto" w:fill="auto"/>
            <w:vAlign w:val="center"/>
          </w:tcPr>
          <w:p w14:paraId="129E98AE" w14:textId="77777777" w:rsidR="001E3E2E" w:rsidRPr="001C3A65" w:rsidRDefault="001E3E2E" w:rsidP="001E3E2E">
            <w:pPr>
              <w:spacing w:before="120" w:after="0" w:line="240" w:lineRule="auto"/>
              <w:jc w:val="center"/>
              <w:rPr>
                <w:rFonts w:ascii="Arial" w:eastAsia="Times New Roman" w:hAnsi="Arial" w:cs="Arial"/>
                <w:lang w:eastAsia="fr-FR"/>
              </w:rPr>
            </w:pPr>
            <w:r w:rsidRPr="001C3A65">
              <w:rPr>
                <w:rFonts w:ascii="Arial" w:eastAsia="Times New Roman" w:hAnsi="Arial" w:cs="Arial"/>
                <w:lang w:eastAsia="fr-FR"/>
              </w:rPr>
              <w:t>Type de bassin</w:t>
            </w:r>
          </w:p>
          <w:p w14:paraId="6953FC96" w14:textId="77777777" w:rsidR="001E3E2E" w:rsidRPr="001C3A65" w:rsidRDefault="001E3E2E" w:rsidP="001E3E2E">
            <w:pPr>
              <w:spacing w:after="0" w:line="240" w:lineRule="auto"/>
              <w:jc w:val="center"/>
              <w:rPr>
                <w:rFonts w:ascii="Arial" w:eastAsia="Times New Roman" w:hAnsi="Arial" w:cs="Arial"/>
                <w:lang w:eastAsia="fr-FR"/>
              </w:rPr>
            </w:pPr>
            <w:r w:rsidRPr="001C3A65">
              <w:rPr>
                <w:rFonts w:ascii="Arial" w:eastAsia="Times New Roman" w:hAnsi="Arial" w:cs="Arial"/>
                <w:b/>
                <w:i/>
                <w:color w:val="0000FF"/>
                <w:lang w:eastAsia="fr-FR"/>
              </w:rPr>
              <w:t>(3)</w:t>
            </w:r>
          </w:p>
        </w:tc>
        <w:tc>
          <w:tcPr>
            <w:tcW w:w="1276" w:type="dxa"/>
            <w:shd w:val="pct20" w:color="auto" w:fill="auto"/>
            <w:vAlign w:val="center"/>
          </w:tcPr>
          <w:p w14:paraId="560DFB3B" w14:textId="77777777" w:rsidR="001E3E2E" w:rsidRPr="001C3A65" w:rsidRDefault="001E3E2E" w:rsidP="001E3E2E">
            <w:pPr>
              <w:spacing w:after="0" w:line="240" w:lineRule="auto"/>
              <w:jc w:val="center"/>
              <w:rPr>
                <w:rFonts w:ascii="Arial" w:eastAsia="Times New Roman" w:hAnsi="Arial" w:cs="Arial"/>
                <w:lang w:eastAsia="fr-FR"/>
              </w:rPr>
            </w:pPr>
            <w:r w:rsidRPr="001C3A65">
              <w:rPr>
                <w:rFonts w:ascii="Arial" w:eastAsia="Times New Roman" w:hAnsi="Arial" w:cs="Arial"/>
                <w:lang w:eastAsia="fr-FR"/>
              </w:rPr>
              <w:t>Volume de stockage (m</w:t>
            </w:r>
            <w:r w:rsidRPr="001C3A65">
              <w:rPr>
                <w:rFonts w:ascii="Arial" w:eastAsia="Times New Roman" w:hAnsi="Arial" w:cs="Arial"/>
                <w:vertAlign w:val="superscript"/>
                <w:lang w:eastAsia="fr-FR"/>
              </w:rPr>
              <w:t>3</w:t>
            </w:r>
            <w:r w:rsidRPr="001C3A65">
              <w:rPr>
                <w:rFonts w:ascii="Arial" w:eastAsia="Times New Roman" w:hAnsi="Arial" w:cs="Arial"/>
                <w:lang w:eastAsia="fr-FR"/>
              </w:rPr>
              <w:t>)</w:t>
            </w:r>
          </w:p>
        </w:tc>
        <w:tc>
          <w:tcPr>
            <w:tcW w:w="1843" w:type="dxa"/>
            <w:shd w:val="pct20" w:color="auto" w:fill="auto"/>
            <w:vAlign w:val="center"/>
          </w:tcPr>
          <w:p w14:paraId="716BE01F" w14:textId="77777777" w:rsidR="001E3E2E" w:rsidRPr="001C3A65" w:rsidRDefault="001E3E2E" w:rsidP="001E3E2E">
            <w:pPr>
              <w:spacing w:before="120" w:after="0" w:line="240" w:lineRule="auto"/>
              <w:jc w:val="center"/>
              <w:rPr>
                <w:rFonts w:ascii="Arial" w:eastAsia="Times New Roman" w:hAnsi="Arial" w:cs="Arial"/>
                <w:lang w:eastAsia="fr-FR"/>
              </w:rPr>
            </w:pPr>
            <w:r w:rsidRPr="001C3A65">
              <w:rPr>
                <w:rFonts w:ascii="Arial" w:eastAsia="Times New Roman" w:hAnsi="Arial" w:cs="Arial"/>
                <w:lang w:eastAsia="fr-FR"/>
              </w:rPr>
              <w:t>Télésurveillance</w:t>
            </w:r>
          </w:p>
        </w:tc>
        <w:tc>
          <w:tcPr>
            <w:tcW w:w="1418" w:type="dxa"/>
            <w:shd w:val="pct20" w:color="auto" w:fill="auto"/>
            <w:vAlign w:val="center"/>
          </w:tcPr>
          <w:p w14:paraId="5281EF5C" w14:textId="77777777" w:rsidR="001E3E2E" w:rsidRPr="001C3A65" w:rsidRDefault="001E3E2E" w:rsidP="001E3E2E">
            <w:pPr>
              <w:spacing w:before="120" w:after="0" w:line="240" w:lineRule="auto"/>
              <w:jc w:val="center"/>
              <w:rPr>
                <w:rFonts w:ascii="Arial" w:eastAsia="Times New Roman" w:hAnsi="Arial" w:cs="Arial"/>
                <w:lang w:eastAsia="fr-FR"/>
              </w:rPr>
            </w:pPr>
            <w:r w:rsidRPr="001C3A65">
              <w:rPr>
                <w:rFonts w:ascii="Arial" w:eastAsia="Times New Roman" w:hAnsi="Arial" w:cs="Arial"/>
                <w:lang w:eastAsia="fr-FR"/>
              </w:rPr>
              <w:t>Télégestion</w:t>
            </w:r>
          </w:p>
        </w:tc>
      </w:tr>
      <w:tr w:rsidR="001E3E2E" w:rsidRPr="001C3A65" w14:paraId="75544A70" w14:textId="77777777" w:rsidTr="001E3E2E">
        <w:trPr>
          <w:trHeight w:val="413"/>
        </w:trPr>
        <w:tc>
          <w:tcPr>
            <w:tcW w:w="851" w:type="dxa"/>
            <w:vAlign w:val="center"/>
          </w:tcPr>
          <w:p w14:paraId="6F98AC8F" w14:textId="77777777" w:rsidR="001E3E2E" w:rsidRPr="001C3A65" w:rsidRDefault="001E3E2E" w:rsidP="001E3E2E">
            <w:pPr>
              <w:spacing w:after="0" w:line="240" w:lineRule="auto"/>
              <w:rPr>
                <w:rFonts w:ascii="Arial" w:eastAsia="Times New Roman" w:hAnsi="Arial" w:cs="Arial"/>
                <w:lang w:eastAsia="fr-FR"/>
              </w:rPr>
            </w:pPr>
          </w:p>
        </w:tc>
        <w:tc>
          <w:tcPr>
            <w:tcW w:w="1843" w:type="dxa"/>
            <w:vAlign w:val="center"/>
          </w:tcPr>
          <w:p w14:paraId="4F20E31C" w14:textId="77777777" w:rsidR="001E3E2E" w:rsidRPr="001C3A65" w:rsidRDefault="001E3E2E" w:rsidP="001E3E2E">
            <w:pPr>
              <w:spacing w:after="0" w:line="240" w:lineRule="auto"/>
              <w:rPr>
                <w:rFonts w:ascii="Arial" w:eastAsia="Times New Roman" w:hAnsi="Arial" w:cs="Arial"/>
                <w:lang w:eastAsia="fr-FR"/>
              </w:rPr>
            </w:pPr>
          </w:p>
        </w:tc>
        <w:tc>
          <w:tcPr>
            <w:tcW w:w="992" w:type="dxa"/>
            <w:vAlign w:val="center"/>
          </w:tcPr>
          <w:p w14:paraId="3BB57812" w14:textId="77777777" w:rsidR="001E3E2E" w:rsidRPr="001C3A65" w:rsidRDefault="001E3E2E" w:rsidP="001E3E2E">
            <w:pPr>
              <w:spacing w:after="0" w:line="240" w:lineRule="auto"/>
              <w:rPr>
                <w:rFonts w:ascii="Arial" w:eastAsia="Times New Roman" w:hAnsi="Arial" w:cs="Arial"/>
                <w:lang w:eastAsia="fr-FR"/>
              </w:rPr>
            </w:pPr>
          </w:p>
        </w:tc>
        <w:tc>
          <w:tcPr>
            <w:tcW w:w="1701" w:type="dxa"/>
            <w:vAlign w:val="center"/>
          </w:tcPr>
          <w:p w14:paraId="3BCC2EA5" w14:textId="77777777" w:rsidR="001E3E2E" w:rsidRPr="001C3A65" w:rsidRDefault="001E3E2E" w:rsidP="001E3E2E">
            <w:pPr>
              <w:spacing w:after="0" w:line="240" w:lineRule="auto"/>
              <w:rPr>
                <w:rFonts w:ascii="Arial" w:eastAsia="Times New Roman" w:hAnsi="Arial" w:cs="Arial"/>
                <w:lang w:eastAsia="fr-FR"/>
              </w:rPr>
            </w:pPr>
          </w:p>
        </w:tc>
        <w:tc>
          <w:tcPr>
            <w:tcW w:w="1276" w:type="dxa"/>
            <w:vAlign w:val="center"/>
          </w:tcPr>
          <w:p w14:paraId="23263D32" w14:textId="77777777" w:rsidR="001E3E2E" w:rsidRPr="001C3A65" w:rsidRDefault="001E3E2E" w:rsidP="001E3E2E">
            <w:pPr>
              <w:spacing w:after="0" w:line="240" w:lineRule="auto"/>
              <w:rPr>
                <w:rFonts w:ascii="Arial" w:eastAsia="Times New Roman" w:hAnsi="Arial" w:cs="Arial"/>
                <w:lang w:eastAsia="fr-FR"/>
              </w:rPr>
            </w:pPr>
          </w:p>
        </w:tc>
        <w:tc>
          <w:tcPr>
            <w:tcW w:w="1843" w:type="dxa"/>
            <w:vAlign w:val="center"/>
          </w:tcPr>
          <w:p w14:paraId="0D06650F" w14:textId="77777777" w:rsidR="001E3E2E" w:rsidRPr="001C3A65" w:rsidRDefault="001E3E2E" w:rsidP="001E3E2E">
            <w:pPr>
              <w:spacing w:before="120" w:after="0" w:line="240" w:lineRule="auto"/>
              <w:jc w:val="center"/>
              <w:rPr>
                <w:rFonts w:ascii="Arial" w:eastAsia="Times New Roman" w:hAnsi="Arial" w:cs="Arial"/>
                <w:lang w:eastAsia="fr-FR"/>
              </w:rPr>
            </w:pPr>
            <w:r w:rsidRPr="001C3A65">
              <w:rPr>
                <w:rFonts w:ascii="Arial" w:eastAsia="Times New Roman" w:hAnsi="Arial" w:cs="Arial"/>
                <w:lang w:eastAsia="fr-FR"/>
              </w:rPr>
              <w:sym w:font="Wingdings" w:char="F0A8"/>
            </w:r>
            <w:r w:rsidRPr="001C3A65">
              <w:rPr>
                <w:rFonts w:ascii="Arial" w:eastAsia="Times New Roman" w:hAnsi="Arial" w:cs="Arial"/>
                <w:lang w:eastAsia="fr-FR"/>
              </w:rPr>
              <w:t xml:space="preserve"> oui    </w:t>
            </w:r>
            <w:r w:rsidRPr="001C3A65">
              <w:rPr>
                <w:rFonts w:ascii="Arial" w:eastAsia="Times New Roman" w:hAnsi="Arial" w:cs="Arial"/>
                <w:lang w:eastAsia="fr-FR"/>
              </w:rPr>
              <w:sym w:font="Wingdings" w:char="F0A8"/>
            </w:r>
            <w:r w:rsidRPr="001C3A65">
              <w:rPr>
                <w:rFonts w:ascii="Arial" w:eastAsia="Times New Roman" w:hAnsi="Arial" w:cs="Arial"/>
                <w:lang w:eastAsia="fr-FR"/>
              </w:rPr>
              <w:t xml:space="preserve"> non</w:t>
            </w:r>
          </w:p>
        </w:tc>
        <w:tc>
          <w:tcPr>
            <w:tcW w:w="1418" w:type="dxa"/>
            <w:vAlign w:val="center"/>
          </w:tcPr>
          <w:p w14:paraId="495FA546" w14:textId="77777777" w:rsidR="001E3E2E" w:rsidRPr="001C3A65" w:rsidRDefault="001E3E2E" w:rsidP="001E3E2E">
            <w:pPr>
              <w:spacing w:before="120" w:after="0" w:line="240" w:lineRule="auto"/>
              <w:jc w:val="center"/>
              <w:rPr>
                <w:rFonts w:ascii="Arial" w:eastAsia="Times New Roman" w:hAnsi="Arial" w:cs="Arial"/>
                <w:lang w:eastAsia="fr-FR"/>
              </w:rPr>
            </w:pPr>
            <w:r w:rsidRPr="001C3A65">
              <w:rPr>
                <w:rFonts w:ascii="Arial" w:eastAsia="Times New Roman" w:hAnsi="Arial" w:cs="Arial"/>
                <w:lang w:eastAsia="fr-FR"/>
              </w:rPr>
              <w:sym w:font="Wingdings" w:char="F0A8"/>
            </w:r>
            <w:r w:rsidRPr="001C3A65">
              <w:rPr>
                <w:rFonts w:ascii="Arial" w:eastAsia="Times New Roman" w:hAnsi="Arial" w:cs="Arial"/>
                <w:lang w:eastAsia="fr-FR"/>
              </w:rPr>
              <w:t xml:space="preserve"> oui </w:t>
            </w:r>
            <w:r w:rsidRPr="001C3A65">
              <w:rPr>
                <w:rFonts w:ascii="Arial" w:eastAsia="Times New Roman" w:hAnsi="Arial" w:cs="Arial"/>
                <w:lang w:eastAsia="fr-FR"/>
              </w:rPr>
              <w:sym w:font="Wingdings" w:char="F0A8"/>
            </w:r>
            <w:r w:rsidRPr="001C3A65">
              <w:rPr>
                <w:rFonts w:ascii="Arial" w:eastAsia="Times New Roman" w:hAnsi="Arial" w:cs="Arial"/>
                <w:lang w:eastAsia="fr-FR"/>
              </w:rPr>
              <w:t xml:space="preserve"> non</w:t>
            </w:r>
          </w:p>
        </w:tc>
      </w:tr>
      <w:tr w:rsidR="001E3E2E" w:rsidRPr="001C3A65" w14:paraId="1ADFE6DA" w14:textId="77777777" w:rsidTr="001E3E2E">
        <w:trPr>
          <w:trHeight w:val="418"/>
        </w:trPr>
        <w:tc>
          <w:tcPr>
            <w:tcW w:w="851" w:type="dxa"/>
            <w:vAlign w:val="center"/>
          </w:tcPr>
          <w:p w14:paraId="3DB8ACFD" w14:textId="77777777" w:rsidR="001E3E2E" w:rsidRPr="001C3A65" w:rsidRDefault="001E3E2E" w:rsidP="001E3E2E">
            <w:pPr>
              <w:spacing w:after="0" w:line="240" w:lineRule="auto"/>
              <w:rPr>
                <w:rFonts w:ascii="Arial" w:eastAsia="Times New Roman" w:hAnsi="Arial" w:cs="Arial"/>
                <w:lang w:eastAsia="fr-FR"/>
              </w:rPr>
            </w:pPr>
          </w:p>
        </w:tc>
        <w:tc>
          <w:tcPr>
            <w:tcW w:w="1843" w:type="dxa"/>
            <w:vAlign w:val="center"/>
          </w:tcPr>
          <w:p w14:paraId="70D13AF3" w14:textId="77777777" w:rsidR="001E3E2E" w:rsidRPr="001C3A65" w:rsidRDefault="001E3E2E" w:rsidP="001E3E2E">
            <w:pPr>
              <w:spacing w:after="0" w:line="240" w:lineRule="auto"/>
              <w:rPr>
                <w:rFonts w:ascii="Arial" w:eastAsia="Times New Roman" w:hAnsi="Arial" w:cs="Arial"/>
                <w:lang w:eastAsia="fr-FR"/>
              </w:rPr>
            </w:pPr>
          </w:p>
        </w:tc>
        <w:tc>
          <w:tcPr>
            <w:tcW w:w="992" w:type="dxa"/>
            <w:vAlign w:val="center"/>
          </w:tcPr>
          <w:p w14:paraId="25CF82B3" w14:textId="77777777" w:rsidR="001E3E2E" w:rsidRPr="001C3A65" w:rsidRDefault="001E3E2E" w:rsidP="001E3E2E">
            <w:pPr>
              <w:spacing w:after="0" w:line="240" w:lineRule="auto"/>
              <w:rPr>
                <w:rFonts w:ascii="Arial" w:eastAsia="Times New Roman" w:hAnsi="Arial" w:cs="Arial"/>
                <w:lang w:eastAsia="fr-FR"/>
              </w:rPr>
            </w:pPr>
          </w:p>
        </w:tc>
        <w:tc>
          <w:tcPr>
            <w:tcW w:w="1701" w:type="dxa"/>
            <w:vAlign w:val="center"/>
          </w:tcPr>
          <w:p w14:paraId="24D5E1C6" w14:textId="77777777" w:rsidR="001E3E2E" w:rsidRPr="001C3A65" w:rsidRDefault="001E3E2E" w:rsidP="001E3E2E">
            <w:pPr>
              <w:spacing w:after="0" w:line="240" w:lineRule="auto"/>
              <w:rPr>
                <w:rFonts w:ascii="Arial" w:eastAsia="Times New Roman" w:hAnsi="Arial" w:cs="Arial"/>
                <w:lang w:eastAsia="fr-FR"/>
              </w:rPr>
            </w:pPr>
          </w:p>
        </w:tc>
        <w:tc>
          <w:tcPr>
            <w:tcW w:w="1276" w:type="dxa"/>
            <w:vAlign w:val="center"/>
          </w:tcPr>
          <w:p w14:paraId="3C432D1D" w14:textId="77777777" w:rsidR="001E3E2E" w:rsidRPr="001C3A65" w:rsidRDefault="001E3E2E" w:rsidP="001E3E2E">
            <w:pPr>
              <w:spacing w:after="0" w:line="240" w:lineRule="auto"/>
              <w:rPr>
                <w:rFonts w:ascii="Arial" w:eastAsia="Times New Roman" w:hAnsi="Arial" w:cs="Arial"/>
                <w:lang w:eastAsia="fr-FR"/>
              </w:rPr>
            </w:pPr>
          </w:p>
        </w:tc>
        <w:tc>
          <w:tcPr>
            <w:tcW w:w="1843" w:type="dxa"/>
            <w:vAlign w:val="center"/>
          </w:tcPr>
          <w:p w14:paraId="7826969C" w14:textId="77777777" w:rsidR="001E3E2E" w:rsidRPr="001C3A65" w:rsidRDefault="001E3E2E" w:rsidP="001E3E2E">
            <w:pPr>
              <w:spacing w:before="120" w:after="0" w:line="240" w:lineRule="auto"/>
              <w:jc w:val="center"/>
              <w:rPr>
                <w:rFonts w:ascii="Arial" w:eastAsia="Times New Roman" w:hAnsi="Arial" w:cs="Arial"/>
                <w:lang w:eastAsia="fr-FR"/>
              </w:rPr>
            </w:pPr>
            <w:r w:rsidRPr="001C3A65">
              <w:rPr>
                <w:rFonts w:ascii="Arial" w:eastAsia="Times New Roman" w:hAnsi="Arial" w:cs="Arial"/>
                <w:lang w:eastAsia="fr-FR"/>
              </w:rPr>
              <w:sym w:font="Wingdings" w:char="F0A8"/>
            </w:r>
            <w:r w:rsidRPr="001C3A65">
              <w:rPr>
                <w:rFonts w:ascii="Arial" w:eastAsia="Times New Roman" w:hAnsi="Arial" w:cs="Arial"/>
                <w:lang w:eastAsia="fr-FR"/>
              </w:rPr>
              <w:t xml:space="preserve"> oui    </w:t>
            </w:r>
            <w:r w:rsidRPr="001C3A65">
              <w:rPr>
                <w:rFonts w:ascii="Arial" w:eastAsia="Times New Roman" w:hAnsi="Arial" w:cs="Arial"/>
                <w:lang w:eastAsia="fr-FR"/>
              </w:rPr>
              <w:sym w:font="Wingdings" w:char="F0A8"/>
            </w:r>
            <w:r w:rsidRPr="001C3A65">
              <w:rPr>
                <w:rFonts w:ascii="Arial" w:eastAsia="Times New Roman" w:hAnsi="Arial" w:cs="Arial"/>
                <w:lang w:eastAsia="fr-FR"/>
              </w:rPr>
              <w:t xml:space="preserve"> non</w:t>
            </w:r>
          </w:p>
        </w:tc>
        <w:tc>
          <w:tcPr>
            <w:tcW w:w="1418" w:type="dxa"/>
            <w:vAlign w:val="center"/>
          </w:tcPr>
          <w:p w14:paraId="7B6CE025" w14:textId="77777777" w:rsidR="001E3E2E" w:rsidRPr="001C3A65" w:rsidRDefault="001E3E2E" w:rsidP="001E3E2E">
            <w:pPr>
              <w:spacing w:before="120" w:after="0" w:line="240" w:lineRule="auto"/>
              <w:jc w:val="center"/>
              <w:rPr>
                <w:rFonts w:ascii="Arial" w:eastAsia="Times New Roman" w:hAnsi="Arial" w:cs="Arial"/>
                <w:lang w:eastAsia="fr-FR"/>
              </w:rPr>
            </w:pPr>
            <w:r w:rsidRPr="001C3A65">
              <w:rPr>
                <w:rFonts w:ascii="Arial" w:eastAsia="Times New Roman" w:hAnsi="Arial" w:cs="Arial"/>
                <w:lang w:eastAsia="fr-FR"/>
              </w:rPr>
              <w:sym w:font="Wingdings" w:char="F0A8"/>
            </w:r>
            <w:r w:rsidRPr="001C3A65">
              <w:rPr>
                <w:rFonts w:ascii="Arial" w:eastAsia="Times New Roman" w:hAnsi="Arial" w:cs="Arial"/>
                <w:lang w:eastAsia="fr-FR"/>
              </w:rPr>
              <w:t xml:space="preserve"> oui </w:t>
            </w:r>
            <w:r w:rsidRPr="001C3A65">
              <w:rPr>
                <w:rFonts w:ascii="Arial" w:eastAsia="Times New Roman" w:hAnsi="Arial" w:cs="Arial"/>
                <w:lang w:eastAsia="fr-FR"/>
              </w:rPr>
              <w:sym w:font="Wingdings" w:char="F0A8"/>
            </w:r>
            <w:r w:rsidRPr="001C3A65">
              <w:rPr>
                <w:rFonts w:ascii="Arial" w:eastAsia="Times New Roman" w:hAnsi="Arial" w:cs="Arial"/>
                <w:lang w:eastAsia="fr-FR"/>
              </w:rPr>
              <w:t xml:space="preserve"> non</w:t>
            </w:r>
          </w:p>
        </w:tc>
      </w:tr>
      <w:tr w:rsidR="001E3E2E" w:rsidRPr="001C3A65" w14:paraId="5EE4690E" w14:textId="77777777" w:rsidTr="001E3E2E">
        <w:trPr>
          <w:trHeight w:val="418"/>
        </w:trPr>
        <w:tc>
          <w:tcPr>
            <w:tcW w:w="851" w:type="dxa"/>
            <w:vAlign w:val="center"/>
          </w:tcPr>
          <w:p w14:paraId="1AA7F2F8" w14:textId="77777777" w:rsidR="001E3E2E" w:rsidRPr="001C3A65" w:rsidRDefault="001E3E2E" w:rsidP="001E3E2E">
            <w:pPr>
              <w:spacing w:after="0" w:line="240" w:lineRule="auto"/>
              <w:rPr>
                <w:rFonts w:ascii="Arial" w:eastAsia="Times New Roman" w:hAnsi="Arial" w:cs="Arial"/>
                <w:lang w:eastAsia="fr-FR"/>
              </w:rPr>
            </w:pPr>
          </w:p>
        </w:tc>
        <w:tc>
          <w:tcPr>
            <w:tcW w:w="1843" w:type="dxa"/>
            <w:vAlign w:val="center"/>
          </w:tcPr>
          <w:p w14:paraId="3820C94B" w14:textId="77777777" w:rsidR="001E3E2E" w:rsidRPr="001C3A65" w:rsidRDefault="001E3E2E" w:rsidP="001E3E2E">
            <w:pPr>
              <w:spacing w:after="0" w:line="240" w:lineRule="auto"/>
              <w:rPr>
                <w:rFonts w:ascii="Arial" w:eastAsia="Times New Roman" w:hAnsi="Arial" w:cs="Arial"/>
                <w:lang w:eastAsia="fr-FR"/>
              </w:rPr>
            </w:pPr>
          </w:p>
        </w:tc>
        <w:tc>
          <w:tcPr>
            <w:tcW w:w="992" w:type="dxa"/>
            <w:vAlign w:val="center"/>
          </w:tcPr>
          <w:p w14:paraId="5CD71ABC" w14:textId="77777777" w:rsidR="001E3E2E" w:rsidRPr="001C3A65" w:rsidRDefault="001E3E2E" w:rsidP="001E3E2E">
            <w:pPr>
              <w:spacing w:after="0" w:line="240" w:lineRule="auto"/>
              <w:rPr>
                <w:rFonts w:ascii="Arial" w:eastAsia="Times New Roman" w:hAnsi="Arial" w:cs="Arial"/>
                <w:lang w:eastAsia="fr-FR"/>
              </w:rPr>
            </w:pPr>
          </w:p>
        </w:tc>
        <w:tc>
          <w:tcPr>
            <w:tcW w:w="1701" w:type="dxa"/>
            <w:vAlign w:val="center"/>
          </w:tcPr>
          <w:p w14:paraId="43298BFE" w14:textId="77777777" w:rsidR="001E3E2E" w:rsidRPr="001C3A65" w:rsidRDefault="001E3E2E" w:rsidP="001E3E2E">
            <w:pPr>
              <w:spacing w:after="0" w:line="240" w:lineRule="auto"/>
              <w:rPr>
                <w:rFonts w:ascii="Arial" w:eastAsia="Times New Roman" w:hAnsi="Arial" w:cs="Arial"/>
                <w:lang w:eastAsia="fr-FR"/>
              </w:rPr>
            </w:pPr>
          </w:p>
        </w:tc>
        <w:tc>
          <w:tcPr>
            <w:tcW w:w="1276" w:type="dxa"/>
            <w:vAlign w:val="center"/>
          </w:tcPr>
          <w:p w14:paraId="2BEC661E" w14:textId="77777777" w:rsidR="001E3E2E" w:rsidRPr="001C3A65" w:rsidRDefault="001E3E2E" w:rsidP="001E3E2E">
            <w:pPr>
              <w:spacing w:after="0" w:line="240" w:lineRule="auto"/>
              <w:rPr>
                <w:rFonts w:ascii="Arial" w:eastAsia="Times New Roman" w:hAnsi="Arial" w:cs="Arial"/>
                <w:lang w:eastAsia="fr-FR"/>
              </w:rPr>
            </w:pPr>
          </w:p>
        </w:tc>
        <w:tc>
          <w:tcPr>
            <w:tcW w:w="1843" w:type="dxa"/>
            <w:vAlign w:val="center"/>
          </w:tcPr>
          <w:p w14:paraId="27165462" w14:textId="77777777" w:rsidR="001E3E2E" w:rsidRPr="001C3A65" w:rsidRDefault="001E3E2E" w:rsidP="001E3E2E">
            <w:pPr>
              <w:spacing w:before="120" w:after="0" w:line="240" w:lineRule="auto"/>
              <w:jc w:val="center"/>
              <w:rPr>
                <w:rFonts w:ascii="Arial" w:eastAsia="Times New Roman" w:hAnsi="Arial" w:cs="Arial"/>
                <w:lang w:eastAsia="fr-FR"/>
              </w:rPr>
            </w:pPr>
            <w:r w:rsidRPr="001C3A65">
              <w:rPr>
                <w:rFonts w:ascii="Arial" w:eastAsia="Times New Roman" w:hAnsi="Arial" w:cs="Arial"/>
                <w:lang w:eastAsia="fr-FR"/>
              </w:rPr>
              <w:sym w:font="Wingdings" w:char="F0A8"/>
            </w:r>
            <w:r w:rsidRPr="001C3A65">
              <w:rPr>
                <w:rFonts w:ascii="Arial" w:eastAsia="Times New Roman" w:hAnsi="Arial" w:cs="Arial"/>
                <w:lang w:eastAsia="fr-FR"/>
              </w:rPr>
              <w:t xml:space="preserve"> oui    </w:t>
            </w:r>
            <w:r w:rsidRPr="001C3A65">
              <w:rPr>
                <w:rFonts w:ascii="Arial" w:eastAsia="Times New Roman" w:hAnsi="Arial" w:cs="Arial"/>
                <w:lang w:eastAsia="fr-FR"/>
              </w:rPr>
              <w:sym w:font="Wingdings" w:char="F0A8"/>
            </w:r>
            <w:r w:rsidRPr="001C3A65">
              <w:rPr>
                <w:rFonts w:ascii="Arial" w:eastAsia="Times New Roman" w:hAnsi="Arial" w:cs="Arial"/>
                <w:lang w:eastAsia="fr-FR"/>
              </w:rPr>
              <w:t xml:space="preserve"> non</w:t>
            </w:r>
          </w:p>
        </w:tc>
        <w:tc>
          <w:tcPr>
            <w:tcW w:w="1418" w:type="dxa"/>
            <w:vAlign w:val="center"/>
          </w:tcPr>
          <w:p w14:paraId="1EAFF205" w14:textId="77777777" w:rsidR="001E3E2E" w:rsidRPr="001C3A65" w:rsidRDefault="001E3E2E" w:rsidP="001E3E2E">
            <w:pPr>
              <w:spacing w:before="120" w:after="0" w:line="240" w:lineRule="auto"/>
              <w:jc w:val="center"/>
              <w:rPr>
                <w:rFonts w:ascii="Arial" w:eastAsia="Times New Roman" w:hAnsi="Arial" w:cs="Arial"/>
                <w:lang w:eastAsia="fr-FR"/>
              </w:rPr>
            </w:pPr>
            <w:r w:rsidRPr="001C3A65">
              <w:rPr>
                <w:rFonts w:ascii="Arial" w:eastAsia="Times New Roman" w:hAnsi="Arial" w:cs="Arial"/>
                <w:lang w:eastAsia="fr-FR"/>
              </w:rPr>
              <w:sym w:font="Wingdings" w:char="F0A8"/>
            </w:r>
            <w:r w:rsidRPr="001C3A65">
              <w:rPr>
                <w:rFonts w:ascii="Arial" w:eastAsia="Times New Roman" w:hAnsi="Arial" w:cs="Arial"/>
                <w:lang w:eastAsia="fr-FR"/>
              </w:rPr>
              <w:t xml:space="preserve"> oui </w:t>
            </w:r>
            <w:r w:rsidRPr="001C3A65">
              <w:rPr>
                <w:rFonts w:ascii="Arial" w:eastAsia="Times New Roman" w:hAnsi="Arial" w:cs="Arial"/>
                <w:lang w:eastAsia="fr-FR"/>
              </w:rPr>
              <w:sym w:font="Wingdings" w:char="F0A8"/>
            </w:r>
            <w:r w:rsidRPr="001C3A65">
              <w:rPr>
                <w:rFonts w:ascii="Arial" w:eastAsia="Times New Roman" w:hAnsi="Arial" w:cs="Arial"/>
                <w:lang w:eastAsia="fr-FR"/>
              </w:rPr>
              <w:t xml:space="preserve"> non</w:t>
            </w:r>
          </w:p>
        </w:tc>
      </w:tr>
      <w:tr w:rsidR="001E3E2E" w:rsidRPr="001C3A65" w14:paraId="50392CAA" w14:textId="77777777" w:rsidTr="001E3E2E">
        <w:trPr>
          <w:trHeight w:val="418"/>
        </w:trPr>
        <w:tc>
          <w:tcPr>
            <w:tcW w:w="851" w:type="dxa"/>
            <w:vAlign w:val="center"/>
          </w:tcPr>
          <w:p w14:paraId="7B9F239C" w14:textId="77777777" w:rsidR="001E3E2E" w:rsidRPr="001C3A65" w:rsidRDefault="001E3E2E" w:rsidP="001E3E2E">
            <w:pPr>
              <w:spacing w:after="0" w:line="240" w:lineRule="auto"/>
              <w:rPr>
                <w:rFonts w:ascii="Arial" w:eastAsia="Times New Roman" w:hAnsi="Arial" w:cs="Arial"/>
                <w:lang w:eastAsia="fr-FR"/>
              </w:rPr>
            </w:pPr>
          </w:p>
        </w:tc>
        <w:tc>
          <w:tcPr>
            <w:tcW w:w="1843" w:type="dxa"/>
            <w:vAlign w:val="center"/>
          </w:tcPr>
          <w:p w14:paraId="23261C99" w14:textId="77777777" w:rsidR="001E3E2E" w:rsidRPr="001C3A65" w:rsidRDefault="001E3E2E" w:rsidP="001E3E2E">
            <w:pPr>
              <w:spacing w:after="0" w:line="240" w:lineRule="auto"/>
              <w:rPr>
                <w:rFonts w:ascii="Arial" w:eastAsia="Times New Roman" w:hAnsi="Arial" w:cs="Arial"/>
                <w:lang w:eastAsia="fr-FR"/>
              </w:rPr>
            </w:pPr>
          </w:p>
        </w:tc>
        <w:tc>
          <w:tcPr>
            <w:tcW w:w="992" w:type="dxa"/>
            <w:vAlign w:val="center"/>
          </w:tcPr>
          <w:p w14:paraId="0823D60E" w14:textId="77777777" w:rsidR="001E3E2E" w:rsidRPr="001C3A65" w:rsidRDefault="001E3E2E" w:rsidP="001E3E2E">
            <w:pPr>
              <w:spacing w:after="0" w:line="240" w:lineRule="auto"/>
              <w:rPr>
                <w:rFonts w:ascii="Arial" w:eastAsia="Times New Roman" w:hAnsi="Arial" w:cs="Arial"/>
                <w:lang w:eastAsia="fr-FR"/>
              </w:rPr>
            </w:pPr>
          </w:p>
        </w:tc>
        <w:tc>
          <w:tcPr>
            <w:tcW w:w="1701" w:type="dxa"/>
            <w:vAlign w:val="center"/>
          </w:tcPr>
          <w:p w14:paraId="61D77A9A" w14:textId="77777777" w:rsidR="001E3E2E" w:rsidRPr="001C3A65" w:rsidRDefault="001E3E2E" w:rsidP="001E3E2E">
            <w:pPr>
              <w:spacing w:after="0" w:line="240" w:lineRule="auto"/>
              <w:rPr>
                <w:rFonts w:ascii="Arial" w:eastAsia="Times New Roman" w:hAnsi="Arial" w:cs="Arial"/>
                <w:lang w:eastAsia="fr-FR"/>
              </w:rPr>
            </w:pPr>
          </w:p>
        </w:tc>
        <w:tc>
          <w:tcPr>
            <w:tcW w:w="1276" w:type="dxa"/>
            <w:vAlign w:val="center"/>
          </w:tcPr>
          <w:p w14:paraId="22874388" w14:textId="77777777" w:rsidR="001E3E2E" w:rsidRPr="001C3A65" w:rsidRDefault="001E3E2E" w:rsidP="001E3E2E">
            <w:pPr>
              <w:spacing w:after="0" w:line="240" w:lineRule="auto"/>
              <w:rPr>
                <w:rFonts w:ascii="Arial" w:eastAsia="Times New Roman" w:hAnsi="Arial" w:cs="Arial"/>
                <w:lang w:eastAsia="fr-FR"/>
              </w:rPr>
            </w:pPr>
          </w:p>
        </w:tc>
        <w:tc>
          <w:tcPr>
            <w:tcW w:w="1843" w:type="dxa"/>
            <w:vAlign w:val="center"/>
          </w:tcPr>
          <w:p w14:paraId="3A368D3A" w14:textId="77777777" w:rsidR="001E3E2E" w:rsidRPr="001C3A65" w:rsidRDefault="001E3E2E" w:rsidP="001E3E2E">
            <w:pPr>
              <w:spacing w:before="120" w:after="0" w:line="240" w:lineRule="auto"/>
              <w:jc w:val="center"/>
              <w:rPr>
                <w:rFonts w:ascii="Arial" w:eastAsia="Times New Roman" w:hAnsi="Arial" w:cs="Arial"/>
                <w:lang w:eastAsia="fr-FR"/>
              </w:rPr>
            </w:pPr>
            <w:r w:rsidRPr="001C3A65">
              <w:rPr>
                <w:rFonts w:ascii="Arial" w:eastAsia="Times New Roman" w:hAnsi="Arial" w:cs="Arial"/>
                <w:lang w:eastAsia="fr-FR"/>
              </w:rPr>
              <w:sym w:font="Wingdings" w:char="F0A8"/>
            </w:r>
            <w:r w:rsidRPr="001C3A65">
              <w:rPr>
                <w:rFonts w:ascii="Arial" w:eastAsia="Times New Roman" w:hAnsi="Arial" w:cs="Arial"/>
                <w:lang w:eastAsia="fr-FR"/>
              </w:rPr>
              <w:t xml:space="preserve"> oui    </w:t>
            </w:r>
            <w:r w:rsidRPr="001C3A65">
              <w:rPr>
                <w:rFonts w:ascii="Arial" w:eastAsia="Times New Roman" w:hAnsi="Arial" w:cs="Arial"/>
                <w:lang w:eastAsia="fr-FR"/>
              </w:rPr>
              <w:sym w:font="Wingdings" w:char="F0A8"/>
            </w:r>
            <w:r w:rsidRPr="001C3A65">
              <w:rPr>
                <w:rFonts w:ascii="Arial" w:eastAsia="Times New Roman" w:hAnsi="Arial" w:cs="Arial"/>
                <w:lang w:eastAsia="fr-FR"/>
              </w:rPr>
              <w:t xml:space="preserve"> non</w:t>
            </w:r>
          </w:p>
        </w:tc>
        <w:tc>
          <w:tcPr>
            <w:tcW w:w="1418" w:type="dxa"/>
            <w:vAlign w:val="center"/>
          </w:tcPr>
          <w:p w14:paraId="59D4B539" w14:textId="77777777" w:rsidR="001E3E2E" w:rsidRPr="001C3A65" w:rsidRDefault="001E3E2E" w:rsidP="001E3E2E">
            <w:pPr>
              <w:spacing w:before="120" w:after="0" w:line="240" w:lineRule="auto"/>
              <w:jc w:val="center"/>
              <w:rPr>
                <w:rFonts w:ascii="Arial" w:eastAsia="Times New Roman" w:hAnsi="Arial" w:cs="Arial"/>
                <w:lang w:eastAsia="fr-FR"/>
              </w:rPr>
            </w:pPr>
            <w:r w:rsidRPr="001C3A65">
              <w:rPr>
                <w:rFonts w:ascii="Arial" w:eastAsia="Times New Roman" w:hAnsi="Arial" w:cs="Arial"/>
                <w:lang w:eastAsia="fr-FR"/>
              </w:rPr>
              <w:sym w:font="Wingdings" w:char="F0A8"/>
            </w:r>
            <w:r w:rsidRPr="001C3A65">
              <w:rPr>
                <w:rFonts w:ascii="Arial" w:eastAsia="Times New Roman" w:hAnsi="Arial" w:cs="Arial"/>
                <w:lang w:eastAsia="fr-FR"/>
              </w:rPr>
              <w:t xml:space="preserve"> oui </w:t>
            </w:r>
            <w:r w:rsidRPr="001C3A65">
              <w:rPr>
                <w:rFonts w:ascii="Arial" w:eastAsia="Times New Roman" w:hAnsi="Arial" w:cs="Arial"/>
                <w:lang w:eastAsia="fr-FR"/>
              </w:rPr>
              <w:sym w:font="Wingdings" w:char="F0A8"/>
            </w:r>
            <w:r w:rsidRPr="001C3A65">
              <w:rPr>
                <w:rFonts w:ascii="Arial" w:eastAsia="Times New Roman" w:hAnsi="Arial" w:cs="Arial"/>
                <w:lang w:eastAsia="fr-FR"/>
              </w:rPr>
              <w:t xml:space="preserve"> non</w:t>
            </w:r>
          </w:p>
        </w:tc>
      </w:tr>
      <w:tr w:rsidR="001E3E2E" w:rsidRPr="001C3A65" w14:paraId="25CEC844" w14:textId="77777777" w:rsidTr="001E3E2E">
        <w:trPr>
          <w:trHeight w:val="418"/>
        </w:trPr>
        <w:tc>
          <w:tcPr>
            <w:tcW w:w="851" w:type="dxa"/>
            <w:vAlign w:val="center"/>
          </w:tcPr>
          <w:p w14:paraId="3C73513F" w14:textId="77777777" w:rsidR="001E3E2E" w:rsidRPr="001C3A65" w:rsidRDefault="001E3E2E" w:rsidP="001E3E2E">
            <w:pPr>
              <w:spacing w:after="0" w:line="240" w:lineRule="auto"/>
              <w:rPr>
                <w:rFonts w:ascii="Arial" w:eastAsia="Times New Roman" w:hAnsi="Arial" w:cs="Arial"/>
                <w:lang w:eastAsia="fr-FR"/>
              </w:rPr>
            </w:pPr>
          </w:p>
        </w:tc>
        <w:tc>
          <w:tcPr>
            <w:tcW w:w="1843" w:type="dxa"/>
            <w:vAlign w:val="center"/>
          </w:tcPr>
          <w:p w14:paraId="2F00AF69" w14:textId="77777777" w:rsidR="001E3E2E" w:rsidRPr="001C3A65" w:rsidRDefault="001E3E2E" w:rsidP="001E3E2E">
            <w:pPr>
              <w:spacing w:after="0" w:line="240" w:lineRule="auto"/>
              <w:rPr>
                <w:rFonts w:ascii="Arial" w:eastAsia="Times New Roman" w:hAnsi="Arial" w:cs="Arial"/>
                <w:lang w:eastAsia="fr-FR"/>
              </w:rPr>
            </w:pPr>
          </w:p>
        </w:tc>
        <w:tc>
          <w:tcPr>
            <w:tcW w:w="992" w:type="dxa"/>
            <w:vAlign w:val="center"/>
          </w:tcPr>
          <w:p w14:paraId="48561A99" w14:textId="77777777" w:rsidR="001E3E2E" w:rsidRPr="001C3A65" w:rsidRDefault="001E3E2E" w:rsidP="001E3E2E">
            <w:pPr>
              <w:spacing w:after="0" w:line="240" w:lineRule="auto"/>
              <w:rPr>
                <w:rFonts w:ascii="Arial" w:eastAsia="Times New Roman" w:hAnsi="Arial" w:cs="Arial"/>
                <w:lang w:eastAsia="fr-FR"/>
              </w:rPr>
            </w:pPr>
          </w:p>
        </w:tc>
        <w:tc>
          <w:tcPr>
            <w:tcW w:w="1701" w:type="dxa"/>
            <w:vAlign w:val="center"/>
          </w:tcPr>
          <w:p w14:paraId="2A47360D" w14:textId="77777777" w:rsidR="001E3E2E" w:rsidRPr="001C3A65" w:rsidRDefault="001E3E2E" w:rsidP="001E3E2E">
            <w:pPr>
              <w:spacing w:after="0" w:line="240" w:lineRule="auto"/>
              <w:rPr>
                <w:rFonts w:ascii="Arial" w:eastAsia="Times New Roman" w:hAnsi="Arial" w:cs="Arial"/>
                <w:lang w:eastAsia="fr-FR"/>
              </w:rPr>
            </w:pPr>
          </w:p>
        </w:tc>
        <w:tc>
          <w:tcPr>
            <w:tcW w:w="1276" w:type="dxa"/>
            <w:vAlign w:val="center"/>
          </w:tcPr>
          <w:p w14:paraId="08F15BBB" w14:textId="77777777" w:rsidR="001E3E2E" w:rsidRPr="001C3A65" w:rsidRDefault="001E3E2E" w:rsidP="001E3E2E">
            <w:pPr>
              <w:spacing w:after="0" w:line="240" w:lineRule="auto"/>
              <w:rPr>
                <w:rFonts w:ascii="Arial" w:eastAsia="Times New Roman" w:hAnsi="Arial" w:cs="Arial"/>
                <w:lang w:eastAsia="fr-FR"/>
              </w:rPr>
            </w:pPr>
          </w:p>
        </w:tc>
        <w:tc>
          <w:tcPr>
            <w:tcW w:w="1843" w:type="dxa"/>
            <w:vAlign w:val="center"/>
          </w:tcPr>
          <w:p w14:paraId="2E58C198" w14:textId="77777777" w:rsidR="001E3E2E" w:rsidRPr="001C3A65" w:rsidRDefault="001E3E2E" w:rsidP="001E3E2E">
            <w:pPr>
              <w:spacing w:before="120" w:after="0" w:line="240" w:lineRule="auto"/>
              <w:jc w:val="center"/>
              <w:rPr>
                <w:rFonts w:ascii="Arial" w:eastAsia="Times New Roman" w:hAnsi="Arial" w:cs="Arial"/>
                <w:lang w:eastAsia="fr-FR"/>
              </w:rPr>
            </w:pPr>
            <w:r w:rsidRPr="001C3A65">
              <w:rPr>
                <w:rFonts w:ascii="Arial" w:eastAsia="Times New Roman" w:hAnsi="Arial" w:cs="Arial"/>
                <w:lang w:eastAsia="fr-FR"/>
              </w:rPr>
              <w:sym w:font="Wingdings" w:char="F0A8"/>
            </w:r>
            <w:r w:rsidRPr="001C3A65">
              <w:rPr>
                <w:rFonts w:ascii="Arial" w:eastAsia="Times New Roman" w:hAnsi="Arial" w:cs="Arial"/>
                <w:lang w:eastAsia="fr-FR"/>
              </w:rPr>
              <w:t xml:space="preserve"> oui    </w:t>
            </w:r>
            <w:r w:rsidRPr="001C3A65">
              <w:rPr>
                <w:rFonts w:ascii="Arial" w:eastAsia="Times New Roman" w:hAnsi="Arial" w:cs="Arial"/>
                <w:lang w:eastAsia="fr-FR"/>
              </w:rPr>
              <w:sym w:font="Wingdings" w:char="F0A8"/>
            </w:r>
            <w:r w:rsidRPr="001C3A65">
              <w:rPr>
                <w:rFonts w:ascii="Arial" w:eastAsia="Times New Roman" w:hAnsi="Arial" w:cs="Arial"/>
                <w:lang w:eastAsia="fr-FR"/>
              </w:rPr>
              <w:t xml:space="preserve"> non</w:t>
            </w:r>
          </w:p>
        </w:tc>
        <w:tc>
          <w:tcPr>
            <w:tcW w:w="1418" w:type="dxa"/>
            <w:vAlign w:val="center"/>
          </w:tcPr>
          <w:p w14:paraId="1E07A196" w14:textId="77777777" w:rsidR="001E3E2E" w:rsidRPr="001C3A65" w:rsidRDefault="001E3E2E" w:rsidP="001E3E2E">
            <w:pPr>
              <w:spacing w:before="120" w:after="0" w:line="240" w:lineRule="auto"/>
              <w:jc w:val="center"/>
              <w:rPr>
                <w:rFonts w:ascii="Arial" w:eastAsia="Times New Roman" w:hAnsi="Arial" w:cs="Arial"/>
                <w:lang w:eastAsia="fr-FR"/>
              </w:rPr>
            </w:pPr>
            <w:r w:rsidRPr="001C3A65">
              <w:rPr>
                <w:rFonts w:ascii="Arial" w:eastAsia="Times New Roman" w:hAnsi="Arial" w:cs="Arial"/>
                <w:lang w:eastAsia="fr-FR"/>
              </w:rPr>
              <w:sym w:font="Wingdings" w:char="F0A8"/>
            </w:r>
            <w:r w:rsidRPr="001C3A65">
              <w:rPr>
                <w:rFonts w:ascii="Arial" w:eastAsia="Times New Roman" w:hAnsi="Arial" w:cs="Arial"/>
                <w:lang w:eastAsia="fr-FR"/>
              </w:rPr>
              <w:t xml:space="preserve"> oui </w:t>
            </w:r>
            <w:r w:rsidRPr="001C3A65">
              <w:rPr>
                <w:rFonts w:ascii="Arial" w:eastAsia="Times New Roman" w:hAnsi="Arial" w:cs="Arial"/>
                <w:lang w:eastAsia="fr-FR"/>
              </w:rPr>
              <w:sym w:font="Wingdings" w:char="F0A8"/>
            </w:r>
            <w:r w:rsidRPr="001C3A65">
              <w:rPr>
                <w:rFonts w:ascii="Arial" w:eastAsia="Times New Roman" w:hAnsi="Arial" w:cs="Arial"/>
                <w:lang w:eastAsia="fr-FR"/>
              </w:rPr>
              <w:t xml:space="preserve"> non</w:t>
            </w:r>
          </w:p>
        </w:tc>
      </w:tr>
      <w:tr w:rsidR="001E3E2E" w:rsidRPr="001C3A65" w14:paraId="4A015CB6" w14:textId="77777777" w:rsidTr="001E3E2E">
        <w:trPr>
          <w:trHeight w:val="418"/>
        </w:trPr>
        <w:tc>
          <w:tcPr>
            <w:tcW w:w="851" w:type="dxa"/>
            <w:vAlign w:val="center"/>
          </w:tcPr>
          <w:p w14:paraId="08E5AB34" w14:textId="77777777" w:rsidR="001E3E2E" w:rsidRPr="001C3A65" w:rsidRDefault="001E3E2E" w:rsidP="001E3E2E">
            <w:pPr>
              <w:spacing w:after="0" w:line="240" w:lineRule="auto"/>
              <w:rPr>
                <w:rFonts w:ascii="Arial" w:eastAsia="Times New Roman" w:hAnsi="Arial" w:cs="Arial"/>
                <w:lang w:eastAsia="fr-FR"/>
              </w:rPr>
            </w:pPr>
          </w:p>
        </w:tc>
        <w:tc>
          <w:tcPr>
            <w:tcW w:w="1843" w:type="dxa"/>
            <w:vAlign w:val="center"/>
          </w:tcPr>
          <w:p w14:paraId="6DE59CD7" w14:textId="77777777" w:rsidR="001E3E2E" w:rsidRPr="001C3A65" w:rsidRDefault="001E3E2E" w:rsidP="001E3E2E">
            <w:pPr>
              <w:spacing w:after="0" w:line="240" w:lineRule="auto"/>
              <w:rPr>
                <w:rFonts w:ascii="Arial" w:eastAsia="Times New Roman" w:hAnsi="Arial" w:cs="Arial"/>
                <w:lang w:eastAsia="fr-FR"/>
              </w:rPr>
            </w:pPr>
          </w:p>
        </w:tc>
        <w:tc>
          <w:tcPr>
            <w:tcW w:w="992" w:type="dxa"/>
            <w:vAlign w:val="center"/>
          </w:tcPr>
          <w:p w14:paraId="1CBED1BA" w14:textId="77777777" w:rsidR="001E3E2E" w:rsidRPr="001C3A65" w:rsidRDefault="001E3E2E" w:rsidP="001E3E2E">
            <w:pPr>
              <w:spacing w:after="0" w:line="240" w:lineRule="auto"/>
              <w:rPr>
                <w:rFonts w:ascii="Arial" w:eastAsia="Times New Roman" w:hAnsi="Arial" w:cs="Arial"/>
                <w:lang w:eastAsia="fr-FR"/>
              </w:rPr>
            </w:pPr>
          </w:p>
        </w:tc>
        <w:tc>
          <w:tcPr>
            <w:tcW w:w="1701" w:type="dxa"/>
            <w:vAlign w:val="center"/>
          </w:tcPr>
          <w:p w14:paraId="5F809C84" w14:textId="77777777" w:rsidR="001E3E2E" w:rsidRPr="001C3A65" w:rsidRDefault="001E3E2E" w:rsidP="001E3E2E">
            <w:pPr>
              <w:spacing w:after="0" w:line="240" w:lineRule="auto"/>
              <w:rPr>
                <w:rFonts w:ascii="Arial" w:eastAsia="Times New Roman" w:hAnsi="Arial" w:cs="Arial"/>
                <w:lang w:eastAsia="fr-FR"/>
              </w:rPr>
            </w:pPr>
          </w:p>
        </w:tc>
        <w:tc>
          <w:tcPr>
            <w:tcW w:w="1276" w:type="dxa"/>
            <w:vAlign w:val="center"/>
          </w:tcPr>
          <w:p w14:paraId="64016CE3" w14:textId="77777777" w:rsidR="001E3E2E" w:rsidRPr="001C3A65" w:rsidRDefault="001E3E2E" w:rsidP="001E3E2E">
            <w:pPr>
              <w:spacing w:after="0" w:line="240" w:lineRule="auto"/>
              <w:rPr>
                <w:rFonts w:ascii="Arial" w:eastAsia="Times New Roman" w:hAnsi="Arial" w:cs="Arial"/>
                <w:lang w:eastAsia="fr-FR"/>
              </w:rPr>
            </w:pPr>
          </w:p>
        </w:tc>
        <w:tc>
          <w:tcPr>
            <w:tcW w:w="1843" w:type="dxa"/>
            <w:vAlign w:val="center"/>
          </w:tcPr>
          <w:p w14:paraId="25BB20C0" w14:textId="77777777" w:rsidR="001E3E2E" w:rsidRPr="001C3A65" w:rsidRDefault="001E3E2E" w:rsidP="001E3E2E">
            <w:pPr>
              <w:spacing w:before="120" w:after="0" w:line="240" w:lineRule="auto"/>
              <w:jc w:val="center"/>
              <w:rPr>
                <w:rFonts w:ascii="Arial" w:eastAsia="Times New Roman" w:hAnsi="Arial" w:cs="Arial"/>
                <w:lang w:eastAsia="fr-FR"/>
              </w:rPr>
            </w:pPr>
            <w:r w:rsidRPr="001C3A65">
              <w:rPr>
                <w:rFonts w:ascii="Arial" w:eastAsia="Times New Roman" w:hAnsi="Arial" w:cs="Arial"/>
                <w:lang w:eastAsia="fr-FR"/>
              </w:rPr>
              <w:sym w:font="Wingdings" w:char="F0A8"/>
            </w:r>
            <w:r w:rsidRPr="001C3A65">
              <w:rPr>
                <w:rFonts w:ascii="Arial" w:eastAsia="Times New Roman" w:hAnsi="Arial" w:cs="Arial"/>
                <w:lang w:eastAsia="fr-FR"/>
              </w:rPr>
              <w:t xml:space="preserve"> oui    </w:t>
            </w:r>
            <w:r w:rsidRPr="001C3A65">
              <w:rPr>
                <w:rFonts w:ascii="Arial" w:eastAsia="Times New Roman" w:hAnsi="Arial" w:cs="Arial"/>
                <w:lang w:eastAsia="fr-FR"/>
              </w:rPr>
              <w:sym w:font="Wingdings" w:char="F0A8"/>
            </w:r>
            <w:r w:rsidRPr="001C3A65">
              <w:rPr>
                <w:rFonts w:ascii="Arial" w:eastAsia="Times New Roman" w:hAnsi="Arial" w:cs="Arial"/>
                <w:lang w:eastAsia="fr-FR"/>
              </w:rPr>
              <w:t xml:space="preserve"> non</w:t>
            </w:r>
          </w:p>
        </w:tc>
        <w:tc>
          <w:tcPr>
            <w:tcW w:w="1418" w:type="dxa"/>
            <w:vAlign w:val="center"/>
          </w:tcPr>
          <w:p w14:paraId="16E428E3" w14:textId="77777777" w:rsidR="001E3E2E" w:rsidRPr="001C3A65" w:rsidRDefault="001E3E2E" w:rsidP="001E3E2E">
            <w:pPr>
              <w:spacing w:before="120" w:after="0" w:line="240" w:lineRule="auto"/>
              <w:jc w:val="center"/>
              <w:rPr>
                <w:rFonts w:ascii="Arial" w:eastAsia="Times New Roman" w:hAnsi="Arial" w:cs="Arial"/>
                <w:lang w:eastAsia="fr-FR"/>
              </w:rPr>
            </w:pPr>
            <w:r w:rsidRPr="001C3A65">
              <w:rPr>
                <w:rFonts w:ascii="Arial" w:eastAsia="Times New Roman" w:hAnsi="Arial" w:cs="Arial"/>
                <w:lang w:eastAsia="fr-FR"/>
              </w:rPr>
              <w:sym w:font="Wingdings" w:char="F0A8"/>
            </w:r>
            <w:r w:rsidRPr="001C3A65">
              <w:rPr>
                <w:rFonts w:ascii="Arial" w:eastAsia="Times New Roman" w:hAnsi="Arial" w:cs="Arial"/>
                <w:lang w:eastAsia="fr-FR"/>
              </w:rPr>
              <w:t xml:space="preserve"> oui </w:t>
            </w:r>
            <w:r w:rsidRPr="001C3A65">
              <w:rPr>
                <w:rFonts w:ascii="Arial" w:eastAsia="Times New Roman" w:hAnsi="Arial" w:cs="Arial"/>
                <w:lang w:eastAsia="fr-FR"/>
              </w:rPr>
              <w:sym w:font="Wingdings" w:char="F0A8"/>
            </w:r>
            <w:r w:rsidRPr="001C3A65">
              <w:rPr>
                <w:rFonts w:ascii="Arial" w:eastAsia="Times New Roman" w:hAnsi="Arial" w:cs="Arial"/>
                <w:lang w:eastAsia="fr-FR"/>
              </w:rPr>
              <w:t xml:space="preserve"> non</w:t>
            </w:r>
          </w:p>
        </w:tc>
      </w:tr>
      <w:tr w:rsidR="001E3E2E" w:rsidRPr="001C3A65" w14:paraId="7BE9055B" w14:textId="77777777" w:rsidTr="001E3E2E">
        <w:trPr>
          <w:trHeight w:val="418"/>
        </w:trPr>
        <w:tc>
          <w:tcPr>
            <w:tcW w:w="851" w:type="dxa"/>
            <w:vAlign w:val="center"/>
          </w:tcPr>
          <w:p w14:paraId="314EA090" w14:textId="77777777" w:rsidR="001E3E2E" w:rsidRPr="001C3A65" w:rsidRDefault="001E3E2E" w:rsidP="001E3E2E">
            <w:pPr>
              <w:spacing w:after="0" w:line="240" w:lineRule="auto"/>
              <w:rPr>
                <w:rFonts w:ascii="Arial" w:eastAsia="Times New Roman" w:hAnsi="Arial" w:cs="Arial"/>
                <w:lang w:eastAsia="fr-FR"/>
              </w:rPr>
            </w:pPr>
          </w:p>
        </w:tc>
        <w:tc>
          <w:tcPr>
            <w:tcW w:w="1843" w:type="dxa"/>
            <w:vAlign w:val="center"/>
          </w:tcPr>
          <w:p w14:paraId="3072841D" w14:textId="77777777" w:rsidR="001E3E2E" w:rsidRPr="001C3A65" w:rsidRDefault="001E3E2E" w:rsidP="001E3E2E">
            <w:pPr>
              <w:spacing w:after="0" w:line="240" w:lineRule="auto"/>
              <w:rPr>
                <w:rFonts w:ascii="Arial" w:eastAsia="Times New Roman" w:hAnsi="Arial" w:cs="Arial"/>
                <w:lang w:eastAsia="fr-FR"/>
              </w:rPr>
            </w:pPr>
          </w:p>
        </w:tc>
        <w:tc>
          <w:tcPr>
            <w:tcW w:w="992" w:type="dxa"/>
            <w:vAlign w:val="center"/>
          </w:tcPr>
          <w:p w14:paraId="3443112C" w14:textId="77777777" w:rsidR="001E3E2E" w:rsidRPr="001C3A65" w:rsidRDefault="001E3E2E" w:rsidP="001E3E2E">
            <w:pPr>
              <w:spacing w:after="0" w:line="240" w:lineRule="auto"/>
              <w:rPr>
                <w:rFonts w:ascii="Arial" w:eastAsia="Times New Roman" w:hAnsi="Arial" w:cs="Arial"/>
                <w:lang w:eastAsia="fr-FR"/>
              </w:rPr>
            </w:pPr>
          </w:p>
        </w:tc>
        <w:tc>
          <w:tcPr>
            <w:tcW w:w="1701" w:type="dxa"/>
            <w:vAlign w:val="center"/>
          </w:tcPr>
          <w:p w14:paraId="0BF68726" w14:textId="77777777" w:rsidR="001E3E2E" w:rsidRPr="001C3A65" w:rsidRDefault="001E3E2E" w:rsidP="001E3E2E">
            <w:pPr>
              <w:spacing w:after="0" w:line="240" w:lineRule="auto"/>
              <w:rPr>
                <w:rFonts w:ascii="Arial" w:eastAsia="Times New Roman" w:hAnsi="Arial" w:cs="Arial"/>
                <w:lang w:eastAsia="fr-FR"/>
              </w:rPr>
            </w:pPr>
          </w:p>
        </w:tc>
        <w:tc>
          <w:tcPr>
            <w:tcW w:w="1276" w:type="dxa"/>
            <w:vAlign w:val="center"/>
          </w:tcPr>
          <w:p w14:paraId="0BAB7F32" w14:textId="77777777" w:rsidR="001E3E2E" w:rsidRPr="001C3A65" w:rsidRDefault="001E3E2E" w:rsidP="001E3E2E">
            <w:pPr>
              <w:spacing w:after="0" w:line="240" w:lineRule="auto"/>
              <w:rPr>
                <w:rFonts w:ascii="Arial" w:eastAsia="Times New Roman" w:hAnsi="Arial" w:cs="Arial"/>
                <w:lang w:eastAsia="fr-FR"/>
              </w:rPr>
            </w:pPr>
          </w:p>
        </w:tc>
        <w:tc>
          <w:tcPr>
            <w:tcW w:w="1843" w:type="dxa"/>
            <w:vAlign w:val="center"/>
          </w:tcPr>
          <w:p w14:paraId="4D3B5217" w14:textId="77777777" w:rsidR="001E3E2E" w:rsidRPr="001C3A65" w:rsidRDefault="001E3E2E" w:rsidP="001E3E2E">
            <w:pPr>
              <w:spacing w:before="120" w:after="0" w:line="240" w:lineRule="auto"/>
              <w:jc w:val="center"/>
              <w:rPr>
                <w:rFonts w:ascii="Arial" w:eastAsia="Times New Roman" w:hAnsi="Arial" w:cs="Arial"/>
                <w:lang w:eastAsia="fr-FR"/>
              </w:rPr>
            </w:pPr>
            <w:r w:rsidRPr="001C3A65">
              <w:rPr>
                <w:rFonts w:ascii="Arial" w:eastAsia="Times New Roman" w:hAnsi="Arial" w:cs="Arial"/>
                <w:lang w:eastAsia="fr-FR"/>
              </w:rPr>
              <w:sym w:font="Wingdings" w:char="F0A8"/>
            </w:r>
            <w:r w:rsidRPr="001C3A65">
              <w:rPr>
                <w:rFonts w:ascii="Arial" w:eastAsia="Times New Roman" w:hAnsi="Arial" w:cs="Arial"/>
                <w:lang w:eastAsia="fr-FR"/>
              </w:rPr>
              <w:t xml:space="preserve"> oui    </w:t>
            </w:r>
            <w:r w:rsidRPr="001C3A65">
              <w:rPr>
                <w:rFonts w:ascii="Arial" w:eastAsia="Times New Roman" w:hAnsi="Arial" w:cs="Arial"/>
                <w:lang w:eastAsia="fr-FR"/>
              </w:rPr>
              <w:sym w:font="Wingdings" w:char="F0A8"/>
            </w:r>
            <w:r w:rsidRPr="001C3A65">
              <w:rPr>
                <w:rFonts w:ascii="Arial" w:eastAsia="Times New Roman" w:hAnsi="Arial" w:cs="Arial"/>
                <w:lang w:eastAsia="fr-FR"/>
              </w:rPr>
              <w:t xml:space="preserve"> non</w:t>
            </w:r>
          </w:p>
        </w:tc>
        <w:tc>
          <w:tcPr>
            <w:tcW w:w="1418" w:type="dxa"/>
            <w:vAlign w:val="center"/>
          </w:tcPr>
          <w:p w14:paraId="77C92DA5" w14:textId="77777777" w:rsidR="001E3E2E" w:rsidRPr="001C3A65" w:rsidRDefault="001E3E2E" w:rsidP="001E3E2E">
            <w:pPr>
              <w:spacing w:before="120" w:after="0" w:line="240" w:lineRule="auto"/>
              <w:jc w:val="center"/>
              <w:rPr>
                <w:rFonts w:ascii="Arial" w:eastAsia="Times New Roman" w:hAnsi="Arial" w:cs="Arial"/>
                <w:lang w:eastAsia="fr-FR"/>
              </w:rPr>
            </w:pPr>
            <w:r w:rsidRPr="001C3A65">
              <w:rPr>
                <w:rFonts w:ascii="Arial" w:eastAsia="Times New Roman" w:hAnsi="Arial" w:cs="Arial"/>
                <w:lang w:eastAsia="fr-FR"/>
              </w:rPr>
              <w:sym w:font="Wingdings" w:char="F0A8"/>
            </w:r>
            <w:r w:rsidRPr="001C3A65">
              <w:rPr>
                <w:rFonts w:ascii="Arial" w:eastAsia="Times New Roman" w:hAnsi="Arial" w:cs="Arial"/>
                <w:lang w:eastAsia="fr-FR"/>
              </w:rPr>
              <w:t xml:space="preserve"> oui </w:t>
            </w:r>
            <w:r w:rsidRPr="001C3A65">
              <w:rPr>
                <w:rFonts w:ascii="Arial" w:eastAsia="Times New Roman" w:hAnsi="Arial" w:cs="Arial"/>
                <w:lang w:eastAsia="fr-FR"/>
              </w:rPr>
              <w:sym w:font="Wingdings" w:char="F0A8"/>
            </w:r>
            <w:r w:rsidRPr="001C3A65">
              <w:rPr>
                <w:rFonts w:ascii="Arial" w:eastAsia="Times New Roman" w:hAnsi="Arial" w:cs="Arial"/>
                <w:lang w:eastAsia="fr-FR"/>
              </w:rPr>
              <w:t xml:space="preserve"> non</w:t>
            </w:r>
          </w:p>
        </w:tc>
      </w:tr>
      <w:tr w:rsidR="001E3E2E" w:rsidRPr="001C3A65" w14:paraId="7A9147E9" w14:textId="77777777" w:rsidTr="001E3E2E">
        <w:trPr>
          <w:trHeight w:val="396"/>
        </w:trPr>
        <w:tc>
          <w:tcPr>
            <w:tcW w:w="851" w:type="dxa"/>
            <w:vAlign w:val="center"/>
          </w:tcPr>
          <w:p w14:paraId="357F5BFC" w14:textId="77777777" w:rsidR="001E3E2E" w:rsidRPr="001C3A65" w:rsidRDefault="001E3E2E" w:rsidP="001E3E2E">
            <w:pPr>
              <w:spacing w:after="0" w:line="240" w:lineRule="auto"/>
              <w:rPr>
                <w:rFonts w:ascii="Arial" w:eastAsia="Times New Roman" w:hAnsi="Arial" w:cs="Arial"/>
                <w:lang w:eastAsia="fr-FR"/>
              </w:rPr>
            </w:pPr>
          </w:p>
        </w:tc>
        <w:tc>
          <w:tcPr>
            <w:tcW w:w="1843" w:type="dxa"/>
            <w:vAlign w:val="center"/>
          </w:tcPr>
          <w:p w14:paraId="71F8A9FC" w14:textId="77777777" w:rsidR="001E3E2E" w:rsidRPr="001C3A65" w:rsidRDefault="001E3E2E" w:rsidP="001E3E2E">
            <w:pPr>
              <w:spacing w:after="0" w:line="240" w:lineRule="auto"/>
              <w:rPr>
                <w:rFonts w:ascii="Arial" w:eastAsia="Times New Roman" w:hAnsi="Arial" w:cs="Arial"/>
                <w:lang w:eastAsia="fr-FR"/>
              </w:rPr>
            </w:pPr>
          </w:p>
        </w:tc>
        <w:tc>
          <w:tcPr>
            <w:tcW w:w="992" w:type="dxa"/>
            <w:vAlign w:val="center"/>
          </w:tcPr>
          <w:p w14:paraId="6B9E27C6" w14:textId="77777777" w:rsidR="001E3E2E" w:rsidRPr="001C3A65" w:rsidRDefault="001E3E2E" w:rsidP="001E3E2E">
            <w:pPr>
              <w:spacing w:after="0" w:line="240" w:lineRule="auto"/>
              <w:rPr>
                <w:rFonts w:ascii="Arial" w:eastAsia="Times New Roman" w:hAnsi="Arial" w:cs="Arial"/>
                <w:lang w:eastAsia="fr-FR"/>
              </w:rPr>
            </w:pPr>
          </w:p>
        </w:tc>
        <w:tc>
          <w:tcPr>
            <w:tcW w:w="1701" w:type="dxa"/>
            <w:vAlign w:val="center"/>
          </w:tcPr>
          <w:p w14:paraId="2D68C141" w14:textId="77777777" w:rsidR="001E3E2E" w:rsidRPr="001C3A65" w:rsidRDefault="001E3E2E" w:rsidP="001E3E2E">
            <w:pPr>
              <w:spacing w:after="0" w:line="240" w:lineRule="auto"/>
              <w:rPr>
                <w:rFonts w:ascii="Arial" w:eastAsia="Times New Roman" w:hAnsi="Arial" w:cs="Arial"/>
                <w:lang w:eastAsia="fr-FR"/>
              </w:rPr>
            </w:pPr>
          </w:p>
        </w:tc>
        <w:tc>
          <w:tcPr>
            <w:tcW w:w="1276" w:type="dxa"/>
            <w:vAlign w:val="center"/>
          </w:tcPr>
          <w:p w14:paraId="26CAAADD" w14:textId="77777777" w:rsidR="001E3E2E" w:rsidRPr="001C3A65" w:rsidRDefault="001E3E2E" w:rsidP="001E3E2E">
            <w:pPr>
              <w:spacing w:after="0" w:line="240" w:lineRule="auto"/>
              <w:rPr>
                <w:rFonts w:ascii="Arial" w:eastAsia="Times New Roman" w:hAnsi="Arial" w:cs="Arial"/>
                <w:lang w:eastAsia="fr-FR"/>
              </w:rPr>
            </w:pPr>
          </w:p>
        </w:tc>
        <w:tc>
          <w:tcPr>
            <w:tcW w:w="1843" w:type="dxa"/>
            <w:vAlign w:val="center"/>
          </w:tcPr>
          <w:p w14:paraId="4809A85E" w14:textId="77777777" w:rsidR="001E3E2E" w:rsidRPr="001C3A65" w:rsidRDefault="001E3E2E" w:rsidP="001E3E2E">
            <w:pPr>
              <w:spacing w:before="120" w:after="0" w:line="240" w:lineRule="auto"/>
              <w:jc w:val="center"/>
              <w:rPr>
                <w:rFonts w:ascii="Arial" w:eastAsia="Times New Roman" w:hAnsi="Arial" w:cs="Arial"/>
                <w:lang w:eastAsia="fr-FR"/>
              </w:rPr>
            </w:pPr>
            <w:r w:rsidRPr="001C3A65">
              <w:rPr>
                <w:rFonts w:ascii="Arial" w:eastAsia="Times New Roman" w:hAnsi="Arial" w:cs="Arial"/>
                <w:lang w:eastAsia="fr-FR"/>
              </w:rPr>
              <w:sym w:font="Wingdings" w:char="F0A8"/>
            </w:r>
            <w:r w:rsidRPr="001C3A65">
              <w:rPr>
                <w:rFonts w:ascii="Arial" w:eastAsia="Times New Roman" w:hAnsi="Arial" w:cs="Arial"/>
                <w:lang w:eastAsia="fr-FR"/>
              </w:rPr>
              <w:t xml:space="preserve"> oui    </w:t>
            </w:r>
            <w:r w:rsidRPr="001C3A65">
              <w:rPr>
                <w:rFonts w:ascii="Arial" w:eastAsia="Times New Roman" w:hAnsi="Arial" w:cs="Arial"/>
                <w:lang w:eastAsia="fr-FR"/>
              </w:rPr>
              <w:sym w:font="Wingdings" w:char="F0A8"/>
            </w:r>
            <w:r w:rsidRPr="001C3A65">
              <w:rPr>
                <w:rFonts w:ascii="Arial" w:eastAsia="Times New Roman" w:hAnsi="Arial" w:cs="Arial"/>
                <w:lang w:eastAsia="fr-FR"/>
              </w:rPr>
              <w:t xml:space="preserve"> non</w:t>
            </w:r>
          </w:p>
        </w:tc>
        <w:tc>
          <w:tcPr>
            <w:tcW w:w="1418" w:type="dxa"/>
            <w:vAlign w:val="center"/>
          </w:tcPr>
          <w:p w14:paraId="358CEDF3" w14:textId="77777777" w:rsidR="001E3E2E" w:rsidRPr="001C3A65" w:rsidRDefault="001E3E2E" w:rsidP="001E3E2E">
            <w:pPr>
              <w:spacing w:before="120" w:after="0" w:line="240" w:lineRule="auto"/>
              <w:jc w:val="center"/>
              <w:rPr>
                <w:rFonts w:ascii="Arial" w:eastAsia="Times New Roman" w:hAnsi="Arial" w:cs="Arial"/>
                <w:lang w:eastAsia="fr-FR"/>
              </w:rPr>
            </w:pPr>
            <w:r w:rsidRPr="001C3A65">
              <w:rPr>
                <w:rFonts w:ascii="Arial" w:eastAsia="Times New Roman" w:hAnsi="Arial" w:cs="Arial"/>
                <w:lang w:eastAsia="fr-FR"/>
              </w:rPr>
              <w:sym w:font="Wingdings" w:char="F0A8"/>
            </w:r>
            <w:r w:rsidRPr="001C3A65">
              <w:rPr>
                <w:rFonts w:ascii="Arial" w:eastAsia="Times New Roman" w:hAnsi="Arial" w:cs="Arial"/>
                <w:lang w:eastAsia="fr-FR"/>
              </w:rPr>
              <w:t xml:space="preserve"> oui </w:t>
            </w:r>
            <w:r w:rsidRPr="001C3A65">
              <w:rPr>
                <w:rFonts w:ascii="Arial" w:eastAsia="Times New Roman" w:hAnsi="Arial" w:cs="Arial"/>
                <w:lang w:eastAsia="fr-FR"/>
              </w:rPr>
              <w:sym w:font="Wingdings" w:char="F0A8"/>
            </w:r>
            <w:r w:rsidRPr="001C3A65">
              <w:rPr>
                <w:rFonts w:ascii="Arial" w:eastAsia="Times New Roman" w:hAnsi="Arial" w:cs="Arial"/>
                <w:lang w:eastAsia="fr-FR"/>
              </w:rPr>
              <w:t xml:space="preserve"> non</w:t>
            </w:r>
          </w:p>
        </w:tc>
      </w:tr>
      <w:tr w:rsidR="001E3E2E" w:rsidRPr="001C3A65" w14:paraId="37DB3B9B" w14:textId="77777777" w:rsidTr="001E3E2E">
        <w:trPr>
          <w:trHeight w:val="417"/>
        </w:trPr>
        <w:tc>
          <w:tcPr>
            <w:tcW w:w="851" w:type="dxa"/>
            <w:vAlign w:val="center"/>
          </w:tcPr>
          <w:p w14:paraId="32809E2C" w14:textId="77777777" w:rsidR="001E3E2E" w:rsidRPr="001C3A65" w:rsidRDefault="001E3E2E" w:rsidP="001E3E2E">
            <w:pPr>
              <w:spacing w:after="0" w:line="240" w:lineRule="auto"/>
              <w:rPr>
                <w:rFonts w:ascii="Arial" w:eastAsia="Times New Roman" w:hAnsi="Arial" w:cs="Arial"/>
                <w:lang w:eastAsia="fr-FR"/>
              </w:rPr>
            </w:pPr>
          </w:p>
        </w:tc>
        <w:tc>
          <w:tcPr>
            <w:tcW w:w="1843" w:type="dxa"/>
            <w:vAlign w:val="center"/>
          </w:tcPr>
          <w:p w14:paraId="0B40C073" w14:textId="77777777" w:rsidR="001E3E2E" w:rsidRPr="001C3A65" w:rsidRDefault="001E3E2E" w:rsidP="001E3E2E">
            <w:pPr>
              <w:spacing w:after="0" w:line="240" w:lineRule="auto"/>
              <w:rPr>
                <w:rFonts w:ascii="Arial" w:eastAsia="Times New Roman" w:hAnsi="Arial" w:cs="Arial"/>
                <w:lang w:eastAsia="fr-FR"/>
              </w:rPr>
            </w:pPr>
          </w:p>
        </w:tc>
        <w:tc>
          <w:tcPr>
            <w:tcW w:w="992" w:type="dxa"/>
            <w:vAlign w:val="center"/>
          </w:tcPr>
          <w:p w14:paraId="4E23B3AC" w14:textId="77777777" w:rsidR="001E3E2E" w:rsidRPr="001C3A65" w:rsidRDefault="001E3E2E" w:rsidP="001E3E2E">
            <w:pPr>
              <w:spacing w:after="0" w:line="240" w:lineRule="auto"/>
              <w:rPr>
                <w:rFonts w:ascii="Arial" w:eastAsia="Times New Roman" w:hAnsi="Arial" w:cs="Arial"/>
                <w:lang w:eastAsia="fr-FR"/>
              </w:rPr>
            </w:pPr>
          </w:p>
        </w:tc>
        <w:tc>
          <w:tcPr>
            <w:tcW w:w="1701" w:type="dxa"/>
            <w:vAlign w:val="center"/>
          </w:tcPr>
          <w:p w14:paraId="4AB0BAA8" w14:textId="77777777" w:rsidR="001E3E2E" w:rsidRPr="001C3A65" w:rsidRDefault="001E3E2E" w:rsidP="001E3E2E">
            <w:pPr>
              <w:spacing w:after="0" w:line="240" w:lineRule="auto"/>
              <w:rPr>
                <w:rFonts w:ascii="Arial" w:eastAsia="Times New Roman" w:hAnsi="Arial" w:cs="Arial"/>
                <w:lang w:eastAsia="fr-FR"/>
              </w:rPr>
            </w:pPr>
          </w:p>
        </w:tc>
        <w:tc>
          <w:tcPr>
            <w:tcW w:w="1276" w:type="dxa"/>
            <w:vAlign w:val="center"/>
          </w:tcPr>
          <w:p w14:paraId="78F58B74" w14:textId="77777777" w:rsidR="001E3E2E" w:rsidRPr="001C3A65" w:rsidRDefault="001E3E2E" w:rsidP="001E3E2E">
            <w:pPr>
              <w:spacing w:after="0" w:line="240" w:lineRule="auto"/>
              <w:rPr>
                <w:rFonts w:ascii="Arial" w:eastAsia="Times New Roman" w:hAnsi="Arial" w:cs="Arial"/>
                <w:lang w:eastAsia="fr-FR"/>
              </w:rPr>
            </w:pPr>
          </w:p>
        </w:tc>
        <w:tc>
          <w:tcPr>
            <w:tcW w:w="1843" w:type="dxa"/>
            <w:vAlign w:val="center"/>
          </w:tcPr>
          <w:p w14:paraId="7EF3EBD4" w14:textId="77777777" w:rsidR="001E3E2E" w:rsidRPr="001C3A65" w:rsidRDefault="001E3E2E" w:rsidP="001E3E2E">
            <w:pPr>
              <w:spacing w:before="120" w:after="0" w:line="240" w:lineRule="auto"/>
              <w:jc w:val="center"/>
              <w:rPr>
                <w:rFonts w:ascii="Arial" w:eastAsia="Times New Roman" w:hAnsi="Arial" w:cs="Arial"/>
                <w:lang w:eastAsia="fr-FR"/>
              </w:rPr>
            </w:pPr>
            <w:r w:rsidRPr="001C3A65">
              <w:rPr>
                <w:rFonts w:ascii="Arial" w:eastAsia="Times New Roman" w:hAnsi="Arial" w:cs="Arial"/>
                <w:lang w:eastAsia="fr-FR"/>
              </w:rPr>
              <w:sym w:font="Wingdings" w:char="F0A8"/>
            </w:r>
            <w:r w:rsidRPr="001C3A65">
              <w:rPr>
                <w:rFonts w:ascii="Arial" w:eastAsia="Times New Roman" w:hAnsi="Arial" w:cs="Arial"/>
                <w:lang w:eastAsia="fr-FR"/>
              </w:rPr>
              <w:t xml:space="preserve"> oui    </w:t>
            </w:r>
            <w:r w:rsidRPr="001C3A65">
              <w:rPr>
                <w:rFonts w:ascii="Arial" w:eastAsia="Times New Roman" w:hAnsi="Arial" w:cs="Arial"/>
                <w:lang w:eastAsia="fr-FR"/>
              </w:rPr>
              <w:sym w:font="Wingdings" w:char="F0A8"/>
            </w:r>
            <w:r w:rsidRPr="001C3A65">
              <w:rPr>
                <w:rFonts w:ascii="Arial" w:eastAsia="Times New Roman" w:hAnsi="Arial" w:cs="Arial"/>
                <w:lang w:eastAsia="fr-FR"/>
              </w:rPr>
              <w:t xml:space="preserve"> non</w:t>
            </w:r>
          </w:p>
        </w:tc>
        <w:tc>
          <w:tcPr>
            <w:tcW w:w="1418" w:type="dxa"/>
            <w:vAlign w:val="center"/>
          </w:tcPr>
          <w:p w14:paraId="6EAB2C9B" w14:textId="77777777" w:rsidR="001E3E2E" w:rsidRPr="001C3A65" w:rsidRDefault="001E3E2E" w:rsidP="001E3E2E">
            <w:pPr>
              <w:spacing w:before="120" w:after="0" w:line="240" w:lineRule="auto"/>
              <w:jc w:val="center"/>
              <w:rPr>
                <w:rFonts w:ascii="Arial" w:eastAsia="Times New Roman" w:hAnsi="Arial" w:cs="Arial"/>
                <w:lang w:eastAsia="fr-FR"/>
              </w:rPr>
            </w:pPr>
            <w:r w:rsidRPr="001C3A65">
              <w:rPr>
                <w:rFonts w:ascii="Arial" w:eastAsia="Times New Roman" w:hAnsi="Arial" w:cs="Arial"/>
                <w:lang w:eastAsia="fr-FR"/>
              </w:rPr>
              <w:sym w:font="Wingdings" w:char="F0A8"/>
            </w:r>
            <w:r w:rsidRPr="001C3A65">
              <w:rPr>
                <w:rFonts w:ascii="Arial" w:eastAsia="Times New Roman" w:hAnsi="Arial" w:cs="Arial"/>
                <w:lang w:eastAsia="fr-FR"/>
              </w:rPr>
              <w:t xml:space="preserve"> oui </w:t>
            </w:r>
            <w:r w:rsidRPr="001C3A65">
              <w:rPr>
                <w:rFonts w:ascii="Arial" w:eastAsia="Times New Roman" w:hAnsi="Arial" w:cs="Arial"/>
                <w:lang w:eastAsia="fr-FR"/>
              </w:rPr>
              <w:sym w:font="Wingdings" w:char="F0A8"/>
            </w:r>
            <w:r w:rsidRPr="001C3A65">
              <w:rPr>
                <w:rFonts w:ascii="Arial" w:eastAsia="Times New Roman" w:hAnsi="Arial" w:cs="Arial"/>
                <w:lang w:eastAsia="fr-FR"/>
              </w:rPr>
              <w:t xml:space="preserve"> non</w:t>
            </w:r>
          </w:p>
        </w:tc>
      </w:tr>
    </w:tbl>
    <w:p w14:paraId="708A888A" w14:textId="77777777" w:rsidR="001E3E2E" w:rsidRPr="001C3A65" w:rsidRDefault="001E3E2E" w:rsidP="001E3E2E">
      <w:pPr>
        <w:spacing w:after="0" w:line="240" w:lineRule="auto"/>
        <w:ind w:left="284" w:hanging="283"/>
        <w:jc w:val="both"/>
        <w:rPr>
          <w:rFonts w:ascii="Arial" w:eastAsia="Times New Roman" w:hAnsi="Arial" w:cs="Arial"/>
          <w:lang w:eastAsia="fr-FR"/>
        </w:rPr>
      </w:pPr>
    </w:p>
    <w:p w14:paraId="0DA5112B" w14:textId="77777777" w:rsidR="001E3E2E" w:rsidRPr="001C3A65" w:rsidRDefault="001E3E2E" w:rsidP="001E3E2E">
      <w:pPr>
        <w:spacing w:after="0" w:line="240" w:lineRule="auto"/>
        <w:ind w:left="284" w:hanging="283"/>
        <w:jc w:val="both"/>
        <w:rPr>
          <w:rFonts w:ascii="Arial" w:eastAsia="Times New Roman" w:hAnsi="Arial" w:cs="Arial"/>
          <w:i/>
          <w:color w:val="0000FF"/>
          <w:lang w:eastAsia="fr-FR"/>
        </w:rPr>
      </w:pPr>
      <w:r w:rsidRPr="001C3A65">
        <w:rPr>
          <w:rFonts w:ascii="Arial" w:eastAsia="Times New Roman" w:hAnsi="Arial" w:cs="Arial"/>
          <w:b/>
          <w:i/>
          <w:color w:val="0000FF"/>
          <w:lang w:eastAsia="fr-FR"/>
        </w:rPr>
        <w:t>(1)</w:t>
      </w:r>
      <w:r w:rsidRPr="001C3A65">
        <w:rPr>
          <w:rFonts w:ascii="Arial" w:eastAsia="Times New Roman" w:hAnsi="Arial" w:cs="Arial"/>
          <w:i/>
          <w:color w:val="0000FF"/>
          <w:lang w:eastAsia="fr-FR"/>
        </w:rPr>
        <w:t xml:space="preserve"> Le « Repère » permet de faire le lien avec la carte ou les schéma(s) ou les plans du système de collecte, ainsi qu’avec les tableaux des points Sandre.</w:t>
      </w:r>
    </w:p>
    <w:p w14:paraId="10905BFE" w14:textId="2EFCD5A2" w:rsidR="001E3E2E" w:rsidRPr="001C3A65" w:rsidRDefault="001E3E2E" w:rsidP="001E3E2E">
      <w:pPr>
        <w:spacing w:after="0" w:line="240" w:lineRule="auto"/>
        <w:ind w:left="284" w:hanging="283"/>
        <w:jc w:val="both"/>
        <w:rPr>
          <w:rFonts w:ascii="Arial" w:eastAsia="Times New Roman" w:hAnsi="Arial" w:cs="Arial"/>
          <w:i/>
          <w:color w:val="0000FF"/>
          <w:lang w:eastAsia="fr-FR"/>
        </w:rPr>
      </w:pPr>
      <w:r w:rsidRPr="001C3A65">
        <w:rPr>
          <w:rFonts w:ascii="Arial" w:eastAsia="Times New Roman" w:hAnsi="Arial" w:cs="Arial"/>
          <w:b/>
          <w:i/>
          <w:color w:val="0000FF"/>
          <w:lang w:eastAsia="fr-FR"/>
        </w:rPr>
        <w:t>(2)</w:t>
      </w:r>
      <w:r w:rsidRPr="001C3A65">
        <w:rPr>
          <w:rFonts w:ascii="Arial" w:eastAsia="Times New Roman" w:hAnsi="Arial" w:cs="Arial"/>
          <w:i/>
          <w:color w:val="0000FF"/>
          <w:lang w:eastAsia="fr-FR"/>
        </w:rPr>
        <w:t xml:space="preserve"> Indiquer la nature du réseau qui alimente le bassin : unitaire, eaux usées strict.</w:t>
      </w:r>
    </w:p>
    <w:p w14:paraId="0D25C9B0" w14:textId="75FC8A02" w:rsidR="001E3E2E" w:rsidRPr="001C3A65" w:rsidRDefault="001E3E2E" w:rsidP="001E3E2E">
      <w:pPr>
        <w:spacing w:after="0" w:line="240" w:lineRule="auto"/>
        <w:ind w:left="284" w:hanging="283"/>
        <w:jc w:val="both"/>
        <w:rPr>
          <w:rFonts w:ascii="Arial" w:eastAsia="Times New Roman" w:hAnsi="Arial" w:cs="Arial"/>
          <w:i/>
          <w:color w:val="0000FF"/>
          <w:lang w:eastAsia="fr-FR"/>
        </w:rPr>
      </w:pPr>
      <w:r w:rsidRPr="001C3A65">
        <w:rPr>
          <w:rFonts w:ascii="Arial" w:eastAsia="Times New Roman" w:hAnsi="Arial" w:cs="Arial"/>
          <w:b/>
          <w:i/>
          <w:color w:val="0000FF"/>
          <w:lang w:eastAsia="fr-FR"/>
        </w:rPr>
        <w:t>(3)</w:t>
      </w:r>
      <w:r w:rsidRPr="001C3A65">
        <w:rPr>
          <w:rFonts w:ascii="Arial" w:eastAsia="Times New Roman" w:hAnsi="Arial" w:cs="Arial"/>
          <w:i/>
          <w:color w:val="0000FF"/>
          <w:lang w:eastAsia="fr-FR"/>
        </w:rPr>
        <w:t xml:space="preserve"> Indiquer le type de bassin : stockage restitution, bassin de régulation, bassin de retenue, bassin d’orage, bassin de stockage, bassin-tampon, bassin de dépollution...</w:t>
      </w:r>
    </w:p>
    <w:p w14:paraId="7DB71111" w14:textId="77777777" w:rsidR="001E3E2E" w:rsidRPr="001C3A65" w:rsidRDefault="001E3E2E" w:rsidP="001E3E2E">
      <w:pPr>
        <w:spacing w:after="0" w:line="240" w:lineRule="auto"/>
        <w:rPr>
          <w:rFonts w:ascii="Arial" w:eastAsia="Times New Roman" w:hAnsi="Arial" w:cs="Arial"/>
          <w:lang w:eastAsia="fr-FR"/>
        </w:rPr>
      </w:pPr>
    </w:p>
    <w:p w14:paraId="7316B8DA" w14:textId="5A1611FF" w:rsidR="001E3E2E" w:rsidRPr="001C3A65" w:rsidRDefault="001E3E2E" w:rsidP="00CE4757">
      <w:pPr>
        <w:pStyle w:val="Titre6"/>
        <w:rPr>
          <w:lang w:eastAsia="fr-FR"/>
        </w:rPr>
      </w:pPr>
      <w:bookmarkStart w:id="147" w:name="_Toc85615561"/>
      <w:r w:rsidRPr="001C3A65">
        <w:rPr>
          <w:lang w:eastAsia="fr-FR"/>
        </w:rPr>
        <w:t>Liste de</w:t>
      </w:r>
      <w:r w:rsidR="00353E26">
        <w:rPr>
          <w:lang w:eastAsia="fr-FR"/>
        </w:rPr>
        <w:t>s</w:t>
      </w:r>
      <w:r w:rsidRPr="001C3A65">
        <w:rPr>
          <w:lang w:eastAsia="fr-FR"/>
        </w:rPr>
        <w:t xml:space="preserve"> postes de relèvement</w:t>
      </w:r>
      <w:bookmarkEnd w:id="147"/>
    </w:p>
    <w:p w14:paraId="49BE70D1" w14:textId="77777777" w:rsidR="001E3E2E" w:rsidRPr="001C3A65" w:rsidRDefault="00562600" w:rsidP="00562600">
      <w:pPr>
        <w:tabs>
          <w:tab w:val="left" w:pos="1035"/>
        </w:tabs>
        <w:spacing w:after="0" w:line="240" w:lineRule="auto"/>
        <w:rPr>
          <w:rFonts w:ascii="Arial" w:eastAsia="Times New Roman" w:hAnsi="Arial" w:cs="Arial"/>
          <w:lang w:eastAsia="fr-FR"/>
        </w:rPr>
      </w:pPr>
      <w:r w:rsidRPr="001C3A65">
        <w:rPr>
          <w:rFonts w:ascii="Arial" w:eastAsia="Times New Roman" w:hAnsi="Arial" w:cs="Arial"/>
          <w:lang w:eastAsia="fr-FR"/>
        </w:rPr>
        <w:tab/>
      </w:r>
    </w:p>
    <w:tbl>
      <w:tblPr>
        <w:tblW w:w="9691"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722"/>
        <w:gridCol w:w="1135"/>
        <w:gridCol w:w="1418"/>
        <w:gridCol w:w="1277"/>
        <w:gridCol w:w="1309"/>
        <w:gridCol w:w="1369"/>
        <w:gridCol w:w="1468"/>
        <w:gridCol w:w="993"/>
      </w:tblGrid>
      <w:tr w:rsidR="001E3E2E" w:rsidRPr="001C3A65" w14:paraId="1179DD61" w14:textId="77777777" w:rsidTr="001E3E2E">
        <w:trPr>
          <w:cantSplit/>
          <w:trHeight w:val="526"/>
        </w:trPr>
        <w:tc>
          <w:tcPr>
            <w:tcW w:w="722" w:type="dxa"/>
            <w:vMerge w:val="restart"/>
            <w:tcBorders>
              <w:top w:val="single" w:sz="6" w:space="0" w:color="auto"/>
            </w:tcBorders>
            <w:shd w:val="pct20" w:color="auto" w:fill="auto"/>
            <w:vAlign w:val="center"/>
          </w:tcPr>
          <w:p w14:paraId="29FAD1E0" w14:textId="77777777" w:rsidR="001E3E2E" w:rsidRPr="001C3A65" w:rsidRDefault="001E3E2E" w:rsidP="001E3E2E">
            <w:pPr>
              <w:spacing w:after="0" w:line="240" w:lineRule="auto"/>
              <w:ind w:left="-38" w:right="-93"/>
              <w:jc w:val="center"/>
              <w:rPr>
                <w:rFonts w:ascii="Arial" w:eastAsia="Times New Roman" w:hAnsi="Arial" w:cs="Arial"/>
                <w:b/>
                <w:sz w:val="18"/>
                <w:szCs w:val="18"/>
                <w:highlight w:val="yellow"/>
                <w:lang w:eastAsia="fr-FR"/>
              </w:rPr>
            </w:pPr>
            <w:r w:rsidRPr="001C3A65">
              <w:rPr>
                <w:rFonts w:ascii="Arial" w:eastAsia="Times New Roman" w:hAnsi="Arial" w:cs="Arial"/>
                <w:b/>
                <w:sz w:val="18"/>
                <w:szCs w:val="18"/>
                <w:highlight w:val="yellow"/>
                <w:lang w:eastAsia="fr-FR"/>
              </w:rPr>
              <w:t>Repère</w:t>
            </w:r>
          </w:p>
        </w:tc>
        <w:tc>
          <w:tcPr>
            <w:tcW w:w="1135" w:type="dxa"/>
            <w:vMerge w:val="restart"/>
            <w:tcBorders>
              <w:top w:val="single" w:sz="6" w:space="0" w:color="auto"/>
            </w:tcBorders>
            <w:shd w:val="pct20" w:color="auto" w:fill="auto"/>
            <w:vAlign w:val="center"/>
          </w:tcPr>
          <w:p w14:paraId="165250F3" w14:textId="77777777" w:rsidR="001E3E2E" w:rsidRPr="001C3A65" w:rsidRDefault="001E3E2E" w:rsidP="001E3E2E">
            <w:pPr>
              <w:spacing w:after="0" w:line="240" w:lineRule="auto"/>
              <w:jc w:val="center"/>
              <w:rPr>
                <w:rFonts w:ascii="Arial" w:eastAsia="Times New Roman" w:hAnsi="Arial" w:cs="Arial"/>
                <w:b/>
                <w:sz w:val="18"/>
                <w:szCs w:val="18"/>
                <w:highlight w:val="yellow"/>
                <w:lang w:eastAsia="fr-FR"/>
              </w:rPr>
            </w:pPr>
            <w:r w:rsidRPr="001C3A65">
              <w:rPr>
                <w:rFonts w:ascii="Arial" w:eastAsia="Times New Roman" w:hAnsi="Arial" w:cs="Arial"/>
                <w:b/>
                <w:sz w:val="18"/>
                <w:szCs w:val="18"/>
                <w:highlight w:val="yellow"/>
                <w:lang w:eastAsia="fr-FR"/>
              </w:rPr>
              <w:t>Nom du point</w:t>
            </w:r>
          </w:p>
        </w:tc>
        <w:tc>
          <w:tcPr>
            <w:tcW w:w="1418" w:type="dxa"/>
            <w:vMerge w:val="restart"/>
            <w:tcBorders>
              <w:top w:val="single" w:sz="6" w:space="0" w:color="auto"/>
            </w:tcBorders>
            <w:shd w:val="pct20" w:color="auto" w:fill="auto"/>
            <w:vAlign w:val="center"/>
          </w:tcPr>
          <w:p w14:paraId="6EF83432" w14:textId="77777777" w:rsidR="001E3E2E" w:rsidRPr="001C3A65" w:rsidRDefault="001E3E2E" w:rsidP="001E3E2E">
            <w:pPr>
              <w:spacing w:after="0" w:line="240" w:lineRule="auto"/>
              <w:jc w:val="center"/>
              <w:rPr>
                <w:rFonts w:ascii="Arial" w:eastAsia="Times New Roman" w:hAnsi="Arial" w:cs="Arial"/>
                <w:b/>
                <w:sz w:val="18"/>
                <w:szCs w:val="18"/>
                <w:highlight w:val="yellow"/>
                <w:lang w:eastAsia="fr-FR"/>
              </w:rPr>
            </w:pPr>
            <w:r w:rsidRPr="001C3A65">
              <w:rPr>
                <w:rFonts w:ascii="Arial" w:eastAsia="Times New Roman" w:hAnsi="Arial" w:cs="Arial"/>
                <w:b/>
                <w:sz w:val="18"/>
                <w:szCs w:val="18"/>
                <w:highlight w:val="yellow"/>
                <w:lang w:eastAsia="fr-FR"/>
              </w:rPr>
              <w:t>Commune de localisation</w:t>
            </w:r>
          </w:p>
        </w:tc>
        <w:tc>
          <w:tcPr>
            <w:tcW w:w="1277" w:type="dxa"/>
            <w:vMerge w:val="restart"/>
            <w:shd w:val="pct20" w:color="auto" w:fill="auto"/>
            <w:vAlign w:val="center"/>
          </w:tcPr>
          <w:p w14:paraId="42F74BAA" w14:textId="77777777" w:rsidR="001E3E2E" w:rsidRPr="001C3A65" w:rsidRDefault="001E3E2E" w:rsidP="001E3E2E">
            <w:pPr>
              <w:spacing w:after="0" w:line="240" w:lineRule="auto"/>
              <w:jc w:val="center"/>
              <w:rPr>
                <w:rFonts w:ascii="Arial" w:eastAsia="Times New Roman" w:hAnsi="Arial" w:cs="Arial"/>
                <w:b/>
                <w:sz w:val="18"/>
                <w:szCs w:val="18"/>
                <w:highlight w:val="yellow"/>
                <w:lang w:eastAsia="fr-FR"/>
              </w:rPr>
            </w:pPr>
            <w:r w:rsidRPr="001C3A65">
              <w:rPr>
                <w:rFonts w:ascii="Arial" w:eastAsia="Times New Roman" w:hAnsi="Arial" w:cs="Arial"/>
                <w:b/>
                <w:sz w:val="18"/>
                <w:szCs w:val="18"/>
                <w:highlight w:val="yellow"/>
                <w:lang w:eastAsia="fr-FR"/>
              </w:rPr>
              <w:t>Maître d’ouvrage</w:t>
            </w:r>
          </w:p>
        </w:tc>
        <w:tc>
          <w:tcPr>
            <w:tcW w:w="1309" w:type="dxa"/>
            <w:vMerge w:val="restart"/>
            <w:shd w:val="pct20" w:color="auto" w:fill="auto"/>
            <w:vAlign w:val="center"/>
          </w:tcPr>
          <w:p w14:paraId="241E8902" w14:textId="77777777" w:rsidR="001E3E2E" w:rsidRPr="001C3A65" w:rsidRDefault="001E3E2E" w:rsidP="001E3E2E">
            <w:pPr>
              <w:spacing w:after="0" w:line="240" w:lineRule="auto"/>
              <w:jc w:val="center"/>
              <w:rPr>
                <w:rFonts w:ascii="Arial" w:eastAsia="Times New Roman" w:hAnsi="Arial" w:cs="Arial"/>
                <w:b/>
                <w:sz w:val="18"/>
                <w:szCs w:val="18"/>
                <w:highlight w:val="yellow"/>
                <w:lang w:eastAsia="fr-FR"/>
              </w:rPr>
            </w:pPr>
            <w:r w:rsidRPr="001C3A65">
              <w:rPr>
                <w:rFonts w:ascii="Arial" w:eastAsia="Times New Roman" w:hAnsi="Arial" w:cs="Arial"/>
                <w:b/>
                <w:sz w:val="18"/>
                <w:szCs w:val="18"/>
                <w:highlight w:val="yellow"/>
                <w:lang w:eastAsia="fr-FR"/>
              </w:rPr>
              <w:t>Réseau séparatif ou unitaire</w:t>
            </w:r>
          </w:p>
        </w:tc>
        <w:tc>
          <w:tcPr>
            <w:tcW w:w="1369" w:type="dxa"/>
            <w:vMerge w:val="restart"/>
            <w:shd w:val="pct20" w:color="auto" w:fill="auto"/>
            <w:vAlign w:val="center"/>
          </w:tcPr>
          <w:p w14:paraId="427AD9CF" w14:textId="77777777" w:rsidR="001E3E2E" w:rsidRPr="001C3A65" w:rsidRDefault="001E3E2E" w:rsidP="001E3E2E">
            <w:pPr>
              <w:spacing w:after="0" w:line="240" w:lineRule="auto"/>
              <w:jc w:val="center"/>
              <w:rPr>
                <w:rFonts w:ascii="Arial" w:eastAsia="Times New Roman" w:hAnsi="Arial" w:cs="Arial"/>
                <w:b/>
                <w:sz w:val="18"/>
                <w:szCs w:val="18"/>
                <w:highlight w:val="yellow"/>
                <w:lang w:eastAsia="fr-FR"/>
              </w:rPr>
            </w:pPr>
            <w:r w:rsidRPr="001C3A65">
              <w:rPr>
                <w:rFonts w:ascii="Arial" w:eastAsia="Times New Roman" w:hAnsi="Arial" w:cs="Arial"/>
                <w:b/>
                <w:sz w:val="18"/>
                <w:szCs w:val="18"/>
                <w:highlight w:val="yellow"/>
                <w:lang w:eastAsia="fr-FR"/>
              </w:rPr>
              <w:t>Télésurveillé</w:t>
            </w:r>
          </w:p>
        </w:tc>
        <w:tc>
          <w:tcPr>
            <w:tcW w:w="1468" w:type="dxa"/>
            <w:vMerge w:val="restart"/>
            <w:shd w:val="pct20" w:color="auto" w:fill="auto"/>
            <w:vAlign w:val="center"/>
          </w:tcPr>
          <w:p w14:paraId="7E02A9FF" w14:textId="77777777" w:rsidR="001E3E2E" w:rsidRPr="001C3A65" w:rsidRDefault="001E3E2E" w:rsidP="001E3E2E">
            <w:pPr>
              <w:spacing w:after="0" w:line="240" w:lineRule="auto"/>
              <w:jc w:val="center"/>
              <w:rPr>
                <w:rFonts w:ascii="Arial" w:eastAsia="Times New Roman" w:hAnsi="Arial" w:cs="Arial"/>
                <w:b/>
                <w:sz w:val="18"/>
                <w:szCs w:val="18"/>
                <w:highlight w:val="yellow"/>
                <w:lang w:eastAsia="fr-FR"/>
              </w:rPr>
            </w:pPr>
            <w:r w:rsidRPr="001C3A65">
              <w:rPr>
                <w:rFonts w:ascii="Arial" w:eastAsia="Times New Roman" w:hAnsi="Arial" w:cs="Arial"/>
                <w:b/>
                <w:sz w:val="18"/>
                <w:szCs w:val="18"/>
                <w:highlight w:val="yellow"/>
                <w:lang w:eastAsia="fr-FR"/>
              </w:rPr>
              <w:t>Trop plein oui/non</w:t>
            </w:r>
          </w:p>
        </w:tc>
        <w:tc>
          <w:tcPr>
            <w:tcW w:w="993" w:type="dxa"/>
            <w:vMerge w:val="restart"/>
            <w:shd w:val="pct20" w:color="auto" w:fill="auto"/>
            <w:vAlign w:val="center"/>
          </w:tcPr>
          <w:p w14:paraId="474086A2" w14:textId="77777777" w:rsidR="001E3E2E" w:rsidRPr="001C3A65" w:rsidRDefault="001E3E2E" w:rsidP="001E3E2E">
            <w:pPr>
              <w:spacing w:after="0" w:line="240" w:lineRule="auto"/>
              <w:jc w:val="center"/>
              <w:rPr>
                <w:rFonts w:ascii="Arial" w:eastAsia="Times New Roman" w:hAnsi="Arial" w:cs="Arial"/>
                <w:b/>
                <w:sz w:val="18"/>
                <w:szCs w:val="18"/>
                <w:highlight w:val="yellow"/>
                <w:lang w:eastAsia="fr-FR"/>
              </w:rPr>
            </w:pPr>
            <w:r w:rsidRPr="001C3A65">
              <w:rPr>
                <w:rFonts w:ascii="Arial" w:eastAsia="Times New Roman" w:hAnsi="Arial" w:cs="Arial"/>
                <w:b/>
                <w:sz w:val="18"/>
                <w:szCs w:val="18"/>
                <w:highlight w:val="yellow"/>
                <w:lang w:eastAsia="fr-FR"/>
              </w:rPr>
              <w:t>Milieu récepteur</w:t>
            </w:r>
          </w:p>
        </w:tc>
      </w:tr>
      <w:tr w:rsidR="001E3E2E" w:rsidRPr="001C3A65" w14:paraId="4CF4FD46" w14:textId="77777777" w:rsidTr="001E3E2E">
        <w:trPr>
          <w:cantSplit/>
          <w:trHeight w:val="550"/>
        </w:trPr>
        <w:tc>
          <w:tcPr>
            <w:tcW w:w="722" w:type="dxa"/>
            <w:vMerge/>
            <w:tcBorders>
              <w:bottom w:val="single" w:sz="6" w:space="0" w:color="auto"/>
            </w:tcBorders>
            <w:shd w:val="pct20" w:color="auto" w:fill="auto"/>
          </w:tcPr>
          <w:p w14:paraId="0B2E94A1" w14:textId="77777777" w:rsidR="001E3E2E" w:rsidRPr="001C3A65" w:rsidRDefault="001E3E2E" w:rsidP="001E3E2E">
            <w:pPr>
              <w:spacing w:after="0" w:line="240" w:lineRule="auto"/>
              <w:ind w:firstLine="213"/>
              <w:jc w:val="center"/>
              <w:rPr>
                <w:rFonts w:ascii="Arial" w:eastAsia="Times New Roman" w:hAnsi="Arial" w:cs="Arial"/>
                <w:b/>
                <w:sz w:val="18"/>
                <w:szCs w:val="18"/>
                <w:highlight w:val="yellow"/>
                <w:lang w:eastAsia="fr-FR"/>
              </w:rPr>
            </w:pPr>
          </w:p>
        </w:tc>
        <w:tc>
          <w:tcPr>
            <w:tcW w:w="1135" w:type="dxa"/>
            <w:vMerge/>
            <w:tcBorders>
              <w:bottom w:val="single" w:sz="6" w:space="0" w:color="auto"/>
            </w:tcBorders>
            <w:shd w:val="pct20" w:color="auto" w:fill="auto"/>
          </w:tcPr>
          <w:p w14:paraId="1508956B" w14:textId="77777777" w:rsidR="001E3E2E" w:rsidRPr="001C3A65" w:rsidRDefault="001E3E2E" w:rsidP="001E3E2E">
            <w:pPr>
              <w:spacing w:after="0" w:line="240" w:lineRule="auto"/>
              <w:ind w:firstLine="213"/>
              <w:jc w:val="center"/>
              <w:rPr>
                <w:rFonts w:ascii="Arial" w:eastAsia="Times New Roman" w:hAnsi="Arial" w:cs="Arial"/>
                <w:b/>
                <w:sz w:val="18"/>
                <w:szCs w:val="18"/>
                <w:highlight w:val="yellow"/>
                <w:lang w:eastAsia="fr-FR"/>
              </w:rPr>
            </w:pPr>
          </w:p>
        </w:tc>
        <w:tc>
          <w:tcPr>
            <w:tcW w:w="1418" w:type="dxa"/>
            <w:vMerge/>
            <w:tcBorders>
              <w:bottom w:val="single" w:sz="6" w:space="0" w:color="auto"/>
            </w:tcBorders>
            <w:shd w:val="pct20" w:color="auto" w:fill="auto"/>
            <w:vAlign w:val="center"/>
          </w:tcPr>
          <w:p w14:paraId="0558F4CE" w14:textId="77777777" w:rsidR="001E3E2E" w:rsidRPr="001C3A65" w:rsidRDefault="001E3E2E" w:rsidP="001E3E2E">
            <w:pPr>
              <w:spacing w:after="0" w:line="240" w:lineRule="auto"/>
              <w:ind w:firstLine="213"/>
              <w:jc w:val="center"/>
              <w:rPr>
                <w:rFonts w:ascii="Arial" w:eastAsia="Times New Roman" w:hAnsi="Arial" w:cs="Arial"/>
                <w:b/>
                <w:sz w:val="18"/>
                <w:szCs w:val="18"/>
                <w:highlight w:val="yellow"/>
                <w:lang w:eastAsia="fr-FR"/>
              </w:rPr>
            </w:pPr>
          </w:p>
        </w:tc>
        <w:tc>
          <w:tcPr>
            <w:tcW w:w="1277" w:type="dxa"/>
            <w:vMerge/>
            <w:tcBorders>
              <w:bottom w:val="single" w:sz="6" w:space="0" w:color="auto"/>
            </w:tcBorders>
            <w:shd w:val="pct20" w:color="auto" w:fill="auto"/>
            <w:vAlign w:val="center"/>
          </w:tcPr>
          <w:p w14:paraId="40B42886" w14:textId="77777777" w:rsidR="001E3E2E" w:rsidRPr="001C3A65" w:rsidRDefault="001E3E2E" w:rsidP="001E3E2E">
            <w:pPr>
              <w:spacing w:after="0" w:line="240" w:lineRule="auto"/>
              <w:jc w:val="center"/>
              <w:rPr>
                <w:rFonts w:ascii="Arial" w:eastAsia="Times New Roman" w:hAnsi="Arial" w:cs="Arial"/>
                <w:b/>
                <w:sz w:val="18"/>
                <w:szCs w:val="18"/>
                <w:highlight w:val="yellow"/>
                <w:lang w:eastAsia="fr-FR"/>
              </w:rPr>
            </w:pPr>
          </w:p>
        </w:tc>
        <w:tc>
          <w:tcPr>
            <w:tcW w:w="1309" w:type="dxa"/>
            <w:vMerge/>
            <w:tcBorders>
              <w:bottom w:val="single" w:sz="6" w:space="0" w:color="auto"/>
            </w:tcBorders>
            <w:shd w:val="pct20" w:color="auto" w:fill="auto"/>
          </w:tcPr>
          <w:p w14:paraId="5A838487" w14:textId="77777777" w:rsidR="001E3E2E" w:rsidRPr="001C3A65" w:rsidRDefault="001E3E2E" w:rsidP="001E3E2E">
            <w:pPr>
              <w:spacing w:after="0" w:line="240" w:lineRule="auto"/>
              <w:jc w:val="center"/>
              <w:rPr>
                <w:rFonts w:ascii="Arial" w:eastAsia="Times New Roman" w:hAnsi="Arial" w:cs="Arial"/>
                <w:b/>
                <w:sz w:val="18"/>
                <w:szCs w:val="18"/>
                <w:highlight w:val="yellow"/>
                <w:lang w:eastAsia="fr-FR"/>
              </w:rPr>
            </w:pPr>
          </w:p>
        </w:tc>
        <w:tc>
          <w:tcPr>
            <w:tcW w:w="1369" w:type="dxa"/>
            <w:vMerge/>
            <w:tcBorders>
              <w:bottom w:val="single" w:sz="6" w:space="0" w:color="auto"/>
            </w:tcBorders>
            <w:shd w:val="pct20" w:color="auto" w:fill="auto"/>
            <w:vAlign w:val="center"/>
          </w:tcPr>
          <w:p w14:paraId="028025CF" w14:textId="77777777" w:rsidR="001E3E2E" w:rsidRPr="001C3A65" w:rsidRDefault="001E3E2E" w:rsidP="001E3E2E">
            <w:pPr>
              <w:spacing w:after="0" w:line="240" w:lineRule="auto"/>
              <w:jc w:val="center"/>
              <w:rPr>
                <w:rFonts w:ascii="Arial" w:eastAsia="Times New Roman" w:hAnsi="Arial" w:cs="Arial"/>
                <w:b/>
                <w:sz w:val="18"/>
                <w:szCs w:val="18"/>
                <w:highlight w:val="yellow"/>
                <w:lang w:eastAsia="fr-FR"/>
              </w:rPr>
            </w:pPr>
          </w:p>
        </w:tc>
        <w:tc>
          <w:tcPr>
            <w:tcW w:w="1468" w:type="dxa"/>
            <w:vMerge/>
            <w:tcBorders>
              <w:bottom w:val="single" w:sz="6" w:space="0" w:color="auto"/>
            </w:tcBorders>
            <w:shd w:val="pct20" w:color="auto" w:fill="auto"/>
            <w:vAlign w:val="center"/>
          </w:tcPr>
          <w:p w14:paraId="093725DB" w14:textId="77777777" w:rsidR="001E3E2E" w:rsidRPr="001C3A65" w:rsidRDefault="001E3E2E" w:rsidP="001E3E2E">
            <w:pPr>
              <w:spacing w:after="0" w:line="240" w:lineRule="auto"/>
              <w:jc w:val="center"/>
              <w:rPr>
                <w:rFonts w:ascii="Arial" w:eastAsia="Times New Roman" w:hAnsi="Arial" w:cs="Arial"/>
                <w:b/>
                <w:sz w:val="18"/>
                <w:szCs w:val="18"/>
                <w:highlight w:val="yellow"/>
                <w:lang w:eastAsia="fr-FR"/>
              </w:rPr>
            </w:pPr>
          </w:p>
        </w:tc>
        <w:tc>
          <w:tcPr>
            <w:tcW w:w="993" w:type="dxa"/>
            <w:vMerge/>
            <w:tcBorders>
              <w:bottom w:val="single" w:sz="6" w:space="0" w:color="auto"/>
            </w:tcBorders>
            <w:shd w:val="pct20" w:color="auto" w:fill="auto"/>
            <w:vAlign w:val="center"/>
          </w:tcPr>
          <w:p w14:paraId="23B40A1F" w14:textId="77777777" w:rsidR="001E3E2E" w:rsidRPr="001C3A65" w:rsidRDefault="001E3E2E" w:rsidP="001E3E2E">
            <w:pPr>
              <w:spacing w:after="0" w:line="240" w:lineRule="auto"/>
              <w:jc w:val="center"/>
              <w:rPr>
                <w:rFonts w:ascii="Arial" w:eastAsia="Times New Roman" w:hAnsi="Arial" w:cs="Arial"/>
                <w:b/>
                <w:sz w:val="18"/>
                <w:szCs w:val="18"/>
                <w:highlight w:val="yellow"/>
                <w:lang w:eastAsia="fr-FR"/>
              </w:rPr>
            </w:pPr>
          </w:p>
        </w:tc>
      </w:tr>
      <w:tr w:rsidR="001E3E2E" w:rsidRPr="001C3A65" w14:paraId="3F42078A" w14:textId="77777777" w:rsidTr="001E3E2E">
        <w:trPr>
          <w:trHeight w:hRule="exact" w:val="340"/>
        </w:trPr>
        <w:tc>
          <w:tcPr>
            <w:tcW w:w="722" w:type="dxa"/>
            <w:vAlign w:val="center"/>
          </w:tcPr>
          <w:p w14:paraId="6DA555F5"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135" w:type="dxa"/>
            <w:shd w:val="clear" w:color="auto" w:fill="FFFF00"/>
            <w:vAlign w:val="center"/>
          </w:tcPr>
          <w:p w14:paraId="7ADF9355"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418" w:type="dxa"/>
            <w:shd w:val="clear" w:color="auto" w:fill="FFFF00"/>
            <w:vAlign w:val="center"/>
          </w:tcPr>
          <w:p w14:paraId="6E24237B"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277" w:type="dxa"/>
            <w:shd w:val="clear" w:color="auto" w:fill="FFFF00"/>
            <w:vAlign w:val="center"/>
          </w:tcPr>
          <w:p w14:paraId="7B720C68"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309" w:type="dxa"/>
            <w:vAlign w:val="center"/>
          </w:tcPr>
          <w:p w14:paraId="6152F32E"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369" w:type="dxa"/>
            <w:vAlign w:val="center"/>
          </w:tcPr>
          <w:p w14:paraId="46482039"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468" w:type="dxa"/>
            <w:vAlign w:val="center"/>
          </w:tcPr>
          <w:p w14:paraId="580915DA"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993" w:type="dxa"/>
            <w:shd w:val="clear" w:color="auto" w:fill="FFFF00"/>
            <w:vAlign w:val="center"/>
          </w:tcPr>
          <w:p w14:paraId="6F9842A8"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r>
      <w:tr w:rsidR="001E3E2E" w:rsidRPr="001C3A65" w14:paraId="111F1FBF" w14:textId="77777777" w:rsidTr="001E3E2E">
        <w:trPr>
          <w:trHeight w:hRule="exact" w:val="340"/>
        </w:trPr>
        <w:tc>
          <w:tcPr>
            <w:tcW w:w="722" w:type="dxa"/>
            <w:vAlign w:val="center"/>
          </w:tcPr>
          <w:p w14:paraId="6328112C"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135" w:type="dxa"/>
            <w:shd w:val="clear" w:color="auto" w:fill="FFFF00"/>
            <w:vAlign w:val="center"/>
          </w:tcPr>
          <w:p w14:paraId="1327AF3C"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418" w:type="dxa"/>
            <w:shd w:val="clear" w:color="auto" w:fill="FFFF00"/>
            <w:vAlign w:val="center"/>
          </w:tcPr>
          <w:p w14:paraId="747A5A00"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277" w:type="dxa"/>
            <w:shd w:val="clear" w:color="auto" w:fill="FFFF00"/>
            <w:vAlign w:val="center"/>
          </w:tcPr>
          <w:p w14:paraId="14DB9D9A"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309" w:type="dxa"/>
            <w:vAlign w:val="center"/>
          </w:tcPr>
          <w:p w14:paraId="4839CA20"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369" w:type="dxa"/>
            <w:vAlign w:val="center"/>
          </w:tcPr>
          <w:p w14:paraId="6C0C1BC4"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468" w:type="dxa"/>
            <w:vAlign w:val="center"/>
          </w:tcPr>
          <w:p w14:paraId="27922EDB"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993" w:type="dxa"/>
            <w:shd w:val="clear" w:color="auto" w:fill="FFFF00"/>
            <w:vAlign w:val="center"/>
          </w:tcPr>
          <w:p w14:paraId="2E1C5CC1"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r>
      <w:tr w:rsidR="001E3E2E" w:rsidRPr="001C3A65" w14:paraId="705151CD" w14:textId="77777777" w:rsidTr="001E3E2E">
        <w:trPr>
          <w:trHeight w:hRule="exact" w:val="340"/>
        </w:trPr>
        <w:tc>
          <w:tcPr>
            <w:tcW w:w="722" w:type="dxa"/>
            <w:vAlign w:val="center"/>
          </w:tcPr>
          <w:p w14:paraId="7211AEBC"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135" w:type="dxa"/>
            <w:shd w:val="clear" w:color="auto" w:fill="FFFF00"/>
            <w:vAlign w:val="center"/>
          </w:tcPr>
          <w:p w14:paraId="2B696606"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418" w:type="dxa"/>
            <w:shd w:val="clear" w:color="auto" w:fill="FFFF00"/>
            <w:vAlign w:val="center"/>
          </w:tcPr>
          <w:p w14:paraId="057BB43F"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277" w:type="dxa"/>
            <w:shd w:val="clear" w:color="auto" w:fill="FFFF00"/>
            <w:vAlign w:val="center"/>
          </w:tcPr>
          <w:p w14:paraId="75BE93F9"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309" w:type="dxa"/>
            <w:vAlign w:val="center"/>
          </w:tcPr>
          <w:p w14:paraId="2B3FB56A"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369" w:type="dxa"/>
            <w:vAlign w:val="center"/>
          </w:tcPr>
          <w:p w14:paraId="461F6405"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468" w:type="dxa"/>
            <w:vAlign w:val="center"/>
          </w:tcPr>
          <w:p w14:paraId="3D4CFCB7"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993" w:type="dxa"/>
            <w:shd w:val="clear" w:color="auto" w:fill="FFFF00"/>
            <w:vAlign w:val="center"/>
          </w:tcPr>
          <w:p w14:paraId="4D87DDB5"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r>
      <w:tr w:rsidR="001E3E2E" w:rsidRPr="001C3A65" w14:paraId="214DAA7C" w14:textId="77777777" w:rsidTr="001E3E2E">
        <w:trPr>
          <w:trHeight w:hRule="exact" w:val="340"/>
        </w:trPr>
        <w:tc>
          <w:tcPr>
            <w:tcW w:w="722" w:type="dxa"/>
            <w:vAlign w:val="center"/>
          </w:tcPr>
          <w:p w14:paraId="7ABC18A2"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135" w:type="dxa"/>
            <w:shd w:val="clear" w:color="auto" w:fill="FFFF00"/>
            <w:vAlign w:val="center"/>
          </w:tcPr>
          <w:p w14:paraId="1D0A0619"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418" w:type="dxa"/>
            <w:shd w:val="clear" w:color="auto" w:fill="FFFF00"/>
            <w:vAlign w:val="center"/>
          </w:tcPr>
          <w:p w14:paraId="2498C1AE"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277" w:type="dxa"/>
            <w:shd w:val="clear" w:color="auto" w:fill="FFFF00"/>
            <w:vAlign w:val="center"/>
          </w:tcPr>
          <w:p w14:paraId="134AE676"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309" w:type="dxa"/>
            <w:vAlign w:val="center"/>
          </w:tcPr>
          <w:p w14:paraId="3B7803D3"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369" w:type="dxa"/>
            <w:vAlign w:val="center"/>
          </w:tcPr>
          <w:p w14:paraId="06379005"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468" w:type="dxa"/>
            <w:vAlign w:val="center"/>
          </w:tcPr>
          <w:p w14:paraId="1C9CC58B"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993" w:type="dxa"/>
            <w:shd w:val="clear" w:color="auto" w:fill="FFFF00"/>
            <w:vAlign w:val="center"/>
          </w:tcPr>
          <w:p w14:paraId="4553220A"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r>
      <w:tr w:rsidR="001E3E2E" w:rsidRPr="001C3A65" w14:paraId="0D229631" w14:textId="77777777" w:rsidTr="001E3E2E">
        <w:trPr>
          <w:trHeight w:hRule="exact" w:val="340"/>
        </w:trPr>
        <w:tc>
          <w:tcPr>
            <w:tcW w:w="722" w:type="dxa"/>
            <w:vAlign w:val="center"/>
          </w:tcPr>
          <w:p w14:paraId="3B920A26"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135" w:type="dxa"/>
            <w:shd w:val="clear" w:color="auto" w:fill="FFFF00"/>
            <w:vAlign w:val="center"/>
          </w:tcPr>
          <w:p w14:paraId="6C9C28FF"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418" w:type="dxa"/>
            <w:shd w:val="clear" w:color="auto" w:fill="FFFF00"/>
            <w:vAlign w:val="center"/>
          </w:tcPr>
          <w:p w14:paraId="3DDDACA2"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277" w:type="dxa"/>
            <w:shd w:val="clear" w:color="auto" w:fill="FFFF00"/>
            <w:vAlign w:val="center"/>
          </w:tcPr>
          <w:p w14:paraId="7C348F33"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309" w:type="dxa"/>
            <w:vAlign w:val="center"/>
          </w:tcPr>
          <w:p w14:paraId="07669B41"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369" w:type="dxa"/>
            <w:vAlign w:val="center"/>
          </w:tcPr>
          <w:p w14:paraId="065ECCAE"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468" w:type="dxa"/>
            <w:vAlign w:val="center"/>
          </w:tcPr>
          <w:p w14:paraId="7DDEEE4C"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993" w:type="dxa"/>
            <w:shd w:val="clear" w:color="auto" w:fill="FFFF00"/>
            <w:vAlign w:val="center"/>
          </w:tcPr>
          <w:p w14:paraId="6C68D790"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r>
      <w:tr w:rsidR="001E3E2E" w:rsidRPr="001C3A65" w14:paraId="54BB9184" w14:textId="77777777" w:rsidTr="001E3E2E">
        <w:trPr>
          <w:trHeight w:hRule="exact" w:val="340"/>
        </w:trPr>
        <w:tc>
          <w:tcPr>
            <w:tcW w:w="722" w:type="dxa"/>
            <w:vAlign w:val="center"/>
          </w:tcPr>
          <w:p w14:paraId="02E8986B"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135" w:type="dxa"/>
            <w:shd w:val="clear" w:color="auto" w:fill="FFFF00"/>
            <w:vAlign w:val="center"/>
          </w:tcPr>
          <w:p w14:paraId="302BE058"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418" w:type="dxa"/>
            <w:shd w:val="clear" w:color="auto" w:fill="FFFF00"/>
            <w:vAlign w:val="center"/>
          </w:tcPr>
          <w:p w14:paraId="1E4A4E8A"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277" w:type="dxa"/>
            <w:shd w:val="clear" w:color="auto" w:fill="FFFF00"/>
            <w:vAlign w:val="center"/>
          </w:tcPr>
          <w:p w14:paraId="23B3C1F3"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309" w:type="dxa"/>
            <w:vAlign w:val="center"/>
          </w:tcPr>
          <w:p w14:paraId="42245B7F"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369" w:type="dxa"/>
            <w:vAlign w:val="center"/>
          </w:tcPr>
          <w:p w14:paraId="07D6F746"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468" w:type="dxa"/>
            <w:vAlign w:val="center"/>
          </w:tcPr>
          <w:p w14:paraId="5CD8EDA1"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993" w:type="dxa"/>
            <w:shd w:val="clear" w:color="auto" w:fill="FFFF00"/>
            <w:vAlign w:val="center"/>
          </w:tcPr>
          <w:p w14:paraId="092111FB"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r>
      <w:tr w:rsidR="001E3E2E" w:rsidRPr="001C3A65" w14:paraId="0D36F517" w14:textId="77777777" w:rsidTr="001E3E2E">
        <w:trPr>
          <w:trHeight w:hRule="exact" w:val="340"/>
        </w:trPr>
        <w:tc>
          <w:tcPr>
            <w:tcW w:w="722" w:type="dxa"/>
            <w:vAlign w:val="center"/>
          </w:tcPr>
          <w:p w14:paraId="3ACA4BCC"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135" w:type="dxa"/>
            <w:shd w:val="clear" w:color="auto" w:fill="FFFF00"/>
            <w:vAlign w:val="center"/>
          </w:tcPr>
          <w:p w14:paraId="7DCA9896"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418" w:type="dxa"/>
            <w:shd w:val="clear" w:color="auto" w:fill="FFFF00"/>
            <w:vAlign w:val="center"/>
          </w:tcPr>
          <w:p w14:paraId="604CBDA2"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277" w:type="dxa"/>
            <w:shd w:val="clear" w:color="auto" w:fill="FFFF00"/>
            <w:vAlign w:val="center"/>
          </w:tcPr>
          <w:p w14:paraId="7B13D587"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309" w:type="dxa"/>
            <w:vAlign w:val="center"/>
          </w:tcPr>
          <w:p w14:paraId="42F3888A"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369" w:type="dxa"/>
            <w:vAlign w:val="center"/>
          </w:tcPr>
          <w:p w14:paraId="13C9F093"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468" w:type="dxa"/>
            <w:vAlign w:val="center"/>
          </w:tcPr>
          <w:p w14:paraId="451EF418"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993" w:type="dxa"/>
            <w:shd w:val="clear" w:color="auto" w:fill="FFFF00"/>
            <w:vAlign w:val="center"/>
          </w:tcPr>
          <w:p w14:paraId="4F871B81"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r>
      <w:tr w:rsidR="001E3E2E" w:rsidRPr="001C3A65" w14:paraId="0DD2B914" w14:textId="77777777" w:rsidTr="001E3E2E">
        <w:trPr>
          <w:trHeight w:hRule="exact" w:val="340"/>
        </w:trPr>
        <w:tc>
          <w:tcPr>
            <w:tcW w:w="722" w:type="dxa"/>
            <w:vAlign w:val="center"/>
          </w:tcPr>
          <w:p w14:paraId="106522F0"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135" w:type="dxa"/>
            <w:shd w:val="clear" w:color="auto" w:fill="FFFF00"/>
            <w:vAlign w:val="center"/>
          </w:tcPr>
          <w:p w14:paraId="12FA11C7"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418" w:type="dxa"/>
            <w:shd w:val="clear" w:color="auto" w:fill="FFFF00"/>
            <w:vAlign w:val="center"/>
          </w:tcPr>
          <w:p w14:paraId="1E88C8CD"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277" w:type="dxa"/>
            <w:shd w:val="clear" w:color="auto" w:fill="FFFF00"/>
            <w:vAlign w:val="center"/>
          </w:tcPr>
          <w:p w14:paraId="008C1B38"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309" w:type="dxa"/>
            <w:vAlign w:val="center"/>
          </w:tcPr>
          <w:p w14:paraId="19FCF668"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369" w:type="dxa"/>
            <w:vAlign w:val="center"/>
          </w:tcPr>
          <w:p w14:paraId="1885BD11"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468" w:type="dxa"/>
            <w:vAlign w:val="center"/>
          </w:tcPr>
          <w:p w14:paraId="5DB2E684"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993" w:type="dxa"/>
            <w:shd w:val="clear" w:color="auto" w:fill="FFFF00"/>
            <w:vAlign w:val="center"/>
          </w:tcPr>
          <w:p w14:paraId="33423407"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r>
      <w:tr w:rsidR="001E3E2E" w:rsidRPr="001C3A65" w14:paraId="0BE7E4A8" w14:textId="77777777" w:rsidTr="001E3E2E">
        <w:trPr>
          <w:trHeight w:hRule="exact" w:val="340"/>
        </w:trPr>
        <w:tc>
          <w:tcPr>
            <w:tcW w:w="722" w:type="dxa"/>
            <w:vAlign w:val="center"/>
          </w:tcPr>
          <w:p w14:paraId="6812E125"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135" w:type="dxa"/>
            <w:shd w:val="clear" w:color="auto" w:fill="FFFF00"/>
            <w:vAlign w:val="center"/>
          </w:tcPr>
          <w:p w14:paraId="37544114"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418" w:type="dxa"/>
            <w:shd w:val="clear" w:color="auto" w:fill="FFFF00"/>
            <w:vAlign w:val="center"/>
          </w:tcPr>
          <w:p w14:paraId="365160AD"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277" w:type="dxa"/>
            <w:shd w:val="clear" w:color="auto" w:fill="FFFF00"/>
            <w:vAlign w:val="center"/>
          </w:tcPr>
          <w:p w14:paraId="6AF6A077"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309" w:type="dxa"/>
            <w:vAlign w:val="center"/>
          </w:tcPr>
          <w:p w14:paraId="1276EA59"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369" w:type="dxa"/>
            <w:vAlign w:val="center"/>
          </w:tcPr>
          <w:p w14:paraId="77090835"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1468" w:type="dxa"/>
            <w:vAlign w:val="center"/>
          </w:tcPr>
          <w:p w14:paraId="308CDC14"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c>
          <w:tcPr>
            <w:tcW w:w="993" w:type="dxa"/>
            <w:shd w:val="clear" w:color="auto" w:fill="FFFF00"/>
            <w:vAlign w:val="center"/>
          </w:tcPr>
          <w:p w14:paraId="26E3CACD" w14:textId="77777777" w:rsidR="001E3E2E" w:rsidRPr="001C3A65" w:rsidRDefault="001E3E2E" w:rsidP="001E3E2E">
            <w:pPr>
              <w:spacing w:after="0" w:line="240" w:lineRule="auto"/>
              <w:rPr>
                <w:rFonts w:ascii="Arial" w:eastAsia="Times New Roman" w:hAnsi="Arial" w:cs="Arial"/>
                <w:sz w:val="20"/>
                <w:szCs w:val="20"/>
                <w:highlight w:val="yellow"/>
                <w:lang w:eastAsia="fr-FR"/>
              </w:rPr>
            </w:pPr>
          </w:p>
        </w:tc>
      </w:tr>
    </w:tbl>
    <w:p w14:paraId="5A3BADC3" w14:textId="77777777" w:rsidR="001E3E2E" w:rsidRPr="001C3A65" w:rsidRDefault="001E3E2E" w:rsidP="00A75934">
      <w:pPr>
        <w:spacing w:after="0" w:line="240" w:lineRule="auto"/>
        <w:rPr>
          <w:rFonts w:ascii="Arial" w:eastAsia="Times New Roman" w:hAnsi="Arial" w:cs="Arial"/>
          <w:lang w:eastAsia="fr-FR"/>
        </w:rPr>
      </w:pPr>
    </w:p>
    <w:p w14:paraId="3E85FC8A" w14:textId="77777777" w:rsidR="001E3E2E" w:rsidRPr="001C3A65" w:rsidRDefault="001E3E2E" w:rsidP="00A75934">
      <w:pPr>
        <w:spacing w:after="0" w:line="240" w:lineRule="auto"/>
        <w:rPr>
          <w:rFonts w:ascii="Arial" w:eastAsia="Times New Roman" w:hAnsi="Arial" w:cs="Arial"/>
          <w:lang w:eastAsia="fr-FR"/>
        </w:rPr>
      </w:pPr>
    </w:p>
    <w:p w14:paraId="353606C9" w14:textId="77777777" w:rsidR="001E3E2E" w:rsidRPr="001C3A65" w:rsidRDefault="001E3E2E" w:rsidP="00A75934">
      <w:pPr>
        <w:spacing w:after="0" w:line="240" w:lineRule="auto"/>
        <w:rPr>
          <w:rFonts w:ascii="Arial" w:eastAsia="Times New Roman" w:hAnsi="Arial" w:cs="Arial"/>
          <w:lang w:eastAsia="fr-FR"/>
        </w:rPr>
      </w:pPr>
    </w:p>
    <w:p w14:paraId="74AF1FE3" w14:textId="77777777" w:rsidR="001E3E2E" w:rsidRPr="001C3A65" w:rsidRDefault="001E3E2E" w:rsidP="00CE4757">
      <w:pPr>
        <w:pStyle w:val="Titre6"/>
        <w:rPr>
          <w:lang w:eastAsia="fr-FR"/>
        </w:rPr>
      </w:pPr>
      <w:bookmarkStart w:id="148" w:name="_Toc290544872"/>
      <w:bookmarkStart w:id="149" w:name="_Toc85615562"/>
      <w:r w:rsidRPr="001C3A65">
        <w:rPr>
          <w:lang w:eastAsia="fr-FR"/>
        </w:rPr>
        <w:t>Liste exhaustive des points de déversement au milieu</w:t>
      </w:r>
      <w:bookmarkEnd w:id="148"/>
      <w:bookmarkEnd w:id="149"/>
    </w:p>
    <w:p w14:paraId="7D67439E" w14:textId="77777777" w:rsidR="001E3E2E" w:rsidRPr="001C3A65" w:rsidRDefault="001E3E2E" w:rsidP="001E3E2E">
      <w:pPr>
        <w:tabs>
          <w:tab w:val="left" w:pos="1276"/>
        </w:tabs>
        <w:spacing w:after="0" w:line="240" w:lineRule="auto"/>
        <w:jc w:val="both"/>
        <w:rPr>
          <w:rFonts w:ascii="Arial" w:eastAsia="Times New Roman" w:hAnsi="Arial" w:cs="Arial"/>
          <w:i/>
          <w:color w:val="0000FF"/>
          <w:lang w:eastAsia="fr-FR"/>
        </w:rPr>
      </w:pPr>
      <w:r w:rsidRPr="001C3A65">
        <w:rPr>
          <w:rFonts w:ascii="Arial" w:eastAsia="Times New Roman" w:hAnsi="Arial" w:cs="Arial"/>
          <w:i/>
          <w:color w:val="0000FF"/>
          <w:lang w:eastAsia="fr-FR"/>
        </w:rPr>
        <w:t>Etablir un tableau des points de déversement en précisant la légende du tableau pour les abréviations et les codes utilisés :</w:t>
      </w:r>
    </w:p>
    <w:p w14:paraId="7D9A03D9" w14:textId="77777777" w:rsidR="001E3E2E" w:rsidRPr="001C3A65" w:rsidRDefault="001E3E2E" w:rsidP="001E3E2E">
      <w:pPr>
        <w:tabs>
          <w:tab w:val="left" w:pos="1276"/>
        </w:tabs>
        <w:spacing w:after="0" w:line="240" w:lineRule="auto"/>
        <w:jc w:val="both"/>
        <w:rPr>
          <w:rFonts w:ascii="Arial" w:eastAsia="Times New Roman" w:hAnsi="Arial" w:cs="Arial"/>
          <w:i/>
          <w:color w:val="0000FF"/>
          <w:lang w:eastAsia="fr-FR"/>
        </w:rPr>
      </w:pPr>
      <w:r w:rsidRPr="001C3A65">
        <w:rPr>
          <w:rFonts w:ascii="Arial" w:eastAsia="Times New Roman" w:hAnsi="Arial" w:cs="Arial"/>
          <w:i/>
          <w:color w:val="0000FF"/>
          <w:lang w:eastAsia="fr-FR"/>
        </w:rPr>
        <w:t>Exemple de légende :</w:t>
      </w:r>
    </w:p>
    <w:p w14:paraId="18929AFD" w14:textId="77777777" w:rsidR="001E3E2E" w:rsidRDefault="001E3E2E" w:rsidP="001E3E2E">
      <w:pPr>
        <w:numPr>
          <w:ilvl w:val="0"/>
          <w:numId w:val="7"/>
        </w:numPr>
        <w:tabs>
          <w:tab w:val="left" w:pos="567"/>
        </w:tabs>
        <w:spacing w:after="0" w:line="240" w:lineRule="auto"/>
        <w:ind w:left="851" w:hanging="502"/>
        <w:rPr>
          <w:rFonts w:ascii="Arial" w:eastAsia="Times New Roman" w:hAnsi="Arial" w:cs="Arial"/>
          <w:i/>
          <w:color w:val="0000FF"/>
          <w:lang w:eastAsia="fr-FR"/>
        </w:rPr>
      </w:pPr>
      <w:r w:rsidRPr="001C3A65">
        <w:rPr>
          <w:rFonts w:ascii="Arial" w:eastAsia="Times New Roman" w:hAnsi="Arial" w:cs="Arial"/>
          <w:b/>
          <w:i/>
          <w:color w:val="0000FF"/>
          <w:lang w:eastAsia="fr-FR"/>
        </w:rPr>
        <w:t xml:space="preserve">(1) </w:t>
      </w:r>
      <w:r w:rsidRPr="001C3A65">
        <w:rPr>
          <w:rFonts w:ascii="Arial" w:eastAsia="Times New Roman" w:hAnsi="Arial" w:cs="Arial"/>
          <w:i/>
          <w:color w:val="0000FF"/>
          <w:lang w:eastAsia="fr-FR"/>
        </w:rPr>
        <w:t>Repère à reporter sur les cartes ou plans</w:t>
      </w:r>
    </w:p>
    <w:p w14:paraId="0383EAC0" w14:textId="6A2489BA" w:rsidR="00177740" w:rsidRPr="001C3A65" w:rsidRDefault="00177740" w:rsidP="001E3E2E">
      <w:pPr>
        <w:numPr>
          <w:ilvl w:val="0"/>
          <w:numId w:val="7"/>
        </w:numPr>
        <w:tabs>
          <w:tab w:val="left" w:pos="567"/>
        </w:tabs>
        <w:spacing w:after="0" w:line="240" w:lineRule="auto"/>
        <w:ind w:left="851" w:hanging="502"/>
        <w:rPr>
          <w:rFonts w:ascii="Arial" w:eastAsia="Times New Roman" w:hAnsi="Arial" w:cs="Arial"/>
          <w:i/>
          <w:color w:val="0000FF"/>
          <w:lang w:eastAsia="fr-FR"/>
        </w:rPr>
      </w:pPr>
      <w:r>
        <w:rPr>
          <w:rFonts w:ascii="Arial" w:eastAsia="Times New Roman" w:hAnsi="Arial" w:cs="Arial"/>
          <w:b/>
          <w:i/>
          <w:color w:val="0000FF"/>
          <w:lang w:eastAsia="fr-FR"/>
        </w:rPr>
        <w:t>(1bis</w:t>
      </w:r>
      <w:r w:rsidRPr="00177740">
        <w:rPr>
          <w:rFonts w:ascii="Arial" w:eastAsia="Times New Roman" w:hAnsi="Arial" w:cs="Arial"/>
          <w:bCs/>
          <w:i/>
          <w:color w:val="0000FF"/>
          <w:lang w:eastAsia="fr-FR"/>
        </w:rPr>
        <w:t>) Identifiant Sandre = numéro du point de</w:t>
      </w:r>
      <w:r>
        <w:rPr>
          <w:rFonts w:ascii="Arial" w:eastAsia="Times New Roman" w:hAnsi="Arial" w:cs="Arial"/>
          <w:bCs/>
          <w:i/>
          <w:color w:val="0000FF"/>
          <w:lang w:eastAsia="fr-FR"/>
        </w:rPr>
        <w:t xml:space="preserve"> </w:t>
      </w:r>
      <w:r w:rsidRPr="00177740">
        <w:rPr>
          <w:rFonts w:ascii="Arial" w:eastAsia="Times New Roman" w:hAnsi="Arial" w:cs="Arial"/>
          <w:bCs/>
          <w:i/>
          <w:color w:val="0000FF"/>
          <w:lang w:eastAsia="fr-FR"/>
        </w:rPr>
        <w:t>mesure dans les fichiers Sandre</w:t>
      </w:r>
    </w:p>
    <w:p w14:paraId="4B5098D4" w14:textId="4D910392" w:rsidR="001E3E2E" w:rsidRPr="001C3A65" w:rsidRDefault="001E3E2E" w:rsidP="001E3E2E">
      <w:pPr>
        <w:numPr>
          <w:ilvl w:val="0"/>
          <w:numId w:val="7"/>
        </w:numPr>
        <w:tabs>
          <w:tab w:val="left" w:pos="567"/>
        </w:tabs>
        <w:spacing w:after="0" w:line="240" w:lineRule="auto"/>
        <w:ind w:left="851" w:hanging="502"/>
        <w:rPr>
          <w:rFonts w:ascii="Arial" w:eastAsia="Times New Roman" w:hAnsi="Arial" w:cs="Arial"/>
          <w:i/>
          <w:color w:val="0000FF"/>
          <w:lang w:eastAsia="fr-FR"/>
        </w:rPr>
      </w:pPr>
      <w:r w:rsidRPr="001C3A65">
        <w:rPr>
          <w:rFonts w:ascii="Arial" w:eastAsia="Times New Roman" w:hAnsi="Arial" w:cs="Arial"/>
          <w:b/>
          <w:i/>
          <w:color w:val="0000FF"/>
          <w:lang w:eastAsia="fr-FR"/>
        </w:rPr>
        <w:t>(2)</w:t>
      </w:r>
      <w:r w:rsidRPr="001C3A65">
        <w:rPr>
          <w:rFonts w:ascii="Arial" w:eastAsia="Times New Roman" w:hAnsi="Arial" w:cs="Arial"/>
          <w:i/>
          <w:color w:val="0000FF"/>
          <w:lang w:eastAsia="fr-FR"/>
        </w:rPr>
        <w:t xml:space="preserve"> Le type de point : DO = déversoir d’orage, TP = </w:t>
      </w:r>
      <w:r w:rsidR="00EC0A0E" w:rsidRPr="001C3A65">
        <w:rPr>
          <w:rFonts w:ascii="Arial" w:eastAsia="Times New Roman" w:hAnsi="Arial" w:cs="Arial"/>
          <w:i/>
          <w:color w:val="0000FF"/>
          <w:lang w:eastAsia="fr-FR"/>
        </w:rPr>
        <w:t>Trop-plein</w:t>
      </w:r>
      <w:r w:rsidRPr="001C3A65">
        <w:rPr>
          <w:rFonts w:ascii="Arial" w:eastAsia="Times New Roman" w:hAnsi="Arial" w:cs="Arial"/>
          <w:i/>
          <w:color w:val="0000FF"/>
          <w:lang w:eastAsia="fr-FR"/>
        </w:rPr>
        <w:t xml:space="preserve"> d’un poste de refoulement</w:t>
      </w:r>
      <w:r w:rsidR="00177740">
        <w:rPr>
          <w:rFonts w:ascii="Arial" w:eastAsia="Times New Roman" w:hAnsi="Arial" w:cs="Arial"/>
          <w:i/>
          <w:color w:val="0000FF"/>
          <w:lang w:eastAsia="fr-FR"/>
        </w:rPr>
        <w:t xml:space="preserve"> à l’aval d’un réseau strictement séparatif</w:t>
      </w:r>
      <w:r w:rsidRPr="001C3A65">
        <w:rPr>
          <w:rFonts w:ascii="Arial" w:eastAsia="Times New Roman" w:hAnsi="Arial" w:cs="Arial"/>
          <w:i/>
          <w:color w:val="0000FF"/>
          <w:lang w:eastAsia="fr-FR"/>
        </w:rPr>
        <w:t>, …etc.</w:t>
      </w:r>
    </w:p>
    <w:p w14:paraId="6E03CA57" w14:textId="77777777" w:rsidR="001E3E2E" w:rsidRPr="001C3A65" w:rsidRDefault="001E3E2E" w:rsidP="001E3E2E">
      <w:pPr>
        <w:numPr>
          <w:ilvl w:val="0"/>
          <w:numId w:val="7"/>
        </w:numPr>
        <w:tabs>
          <w:tab w:val="left" w:pos="567"/>
        </w:tabs>
        <w:spacing w:after="0" w:line="240" w:lineRule="auto"/>
        <w:ind w:left="851" w:hanging="502"/>
        <w:rPr>
          <w:rFonts w:ascii="Arial" w:eastAsia="Times New Roman" w:hAnsi="Arial" w:cs="Arial"/>
          <w:i/>
          <w:color w:val="0000FF"/>
          <w:lang w:eastAsia="fr-FR"/>
        </w:rPr>
      </w:pPr>
      <w:r w:rsidRPr="001C3A65">
        <w:rPr>
          <w:rFonts w:ascii="Arial" w:eastAsia="Times New Roman" w:hAnsi="Arial" w:cs="Arial"/>
          <w:b/>
          <w:i/>
          <w:color w:val="0000FF"/>
          <w:lang w:eastAsia="fr-FR"/>
        </w:rPr>
        <w:t>(3)</w:t>
      </w:r>
      <w:r w:rsidRPr="001C3A65">
        <w:rPr>
          <w:rFonts w:ascii="Arial" w:eastAsia="Times New Roman" w:hAnsi="Arial" w:cs="Arial"/>
          <w:i/>
          <w:color w:val="0000FF"/>
          <w:lang w:eastAsia="fr-FR"/>
        </w:rPr>
        <w:t xml:space="preserve"> Le nom du point : utiliser de préférence le nom d’une rue, d’une place, d’un lieu de l’agglomération.</w:t>
      </w:r>
    </w:p>
    <w:p w14:paraId="227656D4" w14:textId="77777777" w:rsidR="001E3E2E" w:rsidRPr="001C3A65" w:rsidRDefault="001E3E2E" w:rsidP="001E3E2E">
      <w:pPr>
        <w:numPr>
          <w:ilvl w:val="0"/>
          <w:numId w:val="7"/>
        </w:numPr>
        <w:tabs>
          <w:tab w:val="left" w:pos="567"/>
        </w:tabs>
        <w:spacing w:after="0" w:line="240" w:lineRule="auto"/>
        <w:ind w:left="851" w:hanging="502"/>
        <w:rPr>
          <w:rFonts w:ascii="Arial" w:eastAsia="Times New Roman" w:hAnsi="Arial" w:cs="Arial"/>
          <w:i/>
          <w:color w:val="0000FF"/>
          <w:lang w:eastAsia="fr-FR"/>
        </w:rPr>
      </w:pPr>
      <w:r w:rsidRPr="001C3A65">
        <w:rPr>
          <w:rFonts w:ascii="Arial" w:eastAsia="Times New Roman" w:hAnsi="Arial" w:cs="Arial"/>
          <w:b/>
          <w:i/>
          <w:color w:val="0000FF"/>
          <w:lang w:eastAsia="fr-FR"/>
        </w:rPr>
        <w:t xml:space="preserve">(4) </w:t>
      </w:r>
      <w:r w:rsidRPr="001C3A65">
        <w:rPr>
          <w:rFonts w:ascii="Arial" w:eastAsia="Times New Roman" w:hAnsi="Arial" w:cs="Arial"/>
          <w:i/>
          <w:color w:val="0000FF"/>
          <w:lang w:eastAsia="fr-FR"/>
        </w:rPr>
        <w:t>Nom de la commune d’implantation</w:t>
      </w:r>
    </w:p>
    <w:p w14:paraId="30EDDA29" w14:textId="77777777" w:rsidR="001E3E2E" w:rsidRPr="001C3A65" w:rsidRDefault="001E3E2E" w:rsidP="001E3E2E">
      <w:pPr>
        <w:numPr>
          <w:ilvl w:val="0"/>
          <w:numId w:val="7"/>
        </w:numPr>
        <w:tabs>
          <w:tab w:val="left" w:pos="567"/>
        </w:tabs>
        <w:spacing w:after="0" w:line="240" w:lineRule="auto"/>
        <w:ind w:left="851" w:hanging="502"/>
        <w:rPr>
          <w:rFonts w:ascii="Arial" w:eastAsia="Times New Roman" w:hAnsi="Arial" w:cs="Arial"/>
          <w:i/>
          <w:color w:val="0000FF"/>
          <w:lang w:eastAsia="fr-FR"/>
        </w:rPr>
      </w:pPr>
      <w:r w:rsidRPr="001C3A65">
        <w:rPr>
          <w:rFonts w:ascii="Arial" w:eastAsia="Times New Roman" w:hAnsi="Arial" w:cs="Arial"/>
          <w:b/>
          <w:i/>
          <w:color w:val="0000FF"/>
          <w:lang w:eastAsia="fr-FR"/>
        </w:rPr>
        <w:t>(5</w:t>
      </w:r>
      <w:r w:rsidRPr="001C3A65">
        <w:rPr>
          <w:rFonts w:ascii="Arial" w:eastAsia="Times New Roman" w:hAnsi="Arial" w:cs="Arial"/>
          <w:i/>
          <w:color w:val="0000FF"/>
          <w:lang w:eastAsia="fr-FR"/>
        </w:rPr>
        <w:t>) Nom du maitre d’ouvrage</w:t>
      </w:r>
    </w:p>
    <w:p w14:paraId="2FD713E3" w14:textId="77777777" w:rsidR="001E3E2E" w:rsidRPr="001C3A65" w:rsidRDefault="001E3E2E" w:rsidP="001E3E2E">
      <w:pPr>
        <w:numPr>
          <w:ilvl w:val="0"/>
          <w:numId w:val="7"/>
        </w:numPr>
        <w:tabs>
          <w:tab w:val="left" w:pos="567"/>
        </w:tabs>
        <w:spacing w:after="0" w:line="240" w:lineRule="auto"/>
        <w:ind w:left="851" w:hanging="502"/>
        <w:rPr>
          <w:rFonts w:ascii="Arial" w:eastAsia="Times New Roman" w:hAnsi="Arial" w:cs="Arial"/>
          <w:i/>
          <w:color w:val="0000FF"/>
          <w:lang w:eastAsia="fr-FR"/>
        </w:rPr>
      </w:pPr>
      <w:r w:rsidRPr="001C3A65">
        <w:rPr>
          <w:rFonts w:ascii="Arial" w:eastAsia="Times New Roman" w:hAnsi="Arial" w:cs="Arial"/>
          <w:b/>
          <w:i/>
          <w:color w:val="0000FF"/>
          <w:lang w:eastAsia="fr-FR"/>
        </w:rPr>
        <w:t>(6)</w:t>
      </w:r>
      <w:r w:rsidRPr="001C3A65">
        <w:rPr>
          <w:rFonts w:ascii="Arial" w:eastAsia="Times New Roman" w:hAnsi="Arial" w:cs="Arial"/>
          <w:i/>
          <w:color w:val="0000FF"/>
          <w:lang w:eastAsia="fr-FR"/>
        </w:rPr>
        <w:t xml:space="preserve"> Une estimation du flux de pollution de temps sec destinée à être collectée par le tronçon où est situé le point de déversement, en kg/j de DBO5.</w:t>
      </w:r>
    </w:p>
    <w:p w14:paraId="6922BFC2" w14:textId="77777777" w:rsidR="001E3E2E" w:rsidRPr="001C3A65" w:rsidRDefault="001E3E2E" w:rsidP="001E3E2E">
      <w:pPr>
        <w:numPr>
          <w:ilvl w:val="0"/>
          <w:numId w:val="7"/>
        </w:numPr>
        <w:tabs>
          <w:tab w:val="left" w:pos="567"/>
        </w:tabs>
        <w:spacing w:after="0" w:line="240" w:lineRule="auto"/>
        <w:ind w:left="851" w:hanging="502"/>
        <w:rPr>
          <w:rFonts w:ascii="Arial" w:eastAsia="Times New Roman" w:hAnsi="Arial" w:cs="Arial"/>
          <w:i/>
          <w:color w:val="0000FF"/>
          <w:lang w:eastAsia="fr-FR"/>
        </w:rPr>
      </w:pPr>
      <w:r w:rsidRPr="001C3A65">
        <w:rPr>
          <w:rFonts w:ascii="Arial" w:eastAsia="Times New Roman" w:hAnsi="Arial" w:cs="Arial"/>
          <w:b/>
          <w:i/>
          <w:color w:val="0000FF"/>
          <w:lang w:eastAsia="fr-FR"/>
        </w:rPr>
        <w:t>(7)</w:t>
      </w:r>
      <w:r w:rsidRPr="001C3A65">
        <w:rPr>
          <w:rFonts w:ascii="Arial" w:eastAsia="Times New Roman" w:hAnsi="Arial" w:cs="Arial"/>
          <w:i/>
          <w:color w:val="0000FF"/>
          <w:lang w:eastAsia="fr-FR"/>
        </w:rPr>
        <w:t xml:space="preserve"> La classe correspondante par rapport aux seuils de 120 et 600 kg/j de DBO5 :</w:t>
      </w:r>
    </w:p>
    <w:p w14:paraId="75235C93" w14:textId="77777777" w:rsidR="001E3E2E" w:rsidRPr="001C3A65" w:rsidRDefault="001E3E2E" w:rsidP="001E3E2E">
      <w:pPr>
        <w:spacing w:after="0" w:line="240" w:lineRule="auto"/>
        <w:ind w:left="1134"/>
        <w:rPr>
          <w:rFonts w:ascii="Arial" w:eastAsia="Times New Roman" w:hAnsi="Arial" w:cs="Arial"/>
          <w:i/>
          <w:color w:val="0000FF"/>
          <w:lang w:eastAsia="fr-FR"/>
        </w:rPr>
      </w:pPr>
      <w:r w:rsidRPr="001C3A65">
        <w:rPr>
          <w:rFonts w:ascii="Arial" w:eastAsia="Times New Roman" w:hAnsi="Arial" w:cs="Arial"/>
          <w:i/>
          <w:color w:val="0000FF"/>
          <w:lang w:eastAsia="fr-FR"/>
        </w:rPr>
        <w:t>- si inférieur à 120 kg par jour de DBO5 =&gt; noter 0</w:t>
      </w:r>
    </w:p>
    <w:p w14:paraId="68A37134" w14:textId="77777777" w:rsidR="001E3E2E" w:rsidRPr="001C3A65" w:rsidRDefault="001E3E2E" w:rsidP="001E3E2E">
      <w:pPr>
        <w:spacing w:after="0" w:line="240" w:lineRule="auto"/>
        <w:ind w:left="1134"/>
        <w:rPr>
          <w:rFonts w:ascii="Arial" w:eastAsia="Times New Roman" w:hAnsi="Arial" w:cs="Arial"/>
          <w:i/>
          <w:color w:val="0000FF"/>
          <w:lang w:eastAsia="fr-FR"/>
        </w:rPr>
      </w:pPr>
      <w:r w:rsidRPr="001C3A65">
        <w:rPr>
          <w:rFonts w:ascii="Arial" w:eastAsia="Times New Roman" w:hAnsi="Arial" w:cs="Arial"/>
          <w:i/>
          <w:color w:val="0000FF"/>
          <w:lang w:eastAsia="fr-FR"/>
        </w:rPr>
        <w:t>- si entre 120 et 600 kg par jour de DBO5 =&gt; noter 1</w:t>
      </w:r>
    </w:p>
    <w:p w14:paraId="613AD731" w14:textId="77777777" w:rsidR="001E3E2E" w:rsidRPr="001C3A65" w:rsidRDefault="001E3E2E" w:rsidP="001E3E2E">
      <w:pPr>
        <w:spacing w:after="0" w:line="240" w:lineRule="auto"/>
        <w:ind w:left="1134"/>
        <w:rPr>
          <w:rFonts w:ascii="Arial" w:eastAsia="Times New Roman" w:hAnsi="Arial" w:cs="Arial"/>
          <w:i/>
          <w:color w:val="0000FF"/>
          <w:lang w:eastAsia="fr-FR"/>
        </w:rPr>
      </w:pPr>
      <w:r w:rsidRPr="001C3A65">
        <w:rPr>
          <w:rFonts w:ascii="Arial" w:eastAsia="Times New Roman" w:hAnsi="Arial" w:cs="Arial"/>
          <w:i/>
          <w:color w:val="0000FF"/>
          <w:lang w:eastAsia="fr-FR"/>
        </w:rPr>
        <w:t>- si supérieur ou égal à 600 kg par jour de DBO5 =&gt; noter 2</w:t>
      </w:r>
    </w:p>
    <w:p w14:paraId="252CF908" w14:textId="7E34FB8D" w:rsidR="001E3E2E" w:rsidRPr="001C3A65" w:rsidRDefault="001E3E2E" w:rsidP="001E3E2E">
      <w:pPr>
        <w:numPr>
          <w:ilvl w:val="0"/>
          <w:numId w:val="7"/>
        </w:numPr>
        <w:tabs>
          <w:tab w:val="left" w:pos="567"/>
        </w:tabs>
        <w:spacing w:after="0" w:line="240" w:lineRule="auto"/>
        <w:ind w:left="851" w:hanging="502"/>
        <w:rPr>
          <w:rFonts w:ascii="Arial" w:eastAsia="Times New Roman" w:hAnsi="Arial" w:cs="Arial"/>
          <w:i/>
          <w:color w:val="0000FF"/>
          <w:lang w:eastAsia="fr-FR"/>
        </w:rPr>
      </w:pPr>
      <w:r w:rsidRPr="001C3A65">
        <w:rPr>
          <w:rFonts w:ascii="Arial" w:eastAsia="Times New Roman" w:hAnsi="Arial" w:cs="Arial"/>
          <w:b/>
          <w:i/>
          <w:color w:val="0000FF"/>
          <w:lang w:eastAsia="fr-FR"/>
        </w:rPr>
        <w:t>(</w:t>
      </w:r>
      <w:r w:rsidR="005639FA">
        <w:rPr>
          <w:rFonts w:ascii="Arial" w:eastAsia="Times New Roman" w:hAnsi="Arial" w:cs="Arial"/>
          <w:b/>
          <w:i/>
          <w:color w:val="0000FF"/>
          <w:lang w:eastAsia="fr-FR"/>
        </w:rPr>
        <w:t>8</w:t>
      </w:r>
      <w:r w:rsidR="005639FA">
        <w:rPr>
          <w:rFonts w:ascii="Arial" w:eastAsia="Times New Roman" w:hAnsi="Arial" w:cs="Arial"/>
          <w:b/>
          <w:i/>
          <w:color w:val="0000FF"/>
          <w:lang w:eastAsia="fr-FR"/>
        </w:rPr>
        <w:tab/>
      </w:r>
      <w:r w:rsidRPr="001C3A65">
        <w:rPr>
          <w:rFonts w:ascii="Arial" w:eastAsia="Times New Roman" w:hAnsi="Arial" w:cs="Arial"/>
          <w:b/>
          <w:i/>
          <w:color w:val="0000FF"/>
          <w:lang w:eastAsia="fr-FR"/>
        </w:rPr>
        <w:t>)</w:t>
      </w:r>
      <w:r w:rsidRPr="001C3A65">
        <w:rPr>
          <w:rFonts w:ascii="Arial" w:eastAsia="Times New Roman" w:hAnsi="Arial" w:cs="Arial"/>
          <w:i/>
          <w:color w:val="0000FF"/>
          <w:lang w:eastAsia="fr-FR"/>
        </w:rPr>
        <w:t xml:space="preserve"> Le niveau d’équipement du point de déversement </w:t>
      </w:r>
    </w:p>
    <w:p w14:paraId="495A71A3" w14:textId="77777777" w:rsidR="001E3E2E" w:rsidRPr="001C3A65" w:rsidRDefault="001E3E2E" w:rsidP="001E3E2E">
      <w:pPr>
        <w:spacing w:after="0" w:line="240" w:lineRule="auto"/>
        <w:ind w:left="1134"/>
        <w:rPr>
          <w:rFonts w:ascii="Arial" w:eastAsia="Times New Roman" w:hAnsi="Arial" w:cs="Arial"/>
          <w:i/>
          <w:color w:val="0000FF"/>
          <w:lang w:eastAsia="fr-FR"/>
        </w:rPr>
      </w:pPr>
      <w:r w:rsidRPr="001C3A65">
        <w:rPr>
          <w:rFonts w:ascii="Arial" w:eastAsia="Times New Roman" w:hAnsi="Arial" w:cs="Arial"/>
          <w:i/>
          <w:color w:val="0000FF"/>
          <w:lang w:eastAsia="fr-FR"/>
        </w:rPr>
        <w:t>- si aucun équipement, ni suivi =&gt; noter 0</w:t>
      </w:r>
    </w:p>
    <w:p w14:paraId="2DC649DD" w14:textId="2D505B2B" w:rsidR="001E3E2E" w:rsidRPr="001C3A65" w:rsidRDefault="001E3E2E" w:rsidP="001E3E2E">
      <w:pPr>
        <w:tabs>
          <w:tab w:val="left" w:pos="6237"/>
        </w:tabs>
        <w:spacing w:after="0" w:line="240" w:lineRule="auto"/>
        <w:ind w:left="1276" w:hanging="142"/>
        <w:rPr>
          <w:rFonts w:ascii="Arial" w:eastAsia="Times New Roman" w:hAnsi="Arial" w:cs="Arial"/>
          <w:i/>
          <w:color w:val="0000FF"/>
          <w:lang w:eastAsia="fr-FR"/>
        </w:rPr>
      </w:pPr>
      <w:r w:rsidRPr="001C3A65">
        <w:rPr>
          <w:rFonts w:ascii="Arial" w:eastAsia="Times New Roman" w:hAnsi="Arial" w:cs="Arial"/>
          <w:i/>
          <w:color w:val="0000FF"/>
          <w:lang w:eastAsia="fr-FR"/>
        </w:rPr>
        <w:t xml:space="preserve">- si le point de mesure installé permet à partir de mesures simplifiées </w:t>
      </w:r>
      <w:r w:rsidR="00177740">
        <w:rPr>
          <w:rFonts w:ascii="Arial" w:eastAsia="Times New Roman" w:hAnsi="Arial" w:cs="Arial"/>
          <w:i/>
          <w:color w:val="0000FF"/>
          <w:lang w:eastAsia="fr-FR"/>
        </w:rPr>
        <w:t>de mesurer</w:t>
      </w:r>
      <w:r w:rsidR="00177740" w:rsidRPr="001C3A65">
        <w:rPr>
          <w:rFonts w:ascii="Arial" w:eastAsia="Times New Roman" w:hAnsi="Arial" w:cs="Arial"/>
          <w:i/>
          <w:color w:val="0000FF"/>
          <w:lang w:eastAsia="fr-FR"/>
        </w:rPr>
        <w:t xml:space="preserve"> </w:t>
      </w:r>
      <w:r w:rsidRPr="001C3A65">
        <w:rPr>
          <w:rFonts w:ascii="Arial" w:eastAsia="Times New Roman" w:hAnsi="Arial" w:cs="Arial"/>
          <w:i/>
          <w:color w:val="0000FF"/>
          <w:lang w:eastAsia="fr-FR"/>
        </w:rPr>
        <w:t xml:space="preserve">les périodes de déversement et </w:t>
      </w:r>
      <w:r w:rsidR="00177740">
        <w:rPr>
          <w:rFonts w:ascii="Arial" w:eastAsia="Times New Roman" w:hAnsi="Arial" w:cs="Arial"/>
          <w:i/>
          <w:color w:val="0000FF"/>
          <w:lang w:eastAsia="fr-FR"/>
        </w:rPr>
        <w:t xml:space="preserve">d’estimer </w:t>
      </w:r>
      <w:r w:rsidRPr="001C3A65">
        <w:rPr>
          <w:rFonts w:ascii="Arial" w:eastAsia="Times New Roman" w:hAnsi="Arial" w:cs="Arial"/>
          <w:i/>
          <w:color w:val="0000FF"/>
          <w:lang w:eastAsia="fr-FR"/>
        </w:rPr>
        <w:t>les débits rejetés =&gt; noter 1</w:t>
      </w:r>
    </w:p>
    <w:p w14:paraId="2B0C8059" w14:textId="77777777" w:rsidR="001E3E2E" w:rsidRPr="001C3A65" w:rsidRDefault="001E3E2E" w:rsidP="001E3E2E">
      <w:pPr>
        <w:spacing w:after="0" w:line="240" w:lineRule="auto"/>
        <w:ind w:left="1276" w:hanging="142"/>
        <w:rPr>
          <w:rFonts w:ascii="Arial" w:eastAsia="Times New Roman" w:hAnsi="Arial" w:cs="Arial"/>
          <w:i/>
          <w:color w:val="0000FF"/>
          <w:lang w:eastAsia="fr-FR"/>
        </w:rPr>
      </w:pPr>
      <w:r w:rsidRPr="001C3A65">
        <w:rPr>
          <w:rFonts w:ascii="Arial" w:eastAsia="Times New Roman" w:hAnsi="Arial" w:cs="Arial"/>
          <w:i/>
          <w:color w:val="0000FF"/>
          <w:lang w:eastAsia="fr-FR"/>
        </w:rPr>
        <w:t>- si le point de mesure installé permet de mesurer en continu les débits et d’estimer la charge polluante déversée par temps de pluie =&gt; noter 2</w:t>
      </w:r>
    </w:p>
    <w:p w14:paraId="19A4A0BD" w14:textId="77777777" w:rsidR="001E3E2E" w:rsidRPr="001C3A65" w:rsidRDefault="001E3E2E" w:rsidP="001E3E2E">
      <w:pPr>
        <w:spacing w:after="0" w:line="240" w:lineRule="auto"/>
        <w:ind w:left="1276" w:hanging="142"/>
        <w:rPr>
          <w:rFonts w:ascii="Arial" w:eastAsia="Times New Roman" w:hAnsi="Arial" w:cs="Arial"/>
          <w:i/>
          <w:color w:val="0000FF"/>
          <w:lang w:eastAsia="fr-FR"/>
        </w:rPr>
      </w:pPr>
      <w:r w:rsidRPr="001C3A65">
        <w:rPr>
          <w:rFonts w:ascii="Arial" w:eastAsia="Times New Roman" w:hAnsi="Arial" w:cs="Arial"/>
          <w:i/>
          <w:color w:val="0000FF"/>
          <w:lang w:eastAsia="fr-FR"/>
        </w:rPr>
        <w:t>- si le déversoir d’orage n’est pas équipé mais fait partie d’une modélisation =&gt; noter 3.</w:t>
      </w:r>
    </w:p>
    <w:p w14:paraId="5BB7344C" w14:textId="01821513" w:rsidR="001E3E2E" w:rsidRPr="001C3A65" w:rsidRDefault="001E3E2E" w:rsidP="001E3E2E">
      <w:pPr>
        <w:numPr>
          <w:ilvl w:val="0"/>
          <w:numId w:val="7"/>
        </w:numPr>
        <w:tabs>
          <w:tab w:val="left" w:pos="567"/>
        </w:tabs>
        <w:spacing w:after="0" w:line="240" w:lineRule="auto"/>
        <w:ind w:left="851" w:hanging="502"/>
        <w:rPr>
          <w:rFonts w:ascii="Arial" w:eastAsia="Times New Roman" w:hAnsi="Arial" w:cs="Arial"/>
          <w:i/>
          <w:color w:val="0000FF"/>
          <w:lang w:eastAsia="fr-FR"/>
        </w:rPr>
      </w:pPr>
      <w:r w:rsidRPr="001C3A65">
        <w:rPr>
          <w:rFonts w:ascii="Arial" w:eastAsia="Times New Roman" w:hAnsi="Arial" w:cs="Arial"/>
          <w:b/>
          <w:i/>
          <w:color w:val="0000FF"/>
          <w:lang w:eastAsia="fr-FR"/>
        </w:rPr>
        <w:t>(</w:t>
      </w:r>
      <w:r w:rsidR="005639FA">
        <w:rPr>
          <w:rFonts w:ascii="Arial" w:eastAsia="Times New Roman" w:hAnsi="Arial" w:cs="Arial"/>
          <w:b/>
          <w:i/>
          <w:color w:val="0000FF"/>
          <w:lang w:eastAsia="fr-FR"/>
        </w:rPr>
        <w:t>9</w:t>
      </w:r>
      <w:r w:rsidRPr="001C3A65">
        <w:rPr>
          <w:rFonts w:ascii="Arial" w:eastAsia="Times New Roman" w:hAnsi="Arial" w:cs="Arial"/>
          <w:b/>
          <w:i/>
          <w:color w:val="0000FF"/>
          <w:lang w:eastAsia="fr-FR"/>
        </w:rPr>
        <w:t>)</w:t>
      </w:r>
      <w:r w:rsidRPr="001C3A65">
        <w:rPr>
          <w:rFonts w:ascii="Arial" w:eastAsia="Times New Roman" w:hAnsi="Arial" w:cs="Arial"/>
          <w:i/>
          <w:color w:val="0000FF"/>
          <w:lang w:eastAsia="fr-FR"/>
        </w:rPr>
        <w:t xml:space="preserve"> Le nombre de déversements autorisés (uniquement s’il existe des prescriptions du Service de police de l’eau).</w:t>
      </w:r>
    </w:p>
    <w:p w14:paraId="1E5E25F2" w14:textId="231B492E" w:rsidR="001E3E2E" w:rsidRPr="001C3A65" w:rsidRDefault="001E3E2E" w:rsidP="001E3E2E">
      <w:pPr>
        <w:numPr>
          <w:ilvl w:val="0"/>
          <w:numId w:val="7"/>
        </w:numPr>
        <w:tabs>
          <w:tab w:val="left" w:pos="567"/>
        </w:tabs>
        <w:spacing w:after="0" w:line="240" w:lineRule="auto"/>
        <w:ind w:left="851" w:hanging="502"/>
        <w:rPr>
          <w:rFonts w:ascii="Arial" w:eastAsia="Times New Roman" w:hAnsi="Arial" w:cs="Arial"/>
          <w:i/>
          <w:color w:val="0000FF"/>
          <w:lang w:eastAsia="fr-FR"/>
        </w:rPr>
      </w:pPr>
      <w:r w:rsidRPr="001C3A65">
        <w:rPr>
          <w:rFonts w:ascii="Arial" w:eastAsia="Times New Roman" w:hAnsi="Arial" w:cs="Arial"/>
          <w:b/>
          <w:i/>
          <w:color w:val="0000FF"/>
          <w:lang w:eastAsia="fr-FR"/>
        </w:rPr>
        <w:t>(1</w:t>
      </w:r>
      <w:r w:rsidR="005639FA">
        <w:rPr>
          <w:rFonts w:ascii="Arial" w:eastAsia="Times New Roman" w:hAnsi="Arial" w:cs="Arial"/>
          <w:b/>
          <w:i/>
          <w:color w:val="0000FF"/>
          <w:lang w:eastAsia="fr-FR"/>
        </w:rPr>
        <w:t>0</w:t>
      </w:r>
      <w:r w:rsidRPr="001C3A65">
        <w:rPr>
          <w:rFonts w:ascii="Arial" w:eastAsia="Times New Roman" w:hAnsi="Arial" w:cs="Arial"/>
          <w:b/>
          <w:i/>
          <w:color w:val="0000FF"/>
          <w:lang w:eastAsia="fr-FR"/>
        </w:rPr>
        <w:t>)</w:t>
      </w:r>
      <w:r w:rsidRPr="001C3A65">
        <w:rPr>
          <w:rFonts w:ascii="Arial" w:eastAsia="Times New Roman" w:hAnsi="Arial" w:cs="Arial"/>
          <w:i/>
          <w:color w:val="0000FF"/>
          <w:lang w:eastAsia="fr-FR"/>
        </w:rPr>
        <w:t xml:space="preserve"> Nom du milieu récepteur.</w:t>
      </w:r>
    </w:p>
    <w:p w14:paraId="1CE282B1" w14:textId="083B7348" w:rsidR="001E3E2E" w:rsidRPr="001C3A65" w:rsidRDefault="001E3E2E" w:rsidP="001E3E2E">
      <w:pPr>
        <w:numPr>
          <w:ilvl w:val="0"/>
          <w:numId w:val="7"/>
        </w:numPr>
        <w:tabs>
          <w:tab w:val="left" w:pos="567"/>
        </w:tabs>
        <w:spacing w:after="0" w:line="240" w:lineRule="auto"/>
        <w:ind w:left="851" w:hanging="502"/>
        <w:rPr>
          <w:rFonts w:ascii="Arial" w:eastAsia="Times New Roman" w:hAnsi="Arial" w:cs="Arial"/>
          <w:i/>
          <w:color w:val="0000FF"/>
          <w:lang w:eastAsia="fr-FR"/>
        </w:rPr>
      </w:pPr>
      <w:r w:rsidRPr="001C3A65">
        <w:rPr>
          <w:rFonts w:ascii="Arial" w:eastAsia="Times New Roman" w:hAnsi="Arial" w:cs="Arial"/>
          <w:b/>
          <w:i/>
          <w:color w:val="0000FF"/>
          <w:lang w:eastAsia="fr-FR"/>
        </w:rPr>
        <w:t>(1</w:t>
      </w:r>
      <w:r w:rsidR="005639FA">
        <w:rPr>
          <w:rFonts w:ascii="Arial" w:eastAsia="Times New Roman" w:hAnsi="Arial" w:cs="Arial"/>
          <w:b/>
          <w:i/>
          <w:color w:val="0000FF"/>
          <w:lang w:eastAsia="fr-FR"/>
        </w:rPr>
        <w:t>1</w:t>
      </w:r>
      <w:r w:rsidRPr="001C3A65">
        <w:rPr>
          <w:rFonts w:ascii="Arial" w:eastAsia="Times New Roman" w:hAnsi="Arial" w:cs="Arial"/>
          <w:b/>
          <w:i/>
          <w:color w:val="0000FF"/>
          <w:lang w:eastAsia="fr-FR"/>
        </w:rPr>
        <w:t>)</w:t>
      </w:r>
      <w:r w:rsidRPr="001C3A65">
        <w:rPr>
          <w:rFonts w:ascii="Arial" w:eastAsia="Times New Roman" w:hAnsi="Arial" w:cs="Arial"/>
          <w:i/>
          <w:color w:val="0000FF"/>
          <w:lang w:eastAsia="fr-FR"/>
        </w:rPr>
        <w:t xml:space="preserve"> Coordonnées x et y (</w:t>
      </w:r>
      <w:r w:rsidR="00A13554" w:rsidRPr="001C3A65">
        <w:rPr>
          <w:rFonts w:ascii="Arial" w:eastAsia="Times New Roman" w:hAnsi="Arial" w:cs="Arial"/>
          <w:i/>
          <w:color w:val="0000FF"/>
          <w:lang w:eastAsia="fr-FR"/>
        </w:rPr>
        <w:t>Lambert</w:t>
      </w:r>
      <w:r w:rsidRPr="001C3A65">
        <w:rPr>
          <w:rFonts w:ascii="Arial" w:eastAsia="Times New Roman" w:hAnsi="Arial" w:cs="Arial"/>
          <w:i/>
          <w:color w:val="0000FF"/>
          <w:lang w:eastAsia="fr-FR"/>
        </w:rPr>
        <w:t xml:space="preserve"> 93) du point de déversement au milieu.</w:t>
      </w:r>
    </w:p>
    <w:p w14:paraId="38BC889B" w14:textId="18E67479" w:rsidR="001E3E2E" w:rsidRPr="001C3A65" w:rsidRDefault="001E3E2E" w:rsidP="001E3E2E">
      <w:pPr>
        <w:numPr>
          <w:ilvl w:val="0"/>
          <w:numId w:val="7"/>
        </w:numPr>
        <w:tabs>
          <w:tab w:val="left" w:pos="567"/>
        </w:tabs>
        <w:spacing w:after="0" w:line="240" w:lineRule="auto"/>
        <w:ind w:left="851" w:hanging="502"/>
        <w:rPr>
          <w:rFonts w:ascii="Arial" w:eastAsia="Times New Roman" w:hAnsi="Arial" w:cs="Arial"/>
          <w:i/>
          <w:color w:val="0000FF"/>
          <w:lang w:eastAsia="fr-FR"/>
        </w:rPr>
      </w:pPr>
      <w:r w:rsidRPr="001C3A65">
        <w:rPr>
          <w:rFonts w:ascii="Arial" w:eastAsia="Times New Roman" w:hAnsi="Arial" w:cs="Arial"/>
          <w:b/>
          <w:i/>
          <w:color w:val="0000FF"/>
          <w:lang w:eastAsia="fr-FR"/>
        </w:rPr>
        <w:t>(1</w:t>
      </w:r>
      <w:r w:rsidR="005639FA">
        <w:rPr>
          <w:rFonts w:ascii="Arial" w:eastAsia="Times New Roman" w:hAnsi="Arial" w:cs="Arial"/>
          <w:b/>
          <w:i/>
          <w:color w:val="0000FF"/>
          <w:lang w:eastAsia="fr-FR"/>
        </w:rPr>
        <w:t>2</w:t>
      </w:r>
      <w:r w:rsidRPr="001C3A65">
        <w:rPr>
          <w:rFonts w:ascii="Arial" w:eastAsia="Times New Roman" w:hAnsi="Arial" w:cs="Arial"/>
          <w:b/>
          <w:i/>
          <w:color w:val="0000FF"/>
          <w:lang w:eastAsia="fr-FR"/>
        </w:rPr>
        <w:t>)</w:t>
      </w:r>
      <w:r w:rsidRPr="001C3A65">
        <w:rPr>
          <w:rFonts w:ascii="Arial" w:eastAsia="Times New Roman" w:hAnsi="Arial" w:cs="Arial"/>
          <w:i/>
          <w:color w:val="0000FF"/>
          <w:lang w:eastAsia="fr-FR"/>
        </w:rPr>
        <w:t xml:space="preserve"> Sur la base d’une étude diagnostic ou d’une étude spécifique pour la mise en œuvre de l’autosurveillance, indiquer la part (en %) des volumes de déversements de chaque point par rapport aux rejets totaux du système de collecte. Cette information permet de hiérarchiser les points de déversement pour si besoin mettre en place une autosurveillance sélective.</w:t>
      </w:r>
    </w:p>
    <w:p w14:paraId="33D18703" w14:textId="77777777" w:rsidR="001E3E2E" w:rsidRPr="001C3A65" w:rsidRDefault="001E3E2E" w:rsidP="001E3E2E">
      <w:pPr>
        <w:spacing w:after="0" w:line="240" w:lineRule="auto"/>
        <w:jc w:val="both"/>
        <w:rPr>
          <w:rFonts w:ascii="Arial" w:eastAsia="Times New Roman" w:hAnsi="Arial" w:cs="Arial"/>
          <w:lang w:eastAsia="fr-FR"/>
        </w:rPr>
      </w:pPr>
    </w:p>
    <w:p w14:paraId="08355CBA" w14:textId="77777777" w:rsidR="001E3E2E" w:rsidRPr="001C3A65" w:rsidRDefault="001E3E2E" w:rsidP="001E3E2E">
      <w:pPr>
        <w:spacing w:after="0" w:line="240" w:lineRule="auto"/>
        <w:rPr>
          <w:rFonts w:ascii="Arial" w:eastAsia="Times New Roman" w:hAnsi="Arial" w:cs="Arial"/>
          <w:lang w:eastAsia="fr-FR"/>
        </w:rPr>
      </w:pPr>
    </w:p>
    <w:p w14:paraId="02330EDC" w14:textId="77777777" w:rsidR="001E3E2E" w:rsidRPr="001C3A65" w:rsidRDefault="001E3E2E" w:rsidP="001E3E2E">
      <w:pPr>
        <w:spacing w:after="0" w:line="240" w:lineRule="auto"/>
        <w:rPr>
          <w:rFonts w:ascii="Arial" w:eastAsia="Times New Roman" w:hAnsi="Arial" w:cs="Arial"/>
          <w:lang w:eastAsia="fr-FR"/>
        </w:rPr>
      </w:pPr>
    </w:p>
    <w:p w14:paraId="7BCDC5BD" w14:textId="77777777" w:rsidR="001E3E2E" w:rsidRPr="001C3A65" w:rsidRDefault="001E3E2E" w:rsidP="001E3E2E">
      <w:pPr>
        <w:spacing w:after="0" w:line="240" w:lineRule="auto"/>
        <w:rPr>
          <w:rFonts w:ascii="Arial" w:eastAsia="Times New Roman" w:hAnsi="Arial" w:cs="Arial"/>
          <w:lang w:eastAsia="fr-FR"/>
        </w:rPr>
      </w:pPr>
    </w:p>
    <w:p w14:paraId="2027F03B" w14:textId="77777777" w:rsidR="001E3E2E" w:rsidRPr="001C3A65" w:rsidRDefault="001E3E2E" w:rsidP="001E3E2E">
      <w:pPr>
        <w:spacing w:after="0" w:line="240" w:lineRule="auto"/>
        <w:rPr>
          <w:rFonts w:ascii="Arial" w:eastAsia="Times New Roman" w:hAnsi="Arial" w:cs="Arial"/>
          <w:lang w:eastAsia="fr-FR"/>
        </w:rPr>
      </w:pPr>
    </w:p>
    <w:p w14:paraId="3737C8B2" w14:textId="77777777" w:rsidR="001E3E2E" w:rsidRPr="001C3A65" w:rsidRDefault="001E3E2E" w:rsidP="001E3E2E">
      <w:pPr>
        <w:spacing w:after="0" w:line="240" w:lineRule="auto"/>
        <w:rPr>
          <w:rFonts w:ascii="Arial" w:eastAsia="Times New Roman" w:hAnsi="Arial" w:cs="Arial"/>
          <w:lang w:eastAsia="fr-FR"/>
        </w:rPr>
        <w:sectPr w:rsidR="001E3E2E" w:rsidRPr="001C3A65">
          <w:pgSz w:w="11907" w:h="16840" w:code="9"/>
          <w:pgMar w:top="1134" w:right="851" w:bottom="1134" w:left="1134" w:header="624" w:footer="964" w:gutter="0"/>
          <w:cols w:space="720"/>
        </w:sectPr>
      </w:pPr>
    </w:p>
    <w:p w14:paraId="721B3685" w14:textId="77777777" w:rsidR="001E3E2E" w:rsidRPr="001C3A65" w:rsidRDefault="001E3E2E" w:rsidP="001E3E2E">
      <w:pPr>
        <w:spacing w:after="0" w:line="240" w:lineRule="auto"/>
        <w:rPr>
          <w:rFonts w:ascii="Arial" w:eastAsia="Times New Roman" w:hAnsi="Arial" w:cs="Arial"/>
          <w:lang w:eastAsia="fr-FR"/>
        </w:rPr>
      </w:pPr>
    </w:p>
    <w:p w14:paraId="19076EB3" w14:textId="77777777" w:rsidR="001E3E2E" w:rsidRPr="001C3A65" w:rsidRDefault="001E3E2E" w:rsidP="001E3E2E">
      <w:pPr>
        <w:spacing w:after="0" w:line="240" w:lineRule="auto"/>
        <w:ind w:left="567"/>
        <w:jc w:val="center"/>
        <w:rPr>
          <w:rFonts w:ascii="Arial" w:eastAsia="Times New Roman" w:hAnsi="Arial" w:cs="Arial"/>
          <w:b/>
          <w:sz w:val="28"/>
          <w:szCs w:val="28"/>
          <w:highlight w:val="yellow"/>
          <w:lang w:eastAsia="fr-FR"/>
        </w:rPr>
      </w:pPr>
      <w:r w:rsidRPr="001C3A65">
        <w:rPr>
          <w:rFonts w:ascii="Arial" w:eastAsia="Times New Roman" w:hAnsi="Arial" w:cs="Arial"/>
          <w:b/>
          <w:sz w:val="28"/>
          <w:szCs w:val="28"/>
          <w:highlight w:val="yellow"/>
          <w:lang w:eastAsia="fr-FR"/>
        </w:rPr>
        <w:t>Liste exhaustive des points de déversement au milieu</w:t>
      </w:r>
    </w:p>
    <w:p w14:paraId="4D2E8F89" w14:textId="77777777" w:rsidR="001E3E2E" w:rsidRPr="001C3A65" w:rsidRDefault="001E3E2E" w:rsidP="001E3E2E">
      <w:pPr>
        <w:spacing w:after="0" w:line="240" w:lineRule="auto"/>
        <w:jc w:val="both"/>
        <w:rPr>
          <w:rFonts w:ascii="Arial" w:eastAsia="Times New Roman" w:hAnsi="Arial" w:cs="Arial"/>
          <w:highlight w:val="yellow"/>
          <w:lang w:eastAsia="fr-FR"/>
        </w:rPr>
      </w:pPr>
    </w:p>
    <w:tbl>
      <w:tblPr>
        <w:tblW w:w="15168"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720"/>
        <w:gridCol w:w="840"/>
        <w:gridCol w:w="840"/>
        <w:gridCol w:w="1134"/>
        <w:gridCol w:w="1417"/>
        <w:gridCol w:w="1276"/>
        <w:gridCol w:w="1134"/>
        <w:gridCol w:w="960"/>
        <w:gridCol w:w="1440"/>
        <w:gridCol w:w="1395"/>
        <w:gridCol w:w="992"/>
        <w:gridCol w:w="1417"/>
        <w:gridCol w:w="1603"/>
      </w:tblGrid>
      <w:tr w:rsidR="005639FA" w:rsidRPr="001C3A65" w14:paraId="1F5B0933" w14:textId="77777777" w:rsidTr="005639FA">
        <w:trPr>
          <w:cantSplit/>
          <w:trHeight w:val="526"/>
        </w:trPr>
        <w:tc>
          <w:tcPr>
            <w:tcW w:w="720" w:type="dxa"/>
            <w:vMerge w:val="restart"/>
            <w:tcBorders>
              <w:top w:val="single" w:sz="6" w:space="0" w:color="auto"/>
            </w:tcBorders>
            <w:shd w:val="pct20" w:color="auto" w:fill="auto"/>
            <w:vAlign w:val="center"/>
          </w:tcPr>
          <w:p w14:paraId="0E4551B1" w14:textId="77777777" w:rsidR="005639FA" w:rsidRPr="001C3A65" w:rsidRDefault="005639FA" w:rsidP="001E3E2E">
            <w:pPr>
              <w:spacing w:after="0" w:line="240" w:lineRule="auto"/>
              <w:ind w:left="-38" w:right="-93"/>
              <w:jc w:val="center"/>
              <w:rPr>
                <w:rFonts w:ascii="Arial" w:eastAsia="Times New Roman" w:hAnsi="Arial" w:cs="Arial"/>
                <w:b/>
                <w:sz w:val="18"/>
                <w:szCs w:val="18"/>
                <w:highlight w:val="yellow"/>
                <w:lang w:eastAsia="fr-FR"/>
              </w:rPr>
            </w:pPr>
            <w:r w:rsidRPr="001C3A65">
              <w:rPr>
                <w:rFonts w:ascii="Arial" w:eastAsia="Times New Roman" w:hAnsi="Arial" w:cs="Arial"/>
                <w:b/>
                <w:sz w:val="18"/>
                <w:szCs w:val="18"/>
                <w:highlight w:val="yellow"/>
                <w:lang w:eastAsia="fr-FR"/>
              </w:rPr>
              <w:t>Repère</w:t>
            </w:r>
          </w:p>
        </w:tc>
        <w:tc>
          <w:tcPr>
            <w:tcW w:w="840" w:type="dxa"/>
            <w:vMerge w:val="restart"/>
            <w:tcBorders>
              <w:top w:val="single" w:sz="6" w:space="0" w:color="auto"/>
            </w:tcBorders>
            <w:shd w:val="pct20" w:color="auto" w:fill="auto"/>
            <w:vAlign w:val="center"/>
          </w:tcPr>
          <w:p w14:paraId="46901E2B" w14:textId="4483FCF1" w:rsidR="005639FA" w:rsidRPr="001C3A65" w:rsidRDefault="005639FA" w:rsidP="001E3E2E">
            <w:pPr>
              <w:spacing w:after="0" w:line="240" w:lineRule="auto"/>
              <w:jc w:val="center"/>
              <w:rPr>
                <w:rFonts w:ascii="Arial" w:eastAsia="Times New Roman" w:hAnsi="Arial" w:cs="Arial"/>
                <w:b/>
                <w:sz w:val="18"/>
                <w:szCs w:val="18"/>
                <w:highlight w:val="yellow"/>
                <w:lang w:eastAsia="fr-FR"/>
              </w:rPr>
            </w:pPr>
            <w:r>
              <w:rPr>
                <w:rFonts w:ascii="Arial" w:eastAsia="Times New Roman" w:hAnsi="Arial" w:cs="Arial"/>
                <w:b/>
                <w:sz w:val="18"/>
                <w:szCs w:val="18"/>
                <w:highlight w:val="yellow"/>
                <w:lang w:eastAsia="fr-FR"/>
              </w:rPr>
              <w:t>Identifiant Sandre</w:t>
            </w:r>
          </w:p>
        </w:tc>
        <w:tc>
          <w:tcPr>
            <w:tcW w:w="840" w:type="dxa"/>
            <w:vMerge w:val="restart"/>
            <w:tcBorders>
              <w:top w:val="single" w:sz="6" w:space="0" w:color="auto"/>
            </w:tcBorders>
            <w:shd w:val="pct20" w:color="auto" w:fill="auto"/>
            <w:vAlign w:val="center"/>
          </w:tcPr>
          <w:p w14:paraId="145B9B64" w14:textId="201451BA" w:rsidR="005639FA" w:rsidRPr="001C3A65" w:rsidRDefault="005639FA" w:rsidP="001E3E2E">
            <w:pPr>
              <w:spacing w:after="0" w:line="240" w:lineRule="auto"/>
              <w:jc w:val="center"/>
              <w:rPr>
                <w:rFonts w:ascii="Arial" w:eastAsia="Times New Roman" w:hAnsi="Arial" w:cs="Arial"/>
                <w:b/>
                <w:sz w:val="18"/>
                <w:szCs w:val="18"/>
                <w:highlight w:val="yellow"/>
                <w:lang w:eastAsia="fr-FR"/>
              </w:rPr>
            </w:pPr>
            <w:r w:rsidRPr="001C3A65">
              <w:rPr>
                <w:rFonts w:ascii="Arial" w:eastAsia="Times New Roman" w:hAnsi="Arial" w:cs="Arial"/>
                <w:b/>
                <w:sz w:val="18"/>
                <w:szCs w:val="18"/>
                <w:highlight w:val="yellow"/>
                <w:lang w:eastAsia="fr-FR"/>
              </w:rPr>
              <w:t>Type de point</w:t>
            </w:r>
          </w:p>
        </w:tc>
        <w:tc>
          <w:tcPr>
            <w:tcW w:w="1134" w:type="dxa"/>
            <w:vMerge w:val="restart"/>
            <w:tcBorders>
              <w:top w:val="single" w:sz="6" w:space="0" w:color="auto"/>
            </w:tcBorders>
            <w:shd w:val="pct20" w:color="auto" w:fill="auto"/>
            <w:vAlign w:val="center"/>
          </w:tcPr>
          <w:p w14:paraId="196505A0" w14:textId="77777777" w:rsidR="005639FA" w:rsidRPr="001C3A65" w:rsidRDefault="005639FA" w:rsidP="001E3E2E">
            <w:pPr>
              <w:spacing w:after="0" w:line="240" w:lineRule="auto"/>
              <w:jc w:val="center"/>
              <w:rPr>
                <w:rFonts w:ascii="Arial" w:eastAsia="Times New Roman" w:hAnsi="Arial" w:cs="Arial"/>
                <w:b/>
                <w:sz w:val="18"/>
                <w:szCs w:val="18"/>
                <w:highlight w:val="yellow"/>
                <w:lang w:eastAsia="fr-FR"/>
              </w:rPr>
            </w:pPr>
            <w:r w:rsidRPr="001C3A65">
              <w:rPr>
                <w:rFonts w:ascii="Arial" w:eastAsia="Times New Roman" w:hAnsi="Arial" w:cs="Arial"/>
                <w:b/>
                <w:sz w:val="18"/>
                <w:szCs w:val="18"/>
                <w:highlight w:val="yellow"/>
                <w:lang w:eastAsia="fr-FR"/>
              </w:rPr>
              <w:t>Nom du point</w:t>
            </w:r>
          </w:p>
        </w:tc>
        <w:tc>
          <w:tcPr>
            <w:tcW w:w="1417" w:type="dxa"/>
            <w:vMerge w:val="restart"/>
            <w:tcBorders>
              <w:top w:val="single" w:sz="6" w:space="0" w:color="auto"/>
            </w:tcBorders>
            <w:shd w:val="pct20" w:color="auto" w:fill="auto"/>
            <w:vAlign w:val="center"/>
          </w:tcPr>
          <w:p w14:paraId="53958ABD" w14:textId="77777777" w:rsidR="005639FA" w:rsidRPr="001C3A65" w:rsidRDefault="005639FA" w:rsidP="001E3E2E">
            <w:pPr>
              <w:spacing w:after="0" w:line="240" w:lineRule="auto"/>
              <w:jc w:val="center"/>
              <w:rPr>
                <w:rFonts w:ascii="Arial" w:eastAsia="Times New Roman" w:hAnsi="Arial" w:cs="Arial"/>
                <w:b/>
                <w:sz w:val="18"/>
                <w:szCs w:val="18"/>
                <w:highlight w:val="yellow"/>
                <w:lang w:eastAsia="fr-FR"/>
              </w:rPr>
            </w:pPr>
            <w:r w:rsidRPr="001C3A65">
              <w:rPr>
                <w:rFonts w:ascii="Arial" w:eastAsia="Times New Roman" w:hAnsi="Arial" w:cs="Arial"/>
                <w:b/>
                <w:sz w:val="18"/>
                <w:szCs w:val="18"/>
                <w:highlight w:val="yellow"/>
                <w:lang w:eastAsia="fr-FR"/>
              </w:rPr>
              <w:t>Commune de localisation</w:t>
            </w:r>
          </w:p>
        </w:tc>
        <w:tc>
          <w:tcPr>
            <w:tcW w:w="1276" w:type="dxa"/>
            <w:vMerge w:val="restart"/>
            <w:shd w:val="pct20" w:color="auto" w:fill="auto"/>
            <w:vAlign w:val="center"/>
          </w:tcPr>
          <w:p w14:paraId="2AF856AB" w14:textId="77777777" w:rsidR="005639FA" w:rsidRPr="001C3A65" w:rsidRDefault="005639FA" w:rsidP="001E3E2E">
            <w:pPr>
              <w:spacing w:after="0" w:line="240" w:lineRule="auto"/>
              <w:jc w:val="center"/>
              <w:rPr>
                <w:rFonts w:ascii="Arial" w:eastAsia="Times New Roman" w:hAnsi="Arial" w:cs="Arial"/>
                <w:b/>
                <w:sz w:val="18"/>
                <w:szCs w:val="18"/>
                <w:highlight w:val="yellow"/>
                <w:lang w:eastAsia="fr-FR"/>
              </w:rPr>
            </w:pPr>
            <w:r w:rsidRPr="001C3A65">
              <w:rPr>
                <w:rFonts w:ascii="Arial" w:eastAsia="Times New Roman" w:hAnsi="Arial" w:cs="Arial"/>
                <w:b/>
                <w:sz w:val="18"/>
                <w:szCs w:val="18"/>
                <w:highlight w:val="yellow"/>
                <w:lang w:eastAsia="fr-FR"/>
              </w:rPr>
              <w:t>Maître d’ouvrage</w:t>
            </w:r>
          </w:p>
        </w:tc>
        <w:tc>
          <w:tcPr>
            <w:tcW w:w="2094" w:type="dxa"/>
            <w:gridSpan w:val="2"/>
            <w:tcBorders>
              <w:bottom w:val="single" w:sz="4" w:space="0" w:color="auto"/>
            </w:tcBorders>
            <w:shd w:val="pct20" w:color="auto" w:fill="auto"/>
            <w:vAlign w:val="center"/>
          </w:tcPr>
          <w:p w14:paraId="1421A814" w14:textId="77777777" w:rsidR="005639FA" w:rsidRPr="001C3A65" w:rsidRDefault="005639FA" w:rsidP="001E3E2E">
            <w:pPr>
              <w:spacing w:after="0" w:line="240" w:lineRule="auto"/>
              <w:jc w:val="center"/>
              <w:rPr>
                <w:rFonts w:ascii="Arial" w:eastAsia="Times New Roman" w:hAnsi="Arial" w:cs="Arial"/>
                <w:b/>
                <w:sz w:val="18"/>
                <w:szCs w:val="18"/>
                <w:highlight w:val="yellow"/>
                <w:lang w:eastAsia="fr-FR"/>
              </w:rPr>
            </w:pPr>
            <w:r w:rsidRPr="001C3A65">
              <w:rPr>
                <w:rFonts w:ascii="Arial" w:eastAsia="Times New Roman" w:hAnsi="Arial" w:cs="Arial"/>
                <w:b/>
                <w:sz w:val="18"/>
                <w:szCs w:val="18"/>
                <w:highlight w:val="yellow"/>
                <w:lang w:eastAsia="fr-FR"/>
              </w:rPr>
              <w:t>Flux de pollution collecté par le tronçon</w:t>
            </w:r>
          </w:p>
        </w:tc>
        <w:tc>
          <w:tcPr>
            <w:tcW w:w="1440" w:type="dxa"/>
            <w:vMerge w:val="restart"/>
            <w:shd w:val="pct20" w:color="auto" w:fill="auto"/>
            <w:vAlign w:val="center"/>
          </w:tcPr>
          <w:p w14:paraId="4558EA34" w14:textId="77777777" w:rsidR="005639FA" w:rsidRPr="001C3A65" w:rsidRDefault="005639FA" w:rsidP="001E3E2E">
            <w:pPr>
              <w:spacing w:after="0" w:line="240" w:lineRule="auto"/>
              <w:jc w:val="center"/>
              <w:rPr>
                <w:rFonts w:ascii="Arial" w:eastAsia="Times New Roman" w:hAnsi="Arial" w:cs="Arial"/>
                <w:b/>
                <w:sz w:val="18"/>
                <w:szCs w:val="18"/>
                <w:highlight w:val="yellow"/>
                <w:lang w:eastAsia="fr-FR"/>
              </w:rPr>
            </w:pPr>
            <w:r w:rsidRPr="001C3A65">
              <w:rPr>
                <w:rFonts w:ascii="Arial" w:eastAsia="Times New Roman" w:hAnsi="Arial" w:cs="Arial"/>
                <w:b/>
                <w:sz w:val="18"/>
                <w:szCs w:val="18"/>
                <w:highlight w:val="yellow"/>
                <w:lang w:eastAsia="fr-FR"/>
              </w:rPr>
              <w:t>Niveau d’équipement</w:t>
            </w:r>
          </w:p>
        </w:tc>
        <w:tc>
          <w:tcPr>
            <w:tcW w:w="1395" w:type="dxa"/>
            <w:vMerge w:val="restart"/>
            <w:shd w:val="pct20" w:color="auto" w:fill="auto"/>
            <w:vAlign w:val="center"/>
          </w:tcPr>
          <w:p w14:paraId="7F1D986A" w14:textId="77777777" w:rsidR="005639FA" w:rsidRPr="001C3A65" w:rsidRDefault="005639FA" w:rsidP="001E3E2E">
            <w:pPr>
              <w:spacing w:after="0" w:line="240" w:lineRule="auto"/>
              <w:jc w:val="center"/>
              <w:rPr>
                <w:rFonts w:ascii="Arial" w:eastAsia="Times New Roman" w:hAnsi="Arial" w:cs="Arial"/>
                <w:b/>
                <w:sz w:val="18"/>
                <w:szCs w:val="18"/>
                <w:highlight w:val="yellow"/>
                <w:lang w:eastAsia="fr-FR"/>
              </w:rPr>
            </w:pPr>
            <w:r w:rsidRPr="001C3A65">
              <w:rPr>
                <w:rFonts w:ascii="Arial" w:eastAsia="Times New Roman" w:hAnsi="Arial" w:cs="Arial"/>
                <w:b/>
                <w:sz w:val="18"/>
                <w:szCs w:val="18"/>
                <w:highlight w:val="yellow"/>
                <w:lang w:eastAsia="fr-FR"/>
              </w:rPr>
              <w:t>Nombre de déversements autorisé</w:t>
            </w:r>
          </w:p>
        </w:tc>
        <w:tc>
          <w:tcPr>
            <w:tcW w:w="992" w:type="dxa"/>
            <w:vMerge w:val="restart"/>
            <w:shd w:val="pct20" w:color="auto" w:fill="auto"/>
            <w:vAlign w:val="center"/>
          </w:tcPr>
          <w:p w14:paraId="2D6D1E4F" w14:textId="77777777" w:rsidR="005639FA" w:rsidRPr="001C3A65" w:rsidRDefault="005639FA" w:rsidP="001E3E2E">
            <w:pPr>
              <w:spacing w:after="0" w:line="240" w:lineRule="auto"/>
              <w:jc w:val="center"/>
              <w:rPr>
                <w:rFonts w:ascii="Arial" w:eastAsia="Times New Roman" w:hAnsi="Arial" w:cs="Arial"/>
                <w:b/>
                <w:sz w:val="18"/>
                <w:szCs w:val="18"/>
                <w:highlight w:val="yellow"/>
                <w:lang w:eastAsia="fr-FR"/>
              </w:rPr>
            </w:pPr>
            <w:r w:rsidRPr="001C3A65">
              <w:rPr>
                <w:rFonts w:ascii="Arial" w:eastAsia="Times New Roman" w:hAnsi="Arial" w:cs="Arial"/>
                <w:b/>
                <w:sz w:val="18"/>
                <w:szCs w:val="18"/>
                <w:highlight w:val="yellow"/>
                <w:lang w:eastAsia="fr-FR"/>
              </w:rPr>
              <w:t>Milieu récepteur</w:t>
            </w:r>
          </w:p>
        </w:tc>
        <w:tc>
          <w:tcPr>
            <w:tcW w:w="1417" w:type="dxa"/>
            <w:vMerge w:val="restart"/>
            <w:shd w:val="pct20" w:color="auto" w:fill="auto"/>
            <w:vAlign w:val="center"/>
          </w:tcPr>
          <w:p w14:paraId="4E3083A8" w14:textId="77777777" w:rsidR="005639FA" w:rsidRPr="001C3A65" w:rsidRDefault="005639FA" w:rsidP="001E3E2E">
            <w:pPr>
              <w:spacing w:after="0" w:line="240" w:lineRule="auto"/>
              <w:jc w:val="center"/>
              <w:rPr>
                <w:rFonts w:ascii="Arial" w:eastAsia="Times New Roman" w:hAnsi="Arial" w:cs="Arial"/>
                <w:b/>
                <w:sz w:val="18"/>
                <w:szCs w:val="18"/>
                <w:highlight w:val="yellow"/>
                <w:lang w:eastAsia="fr-FR"/>
              </w:rPr>
            </w:pPr>
            <w:r w:rsidRPr="001C3A65">
              <w:rPr>
                <w:rFonts w:ascii="Arial" w:eastAsia="Times New Roman" w:hAnsi="Arial" w:cs="Arial"/>
                <w:b/>
                <w:sz w:val="18"/>
                <w:szCs w:val="18"/>
                <w:highlight w:val="yellow"/>
                <w:lang w:eastAsia="fr-FR"/>
              </w:rPr>
              <w:t>Coordonnées (</w:t>
            </w:r>
            <w:proofErr w:type="spellStart"/>
            <w:proofErr w:type="gramStart"/>
            <w:r w:rsidRPr="001C3A65">
              <w:rPr>
                <w:rFonts w:ascii="Arial" w:eastAsia="Times New Roman" w:hAnsi="Arial" w:cs="Arial"/>
                <w:b/>
                <w:sz w:val="18"/>
                <w:szCs w:val="18"/>
                <w:highlight w:val="yellow"/>
                <w:lang w:eastAsia="fr-FR"/>
              </w:rPr>
              <w:t>x,y</w:t>
            </w:r>
            <w:proofErr w:type="spellEnd"/>
            <w:proofErr w:type="gramEnd"/>
            <w:r w:rsidRPr="001C3A65">
              <w:rPr>
                <w:rFonts w:ascii="Arial" w:eastAsia="Times New Roman" w:hAnsi="Arial" w:cs="Arial"/>
                <w:b/>
                <w:sz w:val="18"/>
                <w:szCs w:val="18"/>
                <w:highlight w:val="yellow"/>
                <w:lang w:eastAsia="fr-FR"/>
              </w:rPr>
              <w:t>)</w:t>
            </w:r>
          </w:p>
          <w:p w14:paraId="36379E65" w14:textId="77777777" w:rsidR="005639FA" w:rsidRPr="001C3A65" w:rsidRDefault="005639FA" w:rsidP="001E3E2E">
            <w:pPr>
              <w:spacing w:after="0" w:line="240" w:lineRule="auto"/>
              <w:jc w:val="center"/>
              <w:rPr>
                <w:rFonts w:ascii="Arial" w:eastAsia="Times New Roman" w:hAnsi="Arial" w:cs="Arial"/>
                <w:b/>
                <w:sz w:val="18"/>
                <w:szCs w:val="18"/>
                <w:highlight w:val="yellow"/>
                <w:lang w:eastAsia="fr-FR"/>
              </w:rPr>
            </w:pPr>
            <w:r w:rsidRPr="001C3A65">
              <w:rPr>
                <w:rFonts w:ascii="Arial" w:eastAsia="Times New Roman" w:hAnsi="Arial" w:cs="Arial"/>
                <w:sz w:val="18"/>
                <w:szCs w:val="18"/>
                <w:highlight w:val="yellow"/>
                <w:lang w:eastAsia="fr-FR"/>
              </w:rPr>
              <w:t>Lambert 93</w:t>
            </w:r>
          </w:p>
        </w:tc>
        <w:tc>
          <w:tcPr>
            <w:tcW w:w="1603" w:type="dxa"/>
            <w:vMerge w:val="restart"/>
            <w:shd w:val="pct20" w:color="auto" w:fill="auto"/>
            <w:vAlign w:val="center"/>
          </w:tcPr>
          <w:p w14:paraId="0EC464C8" w14:textId="77777777" w:rsidR="005639FA" w:rsidRPr="001C3A65" w:rsidRDefault="005639FA" w:rsidP="001E3E2E">
            <w:pPr>
              <w:spacing w:after="0" w:line="240" w:lineRule="auto"/>
              <w:jc w:val="center"/>
              <w:rPr>
                <w:rFonts w:ascii="Arial" w:eastAsia="Times New Roman" w:hAnsi="Arial" w:cs="Arial"/>
                <w:b/>
                <w:sz w:val="18"/>
                <w:szCs w:val="18"/>
                <w:highlight w:val="yellow"/>
                <w:lang w:eastAsia="fr-FR"/>
              </w:rPr>
            </w:pPr>
            <w:r w:rsidRPr="001C3A65">
              <w:rPr>
                <w:rFonts w:ascii="Arial" w:eastAsia="Times New Roman" w:hAnsi="Arial" w:cs="Arial"/>
                <w:b/>
                <w:sz w:val="18"/>
                <w:szCs w:val="18"/>
                <w:highlight w:val="yellow"/>
                <w:lang w:eastAsia="fr-FR"/>
              </w:rPr>
              <w:t>Pourcentage des rejets du système de collecte</w:t>
            </w:r>
          </w:p>
        </w:tc>
      </w:tr>
      <w:tr w:rsidR="005639FA" w:rsidRPr="001C3A65" w14:paraId="18457DFC" w14:textId="77777777" w:rsidTr="005639FA">
        <w:trPr>
          <w:cantSplit/>
          <w:trHeight w:val="550"/>
        </w:trPr>
        <w:tc>
          <w:tcPr>
            <w:tcW w:w="720" w:type="dxa"/>
            <w:vMerge/>
            <w:tcBorders>
              <w:bottom w:val="single" w:sz="6" w:space="0" w:color="auto"/>
            </w:tcBorders>
            <w:shd w:val="pct20" w:color="auto" w:fill="auto"/>
          </w:tcPr>
          <w:p w14:paraId="027CBA61" w14:textId="77777777" w:rsidR="005639FA" w:rsidRPr="001C3A65" w:rsidRDefault="005639FA" w:rsidP="001E3E2E">
            <w:pPr>
              <w:spacing w:after="0" w:line="240" w:lineRule="auto"/>
              <w:ind w:firstLine="213"/>
              <w:jc w:val="center"/>
              <w:rPr>
                <w:rFonts w:ascii="Arial" w:eastAsia="Times New Roman" w:hAnsi="Arial" w:cs="Arial"/>
                <w:b/>
                <w:sz w:val="18"/>
                <w:szCs w:val="18"/>
                <w:highlight w:val="yellow"/>
                <w:lang w:eastAsia="fr-FR"/>
              </w:rPr>
            </w:pPr>
          </w:p>
        </w:tc>
        <w:tc>
          <w:tcPr>
            <w:tcW w:w="840" w:type="dxa"/>
            <w:vMerge/>
            <w:tcBorders>
              <w:bottom w:val="single" w:sz="6" w:space="0" w:color="auto"/>
            </w:tcBorders>
            <w:shd w:val="pct20" w:color="auto" w:fill="auto"/>
          </w:tcPr>
          <w:p w14:paraId="7C73BA57" w14:textId="77777777" w:rsidR="005639FA" w:rsidRPr="001C3A65" w:rsidRDefault="005639FA" w:rsidP="001E3E2E">
            <w:pPr>
              <w:spacing w:after="0" w:line="240" w:lineRule="auto"/>
              <w:ind w:firstLine="213"/>
              <w:jc w:val="center"/>
              <w:rPr>
                <w:rFonts w:ascii="Arial" w:eastAsia="Times New Roman" w:hAnsi="Arial" w:cs="Arial"/>
                <w:b/>
                <w:sz w:val="18"/>
                <w:szCs w:val="18"/>
                <w:highlight w:val="yellow"/>
                <w:lang w:eastAsia="fr-FR"/>
              </w:rPr>
            </w:pPr>
          </w:p>
        </w:tc>
        <w:tc>
          <w:tcPr>
            <w:tcW w:w="840" w:type="dxa"/>
            <w:vMerge/>
            <w:tcBorders>
              <w:bottom w:val="single" w:sz="6" w:space="0" w:color="auto"/>
            </w:tcBorders>
            <w:shd w:val="pct20" w:color="auto" w:fill="auto"/>
          </w:tcPr>
          <w:p w14:paraId="0606CE58" w14:textId="21E22A0B" w:rsidR="005639FA" w:rsidRPr="001C3A65" w:rsidRDefault="005639FA" w:rsidP="001E3E2E">
            <w:pPr>
              <w:spacing w:after="0" w:line="240" w:lineRule="auto"/>
              <w:ind w:firstLine="213"/>
              <w:jc w:val="center"/>
              <w:rPr>
                <w:rFonts w:ascii="Arial" w:eastAsia="Times New Roman" w:hAnsi="Arial" w:cs="Arial"/>
                <w:b/>
                <w:sz w:val="18"/>
                <w:szCs w:val="18"/>
                <w:highlight w:val="yellow"/>
                <w:lang w:eastAsia="fr-FR"/>
              </w:rPr>
            </w:pPr>
          </w:p>
        </w:tc>
        <w:tc>
          <w:tcPr>
            <w:tcW w:w="1134" w:type="dxa"/>
            <w:vMerge/>
            <w:tcBorders>
              <w:bottom w:val="single" w:sz="6" w:space="0" w:color="auto"/>
            </w:tcBorders>
            <w:shd w:val="pct20" w:color="auto" w:fill="auto"/>
          </w:tcPr>
          <w:p w14:paraId="4E26B4CD" w14:textId="77777777" w:rsidR="005639FA" w:rsidRPr="001C3A65" w:rsidRDefault="005639FA" w:rsidP="001E3E2E">
            <w:pPr>
              <w:spacing w:after="0" w:line="240" w:lineRule="auto"/>
              <w:ind w:firstLine="213"/>
              <w:jc w:val="center"/>
              <w:rPr>
                <w:rFonts w:ascii="Arial" w:eastAsia="Times New Roman" w:hAnsi="Arial" w:cs="Arial"/>
                <w:b/>
                <w:sz w:val="18"/>
                <w:szCs w:val="18"/>
                <w:highlight w:val="yellow"/>
                <w:lang w:eastAsia="fr-FR"/>
              </w:rPr>
            </w:pPr>
          </w:p>
        </w:tc>
        <w:tc>
          <w:tcPr>
            <w:tcW w:w="1417" w:type="dxa"/>
            <w:vMerge/>
            <w:tcBorders>
              <w:bottom w:val="single" w:sz="6" w:space="0" w:color="auto"/>
            </w:tcBorders>
            <w:shd w:val="pct20" w:color="auto" w:fill="auto"/>
            <w:vAlign w:val="center"/>
          </w:tcPr>
          <w:p w14:paraId="3DF2FB19" w14:textId="77777777" w:rsidR="005639FA" w:rsidRPr="001C3A65" w:rsidRDefault="005639FA" w:rsidP="001E3E2E">
            <w:pPr>
              <w:spacing w:after="0" w:line="240" w:lineRule="auto"/>
              <w:ind w:firstLine="213"/>
              <w:jc w:val="center"/>
              <w:rPr>
                <w:rFonts w:ascii="Arial" w:eastAsia="Times New Roman" w:hAnsi="Arial" w:cs="Arial"/>
                <w:b/>
                <w:sz w:val="18"/>
                <w:szCs w:val="18"/>
                <w:highlight w:val="yellow"/>
                <w:lang w:eastAsia="fr-FR"/>
              </w:rPr>
            </w:pPr>
          </w:p>
        </w:tc>
        <w:tc>
          <w:tcPr>
            <w:tcW w:w="1276" w:type="dxa"/>
            <w:vMerge/>
            <w:tcBorders>
              <w:bottom w:val="single" w:sz="6" w:space="0" w:color="auto"/>
            </w:tcBorders>
            <w:shd w:val="pct20" w:color="auto" w:fill="auto"/>
            <w:vAlign w:val="center"/>
          </w:tcPr>
          <w:p w14:paraId="2D97C872" w14:textId="77777777" w:rsidR="005639FA" w:rsidRPr="001C3A65" w:rsidRDefault="005639FA" w:rsidP="001E3E2E">
            <w:pPr>
              <w:spacing w:after="0" w:line="240" w:lineRule="auto"/>
              <w:jc w:val="center"/>
              <w:rPr>
                <w:rFonts w:ascii="Arial" w:eastAsia="Times New Roman" w:hAnsi="Arial" w:cs="Arial"/>
                <w:b/>
                <w:sz w:val="18"/>
                <w:szCs w:val="18"/>
                <w:highlight w:val="yellow"/>
                <w:lang w:eastAsia="fr-FR"/>
              </w:rPr>
            </w:pPr>
          </w:p>
        </w:tc>
        <w:tc>
          <w:tcPr>
            <w:tcW w:w="1134" w:type="dxa"/>
            <w:tcBorders>
              <w:top w:val="single" w:sz="4" w:space="0" w:color="auto"/>
              <w:bottom w:val="single" w:sz="6" w:space="0" w:color="auto"/>
            </w:tcBorders>
            <w:shd w:val="pct20" w:color="auto" w:fill="auto"/>
            <w:vAlign w:val="center"/>
          </w:tcPr>
          <w:p w14:paraId="32F19981" w14:textId="77777777" w:rsidR="005639FA" w:rsidRPr="00A13554" w:rsidRDefault="005639FA" w:rsidP="001E3E2E">
            <w:pPr>
              <w:spacing w:after="0" w:line="240" w:lineRule="auto"/>
              <w:jc w:val="center"/>
              <w:rPr>
                <w:rFonts w:ascii="Arial" w:eastAsia="Times New Roman" w:hAnsi="Arial" w:cs="Arial"/>
                <w:b/>
                <w:sz w:val="18"/>
                <w:szCs w:val="18"/>
                <w:highlight w:val="yellow"/>
                <w:lang w:eastAsia="fr-FR"/>
              </w:rPr>
            </w:pPr>
            <w:r w:rsidRPr="00A13554">
              <w:rPr>
                <w:rFonts w:ascii="Arial" w:eastAsia="Times New Roman" w:hAnsi="Arial" w:cs="Arial"/>
                <w:b/>
                <w:sz w:val="18"/>
                <w:szCs w:val="18"/>
                <w:highlight w:val="yellow"/>
                <w:lang w:eastAsia="fr-FR"/>
              </w:rPr>
              <w:t>Estimation</w:t>
            </w:r>
          </w:p>
          <w:p w14:paraId="799AA667" w14:textId="77777777" w:rsidR="005639FA" w:rsidRPr="00A13554" w:rsidRDefault="005639FA" w:rsidP="001E3E2E">
            <w:pPr>
              <w:spacing w:after="0" w:line="240" w:lineRule="auto"/>
              <w:jc w:val="center"/>
              <w:rPr>
                <w:rFonts w:ascii="Arial" w:eastAsia="Times New Roman" w:hAnsi="Arial" w:cs="Arial"/>
                <w:b/>
                <w:sz w:val="18"/>
                <w:szCs w:val="18"/>
                <w:highlight w:val="yellow"/>
                <w:lang w:eastAsia="fr-FR"/>
              </w:rPr>
            </w:pPr>
            <w:r w:rsidRPr="00A13554">
              <w:rPr>
                <w:rFonts w:ascii="Arial" w:eastAsia="Times New Roman" w:hAnsi="Arial" w:cs="Arial"/>
                <w:b/>
                <w:sz w:val="18"/>
                <w:szCs w:val="18"/>
                <w:highlight w:val="yellow"/>
                <w:lang w:eastAsia="fr-FR"/>
              </w:rPr>
              <w:t>(kg DBO5)</w:t>
            </w:r>
          </w:p>
        </w:tc>
        <w:tc>
          <w:tcPr>
            <w:tcW w:w="960" w:type="dxa"/>
            <w:tcBorders>
              <w:top w:val="single" w:sz="4" w:space="0" w:color="auto"/>
              <w:bottom w:val="single" w:sz="6" w:space="0" w:color="auto"/>
            </w:tcBorders>
            <w:shd w:val="pct20" w:color="auto" w:fill="auto"/>
            <w:vAlign w:val="center"/>
          </w:tcPr>
          <w:p w14:paraId="3CEEB4A1" w14:textId="77777777" w:rsidR="005639FA" w:rsidRPr="001C3A65" w:rsidRDefault="005639FA" w:rsidP="001E3E2E">
            <w:pPr>
              <w:spacing w:after="0" w:line="240" w:lineRule="auto"/>
              <w:jc w:val="center"/>
              <w:rPr>
                <w:rFonts w:ascii="Arial" w:eastAsia="Times New Roman" w:hAnsi="Arial" w:cs="Arial"/>
                <w:b/>
                <w:sz w:val="18"/>
                <w:szCs w:val="18"/>
                <w:highlight w:val="yellow"/>
                <w:lang w:eastAsia="fr-FR"/>
              </w:rPr>
            </w:pPr>
            <w:r w:rsidRPr="001C3A65">
              <w:rPr>
                <w:rFonts w:ascii="Arial" w:eastAsia="Times New Roman" w:hAnsi="Arial" w:cs="Arial"/>
                <w:b/>
                <w:sz w:val="18"/>
                <w:szCs w:val="18"/>
                <w:highlight w:val="yellow"/>
                <w:lang w:eastAsia="fr-FR"/>
              </w:rPr>
              <w:t>Classe</w:t>
            </w:r>
          </w:p>
        </w:tc>
        <w:tc>
          <w:tcPr>
            <w:tcW w:w="1440" w:type="dxa"/>
            <w:vMerge/>
            <w:tcBorders>
              <w:bottom w:val="single" w:sz="6" w:space="0" w:color="auto"/>
            </w:tcBorders>
            <w:shd w:val="pct20" w:color="auto" w:fill="auto"/>
            <w:vAlign w:val="center"/>
          </w:tcPr>
          <w:p w14:paraId="52E80EB4" w14:textId="77777777" w:rsidR="005639FA" w:rsidRPr="001C3A65" w:rsidRDefault="005639FA" w:rsidP="001E3E2E">
            <w:pPr>
              <w:spacing w:after="0" w:line="240" w:lineRule="auto"/>
              <w:jc w:val="center"/>
              <w:rPr>
                <w:rFonts w:ascii="Arial" w:eastAsia="Times New Roman" w:hAnsi="Arial" w:cs="Arial"/>
                <w:b/>
                <w:sz w:val="18"/>
                <w:szCs w:val="18"/>
                <w:highlight w:val="yellow"/>
                <w:lang w:eastAsia="fr-FR"/>
              </w:rPr>
            </w:pPr>
          </w:p>
        </w:tc>
        <w:tc>
          <w:tcPr>
            <w:tcW w:w="1395" w:type="dxa"/>
            <w:vMerge/>
            <w:tcBorders>
              <w:bottom w:val="single" w:sz="6" w:space="0" w:color="auto"/>
            </w:tcBorders>
            <w:shd w:val="pct20" w:color="auto" w:fill="auto"/>
            <w:vAlign w:val="center"/>
          </w:tcPr>
          <w:p w14:paraId="2B88F944" w14:textId="77777777" w:rsidR="005639FA" w:rsidRPr="001C3A65" w:rsidRDefault="005639FA" w:rsidP="001E3E2E">
            <w:pPr>
              <w:spacing w:after="0" w:line="240" w:lineRule="auto"/>
              <w:jc w:val="center"/>
              <w:rPr>
                <w:rFonts w:ascii="Arial" w:eastAsia="Times New Roman" w:hAnsi="Arial" w:cs="Arial"/>
                <w:b/>
                <w:sz w:val="18"/>
                <w:szCs w:val="18"/>
                <w:highlight w:val="yellow"/>
                <w:lang w:eastAsia="fr-FR"/>
              </w:rPr>
            </w:pPr>
          </w:p>
        </w:tc>
        <w:tc>
          <w:tcPr>
            <w:tcW w:w="992" w:type="dxa"/>
            <w:vMerge/>
            <w:tcBorders>
              <w:bottom w:val="single" w:sz="6" w:space="0" w:color="auto"/>
            </w:tcBorders>
            <w:shd w:val="pct20" w:color="auto" w:fill="auto"/>
            <w:vAlign w:val="center"/>
          </w:tcPr>
          <w:p w14:paraId="40CF726E" w14:textId="77777777" w:rsidR="005639FA" w:rsidRPr="001C3A65" w:rsidRDefault="005639FA" w:rsidP="001E3E2E">
            <w:pPr>
              <w:spacing w:after="0" w:line="240" w:lineRule="auto"/>
              <w:jc w:val="center"/>
              <w:rPr>
                <w:rFonts w:ascii="Arial" w:eastAsia="Times New Roman" w:hAnsi="Arial" w:cs="Arial"/>
                <w:b/>
                <w:sz w:val="18"/>
                <w:szCs w:val="18"/>
                <w:highlight w:val="yellow"/>
                <w:lang w:eastAsia="fr-FR"/>
              </w:rPr>
            </w:pPr>
          </w:p>
        </w:tc>
        <w:tc>
          <w:tcPr>
            <w:tcW w:w="1417" w:type="dxa"/>
            <w:vMerge/>
            <w:tcBorders>
              <w:bottom w:val="single" w:sz="6" w:space="0" w:color="auto"/>
            </w:tcBorders>
            <w:shd w:val="pct20" w:color="auto" w:fill="auto"/>
            <w:vAlign w:val="center"/>
          </w:tcPr>
          <w:p w14:paraId="7165BFCC" w14:textId="77777777" w:rsidR="005639FA" w:rsidRPr="001C3A65" w:rsidRDefault="005639FA" w:rsidP="001E3E2E">
            <w:pPr>
              <w:spacing w:after="0" w:line="240" w:lineRule="auto"/>
              <w:jc w:val="center"/>
              <w:rPr>
                <w:rFonts w:ascii="Arial" w:eastAsia="Times New Roman" w:hAnsi="Arial" w:cs="Arial"/>
                <w:b/>
                <w:sz w:val="18"/>
                <w:szCs w:val="18"/>
                <w:highlight w:val="yellow"/>
                <w:lang w:eastAsia="fr-FR"/>
              </w:rPr>
            </w:pPr>
          </w:p>
        </w:tc>
        <w:tc>
          <w:tcPr>
            <w:tcW w:w="1603" w:type="dxa"/>
            <w:vMerge/>
            <w:tcBorders>
              <w:bottom w:val="single" w:sz="6" w:space="0" w:color="auto"/>
            </w:tcBorders>
            <w:shd w:val="pct20" w:color="auto" w:fill="auto"/>
            <w:vAlign w:val="center"/>
          </w:tcPr>
          <w:p w14:paraId="677BED24" w14:textId="77777777" w:rsidR="005639FA" w:rsidRPr="001C3A65" w:rsidRDefault="005639FA" w:rsidP="001E3E2E">
            <w:pPr>
              <w:spacing w:after="0" w:line="240" w:lineRule="auto"/>
              <w:jc w:val="center"/>
              <w:rPr>
                <w:rFonts w:ascii="Arial" w:eastAsia="Times New Roman" w:hAnsi="Arial" w:cs="Arial"/>
                <w:b/>
                <w:sz w:val="18"/>
                <w:szCs w:val="18"/>
                <w:highlight w:val="yellow"/>
                <w:lang w:eastAsia="fr-FR"/>
              </w:rPr>
            </w:pPr>
          </w:p>
        </w:tc>
      </w:tr>
      <w:tr w:rsidR="005639FA" w:rsidRPr="001C3A65" w14:paraId="30A669DA" w14:textId="77777777" w:rsidTr="005639FA">
        <w:trPr>
          <w:cantSplit/>
          <w:trHeight w:hRule="exact" w:val="340"/>
        </w:trPr>
        <w:tc>
          <w:tcPr>
            <w:tcW w:w="720" w:type="dxa"/>
            <w:shd w:val="clear" w:color="auto" w:fill="CCCCCC"/>
            <w:vAlign w:val="center"/>
          </w:tcPr>
          <w:p w14:paraId="3CFEE259" w14:textId="77777777" w:rsidR="005639FA" w:rsidRPr="001C3A65" w:rsidRDefault="005639FA" w:rsidP="001E3E2E">
            <w:pPr>
              <w:spacing w:after="0" w:line="240" w:lineRule="auto"/>
              <w:jc w:val="center"/>
              <w:rPr>
                <w:rFonts w:ascii="Arial" w:eastAsia="Times New Roman" w:hAnsi="Arial" w:cs="Arial"/>
                <w:b/>
                <w:i/>
                <w:sz w:val="20"/>
                <w:szCs w:val="20"/>
                <w:highlight w:val="yellow"/>
                <w:lang w:eastAsia="fr-FR"/>
              </w:rPr>
            </w:pPr>
            <w:r w:rsidRPr="001C3A65">
              <w:rPr>
                <w:rFonts w:ascii="Arial" w:eastAsia="Times New Roman" w:hAnsi="Arial" w:cs="Arial"/>
                <w:b/>
                <w:i/>
                <w:sz w:val="20"/>
                <w:szCs w:val="20"/>
                <w:highlight w:val="yellow"/>
                <w:lang w:eastAsia="fr-FR"/>
              </w:rPr>
              <w:t>(1)</w:t>
            </w:r>
          </w:p>
        </w:tc>
        <w:tc>
          <w:tcPr>
            <w:tcW w:w="840" w:type="dxa"/>
            <w:shd w:val="clear" w:color="auto" w:fill="CCCCCC"/>
            <w:vAlign w:val="center"/>
          </w:tcPr>
          <w:p w14:paraId="3BFB5EFB" w14:textId="5F52A38B" w:rsidR="005639FA" w:rsidRPr="001C3A65" w:rsidRDefault="005639FA" w:rsidP="001E3E2E">
            <w:pPr>
              <w:spacing w:after="0" w:line="240" w:lineRule="auto"/>
              <w:jc w:val="center"/>
              <w:rPr>
                <w:rFonts w:ascii="Arial" w:eastAsia="Times New Roman" w:hAnsi="Arial" w:cs="Arial"/>
                <w:b/>
                <w:i/>
                <w:sz w:val="20"/>
                <w:szCs w:val="20"/>
                <w:highlight w:val="yellow"/>
                <w:lang w:eastAsia="fr-FR"/>
              </w:rPr>
            </w:pPr>
            <w:r>
              <w:rPr>
                <w:rFonts w:ascii="Arial" w:eastAsia="Times New Roman" w:hAnsi="Arial" w:cs="Arial"/>
                <w:b/>
                <w:i/>
                <w:sz w:val="20"/>
                <w:szCs w:val="20"/>
                <w:highlight w:val="yellow"/>
                <w:lang w:eastAsia="fr-FR"/>
              </w:rPr>
              <w:t>(1bis)</w:t>
            </w:r>
          </w:p>
        </w:tc>
        <w:tc>
          <w:tcPr>
            <w:tcW w:w="840" w:type="dxa"/>
            <w:tcBorders>
              <w:bottom w:val="single" w:sz="6" w:space="0" w:color="auto"/>
            </w:tcBorders>
            <w:shd w:val="clear" w:color="auto" w:fill="CCCCCC"/>
            <w:vAlign w:val="center"/>
          </w:tcPr>
          <w:p w14:paraId="193E33D8" w14:textId="7EC08D58" w:rsidR="005639FA" w:rsidRPr="001C3A65" w:rsidRDefault="005639FA" w:rsidP="001E3E2E">
            <w:pPr>
              <w:spacing w:after="0" w:line="240" w:lineRule="auto"/>
              <w:jc w:val="center"/>
              <w:rPr>
                <w:rFonts w:ascii="Arial" w:eastAsia="Times New Roman" w:hAnsi="Arial" w:cs="Arial"/>
                <w:b/>
                <w:i/>
                <w:sz w:val="20"/>
                <w:szCs w:val="20"/>
                <w:highlight w:val="yellow"/>
                <w:lang w:eastAsia="fr-FR"/>
              </w:rPr>
            </w:pPr>
            <w:r w:rsidRPr="001C3A65">
              <w:rPr>
                <w:rFonts w:ascii="Arial" w:eastAsia="Times New Roman" w:hAnsi="Arial" w:cs="Arial"/>
                <w:b/>
                <w:i/>
                <w:sz w:val="20"/>
                <w:szCs w:val="20"/>
                <w:highlight w:val="yellow"/>
                <w:lang w:eastAsia="fr-FR"/>
              </w:rPr>
              <w:t>(2)</w:t>
            </w:r>
          </w:p>
        </w:tc>
        <w:tc>
          <w:tcPr>
            <w:tcW w:w="1134" w:type="dxa"/>
            <w:tcBorders>
              <w:bottom w:val="single" w:sz="6" w:space="0" w:color="auto"/>
            </w:tcBorders>
            <w:shd w:val="clear" w:color="auto" w:fill="CCCCCC"/>
            <w:vAlign w:val="center"/>
          </w:tcPr>
          <w:p w14:paraId="0257B233" w14:textId="77777777" w:rsidR="005639FA" w:rsidRPr="001C3A65" w:rsidRDefault="005639FA" w:rsidP="001E3E2E">
            <w:pPr>
              <w:spacing w:after="0" w:line="240" w:lineRule="auto"/>
              <w:jc w:val="center"/>
              <w:rPr>
                <w:rFonts w:ascii="Arial" w:eastAsia="Times New Roman" w:hAnsi="Arial" w:cs="Arial"/>
                <w:b/>
                <w:i/>
                <w:sz w:val="20"/>
                <w:szCs w:val="20"/>
                <w:highlight w:val="yellow"/>
                <w:lang w:eastAsia="fr-FR"/>
              </w:rPr>
            </w:pPr>
            <w:r w:rsidRPr="001C3A65">
              <w:rPr>
                <w:rFonts w:ascii="Arial" w:eastAsia="Times New Roman" w:hAnsi="Arial" w:cs="Arial"/>
                <w:b/>
                <w:i/>
                <w:sz w:val="20"/>
                <w:szCs w:val="20"/>
                <w:highlight w:val="yellow"/>
                <w:lang w:eastAsia="fr-FR"/>
              </w:rPr>
              <w:t>(3)</w:t>
            </w:r>
          </w:p>
        </w:tc>
        <w:tc>
          <w:tcPr>
            <w:tcW w:w="1417" w:type="dxa"/>
            <w:tcBorders>
              <w:bottom w:val="single" w:sz="6" w:space="0" w:color="auto"/>
            </w:tcBorders>
            <w:shd w:val="clear" w:color="auto" w:fill="CCCCCC"/>
            <w:vAlign w:val="center"/>
          </w:tcPr>
          <w:p w14:paraId="795C0200" w14:textId="77777777" w:rsidR="005639FA" w:rsidRPr="001C3A65" w:rsidRDefault="005639FA" w:rsidP="001E3E2E">
            <w:pPr>
              <w:spacing w:after="0" w:line="240" w:lineRule="auto"/>
              <w:jc w:val="center"/>
              <w:rPr>
                <w:rFonts w:ascii="Arial" w:eastAsia="Times New Roman" w:hAnsi="Arial" w:cs="Arial"/>
                <w:b/>
                <w:i/>
                <w:sz w:val="20"/>
                <w:szCs w:val="20"/>
                <w:highlight w:val="yellow"/>
                <w:lang w:eastAsia="fr-FR"/>
              </w:rPr>
            </w:pPr>
            <w:r w:rsidRPr="001C3A65">
              <w:rPr>
                <w:rFonts w:ascii="Arial" w:eastAsia="Times New Roman" w:hAnsi="Arial" w:cs="Arial"/>
                <w:b/>
                <w:i/>
                <w:sz w:val="20"/>
                <w:szCs w:val="20"/>
                <w:highlight w:val="yellow"/>
                <w:lang w:eastAsia="fr-FR"/>
              </w:rPr>
              <w:t>(4)</w:t>
            </w:r>
          </w:p>
        </w:tc>
        <w:tc>
          <w:tcPr>
            <w:tcW w:w="1276" w:type="dxa"/>
            <w:tcBorders>
              <w:bottom w:val="single" w:sz="6" w:space="0" w:color="auto"/>
            </w:tcBorders>
            <w:shd w:val="clear" w:color="auto" w:fill="CCCCCC"/>
            <w:vAlign w:val="center"/>
          </w:tcPr>
          <w:p w14:paraId="59C5B209" w14:textId="77777777" w:rsidR="005639FA" w:rsidRPr="001C3A65" w:rsidRDefault="005639FA" w:rsidP="001E3E2E">
            <w:pPr>
              <w:spacing w:after="0" w:line="240" w:lineRule="auto"/>
              <w:jc w:val="center"/>
              <w:rPr>
                <w:rFonts w:ascii="Arial" w:eastAsia="Times New Roman" w:hAnsi="Arial" w:cs="Arial"/>
                <w:b/>
                <w:i/>
                <w:sz w:val="20"/>
                <w:szCs w:val="20"/>
                <w:highlight w:val="yellow"/>
                <w:lang w:eastAsia="fr-FR"/>
              </w:rPr>
            </w:pPr>
            <w:r w:rsidRPr="001C3A65">
              <w:rPr>
                <w:rFonts w:ascii="Arial" w:eastAsia="Times New Roman" w:hAnsi="Arial" w:cs="Arial"/>
                <w:b/>
                <w:i/>
                <w:sz w:val="20"/>
                <w:szCs w:val="20"/>
                <w:highlight w:val="yellow"/>
                <w:lang w:eastAsia="fr-FR"/>
              </w:rPr>
              <w:t>(5)</w:t>
            </w:r>
          </w:p>
        </w:tc>
        <w:tc>
          <w:tcPr>
            <w:tcW w:w="1134" w:type="dxa"/>
            <w:tcBorders>
              <w:bottom w:val="single" w:sz="6" w:space="0" w:color="auto"/>
            </w:tcBorders>
            <w:shd w:val="clear" w:color="auto" w:fill="CCCCCC"/>
            <w:vAlign w:val="center"/>
          </w:tcPr>
          <w:p w14:paraId="104BF3BD" w14:textId="77777777" w:rsidR="005639FA" w:rsidRPr="001C3A65" w:rsidRDefault="005639FA" w:rsidP="001E3E2E">
            <w:pPr>
              <w:spacing w:after="0" w:line="240" w:lineRule="auto"/>
              <w:jc w:val="center"/>
              <w:rPr>
                <w:rFonts w:ascii="Arial" w:eastAsia="Times New Roman" w:hAnsi="Arial" w:cs="Arial"/>
                <w:b/>
                <w:i/>
                <w:sz w:val="20"/>
                <w:szCs w:val="20"/>
                <w:highlight w:val="yellow"/>
                <w:lang w:eastAsia="fr-FR"/>
              </w:rPr>
            </w:pPr>
            <w:r w:rsidRPr="001C3A65">
              <w:rPr>
                <w:rFonts w:ascii="Arial" w:eastAsia="Times New Roman" w:hAnsi="Arial" w:cs="Arial"/>
                <w:b/>
                <w:i/>
                <w:sz w:val="20"/>
                <w:szCs w:val="20"/>
                <w:highlight w:val="yellow"/>
                <w:lang w:eastAsia="fr-FR"/>
              </w:rPr>
              <w:t>(6)</w:t>
            </w:r>
          </w:p>
        </w:tc>
        <w:tc>
          <w:tcPr>
            <w:tcW w:w="960" w:type="dxa"/>
            <w:tcBorders>
              <w:bottom w:val="single" w:sz="6" w:space="0" w:color="auto"/>
            </w:tcBorders>
            <w:shd w:val="clear" w:color="auto" w:fill="CCCCCC"/>
            <w:vAlign w:val="center"/>
          </w:tcPr>
          <w:p w14:paraId="4CD265C9" w14:textId="77777777" w:rsidR="005639FA" w:rsidRPr="001C3A65" w:rsidRDefault="005639FA" w:rsidP="001E3E2E">
            <w:pPr>
              <w:spacing w:after="0" w:line="240" w:lineRule="auto"/>
              <w:jc w:val="center"/>
              <w:rPr>
                <w:rFonts w:ascii="Arial" w:eastAsia="Times New Roman" w:hAnsi="Arial" w:cs="Arial"/>
                <w:b/>
                <w:i/>
                <w:sz w:val="20"/>
                <w:szCs w:val="20"/>
                <w:highlight w:val="yellow"/>
                <w:lang w:eastAsia="fr-FR"/>
              </w:rPr>
            </w:pPr>
            <w:r w:rsidRPr="001C3A65">
              <w:rPr>
                <w:rFonts w:ascii="Arial" w:eastAsia="Times New Roman" w:hAnsi="Arial" w:cs="Arial"/>
                <w:b/>
                <w:i/>
                <w:sz w:val="20"/>
                <w:szCs w:val="20"/>
                <w:highlight w:val="yellow"/>
                <w:lang w:eastAsia="fr-FR"/>
              </w:rPr>
              <w:t>(7)</w:t>
            </w:r>
          </w:p>
        </w:tc>
        <w:tc>
          <w:tcPr>
            <w:tcW w:w="1440" w:type="dxa"/>
            <w:shd w:val="clear" w:color="auto" w:fill="CCCCCC"/>
            <w:vAlign w:val="center"/>
          </w:tcPr>
          <w:p w14:paraId="5E810A62" w14:textId="458F687B" w:rsidR="005639FA" w:rsidRPr="001C3A65" w:rsidRDefault="005639FA" w:rsidP="001E3E2E">
            <w:pPr>
              <w:spacing w:after="0" w:line="240" w:lineRule="auto"/>
              <w:jc w:val="center"/>
              <w:rPr>
                <w:rFonts w:ascii="Arial" w:eastAsia="Times New Roman" w:hAnsi="Arial" w:cs="Arial"/>
                <w:b/>
                <w:i/>
                <w:sz w:val="20"/>
                <w:szCs w:val="20"/>
                <w:highlight w:val="yellow"/>
                <w:lang w:eastAsia="fr-FR"/>
              </w:rPr>
            </w:pPr>
            <w:r w:rsidRPr="001C3A65">
              <w:rPr>
                <w:rFonts w:ascii="Arial" w:eastAsia="Times New Roman" w:hAnsi="Arial" w:cs="Arial"/>
                <w:b/>
                <w:i/>
                <w:sz w:val="20"/>
                <w:szCs w:val="20"/>
                <w:highlight w:val="yellow"/>
                <w:lang w:eastAsia="fr-FR"/>
              </w:rPr>
              <w:t>(</w:t>
            </w:r>
            <w:r>
              <w:rPr>
                <w:rFonts w:ascii="Arial" w:eastAsia="Times New Roman" w:hAnsi="Arial" w:cs="Arial"/>
                <w:b/>
                <w:i/>
                <w:sz w:val="20"/>
                <w:szCs w:val="20"/>
                <w:highlight w:val="yellow"/>
                <w:lang w:eastAsia="fr-FR"/>
              </w:rPr>
              <w:t>8</w:t>
            </w:r>
            <w:r w:rsidRPr="001C3A65">
              <w:rPr>
                <w:rFonts w:ascii="Arial" w:eastAsia="Times New Roman" w:hAnsi="Arial" w:cs="Arial"/>
                <w:b/>
                <w:i/>
                <w:sz w:val="20"/>
                <w:szCs w:val="20"/>
                <w:highlight w:val="yellow"/>
                <w:lang w:eastAsia="fr-FR"/>
              </w:rPr>
              <w:t>)</w:t>
            </w:r>
          </w:p>
        </w:tc>
        <w:tc>
          <w:tcPr>
            <w:tcW w:w="1395" w:type="dxa"/>
            <w:shd w:val="clear" w:color="auto" w:fill="CCCCCC"/>
            <w:vAlign w:val="center"/>
          </w:tcPr>
          <w:p w14:paraId="177827FF" w14:textId="0542A3AC" w:rsidR="005639FA" w:rsidRPr="001C3A65" w:rsidRDefault="005639FA" w:rsidP="001E3E2E">
            <w:pPr>
              <w:spacing w:after="0" w:line="240" w:lineRule="auto"/>
              <w:jc w:val="center"/>
              <w:rPr>
                <w:rFonts w:ascii="Arial" w:eastAsia="Times New Roman" w:hAnsi="Arial" w:cs="Arial"/>
                <w:b/>
                <w:i/>
                <w:sz w:val="20"/>
                <w:szCs w:val="20"/>
                <w:highlight w:val="yellow"/>
                <w:lang w:eastAsia="fr-FR"/>
              </w:rPr>
            </w:pPr>
            <w:r>
              <w:rPr>
                <w:rFonts w:ascii="Arial" w:eastAsia="Times New Roman" w:hAnsi="Arial" w:cs="Arial"/>
                <w:b/>
                <w:i/>
                <w:sz w:val="20"/>
                <w:szCs w:val="20"/>
                <w:highlight w:val="yellow"/>
                <w:lang w:eastAsia="fr-FR"/>
              </w:rPr>
              <w:t>(9</w:t>
            </w:r>
            <w:r w:rsidRPr="001C3A65">
              <w:rPr>
                <w:rFonts w:ascii="Arial" w:eastAsia="Times New Roman" w:hAnsi="Arial" w:cs="Arial"/>
                <w:b/>
                <w:i/>
                <w:sz w:val="20"/>
                <w:szCs w:val="20"/>
                <w:highlight w:val="yellow"/>
                <w:lang w:eastAsia="fr-FR"/>
              </w:rPr>
              <w:t>)</w:t>
            </w:r>
          </w:p>
        </w:tc>
        <w:tc>
          <w:tcPr>
            <w:tcW w:w="992" w:type="dxa"/>
            <w:tcBorders>
              <w:bottom w:val="single" w:sz="6" w:space="0" w:color="auto"/>
            </w:tcBorders>
            <w:shd w:val="clear" w:color="auto" w:fill="CCCCCC"/>
            <w:vAlign w:val="center"/>
          </w:tcPr>
          <w:p w14:paraId="77A325AB" w14:textId="1DD929E8" w:rsidR="005639FA" w:rsidRPr="001C3A65" w:rsidRDefault="005639FA" w:rsidP="001E3E2E">
            <w:pPr>
              <w:spacing w:after="0" w:line="240" w:lineRule="auto"/>
              <w:jc w:val="center"/>
              <w:rPr>
                <w:rFonts w:ascii="Arial" w:eastAsia="Times New Roman" w:hAnsi="Arial" w:cs="Arial"/>
                <w:b/>
                <w:i/>
                <w:sz w:val="20"/>
                <w:szCs w:val="20"/>
                <w:highlight w:val="yellow"/>
                <w:lang w:eastAsia="fr-FR"/>
              </w:rPr>
            </w:pPr>
            <w:r w:rsidRPr="001C3A65">
              <w:rPr>
                <w:rFonts w:ascii="Arial" w:eastAsia="Times New Roman" w:hAnsi="Arial" w:cs="Arial"/>
                <w:b/>
                <w:i/>
                <w:sz w:val="20"/>
                <w:szCs w:val="20"/>
                <w:highlight w:val="yellow"/>
                <w:lang w:eastAsia="fr-FR"/>
              </w:rPr>
              <w:t>(1</w:t>
            </w:r>
            <w:r>
              <w:rPr>
                <w:rFonts w:ascii="Arial" w:eastAsia="Times New Roman" w:hAnsi="Arial" w:cs="Arial"/>
                <w:b/>
                <w:i/>
                <w:sz w:val="20"/>
                <w:szCs w:val="20"/>
                <w:highlight w:val="yellow"/>
                <w:lang w:eastAsia="fr-FR"/>
              </w:rPr>
              <w:t>0</w:t>
            </w:r>
            <w:r w:rsidRPr="001C3A65">
              <w:rPr>
                <w:rFonts w:ascii="Arial" w:eastAsia="Times New Roman" w:hAnsi="Arial" w:cs="Arial"/>
                <w:b/>
                <w:i/>
                <w:sz w:val="20"/>
                <w:szCs w:val="20"/>
                <w:highlight w:val="yellow"/>
                <w:lang w:eastAsia="fr-FR"/>
              </w:rPr>
              <w:t>)</w:t>
            </w:r>
          </w:p>
        </w:tc>
        <w:tc>
          <w:tcPr>
            <w:tcW w:w="1417" w:type="dxa"/>
            <w:tcBorders>
              <w:bottom w:val="single" w:sz="6" w:space="0" w:color="auto"/>
            </w:tcBorders>
            <w:shd w:val="clear" w:color="auto" w:fill="CCCCCC"/>
            <w:vAlign w:val="center"/>
          </w:tcPr>
          <w:p w14:paraId="48E90EA0" w14:textId="60E98F5F" w:rsidR="005639FA" w:rsidRPr="001C3A65" w:rsidRDefault="005639FA" w:rsidP="001E3E2E">
            <w:pPr>
              <w:spacing w:after="0" w:line="240" w:lineRule="auto"/>
              <w:jc w:val="center"/>
              <w:rPr>
                <w:rFonts w:ascii="Arial" w:eastAsia="Times New Roman" w:hAnsi="Arial" w:cs="Arial"/>
                <w:b/>
                <w:i/>
                <w:sz w:val="20"/>
                <w:szCs w:val="20"/>
                <w:highlight w:val="yellow"/>
                <w:lang w:eastAsia="fr-FR"/>
              </w:rPr>
            </w:pPr>
            <w:r w:rsidRPr="001C3A65">
              <w:rPr>
                <w:rFonts w:ascii="Arial" w:eastAsia="Times New Roman" w:hAnsi="Arial" w:cs="Arial"/>
                <w:b/>
                <w:i/>
                <w:sz w:val="20"/>
                <w:szCs w:val="20"/>
                <w:highlight w:val="yellow"/>
                <w:lang w:eastAsia="fr-FR"/>
              </w:rPr>
              <w:t>(1</w:t>
            </w:r>
            <w:r>
              <w:rPr>
                <w:rFonts w:ascii="Arial" w:eastAsia="Times New Roman" w:hAnsi="Arial" w:cs="Arial"/>
                <w:b/>
                <w:i/>
                <w:sz w:val="20"/>
                <w:szCs w:val="20"/>
                <w:highlight w:val="yellow"/>
                <w:lang w:eastAsia="fr-FR"/>
              </w:rPr>
              <w:t>1</w:t>
            </w:r>
            <w:r w:rsidRPr="001C3A65">
              <w:rPr>
                <w:rFonts w:ascii="Arial" w:eastAsia="Times New Roman" w:hAnsi="Arial" w:cs="Arial"/>
                <w:b/>
                <w:i/>
                <w:sz w:val="20"/>
                <w:szCs w:val="20"/>
                <w:highlight w:val="yellow"/>
                <w:lang w:eastAsia="fr-FR"/>
              </w:rPr>
              <w:t>)</w:t>
            </w:r>
          </w:p>
        </w:tc>
        <w:tc>
          <w:tcPr>
            <w:tcW w:w="1603" w:type="dxa"/>
            <w:shd w:val="clear" w:color="auto" w:fill="CCCCCC"/>
            <w:vAlign w:val="center"/>
          </w:tcPr>
          <w:p w14:paraId="2FE2F38E" w14:textId="670C9DC9" w:rsidR="005639FA" w:rsidRPr="001C3A65" w:rsidRDefault="005639FA" w:rsidP="001E3E2E">
            <w:pPr>
              <w:spacing w:after="0" w:line="240" w:lineRule="auto"/>
              <w:jc w:val="center"/>
              <w:rPr>
                <w:rFonts w:ascii="Arial" w:eastAsia="Times New Roman" w:hAnsi="Arial" w:cs="Arial"/>
                <w:b/>
                <w:i/>
                <w:sz w:val="20"/>
                <w:szCs w:val="20"/>
                <w:highlight w:val="yellow"/>
                <w:lang w:eastAsia="fr-FR"/>
              </w:rPr>
            </w:pPr>
            <w:r w:rsidRPr="001C3A65">
              <w:rPr>
                <w:rFonts w:ascii="Arial" w:eastAsia="Times New Roman" w:hAnsi="Arial" w:cs="Arial"/>
                <w:b/>
                <w:i/>
                <w:sz w:val="20"/>
                <w:szCs w:val="20"/>
                <w:highlight w:val="yellow"/>
                <w:lang w:eastAsia="fr-FR"/>
              </w:rPr>
              <w:t>(</w:t>
            </w:r>
            <w:r>
              <w:rPr>
                <w:rFonts w:ascii="Arial" w:eastAsia="Times New Roman" w:hAnsi="Arial" w:cs="Arial"/>
                <w:b/>
                <w:i/>
                <w:sz w:val="20"/>
                <w:szCs w:val="20"/>
                <w:highlight w:val="yellow"/>
                <w:lang w:eastAsia="fr-FR"/>
              </w:rPr>
              <w:t>12</w:t>
            </w:r>
            <w:r w:rsidRPr="001C3A65">
              <w:rPr>
                <w:rFonts w:ascii="Arial" w:eastAsia="Times New Roman" w:hAnsi="Arial" w:cs="Arial"/>
                <w:b/>
                <w:i/>
                <w:sz w:val="20"/>
                <w:szCs w:val="20"/>
                <w:highlight w:val="yellow"/>
                <w:lang w:eastAsia="fr-FR"/>
              </w:rPr>
              <w:t>)</w:t>
            </w:r>
          </w:p>
        </w:tc>
      </w:tr>
      <w:tr w:rsidR="005639FA" w:rsidRPr="001C3A65" w14:paraId="5509E76C" w14:textId="77777777" w:rsidTr="005639FA">
        <w:trPr>
          <w:trHeight w:hRule="exact" w:val="340"/>
        </w:trPr>
        <w:tc>
          <w:tcPr>
            <w:tcW w:w="720" w:type="dxa"/>
            <w:vAlign w:val="center"/>
          </w:tcPr>
          <w:p w14:paraId="7B378CCF"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840" w:type="dxa"/>
            <w:shd w:val="clear" w:color="auto" w:fill="FFFF00"/>
          </w:tcPr>
          <w:p w14:paraId="494E3B29"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840" w:type="dxa"/>
            <w:shd w:val="clear" w:color="auto" w:fill="FFFF00"/>
            <w:vAlign w:val="center"/>
          </w:tcPr>
          <w:p w14:paraId="1D21DF62" w14:textId="3577A052" w:rsidR="005639FA" w:rsidRPr="001C3A65" w:rsidRDefault="005639FA" w:rsidP="001E3E2E">
            <w:pPr>
              <w:spacing w:after="0" w:line="240" w:lineRule="auto"/>
              <w:rPr>
                <w:rFonts w:ascii="Arial" w:eastAsia="Times New Roman" w:hAnsi="Arial" w:cs="Arial"/>
                <w:sz w:val="20"/>
                <w:szCs w:val="20"/>
                <w:highlight w:val="yellow"/>
                <w:lang w:eastAsia="fr-FR"/>
              </w:rPr>
            </w:pPr>
            <w:r w:rsidRPr="001C3A65">
              <w:rPr>
                <w:rFonts w:ascii="Arial" w:eastAsia="Times New Roman" w:hAnsi="Arial" w:cs="Arial"/>
                <w:sz w:val="20"/>
                <w:szCs w:val="20"/>
                <w:highlight w:val="yellow"/>
                <w:lang w:eastAsia="fr-FR"/>
              </w:rPr>
              <w:t>DO</w:t>
            </w:r>
          </w:p>
        </w:tc>
        <w:tc>
          <w:tcPr>
            <w:tcW w:w="1134" w:type="dxa"/>
            <w:shd w:val="clear" w:color="auto" w:fill="FFFF00"/>
            <w:vAlign w:val="center"/>
          </w:tcPr>
          <w:p w14:paraId="37836195"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417" w:type="dxa"/>
            <w:shd w:val="clear" w:color="auto" w:fill="FFFF00"/>
            <w:vAlign w:val="center"/>
          </w:tcPr>
          <w:p w14:paraId="464366B2"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276" w:type="dxa"/>
            <w:shd w:val="clear" w:color="auto" w:fill="FFFF00"/>
            <w:vAlign w:val="center"/>
          </w:tcPr>
          <w:p w14:paraId="22C7A524"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134" w:type="dxa"/>
            <w:shd w:val="clear" w:color="auto" w:fill="FFFF00"/>
            <w:vAlign w:val="center"/>
          </w:tcPr>
          <w:p w14:paraId="60170DD3"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960" w:type="dxa"/>
            <w:shd w:val="clear" w:color="auto" w:fill="FFFF00"/>
            <w:vAlign w:val="center"/>
          </w:tcPr>
          <w:p w14:paraId="6F7A36E2"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440" w:type="dxa"/>
            <w:vAlign w:val="center"/>
          </w:tcPr>
          <w:p w14:paraId="7A1F3714"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395" w:type="dxa"/>
            <w:vAlign w:val="center"/>
          </w:tcPr>
          <w:p w14:paraId="1A90F167"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992" w:type="dxa"/>
            <w:shd w:val="clear" w:color="auto" w:fill="FFFF00"/>
            <w:vAlign w:val="center"/>
          </w:tcPr>
          <w:p w14:paraId="4589CF10"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417" w:type="dxa"/>
            <w:shd w:val="clear" w:color="auto" w:fill="FFFF00"/>
            <w:vAlign w:val="center"/>
          </w:tcPr>
          <w:p w14:paraId="52D98010"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603" w:type="dxa"/>
            <w:vAlign w:val="center"/>
          </w:tcPr>
          <w:p w14:paraId="7D12CB30"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r>
      <w:tr w:rsidR="005639FA" w:rsidRPr="001C3A65" w14:paraId="69BBCDAB" w14:textId="77777777" w:rsidTr="005639FA">
        <w:trPr>
          <w:trHeight w:hRule="exact" w:val="340"/>
        </w:trPr>
        <w:tc>
          <w:tcPr>
            <w:tcW w:w="720" w:type="dxa"/>
            <w:vAlign w:val="center"/>
          </w:tcPr>
          <w:p w14:paraId="78000527"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840" w:type="dxa"/>
            <w:shd w:val="clear" w:color="auto" w:fill="FFFF00"/>
          </w:tcPr>
          <w:p w14:paraId="193FC5A4"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840" w:type="dxa"/>
            <w:shd w:val="clear" w:color="auto" w:fill="FFFF00"/>
            <w:vAlign w:val="center"/>
          </w:tcPr>
          <w:p w14:paraId="33D2B117" w14:textId="594077C6" w:rsidR="005639FA" w:rsidRPr="001C3A65" w:rsidRDefault="005639FA" w:rsidP="001E3E2E">
            <w:pPr>
              <w:spacing w:after="0" w:line="240" w:lineRule="auto"/>
              <w:rPr>
                <w:rFonts w:ascii="Arial" w:eastAsia="Times New Roman" w:hAnsi="Arial" w:cs="Arial"/>
                <w:sz w:val="20"/>
                <w:szCs w:val="20"/>
                <w:highlight w:val="yellow"/>
                <w:lang w:eastAsia="fr-FR"/>
              </w:rPr>
            </w:pPr>
            <w:r w:rsidRPr="001C3A65">
              <w:rPr>
                <w:rFonts w:ascii="Arial" w:eastAsia="Times New Roman" w:hAnsi="Arial" w:cs="Arial"/>
                <w:sz w:val="20"/>
                <w:szCs w:val="20"/>
                <w:highlight w:val="yellow"/>
                <w:lang w:eastAsia="fr-FR"/>
              </w:rPr>
              <w:t>TP</w:t>
            </w:r>
          </w:p>
        </w:tc>
        <w:tc>
          <w:tcPr>
            <w:tcW w:w="1134" w:type="dxa"/>
            <w:shd w:val="clear" w:color="auto" w:fill="FFFF00"/>
            <w:vAlign w:val="center"/>
          </w:tcPr>
          <w:p w14:paraId="34E08604"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417" w:type="dxa"/>
            <w:shd w:val="clear" w:color="auto" w:fill="FFFF00"/>
            <w:vAlign w:val="center"/>
          </w:tcPr>
          <w:p w14:paraId="248205F2"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276" w:type="dxa"/>
            <w:shd w:val="clear" w:color="auto" w:fill="FFFF00"/>
            <w:vAlign w:val="center"/>
          </w:tcPr>
          <w:p w14:paraId="2B2ADB20"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134" w:type="dxa"/>
            <w:shd w:val="clear" w:color="auto" w:fill="FFFF00"/>
            <w:vAlign w:val="center"/>
          </w:tcPr>
          <w:p w14:paraId="262515AC"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960" w:type="dxa"/>
            <w:shd w:val="clear" w:color="auto" w:fill="FFFF00"/>
            <w:vAlign w:val="center"/>
          </w:tcPr>
          <w:p w14:paraId="77BD200D"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440" w:type="dxa"/>
            <w:vAlign w:val="center"/>
          </w:tcPr>
          <w:p w14:paraId="2C7476BD"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395" w:type="dxa"/>
            <w:vAlign w:val="center"/>
          </w:tcPr>
          <w:p w14:paraId="0AFBFFF0"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992" w:type="dxa"/>
            <w:shd w:val="clear" w:color="auto" w:fill="FFFF00"/>
            <w:vAlign w:val="center"/>
          </w:tcPr>
          <w:p w14:paraId="00965469"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417" w:type="dxa"/>
            <w:shd w:val="clear" w:color="auto" w:fill="FFFF00"/>
            <w:vAlign w:val="center"/>
          </w:tcPr>
          <w:p w14:paraId="2230F8CB"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603" w:type="dxa"/>
            <w:vAlign w:val="center"/>
          </w:tcPr>
          <w:p w14:paraId="4BC54383"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r>
      <w:tr w:rsidR="005639FA" w:rsidRPr="001C3A65" w14:paraId="4F6D30FC" w14:textId="77777777" w:rsidTr="005639FA">
        <w:trPr>
          <w:trHeight w:hRule="exact" w:val="340"/>
        </w:trPr>
        <w:tc>
          <w:tcPr>
            <w:tcW w:w="720" w:type="dxa"/>
            <w:vAlign w:val="center"/>
          </w:tcPr>
          <w:p w14:paraId="64CE0FCE"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840" w:type="dxa"/>
            <w:shd w:val="clear" w:color="auto" w:fill="FFFF00"/>
          </w:tcPr>
          <w:p w14:paraId="66103B71"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840" w:type="dxa"/>
            <w:shd w:val="clear" w:color="auto" w:fill="FFFF00"/>
            <w:vAlign w:val="center"/>
          </w:tcPr>
          <w:p w14:paraId="5041473F" w14:textId="3E8DEED5"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134" w:type="dxa"/>
            <w:shd w:val="clear" w:color="auto" w:fill="FFFF00"/>
            <w:vAlign w:val="center"/>
          </w:tcPr>
          <w:p w14:paraId="73572DED"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417" w:type="dxa"/>
            <w:shd w:val="clear" w:color="auto" w:fill="FFFF00"/>
            <w:vAlign w:val="center"/>
          </w:tcPr>
          <w:p w14:paraId="7289C878"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276" w:type="dxa"/>
            <w:shd w:val="clear" w:color="auto" w:fill="FFFF00"/>
            <w:vAlign w:val="center"/>
          </w:tcPr>
          <w:p w14:paraId="2ADC88AC"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134" w:type="dxa"/>
            <w:shd w:val="clear" w:color="auto" w:fill="FFFF00"/>
            <w:vAlign w:val="center"/>
          </w:tcPr>
          <w:p w14:paraId="697409AB"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960" w:type="dxa"/>
            <w:shd w:val="clear" w:color="auto" w:fill="FFFF00"/>
            <w:vAlign w:val="center"/>
          </w:tcPr>
          <w:p w14:paraId="23A3E780"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440" w:type="dxa"/>
            <w:vAlign w:val="center"/>
          </w:tcPr>
          <w:p w14:paraId="07B8E0E0"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395" w:type="dxa"/>
            <w:vAlign w:val="center"/>
          </w:tcPr>
          <w:p w14:paraId="5A97A41A"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992" w:type="dxa"/>
            <w:shd w:val="clear" w:color="auto" w:fill="FFFF00"/>
            <w:vAlign w:val="center"/>
          </w:tcPr>
          <w:p w14:paraId="067F522A"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417" w:type="dxa"/>
            <w:shd w:val="clear" w:color="auto" w:fill="FFFF00"/>
            <w:vAlign w:val="center"/>
          </w:tcPr>
          <w:p w14:paraId="5D7FCB21"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603" w:type="dxa"/>
            <w:vAlign w:val="center"/>
          </w:tcPr>
          <w:p w14:paraId="0AA0A1D5"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r>
      <w:tr w:rsidR="005639FA" w:rsidRPr="001C3A65" w14:paraId="546E7162" w14:textId="77777777" w:rsidTr="005639FA">
        <w:trPr>
          <w:trHeight w:hRule="exact" w:val="340"/>
        </w:trPr>
        <w:tc>
          <w:tcPr>
            <w:tcW w:w="720" w:type="dxa"/>
            <w:vAlign w:val="center"/>
          </w:tcPr>
          <w:p w14:paraId="2AFD0DC3"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840" w:type="dxa"/>
            <w:shd w:val="clear" w:color="auto" w:fill="FFFF00"/>
          </w:tcPr>
          <w:p w14:paraId="05E6A185"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840" w:type="dxa"/>
            <w:shd w:val="clear" w:color="auto" w:fill="FFFF00"/>
            <w:vAlign w:val="center"/>
          </w:tcPr>
          <w:p w14:paraId="4905BFFD" w14:textId="17C544A1"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134" w:type="dxa"/>
            <w:shd w:val="clear" w:color="auto" w:fill="FFFF00"/>
            <w:vAlign w:val="center"/>
          </w:tcPr>
          <w:p w14:paraId="7CA3380E"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417" w:type="dxa"/>
            <w:shd w:val="clear" w:color="auto" w:fill="FFFF00"/>
            <w:vAlign w:val="center"/>
          </w:tcPr>
          <w:p w14:paraId="1CAA678D"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276" w:type="dxa"/>
            <w:shd w:val="clear" w:color="auto" w:fill="FFFF00"/>
            <w:vAlign w:val="center"/>
          </w:tcPr>
          <w:p w14:paraId="50534671"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134" w:type="dxa"/>
            <w:shd w:val="clear" w:color="auto" w:fill="FFFF00"/>
            <w:vAlign w:val="center"/>
          </w:tcPr>
          <w:p w14:paraId="25C23C10"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960" w:type="dxa"/>
            <w:shd w:val="clear" w:color="auto" w:fill="FFFF00"/>
            <w:vAlign w:val="center"/>
          </w:tcPr>
          <w:p w14:paraId="2786F194"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440" w:type="dxa"/>
            <w:vAlign w:val="center"/>
          </w:tcPr>
          <w:p w14:paraId="1F580C0C"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395" w:type="dxa"/>
            <w:vAlign w:val="center"/>
          </w:tcPr>
          <w:p w14:paraId="0FD2E761"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992" w:type="dxa"/>
            <w:shd w:val="clear" w:color="auto" w:fill="FFFF00"/>
            <w:vAlign w:val="center"/>
          </w:tcPr>
          <w:p w14:paraId="29031E80"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417" w:type="dxa"/>
            <w:shd w:val="clear" w:color="auto" w:fill="FFFF00"/>
            <w:vAlign w:val="center"/>
          </w:tcPr>
          <w:p w14:paraId="77B5D90E"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603" w:type="dxa"/>
            <w:vAlign w:val="center"/>
          </w:tcPr>
          <w:p w14:paraId="1654F602"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r>
      <w:tr w:rsidR="005639FA" w:rsidRPr="001C3A65" w14:paraId="6B9940CD" w14:textId="77777777" w:rsidTr="005639FA">
        <w:trPr>
          <w:trHeight w:hRule="exact" w:val="340"/>
        </w:trPr>
        <w:tc>
          <w:tcPr>
            <w:tcW w:w="720" w:type="dxa"/>
            <w:vAlign w:val="center"/>
          </w:tcPr>
          <w:p w14:paraId="2C00A175"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840" w:type="dxa"/>
            <w:shd w:val="clear" w:color="auto" w:fill="FFFF00"/>
          </w:tcPr>
          <w:p w14:paraId="524AB586"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840" w:type="dxa"/>
            <w:shd w:val="clear" w:color="auto" w:fill="FFFF00"/>
            <w:vAlign w:val="center"/>
          </w:tcPr>
          <w:p w14:paraId="2F3ECBB7" w14:textId="7BCF144D"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134" w:type="dxa"/>
            <w:shd w:val="clear" w:color="auto" w:fill="FFFF00"/>
            <w:vAlign w:val="center"/>
          </w:tcPr>
          <w:p w14:paraId="1719E687"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417" w:type="dxa"/>
            <w:shd w:val="clear" w:color="auto" w:fill="FFFF00"/>
            <w:vAlign w:val="center"/>
          </w:tcPr>
          <w:p w14:paraId="57AD819D"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276" w:type="dxa"/>
            <w:shd w:val="clear" w:color="auto" w:fill="FFFF00"/>
            <w:vAlign w:val="center"/>
          </w:tcPr>
          <w:p w14:paraId="36524332"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134" w:type="dxa"/>
            <w:shd w:val="clear" w:color="auto" w:fill="FFFF00"/>
            <w:vAlign w:val="center"/>
          </w:tcPr>
          <w:p w14:paraId="0CE8A2DE"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960" w:type="dxa"/>
            <w:shd w:val="clear" w:color="auto" w:fill="FFFF00"/>
            <w:vAlign w:val="center"/>
          </w:tcPr>
          <w:p w14:paraId="53BCDFFC"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440" w:type="dxa"/>
            <w:vAlign w:val="center"/>
          </w:tcPr>
          <w:p w14:paraId="12F9ADC6"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395" w:type="dxa"/>
            <w:vAlign w:val="center"/>
          </w:tcPr>
          <w:p w14:paraId="0F8C4BBD"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992" w:type="dxa"/>
            <w:shd w:val="clear" w:color="auto" w:fill="FFFF00"/>
            <w:vAlign w:val="center"/>
          </w:tcPr>
          <w:p w14:paraId="14425E17"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417" w:type="dxa"/>
            <w:shd w:val="clear" w:color="auto" w:fill="FFFF00"/>
            <w:vAlign w:val="center"/>
          </w:tcPr>
          <w:p w14:paraId="51205652"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603" w:type="dxa"/>
            <w:vAlign w:val="center"/>
          </w:tcPr>
          <w:p w14:paraId="609C69F2"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r>
      <w:tr w:rsidR="005639FA" w:rsidRPr="001C3A65" w14:paraId="1EFC6F04" w14:textId="77777777" w:rsidTr="005639FA">
        <w:trPr>
          <w:trHeight w:hRule="exact" w:val="340"/>
        </w:trPr>
        <w:tc>
          <w:tcPr>
            <w:tcW w:w="720" w:type="dxa"/>
            <w:vAlign w:val="center"/>
          </w:tcPr>
          <w:p w14:paraId="7157FB25"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840" w:type="dxa"/>
            <w:shd w:val="clear" w:color="auto" w:fill="FFFF00"/>
          </w:tcPr>
          <w:p w14:paraId="28E250EC"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840" w:type="dxa"/>
            <w:shd w:val="clear" w:color="auto" w:fill="FFFF00"/>
            <w:vAlign w:val="center"/>
          </w:tcPr>
          <w:p w14:paraId="574AB240" w14:textId="1722B0B8"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134" w:type="dxa"/>
            <w:shd w:val="clear" w:color="auto" w:fill="FFFF00"/>
            <w:vAlign w:val="center"/>
          </w:tcPr>
          <w:p w14:paraId="67A52C2C"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417" w:type="dxa"/>
            <w:shd w:val="clear" w:color="auto" w:fill="FFFF00"/>
            <w:vAlign w:val="center"/>
          </w:tcPr>
          <w:p w14:paraId="469C758A"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276" w:type="dxa"/>
            <w:shd w:val="clear" w:color="auto" w:fill="FFFF00"/>
            <w:vAlign w:val="center"/>
          </w:tcPr>
          <w:p w14:paraId="7B561C00"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134" w:type="dxa"/>
            <w:shd w:val="clear" w:color="auto" w:fill="FFFF00"/>
            <w:vAlign w:val="center"/>
          </w:tcPr>
          <w:p w14:paraId="317D2948"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960" w:type="dxa"/>
            <w:shd w:val="clear" w:color="auto" w:fill="FFFF00"/>
            <w:vAlign w:val="center"/>
          </w:tcPr>
          <w:p w14:paraId="29A57D9C"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440" w:type="dxa"/>
            <w:vAlign w:val="center"/>
          </w:tcPr>
          <w:p w14:paraId="766380B4"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395" w:type="dxa"/>
            <w:vAlign w:val="center"/>
          </w:tcPr>
          <w:p w14:paraId="624D81C2"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992" w:type="dxa"/>
            <w:shd w:val="clear" w:color="auto" w:fill="FFFF00"/>
            <w:vAlign w:val="center"/>
          </w:tcPr>
          <w:p w14:paraId="5277DFCB"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417" w:type="dxa"/>
            <w:shd w:val="clear" w:color="auto" w:fill="FFFF00"/>
            <w:vAlign w:val="center"/>
          </w:tcPr>
          <w:p w14:paraId="5BD1534C"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603" w:type="dxa"/>
            <w:vAlign w:val="center"/>
          </w:tcPr>
          <w:p w14:paraId="087581AD"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r>
      <w:tr w:rsidR="005639FA" w:rsidRPr="001C3A65" w14:paraId="66E91A9A" w14:textId="77777777" w:rsidTr="005639FA">
        <w:trPr>
          <w:trHeight w:hRule="exact" w:val="340"/>
        </w:trPr>
        <w:tc>
          <w:tcPr>
            <w:tcW w:w="720" w:type="dxa"/>
            <w:vAlign w:val="center"/>
          </w:tcPr>
          <w:p w14:paraId="553BA386"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840" w:type="dxa"/>
            <w:shd w:val="clear" w:color="auto" w:fill="FFFF00"/>
          </w:tcPr>
          <w:p w14:paraId="7E5E9470"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840" w:type="dxa"/>
            <w:shd w:val="clear" w:color="auto" w:fill="FFFF00"/>
            <w:vAlign w:val="center"/>
          </w:tcPr>
          <w:p w14:paraId="6BFD38EC" w14:textId="0D472B8E"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134" w:type="dxa"/>
            <w:shd w:val="clear" w:color="auto" w:fill="FFFF00"/>
            <w:vAlign w:val="center"/>
          </w:tcPr>
          <w:p w14:paraId="6C7DAF7E"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417" w:type="dxa"/>
            <w:shd w:val="clear" w:color="auto" w:fill="FFFF00"/>
            <w:vAlign w:val="center"/>
          </w:tcPr>
          <w:p w14:paraId="2CC2550F"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276" w:type="dxa"/>
            <w:shd w:val="clear" w:color="auto" w:fill="FFFF00"/>
            <w:vAlign w:val="center"/>
          </w:tcPr>
          <w:p w14:paraId="3645E3A9"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134" w:type="dxa"/>
            <w:shd w:val="clear" w:color="auto" w:fill="FFFF00"/>
            <w:vAlign w:val="center"/>
          </w:tcPr>
          <w:p w14:paraId="323BA19D"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960" w:type="dxa"/>
            <w:shd w:val="clear" w:color="auto" w:fill="FFFF00"/>
            <w:vAlign w:val="center"/>
          </w:tcPr>
          <w:p w14:paraId="34B3C7FF"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440" w:type="dxa"/>
            <w:vAlign w:val="center"/>
          </w:tcPr>
          <w:p w14:paraId="23AB59AD"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395" w:type="dxa"/>
            <w:vAlign w:val="center"/>
          </w:tcPr>
          <w:p w14:paraId="7F9C15D7"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992" w:type="dxa"/>
            <w:shd w:val="clear" w:color="auto" w:fill="FFFF00"/>
            <w:vAlign w:val="center"/>
          </w:tcPr>
          <w:p w14:paraId="21FECAB3"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417" w:type="dxa"/>
            <w:shd w:val="clear" w:color="auto" w:fill="FFFF00"/>
            <w:vAlign w:val="center"/>
          </w:tcPr>
          <w:p w14:paraId="46B2F697"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603" w:type="dxa"/>
            <w:vAlign w:val="center"/>
          </w:tcPr>
          <w:p w14:paraId="5AAAD638"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r>
      <w:tr w:rsidR="005639FA" w:rsidRPr="001C3A65" w14:paraId="2E51821C" w14:textId="77777777" w:rsidTr="005639FA">
        <w:trPr>
          <w:trHeight w:hRule="exact" w:val="340"/>
        </w:trPr>
        <w:tc>
          <w:tcPr>
            <w:tcW w:w="720" w:type="dxa"/>
            <w:vAlign w:val="center"/>
          </w:tcPr>
          <w:p w14:paraId="17AE743E"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840" w:type="dxa"/>
            <w:shd w:val="clear" w:color="auto" w:fill="FFFF00"/>
          </w:tcPr>
          <w:p w14:paraId="59284DB6"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840" w:type="dxa"/>
            <w:shd w:val="clear" w:color="auto" w:fill="FFFF00"/>
            <w:vAlign w:val="center"/>
          </w:tcPr>
          <w:p w14:paraId="1AAE3063" w14:textId="0D719330"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134" w:type="dxa"/>
            <w:shd w:val="clear" w:color="auto" w:fill="FFFF00"/>
            <w:vAlign w:val="center"/>
          </w:tcPr>
          <w:p w14:paraId="278312D8"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417" w:type="dxa"/>
            <w:shd w:val="clear" w:color="auto" w:fill="FFFF00"/>
            <w:vAlign w:val="center"/>
          </w:tcPr>
          <w:p w14:paraId="6A76A9E1"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276" w:type="dxa"/>
            <w:shd w:val="clear" w:color="auto" w:fill="FFFF00"/>
            <w:vAlign w:val="center"/>
          </w:tcPr>
          <w:p w14:paraId="65600C88"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134" w:type="dxa"/>
            <w:shd w:val="clear" w:color="auto" w:fill="FFFF00"/>
            <w:vAlign w:val="center"/>
          </w:tcPr>
          <w:p w14:paraId="30CD978C"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960" w:type="dxa"/>
            <w:shd w:val="clear" w:color="auto" w:fill="FFFF00"/>
            <w:vAlign w:val="center"/>
          </w:tcPr>
          <w:p w14:paraId="5A3B9D0A"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440" w:type="dxa"/>
            <w:vAlign w:val="center"/>
          </w:tcPr>
          <w:p w14:paraId="1278A8A5"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395" w:type="dxa"/>
            <w:vAlign w:val="center"/>
          </w:tcPr>
          <w:p w14:paraId="39EA7F9C"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992" w:type="dxa"/>
            <w:shd w:val="clear" w:color="auto" w:fill="FFFF00"/>
            <w:vAlign w:val="center"/>
          </w:tcPr>
          <w:p w14:paraId="742E49F4"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417" w:type="dxa"/>
            <w:shd w:val="clear" w:color="auto" w:fill="FFFF00"/>
            <w:vAlign w:val="center"/>
          </w:tcPr>
          <w:p w14:paraId="2ED7FE04"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603" w:type="dxa"/>
            <w:vAlign w:val="center"/>
          </w:tcPr>
          <w:p w14:paraId="2F38BA58"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r>
      <w:tr w:rsidR="005639FA" w:rsidRPr="001C3A65" w14:paraId="1C1BE02E" w14:textId="77777777" w:rsidTr="005639FA">
        <w:trPr>
          <w:trHeight w:hRule="exact" w:val="340"/>
        </w:trPr>
        <w:tc>
          <w:tcPr>
            <w:tcW w:w="720" w:type="dxa"/>
            <w:vAlign w:val="center"/>
          </w:tcPr>
          <w:p w14:paraId="07F9323C"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840" w:type="dxa"/>
            <w:shd w:val="clear" w:color="auto" w:fill="FFFF00"/>
          </w:tcPr>
          <w:p w14:paraId="22B3D6FA"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840" w:type="dxa"/>
            <w:shd w:val="clear" w:color="auto" w:fill="FFFF00"/>
            <w:vAlign w:val="center"/>
          </w:tcPr>
          <w:p w14:paraId="7E08D4E6" w14:textId="7A3A1E93"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134" w:type="dxa"/>
            <w:shd w:val="clear" w:color="auto" w:fill="FFFF00"/>
            <w:vAlign w:val="center"/>
          </w:tcPr>
          <w:p w14:paraId="33DC8918"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417" w:type="dxa"/>
            <w:shd w:val="clear" w:color="auto" w:fill="FFFF00"/>
            <w:vAlign w:val="center"/>
          </w:tcPr>
          <w:p w14:paraId="2E843C34"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276" w:type="dxa"/>
            <w:shd w:val="clear" w:color="auto" w:fill="FFFF00"/>
            <w:vAlign w:val="center"/>
          </w:tcPr>
          <w:p w14:paraId="2206729B"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134" w:type="dxa"/>
            <w:shd w:val="clear" w:color="auto" w:fill="FFFF00"/>
            <w:vAlign w:val="center"/>
          </w:tcPr>
          <w:p w14:paraId="6C67645F"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960" w:type="dxa"/>
            <w:shd w:val="clear" w:color="auto" w:fill="FFFF00"/>
            <w:vAlign w:val="center"/>
          </w:tcPr>
          <w:p w14:paraId="558275F7"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440" w:type="dxa"/>
            <w:vAlign w:val="center"/>
          </w:tcPr>
          <w:p w14:paraId="218C5C56"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395" w:type="dxa"/>
            <w:vAlign w:val="center"/>
          </w:tcPr>
          <w:p w14:paraId="20BF0292"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992" w:type="dxa"/>
            <w:shd w:val="clear" w:color="auto" w:fill="FFFF00"/>
            <w:vAlign w:val="center"/>
          </w:tcPr>
          <w:p w14:paraId="5AD25EC6"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417" w:type="dxa"/>
            <w:shd w:val="clear" w:color="auto" w:fill="FFFF00"/>
            <w:vAlign w:val="center"/>
          </w:tcPr>
          <w:p w14:paraId="538AB38F"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c>
          <w:tcPr>
            <w:tcW w:w="1603" w:type="dxa"/>
            <w:vAlign w:val="center"/>
          </w:tcPr>
          <w:p w14:paraId="0B1768CB" w14:textId="77777777" w:rsidR="005639FA" w:rsidRPr="001C3A65" w:rsidRDefault="005639FA" w:rsidP="001E3E2E">
            <w:pPr>
              <w:spacing w:after="0" w:line="240" w:lineRule="auto"/>
              <w:rPr>
                <w:rFonts w:ascii="Arial" w:eastAsia="Times New Roman" w:hAnsi="Arial" w:cs="Arial"/>
                <w:sz w:val="20"/>
                <w:szCs w:val="20"/>
                <w:highlight w:val="yellow"/>
                <w:lang w:eastAsia="fr-FR"/>
              </w:rPr>
            </w:pPr>
          </w:p>
        </w:tc>
      </w:tr>
      <w:tr w:rsidR="005639FA" w:rsidRPr="001C3A65" w14:paraId="20AAE453" w14:textId="77777777" w:rsidTr="005639FA">
        <w:trPr>
          <w:trHeight w:hRule="exact" w:val="340"/>
        </w:trPr>
        <w:tc>
          <w:tcPr>
            <w:tcW w:w="720" w:type="dxa"/>
            <w:vAlign w:val="center"/>
          </w:tcPr>
          <w:p w14:paraId="39B7CE6B"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840" w:type="dxa"/>
          </w:tcPr>
          <w:p w14:paraId="1440E603"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840" w:type="dxa"/>
            <w:vAlign w:val="center"/>
          </w:tcPr>
          <w:p w14:paraId="5B76B975" w14:textId="3A52C449" w:rsidR="005639FA" w:rsidRPr="001C3A65" w:rsidRDefault="005639FA" w:rsidP="001E3E2E">
            <w:pPr>
              <w:spacing w:after="0" w:line="240" w:lineRule="auto"/>
              <w:rPr>
                <w:rFonts w:ascii="Arial" w:eastAsia="Times New Roman" w:hAnsi="Arial" w:cs="Arial"/>
                <w:sz w:val="20"/>
                <w:szCs w:val="20"/>
                <w:lang w:eastAsia="fr-FR"/>
              </w:rPr>
            </w:pPr>
          </w:p>
        </w:tc>
        <w:tc>
          <w:tcPr>
            <w:tcW w:w="1134" w:type="dxa"/>
            <w:vAlign w:val="center"/>
          </w:tcPr>
          <w:p w14:paraId="74B5AE7E"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417" w:type="dxa"/>
            <w:vAlign w:val="center"/>
          </w:tcPr>
          <w:p w14:paraId="78F414AD"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276" w:type="dxa"/>
            <w:vAlign w:val="center"/>
          </w:tcPr>
          <w:p w14:paraId="46CA2942"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134" w:type="dxa"/>
            <w:vAlign w:val="center"/>
          </w:tcPr>
          <w:p w14:paraId="549D9EEB"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960" w:type="dxa"/>
            <w:shd w:val="clear" w:color="auto" w:fill="BFBFBF"/>
            <w:vAlign w:val="center"/>
          </w:tcPr>
          <w:p w14:paraId="3DE68453"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440" w:type="dxa"/>
            <w:vAlign w:val="center"/>
          </w:tcPr>
          <w:p w14:paraId="77376723"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395" w:type="dxa"/>
            <w:shd w:val="clear" w:color="auto" w:fill="BFBFBF"/>
            <w:vAlign w:val="center"/>
          </w:tcPr>
          <w:p w14:paraId="237C9324"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992" w:type="dxa"/>
            <w:shd w:val="clear" w:color="auto" w:fill="BFBFBF"/>
            <w:vAlign w:val="center"/>
          </w:tcPr>
          <w:p w14:paraId="7D25956E"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417" w:type="dxa"/>
            <w:vAlign w:val="center"/>
          </w:tcPr>
          <w:p w14:paraId="25E2967F"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603" w:type="dxa"/>
            <w:vAlign w:val="center"/>
          </w:tcPr>
          <w:p w14:paraId="00B45198" w14:textId="77777777" w:rsidR="005639FA" w:rsidRPr="001C3A65" w:rsidRDefault="005639FA" w:rsidP="001E3E2E">
            <w:pPr>
              <w:spacing w:after="0" w:line="240" w:lineRule="auto"/>
              <w:rPr>
                <w:rFonts w:ascii="Arial" w:eastAsia="Times New Roman" w:hAnsi="Arial" w:cs="Arial"/>
                <w:sz w:val="20"/>
                <w:szCs w:val="20"/>
                <w:lang w:eastAsia="fr-FR"/>
              </w:rPr>
            </w:pPr>
          </w:p>
        </w:tc>
      </w:tr>
      <w:tr w:rsidR="005639FA" w:rsidRPr="001C3A65" w14:paraId="23D102B6" w14:textId="77777777" w:rsidTr="005639FA">
        <w:trPr>
          <w:trHeight w:hRule="exact" w:val="340"/>
        </w:trPr>
        <w:tc>
          <w:tcPr>
            <w:tcW w:w="720" w:type="dxa"/>
            <w:vAlign w:val="center"/>
          </w:tcPr>
          <w:p w14:paraId="57060F28"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840" w:type="dxa"/>
          </w:tcPr>
          <w:p w14:paraId="4BE5C0A4"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840" w:type="dxa"/>
            <w:vAlign w:val="center"/>
          </w:tcPr>
          <w:p w14:paraId="1E80500E" w14:textId="18C4AB21" w:rsidR="005639FA" w:rsidRPr="001C3A65" w:rsidRDefault="005639FA" w:rsidP="001E3E2E">
            <w:pPr>
              <w:spacing w:after="0" w:line="240" w:lineRule="auto"/>
              <w:rPr>
                <w:rFonts w:ascii="Arial" w:eastAsia="Times New Roman" w:hAnsi="Arial" w:cs="Arial"/>
                <w:sz w:val="20"/>
                <w:szCs w:val="20"/>
                <w:lang w:eastAsia="fr-FR"/>
              </w:rPr>
            </w:pPr>
          </w:p>
        </w:tc>
        <w:tc>
          <w:tcPr>
            <w:tcW w:w="1134" w:type="dxa"/>
            <w:vAlign w:val="center"/>
          </w:tcPr>
          <w:p w14:paraId="3B8BF510"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417" w:type="dxa"/>
            <w:vAlign w:val="center"/>
          </w:tcPr>
          <w:p w14:paraId="034547B3"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276" w:type="dxa"/>
            <w:vAlign w:val="center"/>
          </w:tcPr>
          <w:p w14:paraId="13DC4C30"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134" w:type="dxa"/>
            <w:vAlign w:val="center"/>
          </w:tcPr>
          <w:p w14:paraId="05637CB9"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960" w:type="dxa"/>
            <w:shd w:val="clear" w:color="auto" w:fill="BFBFBF"/>
            <w:vAlign w:val="center"/>
          </w:tcPr>
          <w:p w14:paraId="54B480ED"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440" w:type="dxa"/>
            <w:vAlign w:val="center"/>
          </w:tcPr>
          <w:p w14:paraId="6C73013F"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395" w:type="dxa"/>
            <w:shd w:val="clear" w:color="auto" w:fill="BFBFBF"/>
            <w:vAlign w:val="center"/>
          </w:tcPr>
          <w:p w14:paraId="1303C553"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992" w:type="dxa"/>
            <w:shd w:val="clear" w:color="auto" w:fill="BFBFBF"/>
            <w:vAlign w:val="center"/>
          </w:tcPr>
          <w:p w14:paraId="12B5C950"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417" w:type="dxa"/>
            <w:vAlign w:val="center"/>
          </w:tcPr>
          <w:p w14:paraId="62F8B277"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603" w:type="dxa"/>
            <w:vAlign w:val="center"/>
          </w:tcPr>
          <w:p w14:paraId="79E3661B" w14:textId="77777777" w:rsidR="005639FA" w:rsidRPr="001C3A65" w:rsidRDefault="005639FA" w:rsidP="001E3E2E">
            <w:pPr>
              <w:spacing w:after="0" w:line="240" w:lineRule="auto"/>
              <w:rPr>
                <w:rFonts w:ascii="Arial" w:eastAsia="Times New Roman" w:hAnsi="Arial" w:cs="Arial"/>
                <w:sz w:val="20"/>
                <w:szCs w:val="20"/>
                <w:lang w:eastAsia="fr-FR"/>
              </w:rPr>
            </w:pPr>
          </w:p>
        </w:tc>
      </w:tr>
      <w:tr w:rsidR="005639FA" w:rsidRPr="001C3A65" w14:paraId="37AB53D1" w14:textId="77777777" w:rsidTr="005639FA">
        <w:trPr>
          <w:trHeight w:hRule="exact" w:val="340"/>
        </w:trPr>
        <w:tc>
          <w:tcPr>
            <w:tcW w:w="720" w:type="dxa"/>
            <w:vAlign w:val="center"/>
          </w:tcPr>
          <w:p w14:paraId="2461BEFC"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840" w:type="dxa"/>
          </w:tcPr>
          <w:p w14:paraId="7F0990E1"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840" w:type="dxa"/>
            <w:vAlign w:val="center"/>
          </w:tcPr>
          <w:p w14:paraId="54E88C3B" w14:textId="481C417F" w:rsidR="005639FA" w:rsidRPr="001C3A65" w:rsidRDefault="005639FA" w:rsidP="001E3E2E">
            <w:pPr>
              <w:spacing w:after="0" w:line="240" w:lineRule="auto"/>
              <w:rPr>
                <w:rFonts w:ascii="Arial" w:eastAsia="Times New Roman" w:hAnsi="Arial" w:cs="Arial"/>
                <w:sz w:val="20"/>
                <w:szCs w:val="20"/>
                <w:lang w:eastAsia="fr-FR"/>
              </w:rPr>
            </w:pPr>
          </w:p>
        </w:tc>
        <w:tc>
          <w:tcPr>
            <w:tcW w:w="1134" w:type="dxa"/>
            <w:vAlign w:val="center"/>
          </w:tcPr>
          <w:p w14:paraId="7858A698"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417" w:type="dxa"/>
            <w:vAlign w:val="center"/>
          </w:tcPr>
          <w:p w14:paraId="7BFC1C63"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276" w:type="dxa"/>
            <w:vAlign w:val="center"/>
          </w:tcPr>
          <w:p w14:paraId="11D9F5E2"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134" w:type="dxa"/>
            <w:vAlign w:val="center"/>
          </w:tcPr>
          <w:p w14:paraId="71BA9293"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960" w:type="dxa"/>
            <w:shd w:val="clear" w:color="auto" w:fill="BFBFBF"/>
            <w:vAlign w:val="center"/>
          </w:tcPr>
          <w:p w14:paraId="1D960971"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440" w:type="dxa"/>
            <w:vAlign w:val="center"/>
          </w:tcPr>
          <w:p w14:paraId="1157783C"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395" w:type="dxa"/>
            <w:shd w:val="clear" w:color="auto" w:fill="BFBFBF"/>
            <w:vAlign w:val="center"/>
          </w:tcPr>
          <w:p w14:paraId="63AC594E"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992" w:type="dxa"/>
            <w:shd w:val="clear" w:color="auto" w:fill="BFBFBF"/>
            <w:vAlign w:val="center"/>
          </w:tcPr>
          <w:p w14:paraId="65EAF86C"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417" w:type="dxa"/>
            <w:vAlign w:val="center"/>
          </w:tcPr>
          <w:p w14:paraId="02494771"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603" w:type="dxa"/>
            <w:vAlign w:val="center"/>
          </w:tcPr>
          <w:p w14:paraId="5046655C" w14:textId="77777777" w:rsidR="005639FA" w:rsidRPr="001C3A65" w:rsidRDefault="005639FA" w:rsidP="001E3E2E">
            <w:pPr>
              <w:spacing w:after="0" w:line="240" w:lineRule="auto"/>
              <w:rPr>
                <w:rFonts w:ascii="Arial" w:eastAsia="Times New Roman" w:hAnsi="Arial" w:cs="Arial"/>
                <w:sz w:val="20"/>
                <w:szCs w:val="20"/>
                <w:lang w:eastAsia="fr-FR"/>
              </w:rPr>
            </w:pPr>
          </w:p>
        </w:tc>
      </w:tr>
      <w:tr w:rsidR="005639FA" w:rsidRPr="001C3A65" w14:paraId="4F249A5A" w14:textId="77777777" w:rsidTr="005639FA">
        <w:trPr>
          <w:trHeight w:hRule="exact" w:val="340"/>
        </w:trPr>
        <w:tc>
          <w:tcPr>
            <w:tcW w:w="720" w:type="dxa"/>
            <w:vAlign w:val="center"/>
          </w:tcPr>
          <w:p w14:paraId="42BB37CA"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840" w:type="dxa"/>
          </w:tcPr>
          <w:p w14:paraId="294AAD1C"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840" w:type="dxa"/>
            <w:vAlign w:val="center"/>
          </w:tcPr>
          <w:p w14:paraId="2358296F" w14:textId="2D080F96" w:rsidR="005639FA" w:rsidRPr="001C3A65" w:rsidRDefault="005639FA" w:rsidP="001E3E2E">
            <w:pPr>
              <w:spacing w:after="0" w:line="240" w:lineRule="auto"/>
              <w:rPr>
                <w:rFonts w:ascii="Arial" w:eastAsia="Times New Roman" w:hAnsi="Arial" w:cs="Arial"/>
                <w:sz w:val="20"/>
                <w:szCs w:val="20"/>
                <w:lang w:eastAsia="fr-FR"/>
              </w:rPr>
            </w:pPr>
          </w:p>
        </w:tc>
        <w:tc>
          <w:tcPr>
            <w:tcW w:w="1134" w:type="dxa"/>
            <w:vAlign w:val="center"/>
          </w:tcPr>
          <w:p w14:paraId="083A5421"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417" w:type="dxa"/>
            <w:vAlign w:val="center"/>
          </w:tcPr>
          <w:p w14:paraId="40BA306F"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276" w:type="dxa"/>
            <w:vAlign w:val="center"/>
          </w:tcPr>
          <w:p w14:paraId="41E0DFE0"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134" w:type="dxa"/>
            <w:vAlign w:val="center"/>
          </w:tcPr>
          <w:p w14:paraId="6AF96E23"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960" w:type="dxa"/>
            <w:shd w:val="clear" w:color="auto" w:fill="BFBFBF"/>
            <w:vAlign w:val="center"/>
          </w:tcPr>
          <w:p w14:paraId="7E0325C7"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440" w:type="dxa"/>
            <w:vAlign w:val="center"/>
          </w:tcPr>
          <w:p w14:paraId="3332EA6B"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395" w:type="dxa"/>
            <w:shd w:val="clear" w:color="auto" w:fill="BFBFBF"/>
            <w:vAlign w:val="center"/>
          </w:tcPr>
          <w:p w14:paraId="4357DCFE"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992" w:type="dxa"/>
            <w:shd w:val="clear" w:color="auto" w:fill="BFBFBF"/>
            <w:vAlign w:val="center"/>
          </w:tcPr>
          <w:p w14:paraId="1CC5D91D"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417" w:type="dxa"/>
            <w:vAlign w:val="center"/>
          </w:tcPr>
          <w:p w14:paraId="6D26E308"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603" w:type="dxa"/>
            <w:vAlign w:val="center"/>
          </w:tcPr>
          <w:p w14:paraId="07E09E46" w14:textId="77777777" w:rsidR="005639FA" w:rsidRPr="001C3A65" w:rsidRDefault="005639FA" w:rsidP="001E3E2E">
            <w:pPr>
              <w:spacing w:after="0" w:line="240" w:lineRule="auto"/>
              <w:rPr>
                <w:rFonts w:ascii="Arial" w:eastAsia="Times New Roman" w:hAnsi="Arial" w:cs="Arial"/>
                <w:sz w:val="20"/>
                <w:szCs w:val="20"/>
                <w:lang w:eastAsia="fr-FR"/>
              </w:rPr>
            </w:pPr>
          </w:p>
        </w:tc>
      </w:tr>
      <w:tr w:rsidR="005639FA" w:rsidRPr="001C3A65" w14:paraId="315F9E3B" w14:textId="77777777" w:rsidTr="005639FA">
        <w:trPr>
          <w:trHeight w:hRule="exact" w:val="340"/>
        </w:trPr>
        <w:tc>
          <w:tcPr>
            <w:tcW w:w="720" w:type="dxa"/>
            <w:vAlign w:val="center"/>
          </w:tcPr>
          <w:p w14:paraId="4A424E01"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840" w:type="dxa"/>
          </w:tcPr>
          <w:p w14:paraId="13DB09E2"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840" w:type="dxa"/>
            <w:vAlign w:val="center"/>
          </w:tcPr>
          <w:p w14:paraId="6CB75800" w14:textId="30DFC6D1" w:rsidR="005639FA" w:rsidRPr="001C3A65" w:rsidRDefault="005639FA" w:rsidP="001E3E2E">
            <w:pPr>
              <w:spacing w:after="0" w:line="240" w:lineRule="auto"/>
              <w:rPr>
                <w:rFonts w:ascii="Arial" w:eastAsia="Times New Roman" w:hAnsi="Arial" w:cs="Arial"/>
                <w:sz w:val="20"/>
                <w:szCs w:val="20"/>
                <w:lang w:eastAsia="fr-FR"/>
              </w:rPr>
            </w:pPr>
          </w:p>
        </w:tc>
        <w:tc>
          <w:tcPr>
            <w:tcW w:w="1134" w:type="dxa"/>
            <w:vAlign w:val="center"/>
          </w:tcPr>
          <w:p w14:paraId="50B7D775"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417" w:type="dxa"/>
            <w:vAlign w:val="center"/>
          </w:tcPr>
          <w:p w14:paraId="37D18D3B"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276" w:type="dxa"/>
            <w:vAlign w:val="center"/>
          </w:tcPr>
          <w:p w14:paraId="7D23CF38"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134" w:type="dxa"/>
            <w:vAlign w:val="center"/>
          </w:tcPr>
          <w:p w14:paraId="61D19FC9"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960" w:type="dxa"/>
            <w:shd w:val="clear" w:color="auto" w:fill="BFBFBF"/>
            <w:vAlign w:val="center"/>
          </w:tcPr>
          <w:p w14:paraId="41EBD961"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440" w:type="dxa"/>
            <w:vAlign w:val="center"/>
          </w:tcPr>
          <w:p w14:paraId="4F1F7187"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395" w:type="dxa"/>
            <w:shd w:val="clear" w:color="auto" w:fill="BFBFBF"/>
            <w:vAlign w:val="center"/>
          </w:tcPr>
          <w:p w14:paraId="045336CA"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992" w:type="dxa"/>
            <w:shd w:val="clear" w:color="auto" w:fill="BFBFBF"/>
            <w:vAlign w:val="center"/>
          </w:tcPr>
          <w:p w14:paraId="0769A8B2"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417" w:type="dxa"/>
            <w:vAlign w:val="center"/>
          </w:tcPr>
          <w:p w14:paraId="7B7968D0"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603" w:type="dxa"/>
            <w:vAlign w:val="center"/>
          </w:tcPr>
          <w:p w14:paraId="7BB6DD95" w14:textId="77777777" w:rsidR="005639FA" w:rsidRPr="001C3A65" w:rsidRDefault="005639FA" w:rsidP="001E3E2E">
            <w:pPr>
              <w:spacing w:after="0" w:line="240" w:lineRule="auto"/>
              <w:rPr>
                <w:rFonts w:ascii="Arial" w:eastAsia="Times New Roman" w:hAnsi="Arial" w:cs="Arial"/>
                <w:sz w:val="20"/>
                <w:szCs w:val="20"/>
                <w:lang w:eastAsia="fr-FR"/>
              </w:rPr>
            </w:pPr>
          </w:p>
        </w:tc>
      </w:tr>
      <w:tr w:rsidR="005639FA" w:rsidRPr="001C3A65" w14:paraId="375F8642" w14:textId="77777777" w:rsidTr="005639FA">
        <w:trPr>
          <w:trHeight w:hRule="exact" w:val="340"/>
        </w:trPr>
        <w:tc>
          <w:tcPr>
            <w:tcW w:w="720" w:type="dxa"/>
            <w:vAlign w:val="center"/>
          </w:tcPr>
          <w:p w14:paraId="3C461613"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840" w:type="dxa"/>
          </w:tcPr>
          <w:p w14:paraId="69CDCAF1"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840" w:type="dxa"/>
            <w:vAlign w:val="center"/>
          </w:tcPr>
          <w:p w14:paraId="67C9AC2B" w14:textId="5516E14B" w:rsidR="005639FA" w:rsidRPr="001C3A65" w:rsidRDefault="005639FA" w:rsidP="001E3E2E">
            <w:pPr>
              <w:spacing w:after="0" w:line="240" w:lineRule="auto"/>
              <w:rPr>
                <w:rFonts w:ascii="Arial" w:eastAsia="Times New Roman" w:hAnsi="Arial" w:cs="Arial"/>
                <w:sz w:val="20"/>
                <w:szCs w:val="20"/>
                <w:lang w:eastAsia="fr-FR"/>
              </w:rPr>
            </w:pPr>
          </w:p>
        </w:tc>
        <w:tc>
          <w:tcPr>
            <w:tcW w:w="1134" w:type="dxa"/>
            <w:vAlign w:val="center"/>
          </w:tcPr>
          <w:p w14:paraId="3EDEE296"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417" w:type="dxa"/>
            <w:vAlign w:val="center"/>
          </w:tcPr>
          <w:p w14:paraId="07A75CBA"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276" w:type="dxa"/>
            <w:vAlign w:val="center"/>
          </w:tcPr>
          <w:p w14:paraId="3A9D02F1"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134" w:type="dxa"/>
            <w:vAlign w:val="center"/>
          </w:tcPr>
          <w:p w14:paraId="3486BA4F"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960" w:type="dxa"/>
            <w:shd w:val="clear" w:color="auto" w:fill="BFBFBF"/>
            <w:vAlign w:val="center"/>
          </w:tcPr>
          <w:p w14:paraId="2FA62B9D"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440" w:type="dxa"/>
            <w:vAlign w:val="center"/>
          </w:tcPr>
          <w:p w14:paraId="054A1AB0"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395" w:type="dxa"/>
            <w:shd w:val="clear" w:color="auto" w:fill="BFBFBF"/>
            <w:vAlign w:val="center"/>
          </w:tcPr>
          <w:p w14:paraId="06EE7A41"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992" w:type="dxa"/>
            <w:shd w:val="clear" w:color="auto" w:fill="BFBFBF"/>
            <w:vAlign w:val="center"/>
          </w:tcPr>
          <w:p w14:paraId="05D4B874"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417" w:type="dxa"/>
            <w:vAlign w:val="center"/>
          </w:tcPr>
          <w:p w14:paraId="4CB4ED64"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603" w:type="dxa"/>
            <w:vAlign w:val="center"/>
          </w:tcPr>
          <w:p w14:paraId="5403F875" w14:textId="77777777" w:rsidR="005639FA" w:rsidRPr="001C3A65" w:rsidRDefault="005639FA" w:rsidP="001E3E2E">
            <w:pPr>
              <w:spacing w:after="0" w:line="240" w:lineRule="auto"/>
              <w:rPr>
                <w:rFonts w:ascii="Arial" w:eastAsia="Times New Roman" w:hAnsi="Arial" w:cs="Arial"/>
                <w:sz w:val="20"/>
                <w:szCs w:val="20"/>
                <w:lang w:eastAsia="fr-FR"/>
              </w:rPr>
            </w:pPr>
          </w:p>
        </w:tc>
      </w:tr>
      <w:tr w:rsidR="005639FA" w:rsidRPr="001C3A65" w14:paraId="1991A0A0" w14:textId="77777777" w:rsidTr="005639FA">
        <w:trPr>
          <w:trHeight w:hRule="exact" w:val="340"/>
        </w:trPr>
        <w:tc>
          <w:tcPr>
            <w:tcW w:w="720" w:type="dxa"/>
            <w:vAlign w:val="center"/>
          </w:tcPr>
          <w:p w14:paraId="66AE5F13"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840" w:type="dxa"/>
          </w:tcPr>
          <w:p w14:paraId="7ADFD97C"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840" w:type="dxa"/>
            <w:vAlign w:val="center"/>
          </w:tcPr>
          <w:p w14:paraId="4A825895" w14:textId="16EF7172" w:rsidR="005639FA" w:rsidRPr="001C3A65" w:rsidRDefault="005639FA" w:rsidP="001E3E2E">
            <w:pPr>
              <w:spacing w:after="0" w:line="240" w:lineRule="auto"/>
              <w:rPr>
                <w:rFonts w:ascii="Arial" w:eastAsia="Times New Roman" w:hAnsi="Arial" w:cs="Arial"/>
                <w:sz w:val="20"/>
                <w:szCs w:val="20"/>
                <w:lang w:eastAsia="fr-FR"/>
              </w:rPr>
            </w:pPr>
          </w:p>
        </w:tc>
        <w:tc>
          <w:tcPr>
            <w:tcW w:w="1134" w:type="dxa"/>
            <w:vAlign w:val="center"/>
          </w:tcPr>
          <w:p w14:paraId="058D2F90"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417" w:type="dxa"/>
            <w:vAlign w:val="center"/>
          </w:tcPr>
          <w:p w14:paraId="14665C37"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276" w:type="dxa"/>
            <w:vAlign w:val="center"/>
          </w:tcPr>
          <w:p w14:paraId="35EC6699"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134" w:type="dxa"/>
            <w:vAlign w:val="center"/>
          </w:tcPr>
          <w:p w14:paraId="4928D366"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960" w:type="dxa"/>
            <w:shd w:val="clear" w:color="auto" w:fill="BFBFBF"/>
            <w:vAlign w:val="center"/>
          </w:tcPr>
          <w:p w14:paraId="3E42C566"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440" w:type="dxa"/>
            <w:vAlign w:val="center"/>
          </w:tcPr>
          <w:p w14:paraId="49AD513C"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395" w:type="dxa"/>
            <w:shd w:val="clear" w:color="auto" w:fill="BFBFBF"/>
            <w:vAlign w:val="center"/>
          </w:tcPr>
          <w:p w14:paraId="191248E9"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992" w:type="dxa"/>
            <w:shd w:val="clear" w:color="auto" w:fill="BFBFBF"/>
            <w:vAlign w:val="center"/>
          </w:tcPr>
          <w:p w14:paraId="6D83CB83"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417" w:type="dxa"/>
            <w:vAlign w:val="center"/>
          </w:tcPr>
          <w:p w14:paraId="74235B9F"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603" w:type="dxa"/>
            <w:vAlign w:val="center"/>
          </w:tcPr>
          <w:p w14:paraId="0B7EC67F" w14:textId="77777777" w:rsidR="005639FA" w:rsidRPr="001C3A65" w:rsidRDefault="005639FA" w:rsidP="001E3E2E">
            <w:pPr>
              <w:spacing w:after="0" w:line="240" w:lineRule="auto"/>
              <w:rPr>
                <w:rFonts w:ascii="Arial" w:eastAsia="Times New Roman" w:hAnsi="Arial" w:cs="Arial"/>
                <w:sz w:val="20"/>
                <w:szCs w:val="20"/>
                <w:lang w:eastAsia="fr-FR"/>
              </w:rPr>
            </w:pPr>
          </w:p>
        </w:tc>
      </w:tr>
      <w:tr w:rsidR="005639FA" w:rsidRPr="001C3A65" w14:paraId="0D132DC1" w14:textId="77777777" w:rsidTr="005639FA">
        <w:trPr>
          <w:trHeight w:hRule="exact" w:val="340"/>
        </w:trPr>
        <w:tc>
          <w:tcPr>
            <w:tcW w:w="720" w:type="dxa"/>
            <w:vAlign w:val="center"/>
          </w:tcPr>
          <w:p w14:paraId="02CBCD3B"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840" w:type="dxa"/>
          </w:tcPr>
          <w:p w14:paraId="46CCABCB"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840" w:type="dxa"/>
            <w:vAlign w:val="center"/>
          </w:tcPr>
          <w:p w14:paraId="5F8CFF43" w14:textId="78A7574A" w:rsidR="005639FA" w:rsidRPr="001C3A65" w:rsidRDefault="005639FA" w:rsidP="001E3E2E">
            <w:pPr>
              <w:spacing w:after="0" w:line="240" w:lineRule="auto"/>
              <w:rPr>
                <w:rFonts w:ascii="Arial" w:eastAsia="Times New Roman" w:hAnsi="Arial" w:cs="Arial"/>
                <w:sz w:val="20"/>
                <w:szCs w:val="20"/>
                <w:lang w:eastAsia="fr-FR"/>
              </w:rPr>
            </w:pPr>
          </w:p>
        </w:tc>
        <w:tc>
          <w:tcPr>
            <w:tcW w:w="1134" w:type="dxa"/>
            <w:vAlign w:val="center"/>
          </w:tcPr>
          <w:p w14:paraId="3F299B56"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417" w:type="dxa"/>
            <w:vAlign w:val="center"/>
          </w:tcPr>
          <w:p w14:paraId="3A391599"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276" w:type="dxa"/>
            <w:vAlign w:val="center"/>
          </w:tcPr>
          <w:p w14:paraId="3AFE62E1"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134" w:type="dxa"/>
            <w:vAlign w:val="center"/>
          </w:tcPr>
          <w:p w14:paraId="4C24127A"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960" w:type="dxa"/>
            <w:shd w:val="clear" w:color="auto" w:fill="BFBFBF"/>
            <w:vAlign w:val="center"/>
          </w:tcPr>
          <w:p w14:paraId="1EE5A9C4"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440" w:type="dxa"/>
            <w:vAlign w:val="center"/>
          </w:tcPr>
          <w:p w14:paraId="1F0CC191"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395" w:type="dxa"/>
            <w:shd w:val="clear" w:color="auto" w:fill="BFBFBF"/>
            <w:vAlign w:val="center"/>
          </w:tcPr>
          <w:p w14:paraId="476A99FD"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992" w:type="dxa"/>
            <w:shd w:val="clear" w:color="auto" w:fill="BFBFBF"/>
            <w:vAlign w:val="center"/>
          </w:tcPr>
          <w:p w14:paraId="5FA24F3B"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417" w:type="dxa"/>
            <w:vAlign w:val="center"/>
          </w:tcPr>
          <w:p w14:paraId="70C67FD8"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603" w:type="dxa"/>
            <w:vAlign w:val="center"/>
          </w:tcPr>
          <w:p w14:paraId="0A237383" w14:textId="77777777" w:rsidR="005639FA" w:rsidRPr="001C3A65" w:rsidRDefault="005639FA" w:rsidP="001E3E2E">
            <w:pPr>
              <w:spacing w:after="0" w:line="240" w:lineRule="auto"/>
              <w:rPr>
                <w:rFonts w:ascii="Arial" w:eastAsia="Times New Roman" w:hAnsi="Arial" w:cs="Arial"/>
                <w:sz w:val="20"/>
                <w:szCs w:val="20"/>
                <w:lang w:eastAsia="fr-FR"/>
              </w:rPr>
            </w:pPr>
          </w:p>
        </w:tc>
      </w:tr>
      <w:tr w:rsidR="005639FA" w:rsidRPr="001C3A65" w14:paraId="05D24874" w14:textId="77777777" w:rsidTr="005639FA">
        <w:trPr>
          <w:trHeight w:hRule="exact" w:val="340"/>
        </w:trPr>
        <w:tc>
          <w:tcPr>
            <w:tcW w:w="720" w:type="dxa"/>
            <w:vAlign w:val="center"/>
          </w:tcPr>
          <w:p w14:paraId="33CEEB54"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840" w:type="dxa"/>
          </w:tcPr>
          <w:p w14:paraId="2958BF34"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840" w:type="dxa"/>
            <w:vAlign w:val="center"/>
          </w:tcPr>
          <w:p w14:paraId="2426C16C" w14:textId="34E7529A" w:rsidR="005639FA" w:rsidRPr="001C3A65" w:rsidRDefault="005639FA" w:rsidP="001E3E2E">
            <w:pPr>
              <w:spacing w:after="0" w:line="240" w:lineRule="auto"/>
              <w:rPr>
                <w:rFonts w:ascii="Arial" w:eastAsia="Times New Roman" w:hAnsi="Arial" w:cs="Arial"/>
                <w:sz w:val="20"/>
                <w:szCs w:val="20"/>
                <w:lang w:eastAsia="fr-FR"/>
              </w:rPr>
            </w:pPr>
          </w:p>
        </w:tc>
        <w:tc>
          <w:tcPr>
            <w:tcW w:w="1134" w:type="dxa"/>
            <w:vAlign w:val="center"/>
          </w:tcPr>
          <w:p w14:paraId="7DD6FFC8"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417" w:type="dxa"/>
            <w:vAlign w:val="center"/>
          </w:tcPr>
          <w:p w14:paraId="3C1F9AA9"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276" w:type="dxa"/>
            <w:vAlign w:val="center"/>
          </w:tcPr>
          <w:p w14:paraId="237D1ABD"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134" w:type="dxa"/>
            <w:vAlign w:val="center"/>
          </w:tcPr>
          <w:p w14:paraId="11779A3B"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960" w:type="dxa"/>
            <w:shd w:val="clear" w:color="auto" w:fill="BFBFBF"/>
            <w:vAlign w:val="center"/>
          </w:tcPr>
          <w:p w14:paraId="34648D8B"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440" w:type="dxa"/>
            <w:vAlign w:val="center"/>
          </w:tcPr>
          <w:p w14:paraId="08D9788C"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395" w:type="dxa"/>
            <w:shd w:val="clear" w:color="auto" w:fill="BFBFBF"/>
            <w:vAlign w:val="center"/>
          </w:tcPr>
          <w:p w14:paraId="19F2412B"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992" w:type="dxa"/>
            <w:shd w:val="clear" w:color="auto" w:fill="BFBFBF"/>
            <w:vAlign w:val="center"/>
          </w:tcPr>
          <w:p w14:paraId="7DBACBD6"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417" w:type="dxa"/>
            <w:vAlign w:val="center"/>
          </w:tcPr>
          <w:p w14:paraId="022AB9F2" w14:textId="77777777" w:rsidR="005639FA" w:rsidRPr="001C3A65" w:rsidRDefault="005639FA" w:rsidP="001E3E2E">
            <w:pPr>
              <w:spacing w:after="0" w:line="240" w:lineRule="auto"/>
              <w:rPr>
                <w:rFonts w:ascii="Arial" w:eastAsia="Times New Roman" w:hAnsi="Arial" w:cs="Arial"/>
                <w:sz w:val="20"/>
                <w:szCs w:val="20"/>
                <w:lang w:eastAsia="fr-FR"/>
              </w:rPr>
            </w:pPr>
          </w:p>
        </w:tc>
        <w:tc>
          <w:tcPr>
            <w:tcW w:w="1603" w:type="dxa"/>
            <w:vAlign w:val="center"/>
          </w:tcPr>
          <w:p w14:paraId="3C2C2D4A" w14:textId="77777777" w:rsidR="005639FA" w:rsidRPr="001C3A65" w:rsidRDefault="005639FA" w:rsidP="001E3E2E">
            <w:pPr>
              <w:spacing w:after="0" w:line="240" w:lineRule="auto"/>
              <w:rPr>
                <w:rFonts w:ascii="Arial" w:eastAsia="Times New Roman" w:hAnsi="Arial" w:cs="Arial"/>
                <w:sz w:val="20"/>
                <w:szCs w:val="20"/>
                <w:lang w:eastAsia="fr-FR"/>
              </w:rPr>
            </w:pPr>
          </w:p>
        </w:tc>
      </w:tr>
    </w:tbl>
    <w:p w14:paraId="6F324914" w14:textId="2A985CB2" w:rsidR="005639FA" w:rsidRDefault="005639FA" w:rsidP="001E3E2E">
      <w:pPr>
        <w:spacing w:after="0" w:line="240" w:lineRule="auto"/>
        <w:jc w:val="both"/>
        <w:rPr>
          <w:rFonts w:ascii="Arial" w:eastAsia="Times New Roman" w:hAnsi="Arial" w:cs="Arial"/>
          <w:lang w:eastAsia="fr-FR"/>
        </w:rPr>
      </w:pPr>
    </w:p>
    <w:p w14:paraId="3228CFE3" w14:textId="77777777" w:rsidR="005639FA" w:rsidRDefault="005639FA">
      <w:pPr>
        <w:rPr>
          <w:rFonts w:ascii="Arial" w:eastAsia="Times New Roman" w:hAnsi="Arial" w:cs="Arial"/>
          <w:lang w:eastAsia="fr-FR"/>
        </w:rPr>
      </w:pPr>
      <w:r>
        <w:rPr>
          <w:rFonts w:ascii="Arial" w:eastAsia="Times New Roman" w:hAnsi="Arial" w:cs="Arial"/>
          <w:lang w:eastAsia="fr-FR"/>
        </w:rPr>
        <w:br w:type="page"/>
      </w:r>
    </w:p>
    <w:p w14:paraId="5721110F" w14:textId="77777777" w:rsidR="001E3E2E" w:rsidRPr="001C3A65" w:rsidRDefault="001E3E2E" w:rsidP="001E3E2E">
      <w:pPr>
        <w:spacing w:after="0" w:line="240" w:lineRule="auto"/>
        <w:jc w:val="both"/>
        <w:rPr>
          <w:rFonts w:ascii="Arial" w:eastAsia="Times New Roman" w:hAnsi="Arial" w:cs="Arial"/>
          <w:lang w:eastAsia="fr-FR"/>
        </w:rPr>
      </w:pPr>
    </w:p>
    <w:p w14:paraId="772A7448" w14:textId="77777777" w:rsidR="001E3E2E" w:rsidRPr="001C3A65" w:rsidRDefault="001E3E2E" w:rsidP="00CE4757">
      <w:pPr>
        <w:pStyle w:val="Titre5"/>
        <w:rPr>
          <w:caps/>
        </w:rPr>
      </w:pPr>
      <w:bookmarkStart w:id="150" w:name="_Toc290544873"/>
      <w:bookmarkStart w:id="151" w:name="_Toc85615563"/>
      <w:r w:rsidRPr="001C3A65">
        <w:rPr>
          <w:u w:val="single"/>
        </w:rPr>
        <w:t>Annexe III.C</w:t>
      </w:r>
      <w:r w:rsidRPr="001C3A65">
        <w:rPr>
          <w:u w:val="single"/>
        </w:rPr>
        <w:br/>
      </w:r>
      <w:r w:rsidRPr="001C3A65">
        <w:t>Liste des établissements rejetant des pollutions non domestiques</w:t>
      </w:r>
      <w:bookmarkEnd w:id="150"/>
      <w:bookmarkEnd w:id="151"/>
    </w:p>
    <w:p w14:paraId="32BBDD47" w14:textId="77777777" w:rsidR="001E3E2E" w:rsidRPr="001C3A65" w:rsidRDefault="001E3E2E" w:rsidP="001E3E2E">
      <w:pPr>
        <w:numPr>
          <w:ilvl w:val="12"/>
          <w:numId w:val="0"/>
        </w:numPr>
        <w:spacing w:after="0" w:line="240" w:lineRule="auto"/>
        <w:rPr>
          <w:rFonts w:ascii="Arial" w:eastAsia="Times New Roman" w:hAnsi="Arial" w:cs="Arial"/>
          <w:b/>
          <w:i/>
          <w:color w:val="0000FF"/>
          <w:lang w:eastAsia="fr-FR"/>
        </w:rPr>
      </w:pPr>
      <w:r w:rsidRPr="001C3A65">
        <w:rPr>
          <w:rFonts w:ascii="Arial" w:eastAsia="Times New Roman" w:hAnsi="Arial" w:cs="Arial"/>
          <w:b/>
          <w:i/>
          <w:color w:val="0000FF"/>
          <w:lang w:eastAsia="fr-FR"/>
        </w:rPr>
        <w:t>Ce tableau est valide à la date de signature du manuel et doit être mis à jour dans le bilan annuel.</w:t>
      </w:r>
    </w:p>
    <w:p w14:paraId="6C24AEA7" w14:textId="77777777" w:rsidR="001E3E2E" w:rsidRPr="001C3A65" w:rsidRDefault="001E3E2E" w:rsidP="001E3E2E">
      <w:pPr>
        <w:spacing w:after="0" w:line="240" w:lineRule="auto"/>
        <w:rPr>
          <w:rFonts w:ascii="Arial" w:eastAsia="Times New Roman" w:hAnsi="Arial" w:cs="Arial"/>
          <w:i/>
          <w:color w:val="0000FF"/>
          <w:lang w:eastAsia="fr-FR"/>
        </w:rPr>
      </w:pPr>
      <w:r w:rsidRPr="001C3A65">
        <w:rPr>
          <w:rFonts w:ascii="Arial" w:eastAsia="Times New Roman" w:hAnsi="Arial" w:cs="Arial"/>
          <w:b/>
          <w:i/>
          <w:color w:val="0000FF"/>
          <w:lang w:eastAsia="fr-FR"/>
        </w:rPr>
        <w:t>Les autorisations de rejet et le cas échéant les conventions de déversement doivent être disponibles auprès du maître d’ouvrage pour les services de Police de l’Eau et l’Agence de l’Eau.</w:t>
      </w:r>
    </w:p>
    <w:p w14:paraId="564D2FE8" w14:textId="77777777" w:rsidR="001E3E2E" w:rsidRPr="001C3A65" w:rsidRDefault="001E3E2E" w:rsidP="001E3E2E">
      <w:p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Dresser la liste des industriels et des autres établissements raccordés en précisant pour chacun (cf. tableau page suivante) :</w:t>
      </w:r>
    </w:p>
    <w:p w14:paraId="6A33BF34" w14:textId="77777777" w:rsidR="001E3E2E" w:rsidRPr="001C3A65" w:rsidRDefault="001E3E2E" w:rsidP="001E3E2E">
      <w:pPr>
        <w:numPr>
          <w:ilvl w:val="0"/>
          <w:numId w:val="2"/>
        </w:numPr>
        <w:spacing w:after="0" w:line="240" w:lineRule="auto"/>
        <w:rPr>
          <w:rFonts w:ascii="Arial" w:eastAsia="Times New Roman" w:hAnsi="Arial" w:cs="Arial"/>
          <w:b/>
          <w:i/>
          <w:color w:val="0000FF"/>
          <w:lang w:eastAsia="fr-FR"/>
        </w:rPr>
      </w:pPr>
      <w:r w:rsidRPr="001C3A65">
        <w:rPr>
          <w:rFonts w:ascii="Arial" w:eastAsia="Times New Roman" w:hAnsi="Arial" w:cs="Arial"/>
          <w:b/>
          <w:i/>
          <w:color w:val="0000FF"/>
          <w:lang w:eastAsia="fr-FR"/>
        </w:rPr>
        <w:t>si des activités susceptibles de rejeter des substances toxiques ou des métaux (cas des traitements de surfaces) sont raccordées ;</w:t>
      </w:r>
    </w:p>
    <w:p w14:paraId="5E3B2B9E" w14:textId="77777777" w:rsidR="001E3E2E" w:rsidRPr="001C3A65" w:rsidRDefault="001E3E2E" w:rsidP="001E3E2E">
      <w:pPr>
        <w:numPr>
          <w:ilvl w:val="0"/>
          <w:numId w:val="2"/>
        </w:num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la modalité de raccordement définie avec la collectivité ;</w:t>
      </w:r>
    </w:p>
    <w:p w14:paraId="1F0544A9" w14:textId="77777777" w:rsidR="001E3E2E" w:rsidRPr="001C3A65" w:rsidRDefault="001E3E2E" w:rsidP="001E3E2E">
      <w:pPr>
        <w:numPr>
          <w:ilvl w:val="0"/>
          <w:numId w:val="2"/>
        </w:num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s’il réalise une autosurveillance de ses rejets ;</w:t>
      </w:r>
    </w:p>
    <w:p w14:paraId="2827CF54" w14:textId="77777777" w:rsidR="001E3E2E" w:rsidRPr="001C3A65" w:rsidRDefault="001E3E2E" w:rsidP="001E3E2E">
      <w:pPr>
        <w:numPr>
          <w:ilvl w:val="0"/>
          <w:numId w:val="2"/>
        </w:num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la concentration, les charges et les volumes autorisés.</w:t>
      </w:r>
    </w:p>
    <w:p w14:paraId="1A498B61" w14:textId="77777777" w:rsidR="00953EF4" w:rsidRPr="001C3A65" w:rsidRDefault="00953EF4" w:rsidP="00953EF4">
      <w:pPr>
        <w:spacing w:after="0" w:line="240" w:lineRule="auto"/>
        <w:ind w:left="567"/>
        <w:rPr>
          <w:rFonts w:ascii="Arial" w:eastAsia="Times New Roman" w:hAnsi="Arial" w:cs="Arial"/>
          <w:i/>
          <w:color w:val="0000FF"/>
          <w:lang w:eastAsia="fr-FR"/>
        </w:rPr>
      </w:pPr>
    </w:p>
    <w:tbl>
      <w:tblPr>
        <w:tblW w:w="14867"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634"/>
        <w:gridCol w:w="1293"/>
        <w:gridCol w:w="1390"/>
        <w:gridCol w:w="2523"/>
        <w:gridCol w:w="2240"/>
        <w:gridCol w:w="2708"/>
        <w:gridCol w:w="1522"/>
        <w:gridCol w:w="1557"/>
      </w:tblGrid>
      <w:tr w:rsidR="001E3E2E" w:rsidRPr="001C3A65" w14:paraId="4DBF5C22" w14:textId="77777777" w:rsidTr="001E3E2E">
        <w:tc>
          <w:tcPr>
            <w:tcW w:w="1634" w:type="dxa"/>
            <w:tcBorders>
              <w:top w:val="single" w:sz="12" w:space="0" w:color="auto"/>
              <w:left w:val="single" w:sz="12" w:space="0" w:color="auto"/>
              <w:bottom w:val="single" w:sz="12" w:space="0" w:color="auto"/>
            </w:tcBorders>
            <w:shd w:val="pct20" w:color="auto" w:fill="auto"/>
            <w:vAlign w:val="center"/>
          </w:tcPr>
          <w:p w14:paraId="1274D51E" w14:textId="77777777" w:rsidR="001E3E2E" w:rsidRPr="001C3A65" w:rsidRDefault="001E3E2E" w:rsidP="001E3E2E">
            <w:pPr>
              <w:spacing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Nom de</w:t>
            </w:r>
          </w:p>
          <w:p w14:paraId="2720A150" w14:textId="77777777" w:rsidR="001E3E2E" w:rsidRPr="001C3A65" w:rsidRDefault="001E3E2E" w:rsidP="001E3E2E">
            <w:pPr>
              <w:spacing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l’établissement</w:t>
            </w:r>
          </w:p>
        </w:tc>
        <w:tc>
          <w:tcPr>
            <w:tcW w:w="1293" w:type="dxa"/>
            <w:tcBorders>
              <w:top w:val="single" w:sz="12" w:space="0" w:color="auto"/>
              <w:bottom w:val="single" w:sz="12" w:space="0" w:color="auto"/>
            </w:tcBorders>
            <w:shd w:val="pct20" w:color="auto" w:fill="auto"/>
            <w:vAlign w:val="center"/>
          </w:tcPr>
          <w:p w14:paraId="29D9437E" w14:textId="77777777" w:rsidR="001E3E2E" w:rsidRPr="001C3A65" w:rsidRDefault="001E3E2E" w:rsidP="001E3E2E">
            <w:pPr>
              <w:spacing w:before="60"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Commune</w:t>
            </w:r>
          </w:p>
        </w:tc>
        <w:tc>
          <w:tcPr>
            <w:tcW w:w="1390" w:type="dxa"/>
            <w:tcBorders>
              <w:top w:val="single" w:sz="12" w:space="0" w:color="auto"/>
              <w:bottom w:val="single" w:sz="12" w:space="0" w:color="auto"/>
            </w:tcBorders>
            <w:shd w:val="pct20" w:color="auto" w:fill="auto"/>
            <w:vAlign w:val="center"/>
          </w:tcPr>
          <w:p w14:paraId="0EFF12EA" w14:textId="77777777" w:rsidR="001E3E2E" w:rsidRPr="001C3A65" w:rsidRDefault="001E3E2E" w:rsidP="001E3E2E">
            <w:pPr>
              <w:spacing w:before="60"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Activités</w:t>
            </w:r>
          </w:p>
        </w:tc>
        <w:tc>
          <w:tcPr>
            <w:tcW w:w="2523" w:type="dxa"/>
            <w:tcBorders>
              <w:top w:val="single" w:sz="12" w:space="0" w:color="auto"/>
              <w:bottom w:val="single" w:sz="12" w:space="0" w:color="auto"/>
            </w:tcBorders>
            <w:shd w:val="pct20" w:color="auto" w:fill="auto"/>
            <w:vAlign w:val="center"/>
          </w:tcPr>
          <w:p w14:paraId="6A856230" w14:textId="77777777" w:rsidR="001E3E2E" w:rsidRPr="001C3A65" w:rsidRDefault="001E3E2E" w:rsidP="001E3E2E">
            <w:pPr>
              <w:spacing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Modalité de raccordement (1)</w:t>
            </w:r>
          </w:p>
        </w:tc>
        <w:tc>
          <w:tcPr>
            <w:tcW w:w="2240" w:type="dxa"/>
            <w:tcBorders>
              <w:top w:val="single" w:sz="12" w:space="0" w:color="auto"/>
              <w:bottom w:val="single" w:sz="12" w:space="0" w:color="auto"/>
            </w:tcBorders>
            <w:shd w:val="pct20" w:color="auto" w:fill="auto"/>
          </w:tcPr>
          <w:p w14:paraId="1A14BAB5" w14:textId="77777777" w:rsidR="001E3E2E" w:rsidRPr="001C3A65" w:rsidRDefault="001E3E2E" w:rsidP="001E3E2E">
            <w:pPr>
              <w:spacing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Paramètres réglementés par l’autorisation de déversement (2)</w:t>
            </w:r>
          </w:p>
        </w:tc>
        <w:tc>
          <w:tcPr>
            <w:tcW w:w="2708" w:type="dxa"/>
            <w:tcBorders>
              <w:top w:val="single" w:sz="12" w:space="0" w:color="auto"/>
              <w:bottom w:val="single" w:sz="12" w:space="0" w:color="auto"/>
            </w:tcBorders>
            <w:shd w:val="pct20" w:color="auto" w:fill="auto"/>
            <w:vAlign w:val="center"/>
          </w:tcPr>
          <w:p w14:paraId="284B817B" w14:textId="77777777" w:rsidR="001E3E2E" w:rsidRPr="001C3A65" w:rsidRDefault="001E3E2E" w:rsidP="001E3E2E">
            <w:pPr>
              <w:spacing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Concentration, charges et volumes autorisés (DCO et autres paramètres représentatifs de l’activité)</w:t>
            </w:r>
          </w:p>
        </w:tc>
        <w:tc>
          <w:tcPr>
            <w:tcW w:w="1522" w:type="dxa"/>
            <w:tcBorders>
              <w:top w:val="single" w:sz="12" w:space="0" w:color="auto"/>
              <w:bottom w:val="single" w:sz="12" w:space="0" w:color="auto"/>
            </w:tcBorders>
            <w:shd w:val="pct20" w:color="auto" w:fill="auto"/>
            <w:vAlign w:val="center"/>
          </w:tcPr>
          <w:p w14:paraId="73B30959" w14:textId="77777777" w:rsidR="001E3E2E" w:rsidRPr="001C3A65" w:rsidRDefault="001E3E2E" w:rsidP="001E3E2E">
            <w:pPr>
              <w:spacing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Autosurveillance</w:t>
            </w:r>
          </w:p>
          <w:p w14:paraId="367A87FB" w14:textId="77777777" w:rsidR="001E3E2E" w:rsidRPr="001C3A65" w:rsidRDefault="001E3E2E" w:rsidP="001E3E2E">
            <w:pPr>
              <w:spacing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des rejets</w:t>
            </w:r>
          </w:p>
        </w:tc>
        <w:tc>
          <w:tcPr>
            <w:tcW w:w="1557" w:type="dxa"/>
            <w:tcBorders>
              <w:top w:val="single" w:sz="12" w:space="0" w:color="auto"/>
              <w:bottom w:val="single" w:sz="12" w:space="0" w:color="auto"/>
              <w:right w:val="single" w:sz="12" w:space="0" w:color="auto"/>
            </w:tcBorders>
            <w:shd w:val="pct20" w:color="auto" w:fill="auto"/>
            <w:vAlign w:val="center"/>
          </w:tcPr>
          <w:p w14:paraId="15BF6A59" w14:textId="77777777" w:rsidR="001E3E2E" w:rsidRPr="001C3A65" w:rsidRDefault="001E3E2E" w:rsidP="001E3E2E">
            <w:pPr>
              <w:spacing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Date de signature et</w:t>
            </w:r>
          </w:p>
          <w:p w14:paraId="6B5F9AB7" w14:textId="77777777" w:rsidR="001E3E2E" w:rsidRPr="001C3A65" w:rsidRDefault="001E3E2E" w:rsidP="001E3E2E">
            <w:pPr>
              <w:spacing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durée de validité</w:t>
            </w:r>
          </w:p>
        </w:tc>
      </w:tr>
      <w:tr w:rsidR="001E3E2E" w:rsidRPr="001C3A65" w14:paraId="25B835C3" w14:textId="77777777" w:rsidTr="001E3E2E">
        <w:trPr>
          <w:trHeight w:val="420"/>
        </w:trPr>
        <w:tc>
          <w:tcPr>
            <w:tcW w:w="1634" w:type="dxa"/>
            <w:tcBorders>
              <w:top w:val="single" w:sz="12" w:space="0" w:color="auto"/>
              <w:left w:val="single" w:sz="12" w:space="0" w:color="auto"/>
            </w:tcBorders>
          </w:tcPr>
          <w:p w14:paraId="413E75B8" w14:textId="77777777" w:rsidR="001E3E2E" w:rsidRPr="001C3A65" w:rsidRDefault="001E3E2E" w:rsidP="001E3E2E">
            <w:pPr>
              <w:spacing w:before="120" w:after="0" w:line="240" w:lineRule="auto"/>
              <w:rPr>
                <w:rFonts w:ascii="Arial" w:eastAsia="Times New Roman" w:hAnsi="Arial" w:cs="Arial"/>
                <w:sz w:val="20"/>
                <w:szCs w:val="20"/>
                <w:lang w:eastAsia="fr-FR"/>
              </w:rPr>
            </w:pPr>
          </w:p>
        </w:tc>
        <w:tc>
          <w:tcPr>
            <w:tcW w:w="1293" w:type="dxa"/>
            <w:tcBorders>
              <w:top w:val="single" w:sz="12" w:space="0" w:color="auto"/>
            </w:tcBorders>
          </w:tcPr>
          <w:p w14:paraId="1436E6DE" w14:textId="77777777" w:rsidR="001E3E2E" w:rsidRPr="001C3A65" w:rsidRDefault="001E3E2E" w:rsidP="001E3E2E">
            <w:pPr>
              <w:spacing w:before="120" w:after="0" w:line="240" w:lineRule="auto"/>
              <w:jc w:val="center"/>
              <w:rPr>
                <w:rFonts w:ascii="Arial" w:eastAsia="Times New Roman" w:hAnsi="Arial" w:cs="Arial"/>
                <w:sz w:val="20"/>
                <w:szCs w:val="20"/>
                <w:lang w:eastAsia="fr-FR"/>
              </w:rPr>
            </w:pPr>
          </w:p>
        </w:tc>
        <w:tc>
          <w:tcPr>
            <w:tcW w:w="1390" w:type="dxa"/>
            <w:tcBorders>
              <w:top w:val="single" w:sz="12" w:space="0" w:color="auto"/>
            </w:tcBorders>
          </w:tcPr>
          <w:p w14:paraId="19439004" w14:textId="77777777" w:rsidR="001E3E2E" w:rsidRPr="001C3A65" w:rsidRDefault="001E3E2E" w:rsidP="001E3E2E">
            <w:pPr>
              <w:spacing w:before="120" w:after="0" w:line="240" w:lineRule="auto"/>
              <w:jc w:val="center"/>
              <w:rPr>
                <w:rFonts w:ascii="Arial" w:eastAsia="Times New Roman" w:hAnsi="Arial" w:cs="Arial"/>
                <w:sz w:val="20"/>
                <w:szCs w:val="20"/>
                <w:lang w:eastAsia="fr-FR"/>
              </w:rPr>
            </w:pPr>
          </w:p>
        </w:tc>
        <w:tc>
          <w:tcPr>
            <w:tcW w:w="2523" w:type="dxa"/>
            <w:tcBorders>
              <w:top w:val="single" w:sz="12" w:space="0" w:color="auto"/>
            </w:tcBorders>
          </w:tcPr>
          <w:p w14:paraId="4FF8BA3A" w14:textId="77777777" w:rsidR="001E3E2E" w:rsidRPr="001C3A65" w:rsidRDefault="001E3E2E" w:rsidP="001E3E2E">
            <w:pPr>
              <w:spacing w:before="120" w:after="0" w:line="240" w:lineRule="auto"/>
              <w:jc w:val="center"/>
              <w:rPr>
                <w:rFonts w:ascii="Arial" w:eastAsia="Times New Roman" w:hAnsi="Arial" w:cs="Arial"/>
                <w:sz w:val="20"/>
                <w:szCs w:val="20"/>
                <w:lang w:eastAsia="fr-FR"/>
              </w:rPr>
            </w:pPr>
            <w:r w:rsidRPr="001C3A65">
              <w:rPr>
                <w:rFonts w:ascii="Arial" w:eastAsia="Times New Roman" w:hAnsi="Arial" w:cs="Arial"/>
                <w:sz w:val="20"/>
                <w:szCs w:val="20"/>
                <w:lang w:eastAsia="fr-FR"/>
              </w:rPr>
              <w:sym w:font="Wingdings" w:char="F0A8"/>
            </w:r>
            <w:r w:rsidRPr="001C3A65">
              <w:rPr>
                <w:rFonts w:ascii="Arial" w:eastAsia="Times New Roman" w:hAnsi="Arial" w:cs="Arial"/>
                <w:sz w:val="20"/>
                <w:szCs w:val="20"/>
                <w:lang w:eastAsia="fr-FR"/>
              </w:rPr>
              <w:t xml:space="preserve"> néant </w:t>
            </w:r>
            <w:r w:rsidRPr="001C3A65">
              <w:rPr>
                <w:rFonts w:ascii="Arial" w:eastAsia="Times New Roman" w:hAnsi="Arial" w:cs="Arial"/>
                <w:sz w:val="20"/>
                <w:szCs w:val="20"/>
                <w:lang w:eastAsia="fr-FR"/>
              </w:rPr>
              <w:sym w:font="Wingdings" w:char="F0A8"/>
            </w:r>
            <w:r w:rsidRPr="001C3A65">
              <w:rPr>
                <w:rFonts w:ascii="Arial" w:eastAsia="Times New Roman" w:hAnsi="Arial" w:cs="Arial"/>
                <w:sz w:val="20"/>
                <w:szCs w:val="20"/>
                <w:lang w:eastAsia="fr-FR"/>
              </w:rPr>
              <w:t xml:space="preserve"> auto. </w:t>
            </w:r>
            <w:r w:rsidRPr="001C3A65">
              <w:rPr>
                <w:rFonts w:ascii="Arial" w:eastAsia="Times New Roman" w:hAnsi="Arial" w:cs="Arial"/>
                <w:sz w:val="20"/>
                <w:szCs w:val="20"/>
                <w:lang w:eastAsia="fr-FR"/>
              </w:rPr>
              <w:sym w:font="Wingdings" w:char="F0A8"/>
            </w:r>
            <w:r w:rsidRPr="001C3A65">
              <w:rPr>
                <w:rFonts w:ascii="Arial" w:eastAsia="Times New Roman" w:hAnsi="Arial" w:cs="Arial"/>
                <w:sz w:val="20"/>
                <w:szCs w:val="20"/>
                <w:lang w:eastAsia="fr-FR"/>
              </w:rPr>
              <w:t xml:space="preserve"> conv.</w:t>
            </w:r>
          </w:p>
        </w:tc>
        <w:tc>
          <w:tcPr>
            <w:tcW w:w="2240" w:type="dxa"/>
            <w:tcBorders>
              <w:top w:val="single" w:sz="12" w:space="0" w:color="auto"/>
            </w:tcBorders>
          </w:tcPr>
          <w:p w14:paraId="140D1592" w14:textId="77777777" w:rsidR="001E3E2E" w:rsidRPr="001C3A65" w:rsidRDefault="001E3E2E" w:rsidP="001E3E2E">
            <w:pPr>
              <w:spacing w:before="120" w:after="0" w:line="240" w:lineRule="auto"/>
              <w:jc w:val="center"/>
              <w:rPr>
                <w:rFonts w:ascii="Arial" w:eastAsia="Times New Roman" w:hAnsi="Arial" w:cs="Arial"/>
                <w:sz w:val="20"/>
                <w:szCs w:val="20"/>
                <w:lang w:eastAsia="fr-FR"/>
              </w:rPr>
            </w:pPr>
            <w:r w:rsidRPr="001C3A65">
              <w:rPr>
                <w:rFonts w:ascii="Arial" w:eastAsia="Times New Roman" w:hAnsi="Arial" w:cs="Arial"/>
                <w:sz w:val="20"/>
                <w:szCs w:val="20"/>
                <w:lang w:eastAsia="fr-FR"/>
              </w:rPr>
              <w:t xml:space="preserve"> </w:t>
            </w:r>
            <w:r w:rsidRPr="001C3A65">
              <w:rPr>
                <w:rFonts w:ascii="Arial" w:eastAsia="Times New Roman" w:hAnsi="Arial" w:cs="Arial"/>
                <w:sz w:val="20"/>
                <w:szCs w:val="20"/>
                <w:lang w:eastAsia="fr-FR"/>
              </w:rPr>
              <w:sym w:font="Wingdings" w:char="F0A8"/>
            </w:r>
            <w:r w:rsidRPr="001C3A65">
              <w:rPr>
                <w:rFonts w:ascii="Arial" w:eastAsia="Times New Roman" w:hAnsi="Arial" w:cs="Arial"/>
                <w:sz w:val="20"/>
                <w:szCs w:val="20"/>
                <w:lang w:eastAsia="fr-FR"/>
              </w:rPr>
              <w:t xml:space="preserve"> macropolluants      </w:t>
            </w:r>
            <w:r w:rsidRPr="001C3A65">
              <w:rPr>
                <w:rFonts w:ascii="Arial" w:eastAsia="Times New Roman" w:hAnsi="Arial" w:cs="Arial"/>
                <w:sz w:val="20"/>
                <w:szCs w:val="20"/>
                <w:lang w:eastAsia="fr-FR"/>
              </w:rPr>
              <w:sym w:font="Wingdings" w:char="F0A8"/>
            </w:r>
            <w:r w:rsidRPr="001C3A65">
              <w:rPr>
                <w:rFonts w:ascii="Arial" w:eastAsia="Times New Roman" w:hAnsi="Arial" w:cs="Arial"/>
                <w:sz w:val="20"/>
                <w:szCs w:val="20"/>
                <w:lang w:eastAsia="fr-FR"/>
              </w:rPr>
              <w:t xml:space="preserve"> micropolluants</w:t>
            </w:r>
          </w:p>
        </w:tc>
        <w:tc>
          <w:tcPr>
            <w:tcW w:w="2708" w:type="dxa"/>
            <w:tcBorders>
              <w:top w:val="single" w:sz="12" w:space="0" w:color="auto"/>
            </w:tcBorders>
          </w:tcPr>
          <w:p w14:paraId="550134FD" w14:textId="77777777" w:rsidR="001E3E2E" w:rsidRPr="001C3A65" w:rsidRDefault="001E3E2E" w:rsidP="001E3E2E">
            <w:pPr>
              <w:spacing w:before="120" w:after="0" w:line="240" w:lineRule="auto"/>
              <w:rPr>
                <w:rFonts w:ascii="Arial" w:eastAsia="Times New Roman" w:hAnsi="Arial" w:cs="Arial"/>
                <w:sz w:val="20"/>
                <w:szCs w:val="20"/>
                <w:lang w:eastAsia="fr-FR"/>
              </w:rPr>
            </w:pPr>
          </w:p>
        </w:tc>
        <w:tc>
          <w:tcPr>
            <w:tcW w:w="1522" w:type="dxa"/>
            <w:tcBorders>
              <w:top w:val="single" w:sz="12" w:space="0" w:color="auto"/>
            </w:tcBorders>
          </w:tcPr>
          <w:p w14:paraId="2A5ABB88" w14:textId="77777777" w:rsidR="001E3E2E" w:rsidRPr="001C3A65" w:rsidRDefault="001E3E2E" w:rsidP="001E3E2E">
            <w:pPr>
              <w:spacing w:before="120" w:after="0" w:line="240" w:lineRule="auto"/>
              <w:jc w:val="center"/>
              <w:rPr>
                <w:rFonts w:ascii="Arial" w:eastAsia="Times New Roman" w:hAnsi="Arial" w:cs="Arial"/>
                <w:sz w:val="20"/>
                <w:szCs w:val="20"/>
                <w:lang w:eastAsia="fr-FR"/>
              </w:rPr>
            </w:pPr>
            <w:r w:rsidRPr="001C3A65">
              <w:rPr>
                <w:rFonts w:ascii="Arial" w:eastAsia="Times New Roman" w:hAnsi="Arial" w:cs="Arial"/>
                <w:sz w:val="20"/>
                <w:szCs w:val="20"/>
                <w:lang w:eastAsia="fr-FR"/>
              </w:rPr>
              <w:sym w:font="Wingdings" w:char="F0A8"/>
            </w:r>
            <w:r w:rsidRPr="001C3A65">
              <w:rPr>
                <w:rFonts w:ascii="Arial" w:eastAsia="Times New Roman" w:hAnsi="Arial" w:cs="Arial"/>
                <w:sz w:val="20"/>
                <w:szCs w:val="20"/>
                <w:lang w:eastAsia="fr-FR"/>
              </w:rPr>
              <w:t xml:space="preserve"> oui    </w:t>
            </w:r>
            <w:r w:rsidRPr="001C3A65">
              <w:rPr>
                <w:rFonts w:ascii="Arial" w:eastAsia="Times New Roman" w:hAnsi="Arial" w:cs="Arial"/>
                <w:sz w:val="20"/>
                <w:szCs w:val="20"/>
                <w:lang w:eastAsia="fr-FR"/>
              </w:rPr>
              <w:sym w:font="Wingdings" w:char="F0A8"/>
            </w:r>
            <w:r w:rsidRPr="001C3A65">
              <w:rPr>
                <w:rFonts w:ascii="Arial" w:eastAsia="Times New Roman" w:hAnsi="Arial" w:cs="Arial"/>
                <w:sz w:val="20"/>
                <w:szCs w:val="20"/>
                <w:lang w:eastAsia="fr-FR"/>
              </w:rPr>
              <w:t xml:space="preserve"> non</w:t>
            </w:r>
          </w:p>
        </w:tc>
        <w:tc>
          <w:tcPr>
            <w:tcW w:w="1557" w:type="dxa"/>
            <w:tcBorders>
              <w:top w:val="single" w:sz="12" w:space="0" w:color="auto"/>
              <w:right w:val="single" w:sz="12" w:space="0" w:color="auto"/>
            </w:tcBorders>
          </w:tcPr>
          <w:p w14:paraId="75D92047" w14:textId="77777777" w:rsidR="001E3E2E" w:rsidRPr="001C3A65" w:rsidRDefault="001E3E2E" w:rsidP="001E3E2E">
            <w:pPr>
              <w:spacing w:before="120" w:after="0" w:line="240" w:lineRule="auto"/>
              <w:jc w:val="center"/>
              <w:rPr>
                <w:rFonts w:ascii="Arial" w:eastAsia="Times New Roman" w:hAnsi="Arial" w:cs="Arial"/>
                <w:sz w:val="20"/>
                <w:szCs w:val="20"/>
                <w:lang w:eastAsia="fr-FR"/>
              </w:rPr>
            </w:pPr>
          </w:p>
        </w:tc>
      </w:tr>
      <w:tr w:rsidR="001E3E2E" w:rsidRPr="001C3A65" w14:paraId="236B41FC" w14:textId="77777777" w:rsidTr="001E3E2E">
        <w:trPr>
          <w:trHeight w:val="420"/>
        </w:trPr>
        <w:tc>
          <w:tcPr>
            <w:tcW w:w="1634" w:type="dxa"/>
            <w:tcBorders>
              <w:left w:val="single" w:sz="12" w:space="0" w:color="auto"/>
            </w:tcBorders>
          </w:tcPr>
          <w:p w14:paraId="26F337F5" w14:textId="77777777" w:rsidR="001E3E2E" w:rsidRPr="001C3A65" w:rsidRDefault="001E3E2E" w:rsidP="001E3E2E">
            <w:pPr>
              <w:spacing w:before="120" w:after="0" w:line="240" w:lineRule="auto"/>
              <w:rPr>
                <w:rFonts w:ascii="Arial" w:eastAsia="Times New Roman" w:hAnsi="Arial" w:cs="Arial"/>
                <w:sz w:val="20"/>
                <w:szCs w:val="20"/>
                <w:lang w:eastAsia="fr-FR"/>
              </w:rPr>
            </w:pPr>
          </w:p>
        </w:tc>
        <w:tc>
          <w:tcPr>
            <w:tcW w:w="1293" w:type="dxa"/>
          </w:tcPr>
          <w:p w14:paraId="5BB67BBB" w14:textId="77777777" w:rsidR="001E3E2E" w:rsidRPr="001C3A65" w:rsidRDefault="001E3E2E" w:rsidP="001E3E2E">
            <w:pPr>
              <w:spacing w:before="120" w:after="0" w:line="240" w:lineRule="auto"/>
              <w:jc w:val="center"/>
              <w:rPr>
                <w:rFonts w:ascii="Arial" w:eastAsia="Times New Roman" w:hAnsi="Arial" w:cs="Arial"/>
                <w:sz w:val="20"/>
                <w:szCs w:val="20"/>
                <w:lang w:eastAsia="fr-FR"/>
              </w:rPr>
            </w:pPr>
          </w:p>
        </w:tc>
        <w:tc>
          <w:tcPr>
            <w:tcW w:w="1390" w:type="dxa"/>
          </w:tcPr>
          <w:p w14:paraId="02B5AAF3" w14:textId="77777777" w:rsidR="001E3E2E" w:rsidRPr="001C3A65" w:rsidRDefault="001E3E2E" w:rsidP="001E3E2E">
            <w:pPr>
              <w:spacing w:before="120" w:after="0" w:line="240" w:lineRule="auto"/>
              <w:jc w:val="center"/>
              <w:rPr>
                <w:rFonts w:ascii="Arial" w:eastAsia="Times New Roman" w:hAnsi="Arial" w:cs="Arial"/>
                <w:sz w:val="20"/>
                <w:szCs w:val="20"/>
                <w:lang w:eastAsia="fr-FR"/>
              </w:rPr>
            </w:pPr>
          </w:p>
        </w:tc>
        <w:tc>
          <w:tcPr>
            <w:tcW w:w="2523" w:type="dxa"/>
          </w:tcPr>
          <w:p w14:paraId="0E6BE2FA" w14:textId="77777777" w:rsidR="001E3E2E" w:rsidRPr="001C3A65" w:rsidRDefault="001E3E2E" w:rsidP="001E3E2E">
            <w:pPr>
              <w:spacing w:before="120" w:after="0" w:line="240" w:lineRule="auto"/>
              <w:jc w:val="center"/>
              <w:rPr>
                <w:rFonts w:ascii="Arial" w:eastAsia="Times New Roman" w:hAnsi="Arial" w:cs="Arial"/>
                <w:sz w:val="20"/>
                <w:szCs w:val="20"/>
                <w:lang w:eastAsia="fr-FR"/>
              </w:rPr>
            </w:pPr>
            <w:r w:rsidRPr="001C3A65">
              <w:rPr>
                <w:rFonts w:ascii="Arial" w:eastAsia="Times New Roman" w:hAnsi="Arial" w:cs="Arial"/>
                <w:sz w:val="20"/>
                <w:szCs w:val="20"/>
                <w:lang w:eastAsia="fr-FR"/>
              </w:rPr>
              <w:sym w:font="Wingdings" w:char="F0A8"/>
            </w:r>
            <w:r w:rsidRPr="001C3A65">
              <w:rPr>
                <w:rFonts w:ascii="Arial" w:eastAsia="Times New Roman" w:hAnsi="Arial" w:cs="Arial"/>
                <w:sz w:val="20"/>
                <w:szCs w:val="20"/>
                <w:lang w:eastAsia="fr-FR"/>
              </w:rPr>
              <w:t xml:space="preserve"> néant </w:t>
            </w:r>
            <w:r w:rsidRPr="001C3A65">
              <w:rPr>
                <w:rFonts w:ascii="Arial" w:eastAsia="Times New Roman" w:hAnsi="Arial" w:cs="Arial"/>
                <w:sz w:val="20"/>
                <w:szCs w:val="20"/>
                <w:lang w:eastAsia="fr-FR"/>
              </w:rPr>
              <w:sym w:font="Wingdings" w:char="F0A8"/>
            </w:r>
            <w:r w:rsidRPr="001C3A65">
              <w:rPr>
                <w:rFonts w:ascii="Arial" w:eastAsia="Times New Roman" w:hAnsi="Arial" w:cs="Arial"/>
                <w:sz w:val="20"/>
                <w:szCs w:val="20"/>
                <w:lang w:eastAsia="fr-FR"/>
              </w:rPr>
              <w:t xml:space="preserve"> auto. </w:t>
            </w:r>
            <w:r w:rsidRPr="001C3A65">
              <w:rPr>
                <w:rFonts w:ascii="Arial" w:eastAsia="Times New Roman" w:hAnsi="Arial" w:cs="Arial"/>
                <w:sz w:val="20"/>
                <w:szCs w:val="20"/>
                <w:lang w:eastAsia="fr-FR"/>
              </w:rPr>
              <w:sym w:font="Wingdings" w:char="F0A8"/>
            </w:r>
            <w:r w:rsidRPr="001C3A65">
              <w:rPr>
                <w:rFonts w:ascii="Arial" w:eastAsia="Times New Roman" w:hAnsi="Arial" w:cs="Arial"/>
                <w:sz w:val="20"/>
                <w:szCs w:val="20"/>
                <w:lang w:eastAsia="fr-FR"/>
              </w:rPr>
              <w:t xml:space="preserve"> conv.</w:t>
            </w:r>
          </w:p>
        </w:tc>
        <w:tc>
          <w:tcPr>
            <w:tcW w:w="2240" w:type="dxa"/>
          </w:tcPr>
          <w:p w14:paraId="5BEF5B3A" w14:textId="77777777" w:rsidR="001E3E2E" w:rsidRPr="001C3A65" w:rsidRDefault="001E3E2E" w:rsidP="001E3E2E">
            <w:pPr>
              <w:spacing w:before="120" w:after="0" w:line="240" w:lineRule="auto"/>
              <w:jc w:val="center"/>
              <w:rPr>
                <w:rFonts w:ascii="Arial" w:eastAsia="Times New Roman" w:hAnsi="Arial" w:cs="Arial"/>
                <w:sz w:val="20"/>
                <w:szCs w:val="20"/>
                <w:lang w:eastAsia="fr-FR"/>
              </w:rPr>
            </w:pPr>
            <w:r w:rsidRPr="001C3A65">
              <w:rPr>
                <w:rFonts w:ascii="Arial" w:eastAsia="Times New Roman" w:hAnsi="Arial" w:cs="Arial"/>
                <w:sz w:val="20"/>
                <w:szCs w:val="20"/>
                <w:lang w:eastAsia="fr-FR"/>
              </w:rPr>
              <w:t xml:space="preserve"> </w:t>
            </w:r>
            <w:r w:rsidRPr="001C3A65">
              <w:rPr>
                <w:rFonts w:ascii="Arial" w:eastAsia="Times New Roman" w:hAnsi="Arial" w:cs="Arial"/>
                <w:sz w:val="20"/>
                <w:szCs w:val="20"/>
                <w:lang w:eastAsia="fr-FR"/>
              </w:rPr>
              <w:sym w:font="Wingdings" w:char="F0A8"/>
            </w:r>
            <w:r w:rsidRPr="001C3A65">
              <w:rPr>
                <w:rFonts w:ascii="Arial" w:eastAsia="Times New Roman" w:hAnsi="Arial" w:cs="Arial"/>
                <w:sz w:val="20"/>
                <w:szCs w:val="20"/>
                <w:lang w:eastAsia="fr-FR"/>
              </w:rPr>
              <w:t xml:space="preserve"> macropolluants      </w:t>
            </w:r>
            <w:r w:rsidRPr="001C3A65">
              <w:rPr>
                <w:rFonts w:ascii="Arial" w:eastAsia="Times New Roman" w:hAnsi="Arial" w:cs="Arial"/>
                <w:sz w:val="20"/>
                <w:szCs w:val="20"/>
                <w:lang w:eastAsia="fr-FR"/>
              </w:rPr>
              <w:sym w:font="Wingdings" w:char="F0A8"/>
            </w:r>
            <w:r w:rsidRPr="001C3A65">
              <w:rPr>
                <w:rFonts w:ascii="Arial" w:eastAsia="Times New Roman" w:hAnsi="Arial" w:cs="Arial"/>
                <w:sz w:val="20"/>
                <w:szCs w:val="20"/>
                <w:lang w:eastAsia="fr-FR"/>
              </w:rPr>
              <w:t xml:space="preserve"> micropolluants</w:t>
            </w:r>
          </w:p>
        </w:tc>
        <w:tc>
          <w:tcPr>
            <w:tcW w:w="2708" w:type="dxa"/>
          </w:tcPr>
          <w:p w14:paraId="088B98B7" w14:textId="77777777" w:rsidR="001E3E2E" w:rsidRPr="001C3A65" w:rsidRDefault="001E3E2E" w:rsidP="001E3E2E">
            <w:pPr>
              <w:spacing w:before="120" w:after="0" w:line="240" w:lineRule="auto"/>
              <w:jc w:val="center"/>
              <w:rPr>
                <w:rFonts w:ascii="Arial" w:eastAsia="Times New Roman" w:hAnsi="Arial" w:cs="Arial"/>
                <w:sz w:val="20"/>
                <w:szCs w:val="20"/>
                <w:lang w:eastAsia="fr-FR"/>
              </w:rPr>
            </w:pPr>
          </w:p>
        </w:tc>
        <w:tc>
          <w:tcPr>
            <w:tcW w:w="1522" w:type="dxa"/>
          </w:tcPr>
          <w:p w14:paraId="6E6E5362" w14:textId="77777777" w:rsidR="001E3E2E" w:rsidRPr="001C3A65" w:rsidRDefault="001E3E2E" w:rsidP="001E3E2E">
            <w:pPr>
              <w:spacing w:before="120" w:after="0" w:line="240" w:lineRule="auto"/>
              <w:jc w:val="center"/>
              <w:rPr>
                <w:rFonts w:ascii="Arial" w:eastAsia="Times New Roman" w:hAnsi="Arial" w:cs="Arial"/>
                <w:sz w:val="20"/>
                <w:szCs w:val="20"/>
                <w:lang w:eastAsia="fr-FR"/>
              </w:rPr>
            </w:pPr>
            <w:r w:rsidRPr="001C3A65">
              <w:rPr>
                <w:rFonts w:ascii="Arial" w:eastAsia="Times New Roman" w:hAnsi="Arial" w:cs="Arial"/>
                <w:sz w:val="20"/>
                <w:szCs w:val="20"/>
                <w:lang w:eastAsia="fr-FR"/>
              </w:rPr>
              <w:sym w:font="Wingdings" w:char="F0A8"/>
            </w:r>
            <w:r w:rsidRPr="001C3A65">
              <w:rPr>
                <w:rFonts w:ascii="Arial" w:eastAsia="Times New Roman" w:hAnsi="Arial" w:cs="Arial"/>
                <w:sz w:val="20"/>
                <w:szCs w:val="20"/>
                <w:lang w:eastAsia="fr-FR"/>
              </w:rPr>
              <w:t xml:space="preserve"> oui    </w:t>
            </w:r>
            <w:r w:rsidRPr="001C3A65">
              <w:rPr>
                <w:rFonts w:ascii="Arial" w:eastAsia="Times New Roman" w:hAnsi="Arial" w:cs="Arial"/>
                <w:sz w:val="20"/>
                <w:szCs w:val="20"/>
                <w:lang w:eastAsia="fr-FR"/>
              </w:rPr>
              <w:sym w:font="Wingdings" w:char="F0A8"/>
            </w:r>
            <w:r w:rsidRPr="001C3A65">
              <w:rPr>
                <w:rFonts w:ascii="Arial" w:eastAsia="Times New Roman" w:hAnsi="Arial" w:cs="Arial"/>
                <w:sz w:val="20"/>
                <w:szCs w:val="20"/>
                <w:lang w:eastAsia="fr-FR"/>
              </w:rPr>
              <w:t xml:space="preserve"> non</w:t>
            </w:r>
          </w:p>
        </w:tc>
        <w:tc>
          <w:tcPr>
            <w:tcW w:w="1557" w:type="dxa"/>
            <w:tcBorders>
              <w:right w:val="single" w:sz="12" w:space="0" w:color="auto"/>
            </w:tcBorders>
          </w:tcPr>
          <w:p w14:paraId="1981CB91" w14:textId="77777777" w:rsidR="001E3E2E" w:rsidRPr="001C3A65" w:rsidRDefault="001E3E2E" w:rsidP="001E3E2E">
            <w:pPr>
              <w:spacing w:before="120" w:after="0" w:line="240" w:lineRule="auto"/>
              <w:jc w:val="center"/>
              <w:rPr>
                <w:rFonts w:ascii="Arial" w:eastAsia="Times New Roman" w:hAnsi="Arial" w:cs="Arial"/>
                <w:sz w:val="20"/>
                <w:szCs w:val="20"/>
                <w:lang w:eastAsia="fr-FR"/>
              </w:rPr>
            </w:pPr>
          </w:p>
        </w:tc>
      </w:tr>
      <w:tr w:rsidR="001E3E2E" w:rsidRPr="001C3A65" w14:paraId="1AAC1AB3" w14:textId="77777777" w:rsidTr="001E3E2E">
        <w:trPr>
          <w:trHeight w:val="420"/>
        </w:trPr>
        <w:tc>
          <w:tcPr>
            <w:tcW w:w="1634" w:type="dxa"/>
            <w:tcBorders>
              <w:left w:val="single" w:sz="12" w:space="0" w:color="auto"/>
            </w:tcBorders>
          </w:tcPr>
          <w:p w14:paraId="64CF1EE3" w14:textId="77777777" w:rsidR="001E3E2E" w:rsidRPr="001C3A65" w:rsidRDefault="001E3E2E" w:rsidP="001E3E2E">
            <w:pPr>
              <w:spacing w:before="120" w:after="0" w:line="240" w:lineRule="auto"/>
              <w:rPr>
                <w:rFonts w:ascii="Arial" w:eastAsia="Times New Roman" w:hAnsi="Arial" w:cs="Arial"/>
                <w:sz w:val="20"/>
                <w:szCs w:val="20"/>
                <w:lang w:eastAsia="fr-FR"/>
              </w:rPr>
            </w:pPr>
          </w:p>
        </w:tc>
        <w:tc>
          <w:tcPr>
            <w:tcW w:w="1293" w:type="dxa"/>
          </w:tcPr>
          <w:p w14:paraId="78E0C919" w14:textId="77777777" w:rsidR="001E3E2E" w:rsidRPr="001C3A65" w:rsidRDefault="001E3E2E" w:rsidP="001E3E2E">
            <w:pPr>
              <w:spacing w:before="120" w:after="0" w:line="240" w:lineRule="auto"/>
              <w:jc w:val="center"/>
              <w:rPr>
                <w:rFonts w:ascii="Arial" w:eastAsia="Times New Roman" w:hAnsi="Arial" w:cs="Arial"/>
                <w:sz w:val="20"/>
                <w:szCs w:val="20"/>
                <w:lang w:eastAsia="fr-FR"/>
              </w:rPr>
            </w:pPr>
          </w:p>
        </w:tc>
        <w:tc>
          <w:tcPr>
            <w:tcW w:w="1390" w:type="dxa"/>
          </w:tcPr>
          <w:p w14:paraId="628FADBB" w14:textId="77777777" w:rsidR="001E3E2E" w:rsidRPr="001C3A65" w:rsidRDefault="001E3E2E" w:rsidP="001E3E2E">
            <w:pPr>
              <w:spacing w:before="120" w:after="0" w:line="240" w:lineRule="auto"/>
              <w:jc w:val="center"/>
              <w:rPr>
                <w:rFonts w:ascii="Arial" w:eastAsia="Times New Roman" w:hAnsi="Arial" w:cs="Arial"/>
                <w:sz w:val="20"/>
                <w:szCs w:val="20"/>
                <w:lang w:eastAsia="fr-FR"/>
              </w:rPr>
            </w:pPr>
          </w:p>
        </w:tc>
        <w:tc>
          <w:tcPr>
            <w:tcW w:w="2523" w:type="dxa"/>
          </w:tcPr>
          <w:p w14:paraId="3D08BD45" w14:textId="77777777" w:rsidR="001E3E2E" w:rsidRPr="001C3A65" w:rsidRDefault="001E3E2E" w:rsidP="001E3E2E">
            <w:pPr>
              <w:spacing w:before="120" w:after="0" w:line="240" w:lineRule="auto"/>
              <w:jc w:val="center"/>
              <w:rPr>
                <w:rFonts w:ascii="Arial" w:eastAsia="Times New Roman" w:hAnsi="Arial" w:cs="Arial"/>
                <w:sz w:val="20"/>
                <w:szCs w:val="20"/>
                <w:lang w:eastAsia="fr-FR"/>
              </w:rPr>
            </w:pPr>
            <w:r w:rsidRPr="001C3A65">
              <w:rPr>
                <w:rFonts w:ascii="Arial" w:eastAsia="Times New Roman" w:hAnsi="Arial" w:cs="Arial"/>
                <w:sz w:val="20"/>
                <w:szCs w:val="20"/>
                <w:lang w:eastAsia="fr-FR"/>
              </w:rPr>
              <w:sym w:font="Wingdings" w:char="F0A8"/>
            </w:r>
            <w:r w:rsidRPr="001C3A65">
              <w:rPr>
                <w:rFonts w:ascii="Arial" w:eastAsia="Times New Roman" w:hAnsi="Arial" w:cs="Arial"/>
                <w:sz w:val="20"/>
                <w:szCs w:val="20"/>
                <w:lang w:eastAsia="fr-FR"/>
              </w:rPr>
              <w:t xml:space="preserve"> néant </w:t>
            </w:r>
            <w:r w:rsidRPr="001C3A65">
              <w:rPr>
                <w:rFonts w:ascii="Arial" w:eastAsia="Times New Roman" w:hAnsi="Arial" w:cs="Arial"/>
                <w:sz w:val="20"/>
                <w:szCs w:val="20"/>
                <w:lang w:eastAsia="fr-FR"/>
              </w:rPr>
              <w:sym w:font="Wingdings" w:char="F0A8"/>
            </w:r>
            <w:r w:rsidRPr="001C3A65">
              <w:rPr>
                <w:rFonts w:ascii="Arial" w:eastAsia="Times New Roman" w:hAnsi="Arial" w:cs="Arial"/>
                <w:sz w:val="20"/>
                <w:szCs w:val="20"/>
                <w:lang w:eastAsia="fr-FR"/>
              </w:rPr>
              <w:t xml:space="preserve"> auto. </w:t>
            </w:r>
            <w:r w:rsidRPr="001C3A65">
              <w:rPr>
                <w:rFonts w:ascii="Arial" w:eastAsia="Times New Roman" w:hAnsi="Arial" w:cs="Arial"/>
                <w:sz w:val="20"/>
                <w:szCs w:val="20"/>
                <w:lang w:eastAsia="fr-FR"/>
              </w:rPr>
              <w:sym w:font="Wingdings" w:char="F0A8"/>
            </w:r>
            <w:r w:rsidRPr="001C3A65">
              <w:rPr>
                <w:rFonts w:ascii="Arial" w:eastAsia="Times New Roman" w:hAnsi="Arial" w:cs="Arial"/>
                <w:sz w:val="20"/>
                <w:szCs w:val="20"/>
                <w:lang w:eastAsia="fr-FR"/>
              </w:rPr>
              <w:t xml:space="preserve"> conv.</w:t>
            </w:r>
          </w:p>
        </w:tc>
        <w:tc>
          <w:tcPr>
            <w:tcW w:w="2240" w:type="dxa"/>
          </w:tcPr>
          <w:p w14:paraId="1351CDD8" w14:textId="77777777" w:rsidR="001E3E2E" w:rsidRPr="001C3A65" w:rsidRDefault="001E3E2E" w:rsidP="001E3E2E">
            <w:pPr>
              <w:spacing w:before="120" w:after="0" w:line="240" w:lineRule="auto"/>
              <w:jc w:val="center"/>
              <w:rPr>
                <w:rFonts w:ascii="Arial" w:eastAsia="Times New Roman" w:hAnsi="Arial" w:cs="Arial"/>
                <w:sz w:val="20"/>
                <w:szCs w:val="20"/>
                <w:lang w:eastAsia="fr-FR"/>
              </w:rPr>
            </w:pPr>
            <w:r w:rsidRPr="001C3A65">
              <w:rPr>
                <w:rFonts w:ascii="Arial" w:eastAsia="Times New Roman" w:hAnsi="Arial" w:cs="Arial"/>
                <w:sz w:val="20"/>
                <w:szCs w:val="20"/>
                <w:lang w:eastAsia="fr-FR"/>
              </w:rPr>
              <w:t xml:space="preserve"> </w:t>
            </w:r>
            <w:r w:rsidRPr="001C3A65">
              <w:rPr>
                <w:rFonts w:ascii="Arial" w:eastAsia="Times New Roman" w:hAnsi="Arial" w:cs="Arial"/>
                <w:sz w:val="20"/>
                <w:szCs w:val="20"/>
                <w:lang w:eastAsia="fr-FR"/>
              </w:rPr>
              <w:sym w:font="Wingdings" w:char="F0A8"/>
            </w:r>
            <w:r w:rsidRPr="001C3A65">
              <w:rPr>
                <w:rFonts w:ascii="Arial" w:eastAsia="Times New Roman" w:hAnsi="Arial" w:cs="Arial"/>
                <w:sz w:val="20"/>
                <w:szCs w:val="20"/>
                <w:lang w:eastAsia="fr-FR"/>
              </w:rPr>
              <w:t xml:space="preserve"> macropolluants      </w:t>
            </w:r>
            <w:r w:rsidRPr="001C3A65">
              <w:rPr>
                <w:rFonts w:ascii="Arial" w:eastAsia="Times New Roman" w:hAnsi="Arial" w:cs="Arial"/>
                <w:sz w:val="20"/>
                <w:szCs w:val="20"/>
                <w:lang w:eastAsia="fr-FR"/>
              </w:rPr>
              <w:sym w:font="Wingdings" w:char="F0A8"/>
            </w:r>
            <w:r w:rsidRPr="001C3A65">
              <w:rPr>
                <w:rFonts w:ascii="Arial" w:eastAsia="Times New Roman" w:hAnsi="Arial" w:cs="Arial"/>
                <w:sz w:val="20"/>
                <w:szCs w:val="20"/>
                <w:lang w:eastAsia="fr-FR"/>
              </w:rPr>
              <w:t xml:space="preserve"> micropolluants</w:t>
            </w:r>
          </w:p>
        </w:tc>
        <w:tc>
          <w:tcPr>
            <w:tcW w:w="2708" w:type="dxa"/>
          </w:tcPr>
          <w:p w14:paraId="44529FC6" w14:textId="77777777" w:rsidR="001E3E2E" w:rsidRPr="001C3A65" w:rsidRDefault="001E3E2E" w:rsidP="001E3E2E">
            <w:pPr>
              <w:spacing w:before="120" w:after="0" w:line="240" w:lineRule="auto"/>
              <w:jc w:val="center"/>
              <w:rPr>
                <w:rFonts w:ascii="Arial" w:eastAsia="Times New Roman" w:hAnsi="Arial" w:cs="Arial"/>
                <w:sz w:val="20"/>
                <w:szCs w:val="20"/>
                <w:lang w:eastAsia="fr-FR"/>
              </w:rPr>
            </w:pPr>
          </w:p>
        </w:tc>
        <w:tc>
          <w:tcPr>
            <w:tcW w:w="1522" w:type="dxa"/>
          </w:tcPr>
          <w:p w14:paraId="30C853A2" w14:textId="77777777" w:rsidR="001E3E2E" w:rsidRPr="001C3A65" w:rsidRDefault="001E3E2E" w:rsidP="001E3E2E">
            <w:pPr>
              <w:spacing w:before="120" w:after="0" w:line="240" w:lineRule="auto"/>
              <w:jc w:val="center"/>
              <w:rPr>
                <w:rFonts w:ascii="Arial" w:eastAsia="Times New Roman" w:hAnsi="Arial" w:cs="Arial"/>
                <w:sz w:val="20"/>
                <w:szCs w:val="20"/>
                <w:lang w:eastAsia="fr-FR"/>
              </w:rPr>
            </w:pPr>
            <w:r w:rsidRPr="001C3A65">
              <w:rPr>
                <w:rFonts w:ascii="Arial" w:eastAsia="Times New Roman" w:hAnsi="Arial" w:cs="Arial"/>
                <w:sz w:val="20"/>
                <w:szCs w:val="20"/>
                <w:lang w:eastAsia="fr-FR"/>
              </w:rPr>
              <w:sym w:font="Wingdings" w:char="F0A8"/>
            </w:r>
            <w:r w:rsidRPr="001C3A65">
              <w:rPr>
                <w:rFonts w:ascii="Arial" w:eastAsia="Times New Roman" w:hAnsi="Arial" w:cs="Arial"/>
                <w:sz w:val="20"/>
                <w:szCs w:val="20"/>
                <w:lang w:eastAsia="fr-FR"/>
              </w:rPr>
              <w:t xml:space="preserve"> oui    </w:t>
            </w:r>
            <w:r w:rsidRPr="001C3A65">
              <w:rPr>
                <w:rFonts w:ascii="Arial" w:eastAsia="Times New Roman" w:hAnsi="Arial" w:cs="Arial"/>
                <w:sz w:val="20"/>
                <w:szCs w:val="20"/>
                <w:lang w:eastAsia="fr-FR"/>
              </w:rPr>
              <w:sym w:font="Wingdings" w:char="F0A8"/>
            </w:r>
            <w:r w:rsidRPr="001C3A65">
              <w:rPr>
                <w:rFonts w:ascii="Arial" w:eastAsia="Times New Roman" w:hAnsi="Arial" w:cs="Arial"/>
                <w:sz w:val="20"/>
                <w:szCs w:val="20"/>
                <w:lang w:eastAsia="fr-FR"/>
              </w:rPr>
              <w:t xml:space="preserve"> non</w:t>
            </w:r>
          </w:p>
        </w:tc>
        <w:tc>
          <w:tcPr>
            <w:tcW w:w="1557" w:type="dxa"/>
            <w:tcBorders>
              <w:right w:val="single" w:sz="12" w:space="0" w:color="auto"/>
            </w:tcBorders>
          </w:tcPr>
          <w:p w14:paraId="103D4C7D" w14:textId="77777777" w:rsidR="001E3E2E" w:rsidRPr="001C3A65" w:rsidRDefault="001E3E2E" w:rsidP="001E3E2E">
            <w:pPr>
              <w:spacing w:before="120" w:after="0" w:line="240" w:lineRule="auto"/>
              <w:jc w:val="center"/>
              <w:rPr>
                <w:rFonts w:ascii="Arial" w:eastAsia="Times New Roman" w:hAnsi="Arial" w:cs="Arial"/>
                <w:sz w:val="20"/>
                <w:szCs w:val="20"/>
                <w:lang w:eastAsia="fr-FR"/>
              </w:rPr>
            </w:pPr>
          </w:p>
        </w:tc>
      </w:tr>
      <w:tr w:rsidR="001E3E2E" w:rsidRPr="001C3A65" w14:paraId="15C0F5D5" w14:textId="77777777" w:rsidTr="001E3E2E">
        <w:trPr>
          <w:trHeight w:val="420"/>
        </w:trPr>
        <w:tc>
          <w:tcPr>
            <w:tcW w:w="1634" w:type="dxa"/>
            <w:tcBorders>
              <w:left w:val="single" w:sz="12" w:space="0" w:color="auto"/>
            </w:tcBorders>
          </w:tcPr>
          <w:p w14:paraId="5788FCD9" w14:textId="77777777" w:rsidR="001E3E2E" w:rsidRPr="001C3A65" w:rsidRDefault="001E3E2E" w:rsidP="001E3E2E">
            <w:pPr>
              <w:spacing w:before="120" w:after="0" w:line="240" w:lineRule="auto"/>
              <w:rPr>
                <w:rFonts w:ascii="Arial" w:eastAsia="Times New Roman" w:hAnsi="Arial" w:cs="Arial"/>
                <w:sz w:val="20"/>
                <w:szCs w:val="20"/>
                <w:lang w:eastAsia="fr-FR"/>
              </w:rPr>
            </w:pPr>
          </w:p>
        </w:tc>
        <w:tc>
          <w:tcPr>
            <w:tcW w:w="1293" w:type="dxa"/>
          </w:tcPr>
          <w:p w14:paraId="3D58F709" w14:textId="77777777" w:rsidR="001E3E2E" w:rsidRPr="001C3A65" w:rsidRDefault="001E3E2E" w:rsidP="001E3E2E">
            <w:pPr>
              <w:spacing w:before="120" w:after="0" w:line="240" w:lineRule="auto"/>
              <w:jc w:val="center"/>
              <w:rPr>
                <w:rFonts w:ascii="Arial" w:eastAsia="Times New Roman" w:hAnsi="Arial" w:cs="Arial"/>
                <w:sz w:val="20"/>
                <w:szCs w:val="20"/>
                <w:lang w:eastAsia="fr-FR"/>
              </w:rPr>
            </w:pPr>
          </w:p>
        </w:tc>
        <w:tc>
          <w:tcPr>
            <w:tcW w:w="1390" w:type="dxa"/>
          </w:tcPr>
          <w:p w14:paraId="1909E4D2" w14:textId="77777777" w:rsidR="001E3E2E" w:rsidRPr="001C3A65" w:rsidRDefault="001E3E2E" w:rsidP="001E3E2E">
            <w:pPr>
              <w:spacing w:before="120" w:after="0" w:line="240" w:lineRule="auto"/>
              <w:jc w:val="center"/>
              <w:rPr>
                <w:rFonts w:ascii="Arial" w:eastAsia="Times New Roman" w:hAnsi="Arial" w:cs="Arial"/>
                <w:sz w:val="20"/>
                <w:szCs w:val="20"/>
                <w:lang w:eastAsia="fr-FR"/>
              </w:rPr>
            </w:pPr>
          </w:p>
        </w:tc>
        <w:tc>
          <w:tcPr>
            <w:tcW w:w="2523" w:type="dxa"/>
          </w:tcPr>
          <w:p w14:paraId="2B9C09E2" w14:textId="77777777" w:rsidR="001E3E2E" w:rsidRPr="001C3A65" w:rsidRDefault="001E3E2E" w:rsidP="001E3E2E">
            <w:pPr>
              <w:spacing w:before="120" w:after="0" w:line="240" w:lineRule="auto"/>
              <w:jc w:val="center"/>
              <w:rPr>
                <w:rFonts w:ascii="Arial" w:eastAsia="Times New Roman" w:hAnsi="Arial" w:cs="Arial"/>
                <w:sz w:val="20"/>
                <w:szCs w:val="20"/>
                <w:lang w:eastAsia="fr-FR"/>
              </w:rPr>
            </w:pPr>
            <w:r w:rsidRPr="001C3A65">
              <w:rPr>
                <w:rFonts w:ascii="Arial" w:eastAsia="Times New Roman" w:hAnsi="Arial" w:cs="Arial"/>
                <w:sz w:val="20"/>
                <w:szCs w:val="20"/>
                <w:lang w:eastAsia="fr-FR"/>
              </w:rPr>
              <w:sym w:font="Wingdings" w:char="F0A8"/>
            </w:r>
            <w:r w:rsidRPr="001C3A65">
              <w:rPr>
                <w:rFonts w:ascii="Arial" w:eastAsia="Times New Roman" w:hAnsi="Arial" w:cs="Arial"/>
                <w:sz w:val="20"/>
                <w:szCs w:val="20"/>
                <w:lang w:eastAsia="fr-FR"/>
              </w:rPr>
              <w:t xml:space="preserve"> néant </w:t>
            </w:r>
            <w:r w:rsidRPr="001C3A65">
              <w:rPr>
                <w:rFonts w:ascii="Arial" w:eastAsia="Times New Roman" w:hAnsi="Arial" w:cs="Arial"/>
                <w:sz w:val="20"/>
                <w:szCs w:val="20"/>
                <w:lang w:eastAsia="fr-FR"/>
              </w:rPr>
              <w:sym w:font="Wingdings" w:char="F0A8"/>
            </w:r>
            <w:r w:rsidRPr="001C3A65">
              <w:rPr>
                <w:rFonts w:ascii="Arial" w:eastAsia="Times New Roman" w:hAnsi="Arial" w:cs="Arial"/>
                <w:sz w:val="20"/>
                <w:szCs w:val="20"/>
                <w:lang w:eastAsia="fr-FR"/>
              </w:rPr>
              <w:t xml:space="preserve"> auto. </w:t>
            </w:r>
            <w:r w:rsidRPr="001C3A65">
              <w:rPr>
                <w:rFonts w:ascii="Arial" w:eastAsia="Times New Roman" w:hAnsi="Arial" w:cs="Arial"/>
                <w:sz w:val="20"/>
                <w:szCs w:val="20"/>
                <w:lang w:eastAsia="fr-FR"/>
              </w:rPr>
              <w:sym w:font="Wingdings" w:char="F0A8"/>
            </w:r>
            <w:r w:rsidRPr="001C3A65">
              <w:rPr>
                <w:rFonts w:ascii="Arial" w:eastAsia="Times New Roman" w:hAnsi="Arial" w:cs="Arial"/>
                <w:sz w:val="20"/>
                <w:szCs w:val="20"/>
                <w:lang w:eastAsia="fr-FR"/>
              </w:rPr>
              <w:t xml:space="preserve"> conv.</w:t>
            </w:r>
          </w:p>
        </w:tc>
        <w:tc>
          <w:tcPr>
            <w:tcW w:w="2240" w:type="dxa"/>
          </w:tcPr>
          <w:p w14:paraId="1C33E26B" w14:textId="77777777" w:rsidR="001E3E2E" w:rsidRPr="001C3A65" w:rsidRDefault="001E3E2E" w:rsidP="001E3E2E">
            <w:pPr>
              <w:spacing w:before="120" w:after="0" w:line="240" w:lineRule="auto"/>
              <w:jc w:val="center"/>
              <w:rPr>
                <w:rFonts w:ascii="Arial" w:eastAsia="Times New Roman" w:hAnsi="Arial" w:cs="Arial"/>
                <w:sz w:val="20"/>
                <w:szCs w:val="20"/>
                <w:lang w:eastAsia="fr-FR"/>
              </w:rPr>
            </w:pPr>
            <w:r w:rsidRPr="001C3A65">
              <w:rPr>
                <w:rFonts w:ascii="Arial" w:eastAsia="Times New Roman" w:hAnsi="Arial" w:cs="Arial"/>
                <w:sz w:val="20"/>
                <w:szCs w:val="20"/>
                <w:lang w:eastAsia="fr-FR"/>
              </w:rPr>
              <w:t xml:space="preserve"> </w:t>
            </w:r>
            <w:r w:rsidRPr="001C3A65">
              <w:rPr>
                <w:rFonts w:ascii="Arial" w:eastAsia="Times New Roman" w:hAnsi="Arial" w:cs="Arial"/>
                <w:sz w:val="20"/>
                <w:szCs w:val="20"/>
                <w:lang w:eastAsia="fr-FR"/>
              </w:rPr>
              <w:sym w:font="Wingdings" w:char="F0A8"/>
            </w:r>
            <w:r w:rsidRPr="001C3A65">
              <w:rPr>
                <w:rFonts w:ascii="Arial" w:eastAsia="Times New Roman" w:hAnsi="Arial" w:cs="Arial"/>
                <w:sz w:val="20"/>
                <w:szCs w:val="20"/>
                <w:lang w:eastAsia="fr-FR"/>
              </w:rPr>
              <w:t xml:space="preserve"> macropolluants      </w:t>
            </w:r>
            <w:r w:rsidRPr="001C3A65">
              <w:rPr>
                <w:rFonts w:ascii="Arial" w:eastAsia="Times New Roman" w:hAnsi="Arial" w:cs="Arial"/>
                <w:sz w:val="20"/>
                <w:szCs w:val="20"/>
                <w:lang w:eastAsia="fr-FR"/>
              </w:rPr>
              <w:sym w:font="Wingdings" w:char="F0A8"/>
            </w:r>
            <w:r w:rsidRPr="001C3A65">
              <w:rPr>
                <w:rFonts w:ascii="Arial" w:eastAsia="Times New Roman" w:hAnsi="Arial" w:cs="Arial"/>
                <w:sz w:val="20"/>
                <w:szCs w:val="20"/>
                <w:lang w:eastAsia="fr-FR"/>
              </w:rPr>
              <w:t xml:space="preserve"> micropolluants</w:t>
            </w:r>
          </w:p>
        </w:tc>
        <w:tc>
          <w:tcPr>
            <w:tcW w:w="2708" w:type="dxa"/>
          </w:tcPr>
          <w:p w14:paraId="0D81E902" w14:textId="77777777" w:rsidR="001E3E2E" w:rsidRPr="001C3A65" w:rsidRDefault="001E3E2E" w:rsidP="001E3E2E">
            <w:pPr>
              <w:spacing w:before="120" w:after="0" w:line="240" w:lineRule="auto"/>
              <w:jc w:val="center"/>
              <w:rPr>
                <w:rFonts w:ascii="Arial" w:eastAsia="Times New Roman" w:hAnsi="Arial" w:cs="Arial"/>
                <w:sz w:val="20"/>
                <w:szCs w:val="20"/>
                <w:lang w:eastAsia="fr-FR"/>
              </w:rPr>
            </w:pPr>
          </w:p>
        </w:tc>
        <w:tc>
          <w:tcPr>
            <w:tcW w:w="1522" w:type="dxa"/>
          </w:tcPr>
          <w:p w14:paraId="4BD4A5CD" w14:textId="77777777" w:rsidR="001E3E2E" w:rsidRPr="001C3A65" w:rsidRDefault="001E3E2E" w:rsidP="001E3E2E">
            <w:pPr>
              <w:spacing w:before="120" w:after="0" w:line="240" w:lineRule="auto"/>
              <w:jc w:val="center"/>
              <w:rPr>
                <w:rFonts w:ascii="Arial" w:eastAsia="Times New Roman" w:hAnsi="Arial" w:cs="Arial"/>
                <w:sz w:val="20"/>
                <w:szCs w:val="20"/>
                <w:lang w:eastAsia="fr-FR"/>
              </w:rPr>
            </w:pPr>
            <w:r w:rsidRPr="001C3A65">
              <w:rPr>
                <w:rFonts w:ascii="Arial" w:eastAsia="Times New Roman" w:hAnsi="Arial" w:cs="Arial"/>
                <w:sz w:val="20"/>
                <w:szCs w:val="20"/>
                <w:lang w:eastAsia="fr-FR"/>
              </w:rPr>
              <w:sym w:font="Wingdings" w:char="F0A8"/>
            </w:r>
            <w:r w:rsidRPr="001C3A65">
              <w:rPr>
                <w:rFonts w:ascii="Arial" w:eastAsia="Times New Roman" w:hAnsi="Arial" w:cs="Arial"/>
                <w:sz w:val="20"/>
                <w:szCs w:val="20"/>
                <w:lang w:eastAsia="fr-FR"/>
              </w:rPr>
              <w:t xml:space="preserve"> oui    </w:t>
            </w:r>
            <w:r w:rsidRPr="001C3A65">
              <w:rPr>
                <w:rFonts w:ascii="Arial" w:eastAsia="Times New Roman" w:hAnsi="Arial" w:cs="Arial"/>
                <w:sz w:val="20"/>
                <w:szCs w:val="20"/>
                <w:lang w:eastAsia="fr-FR"/>
              </w:rPr>
              <w:sym w:font="Wingdings" w:char="F0A8"/>
            </w:r>
            <w:r w:rsidRPr="001C3A65">
              <w:rPr>
                <w:rFonts w:ascii="Arial" w:eastAsia="Times New Roman" w:hAnsi="Arial" w:cs="Arial"/>
                <w:sz w:val="20"/>
                <w:szCs w:val="20"/>
                <w:lang w:eastAsia="fr-FR"/>
              </w:rPr>
              <w:t xml:space="preserve"> non</w:t>
            </w:r>
          </w:p>
        </w:tc>
        <w:tc>
          <w:tcPr>
            <w:tcW w:w="1557" w:type="dxa"/>
            <w:tcBorders>
              <w:right w:val="single" w:sz="12" w:space="0" w:color="auto"/>
            </w:tcBorders>
          </w:tcPr>
          <w:p w14:paraId="37E98C87" w14:textId="77777777" w:rsidR="001E3E2E" w:rsidRPr="001C3A65" w:rsidRDefault="001E3E2E" w:rsidP="001E3E2E">
            <w:pPr>
              <w:spacing w:before="120" w:after="0" w:line="240" w:lineRule="auto"/>
              <w:jc w:val="center"/>
              <w:rPr>
                <w:rFonts w:ascii="Arial" w:eastAsia="Times New Roman" w:hAnsi="Arial" w:cs="Arial"/>
                <w:sz w:val="20"/>
                <w:szCs w:val="20"/>
                <w:lang w:eastAsia="fr-FR"/>
              </w:rPr>
            </w:pPr>
          </w:p>
        </w:tc>
      </w:tr>
      <w:tr w:rsidR="001E3E2E" w:rsidRPr="001C3A65" w14:paraId="793AF1AD" w14:textId="77777777" w:rsidTr="001E3E2E">
        <w:trPr>
          <w:trHeight w:val="420"/>
        </w:trPr>
        <w:tc>
          <w:tcPr>
            <w:tcW w:w="1634" w:type="dxa"/>
            <w:tcBorders>
              <w:left w:val="single" w:sz="12" w:space="0" w:color="auto"/>
              <w:bottom w:val="single" w:sz="12" w:space="0" w:color="auto"/>
            </w:tcBorders>
          </w:tcPr>
          <w:p w14:paraId="26A3973D" w14:textId="77777777" w:rsidR="001E3E2E" w:rsidRPr="001C3A65" w:rsidRDefault="001E3E2E" w:rsidP="001E3E2E">
            <w:pPr>
              <w:spacing w:before="120" w:after="0" w:line="240" w:lineRule="auto"/>
              <w:rPr>
                <w:rFonts w:ascii="Arial" w:eastAsia="Times New Roman" w:hAnsi="Arial" w:cs="Arial"/>
                <w:sz w:val="20"/>
                <w:szCs w:val="20"/>
                <w:lang w:eastAsia="fr-FR"/>
              </w:rPr>
            </w:pPr>
          </w:p>
        </w:tc>
        <w:tc>
          <w:tcPr>
            <w:tcW w:w="1293" w:type="dxa"/>
            <w:tcBorders>
              <w:bottom w:val="single" w:sz="12" w:space="0" w:color="auto"/>
            </w:tcBorders>
          </w:tcPr>
          <w:p w14:paraId="6CEDD51A" w14:textId="77777777" w:rsidR="001E3E2E" w:rsidRPr="001C3A65" w:rsidRDefault="001E3E2E" w:rsidP="001E3E2E">
            <w:pPr>
              <w:spacing w:before="120" w:after="0" w:line="240" w:lineRule="auto"/>
              <w:jc w:val="center"/>
              <w:rPr>
                <w:rFonts w:ascii="Arial" w:eastAsia="Times New Roman" w:hAnsi="Arial" w:cs="Arial"/>
                <w:sz w:val="20"/>
                <w:szCs w:val="20"/>
                <w:lang w:eastAsia="fr-FR"/>
              </w:rPr>
            </w:pPr>
          </w:p>
        </w:tc>
        <w:tc>
          <w:tcPr>
            <w:tcW w:w="1390" w:type="dxa"/>
            <w:tcBorders>
              <w:bottom w:val="single" w:sz="12" w:space="0" w:color="auto"/>
            </w:tcBorders>
          </w:tcPr>
          <w:p w14:paraId="7B152D65" w14:textId="77777777" w:rsidR="001E3E2E" w:rsidRPr="001C3A65" w:rsidRDefault="001E3E2E" w:rsidP="001E3E2E">
            <w:pPr>
              <w:spacing w:before="120" w:after="0" w:line="240" w:lineRule="auto"/>
              <w:jc w:val="center"/>
              <w:rPr>
                <w:rFonts w:ascii="Arial" w:eastAsia="Times New Roman" w:hAnsi="Arial" w:cs="Arial"/>
                <w:sz w:val="20"/>
                <w:szCs w:val="20"/>
                <w:lang w:eastAsia="fr-FR"/>
              </w:rPr>
            </w:pPr>
          </w:p>
        </w:tc>
        <w:tc>
          <w:tcPr>
            <w:tcW w:w="2523" w:type="dxa"/>
            <w:tcBorders>
              <w:bottom w:val="single" w:sz="12" w:space="0" w:color="auto"/>
            </w:tcBorders>
          </w:tcPr>
          <w:p w14:paraId="767B6BB5" w14:textId="77777777" w:rsidR="001E3E2E" w:rsidRPr="001C3A65" w:rsidRDefault="001E3E2E" w:rsidP="001E3E2E">
            <w:pPr>
              <w:spacing w:before="120" w:after="0" w:line="240" w:lineRule="auto"/>
              <w:jc w:val="center"/>
              <w:rPr>
                <w:rFonts w:ascii="Arial" w:eastAsia="Times New Roman" w:hAnsi="Arial" w:cs="Arial"/>
                <w:sz w:val="20"/>
                <w:szCs w:val="20"/>
                <w:lang w:eastAsia="fr-FR"/>
              </w:rPr>
            </w:pPr>
            <w:r w:rsidRPr="001C3A65">
              <w:rPr>
                <w:rFonts w:ascii="Arial" w:eastAsia="Times New Roman" w:hAnsi="Arial" w:cs="Arial"/>
                <w:sz w:val="20"/>
                <w:szCs w:val="20"/>
                <w:lang w:eastAsia="fr-FR"/>
              </w:rPr>
              <w:sym w:font="Wingdings" w:char="F0A8"/>
            </w:r>
            <w:r w:rsidRPr="001C3A65">
              <w:rPr>
                <w:rFonts w:ascii="Arial" w:eastAsia="Times New Roman" w:hAnsi="Arial" w:cs="Arial"/>
                <w:sz w:val="20"/>
                <w:szCs w:val="20"/>
                <w:lang w:eastAsia="fr-FR"/>
              </w:rPr>
              <w:t xml:space="preserve"> néant </w:t>
            </w:r>
            <w:r w:rsidRPr="001C3A65">
              <w:rPr>
                <w:rFonts w:ascii="Arial" w:eastAsia="Times New Roman" w:hAnsi="Arial" w:cs="Arial"/>
                <w:sz w:val="20"/>
                <w:szCs w:val="20"/>
                <w:lang w:eastAsia="fr-FR"/>
              </w:rPr>
              <w:sym w:font="Wingdings" w:char="F0A8"/>
            </w:r>
            <w:r w:rsidRPr="001C3A65">
              <w:rPr>
                <w:rFonts w:ascii="Arial" w:eastAsia="Times New Roman" w:hAnsi="Arial" w:cs="Arial"/>
                <w:sz w:val="20"/>
                <w:szCs w:val="20"/>
                <w:lang w:eastAsia="fr-FR"/>
              </w:rPr>
              <w:t xml:space="preserve"> auto. </w:t>
            </w:r>
            <w:r w:rsidRPr="001C3A65">
              <w:rPr>
                <w:rFonts w:ascii="Arial" w:eastAsia="Times New Roman" w:hAnsi="Arial" w:cs="Arial"/>
                <w:sz w:val="20"/>
                <w:szCs w:val="20"/>
                <w:lang w:eastAsia="fr-FR"/>
              </w:rPr>
              <w:sym w:font="Wingdings" w:char="F0A8"/>
            </w:r>
            <w:r w:rsidRPr="001C3A65">
              <w:rPr>
                <w:rFonts w:ascii="Arial" w:eastAsia="Times New Roman" w:hAnsi="Arial" w:cs="Arial"/>
                <w:sz w:val="20"/>
                <w:szCs w:val="20"/>
                <w:lang w:eastAsia="fr-FR"/>
              </w:rPr>
              <w:t xml:space="preserve"> conv.</w:t>
            </w:r>
          </w:p>
        </w:tc>
        <w:tc>
          <w:tcPr>
            <w:tcW w:w="2240" w:type="dxa"/>
            <w:tcBorders>
              <w:bottom w:val="single" w:sz="12" w:space="0" w:color="auto"/>
            </w:tcBorders>
          </w:tcPr>
          <w:p w14:paraId="77DFEDDF" w14:textId="77777777" w:rsidR="001E3E2E" w:rsidRPr="001C3A65" w:rsidRDefault="001E3E2E" w:rsidP="001E3E2E">
            <w:pPr>
              <w:spacing w:before="120" w:after="0" w:line="240" w:lineRule="auto"/>
              <w:jc w:val="center"/>
              <w:rPr>
                <w:rFonts w:ascii="Arial" w:eastAsia="Times New Roman" w:hAnsi="Arial" w:cs="Arial"/>
                <w:sz w:val="20"/>
                <w:szCs w:val="20"/>
                <w:lang w:eastAsia="fr-FR"/>
              </w:rPr>
            </w:pPr>
            <w:r w:rsidRPr="001C3A65">
              <w:rPr>
                <w:rFonts w:ascii="Arial" w:eastAsia="Times New Roman" w:hAnsi="Arial" w:cs="Arial"/>
                <w:sz w:val="20"/>
                <w:szCs w:val="20"/>
                <w:lang w:eastAsia="fr-FR"/>
              </w:rPr>
              <w:t xml:space="preserve"> </w:t>
            </w:r>
            <w:r w:rsidRPr="001C3A65">
              <w:rPr>
                <w:rFonts w:ascii="Arial" w:eastAsia="Times New Roman" w:hAnsi="Arial" w:cs="Arial"/>
                <w:sz w:val="20"/>
                <w:szCs w:val="20"/>
                <w:lang w:eastAsia="fr-FR"/>
              </w:rPr>
              <w:sym w:font="Wingdings" w:char="F0A8"/>
            </w:r>
            <w:r w:rsidRPr="001C3A65">
              <w:rPr>
                <w:rFonts w:ascii="Arial" w:eastAsia="Times New Roman" w:hAnsi="Arial" w:cs="Arial"/>
                <w:sz w:val="20"/>
                <w:szCs w:val="20"/>
                <w:lang w:eastAsia="fr-FR"/>
              </w:rPr>
              <w:t xml:space="preserve"> macropolluants      </w:t>
            </w:r>
            <w:r w:rsidRPr="001C3A65">
              <w:rPr>
                <w:rFonts w:ascii="Arial" w:eastAsia="Times New Roman" w:hAnsi="Arial" w:cs="Arial"/>
                <w:sz w:val="20"/>
                <w:szCs w:val="20"/>
                <w:lang w:eastAsia="fr-FR"/>
              </w:rPr>
              <w:sym w:font="Wingdings" w:char="F0A8"/>
            </w:r>
            <w:r w:rsidRPr="001C3A65">
              <w:rPr>
                <w:rFonts w:ascii="Arial" w:eastAsia="Times New Roman" w:hAnsi="Arial" w:cs="Arial"/>
                <w:sz w:val="20"/>
                <w:szCs w:val="20"/>
                <w:lang w:eastAsia="fr-FR"/>
              </w:rPr>
              <w:t xml:space="preserve"> micropolluants</w:t>
            </w:r>
          </w:p>
        </w:tc>
        <w:tc>
          <w:tcPr>
            <w:tcW w:w="2708" w:type="dxa"/>
            <w:tcBorders>
              <w:bottom w:val="single" w:sz="12" w:space="0" w:color="auto"/>
            </w:tcBorders>
          </w:tcPr>
          <w:p w14:paraId="64B56C3C" w14:textId="77777777" w:rsidR="001E3E2E" w:rsidRPr="001C3A65" w:rsidRDefault="001E3E2E" w:rsidP="001E3E2E">
            <w:pPr>
              <w:spacing w:before="120" w:after="0" w:line="240" w:lineRule="auto"/>
              <w:jc w:val="center"/>
              <w:rPr>
                <w:rFonts w:ascii="Arial" w:eastAsia="Times New Roman" w:hAnsi="Arial" w:cs="Arial"/>
                <w:sz w:val="20"/>
                <w:szCs w:val="20"/>
                <w:lang w:eastAsia="fr-FR"/>
              </w:rPr>
            </w:pPr>
          </w:p>
        </w:tc>
        <w:tc>
          <w:tcPr>
            <w:tcW w:w="1522" w:type="dxa"/>
            <w:tcBorders>
              <w:bottom w:val="single" w:sz="12" w:space="0" w:color="auto"/>
            </w:tcBorders>
          </w:tcPr>
          <w:p w14:paraId="1F062D1D" w14:textId="77777777" w:rsidR="001E3E2E" w:rsidRPr="001C3A65" w:rsidRDefault="001E3E2E" w:rsidP="001E3E2E">
            <w:pPr>
              <w:spacing w:before="120" w:after="0" w:line="240" w:lineRule="auto"/>
              <w:jc w:val="center"/>
              <w:rPr>
                <w:rFonts w:ascii="Arial" w:eastAsia="Times New Roman" w:hAnsi="Arial" w:cs="Arial"/>
                <w:sz w:val="20"/>
                <w:szCs w:val="20"/>
                <w:lang w:eastAsia="fr-FR"/>
              </w:rPr>
            </w:pPr>
            <w:r w:rsidRPr="001C3A65">
              <w:rPr>
                <w:rFonts w:ascii="Arial" w:eastAsia="Times New Roman" w:hAnsi="Arial" w:cs="Arial"/>
                <w:sz w:val="20"/>
                <w:szCs w:val="20"/>
                <w:lang w:eastAsia="fr-FR"/>
              </w:rPr>
              <w:sym w:font="Wingdings" w:char="F0A8"/>
            </w:r>
            <w:r w:rsidRPr="001C3A65">
              <w:rPr>
                <w:rFonts w:ascii="Arial" w:eastAsia="Times New Roman" w:hAnsi="Arial" w:cs="Arial"/>
                <w:sz w:val="20"/>
                <w:szCs w:val="20"/>
                <w:lang w:eastAsia="fr-FR"/>
              </w:rPr>
              <w:t xml:space="preserve"> oui    </w:t>
            </w:r>
            <w:r w:rsidRPr="001C3A65">
              <w:rPr>
                <w:rFonts w:ascii="Arial" w:eastAsia="Times New Roman" w:hAnsi="Arial" w:cs="Arial"/>
                <w:sz w:val="20"/>
                <w:szCs w:val="20"/>
                <w:lang w:eastAsia="fr-FR"/>
              </w:rPr>
              <w:sym w:font="Wingdings" w:char="F0A8"/>
            </w:r>
            <w:r w:rsidRPr="001C3A65">
              <w:rPr>
                <w:rFonts w:ascii="Arial" w:eastAsia="Times New Roman" w:hAnsi="Arial" w:cs="Arial"/>
                <w:sz w:val="20"/>
                <w:szCs w:val="20"/>
                <w:lang w:eastAsia="fr-FR"/>
              </w:rPr>
              <w:t xml:space="preserve"> non</w:t>
            </w:r>
          </w:p>
        </w:tc>
        <w:tc>
          <w:tcPr>
            <w:tcW w:w="1557" w:type="dxa"/>
            <w:tcBorders>
              <w:bottom w:val="single" w:sz="12" w:space="0" w:color="auto"/>
              <w:right w:val="single" w:sz="12" w:space="0" w:color="auto"/>
            </w:tcBorders>
          </w:tcPr>
          <w:p w14:paraId="4AFD79EA" w14:textId="77777777" w:rsidR="001E3E2E" w:rsidRPr="001C3A65" w:rsidRDefault="001E3E2E" w:rsidP="001E3E2E">
            <w:pPr>
              <w:spacing w:before="120" w:after="0" w:line="240" w:lineRule="auto"/>
              <w:jc w:val="center"/>
              <w:rPr>
                <w:rFonts w:ascii="Arial" w:eastAsia="Times New Roman" w:hAnsi="Arial" w:cs="Arial"/>
                <w:sz w:val="20"/>
                <w:szCs w:val="20"/>
                <w:lang w:eastAsia="fr-FR"/>
              </w:rPr>
            </w:pPr>
          </w:p>
        </w:tc>
      </w:tr>
    </w:tbl>
    <w:p w14:paraId="65567AB9" w14:textId="77777777" w:rsidR="001E3E2E" w:rsidRPr="001C3A65" w:rsidRDefault="001E3E2E" w:rsidP="001E3E2E">
      <w:pPr>
        <w:numPr>
          <w:ilvl w:val="0"/>
          <w:numId w:val="8"/>
        </w:numPr>
        <w:spacing w:after="0" w:line="240" w:lineRule="auto"/>
        <w:jc w:val="both"/>
        <w:rPr>
          <w:rFonts w:ascii="Arial" w:eastAsia="Times New Roman" w:hAnsi="Arial" w:cs="Arial"/>
          <w:lang w:eastAsia="fr-FR"/>
        </w:rPr>
      </w:pPr>
      <w:r w:rsidRPr="001C3A65">
        <w:rPr>
          <w:rFonts w:ascii="Arial" w:eastAsia="Times New Roman" w:hAnsi="Arial" w:cs="Arial"/>
          <w:lang w:eastAsia="fr-FR"/>
        </w:rPr>
        <w:t>« </w:t>
      </w:r>
      <w:r w:rsidRPr="001C3A65">
        <w:rPr>
          <w:rFonts w:ascii="Arial" w:eastAsia="Times New Roman" w:hAnsi="Arial" w:cs="Arial"/>
          <w:sz w:val="20"/>
          <w:szCs w:val="20"/>
          <w:lang w:eastAsia="fr-FR"/>
        </w:rPr>
        <w:sym w:font="Wingdings" w:char="F0A8"/>
      </w:r>
      <w:r w:rsidRPr="001C3A65">
        <w:rPr>
          <w:rFonts w:ascii="Arial" w:eastAsia="Times New Roman" w:hAnsi="Arial" w:cs="Arial"/>
          <w:sz w:val="20"/>
          <w:szCs w:val="20"/>
          <w:lang w:eastAsia="fr-FR"/>
        </w:rPr>
        <w:t xml:space="preserve"> </w:t>
      </w:r>
      <w:r w:rsidRPr="001C3A65">
        <w:rPr>
          <w:rFonts w:ascii="Arial" w:eastAsia="Times New Roman" w:hAnsi="Arial" w:cs="Arial"/>
          <w:lang w:eastAsia="fr-FR"/>
        </w:rPr>
        <w:t>néant » : Aucune autorisation n’a été accordée.</w:t>
      </w:r>
    </w:p>
    <w:p w14:paraId="41AEF53B" w14:textId="77777777" w:rsidR="001E3E2E" w:rsidRPr="001C3A65" w:rsidRDefault="001E3E2E" w:rsidP="001E3E2E">
      <w:pPr>
        <w:tabs>
          <w:tab w:val="left" w:pos="426"/>
        </w:tabs>
        <w:spacing w:after="0" w:line="240" w:lineRule="auto"/>
        <w:ind w:left="66"/>
        <w:jc w:val="both"/>
        <w:rPr>
          <w:rFonts w:ascii="Arial" w:eastAsia="Times New Roman" w:hAnsi="Arial" w:cs="Arial"/>
          <w:lang w:eastAsia="fr-FR"/>
        </w:rPr>
      </w:pPr>
      <w:r w:rsidRPr="001C3A65">
        <w:rPr>
          <w:rFonts w:ascii="Arial" w:eastAsia="Times New Roman" w:hAnsi="Arial" w:cs="Arial"/>
          <w:lang w:eastAsia="fr-FR"/>
        </w:rPr>
        <w:tab/>
        <w:t>« </w:t>
      </w:r>
      <w:r w:rsidRPr="001C3A65">
        <w:rPr>
          <w:rFonts w:ascii="Arial" w:eastAsia="Times New Roman" w:hAnsi="Arial" w:cs="Arial"/>
          <w:sz w:val="20"/>
          <w:szCs w:val="20"/>
          <w:lang w:eastAsia="fr-FR"/>
        </w:rPr>
        <w:sym w:font="Wingdings" w:char="F0A8"/>
      </w:r>
      <w:r w:rsidRPr="001C3A65">
        <w:rPr>
          <w:rFonts w:ascii="Arial" w:eastAsia="Times New Roman" w:hAnsi="Arial" w:cs="Arial"/>
          <w:sz w:val="20"/>
          <w:szCs w:val="20"/>
          <w:lang w:eastAsia="fr-FR"/>
        </w:rPr>
        <w:t xml:space="preserve"> </w:t>
      </w:r>
      <w:r w:rsidRPr="001C3A65">
        <w:rPr>
          <w:rFonts w:ascii="Arial" w:eastAsia="Times New Roman" w:hAnsi="Arial" w:cs="Arial"/>
          <w:lang w:eastAsia="fr-FR"/>
        </w:rPr>
        <w:t>auto. » : Autorisation de rejet accordée par le maître d’ouvrage.</w:t>
      </w:r>
    </w:p>
    <w:p w14:paraId="7002B318" w14:textId="77777777" w:rsidR="001E3E2E" w:rsidRPr="001C3A65" w:rsidRDefault="001E3E2E" w:rsidP="001E3E2E">
      <w:pPr>
        <w:tabs>
          <w:tab w:val="left" w:pos="426"/>
        </w:tabs>
        <w:spacing w:after="0" w:line="240" w:lineRule="auto"/>
        <w:ind w:left="66"/>
        <w:jc w:val="both"/>
        <w:rPr>
          <w:rFonts w:ascii="Arial" w:eastAsia="Times New Roman" w:hAnsi="Arial" w:cs="Arial"/>
          <w:lang w:eastAsia="fr-FR"/>
        </w:rPr>
      </w:pPr>
      <w:r w:rsidRPr="001C3A65">
        <w:rPr>
          <w:rFonts w:ascii="Arial" w:eastAsia="Times New Roman" w:hAnsi="Arial" w:cs="Arial"/>
          <w:lang w:eastAsia="fr-FR"/>
        </w:rPr>
        <w:tab/>
        <w:t>« </w:t>
      </w:r>
      <w:r w:rsidRPr="001C3A65">
        <w:rPr>
          <w:rFonts w:ascii="Arial" w:eastAsia="Times New Roman" w:hAnsi="Arial" w:cs="Arial"/>
          <w:sz w:val="20"/>
          <w:szCs w:val="20"/>
          <w:lang w:eastAsia="fr-FR"/>
        </w:rPr>
        <w:sym w:font="Wingdings" w:char="F0A8"/>
      </w:r>
      <w:r w:rsidRPr="001C3A65">
        <w:rPr>
          <w:rFonts w:ascii="Arial" w:eastAsia="Times New Roman" w:hAnsi="Arial" w:cs="Arial"/>
          <w:sz w:val="20"/>
          <w:szCs w:val="20"/>
          <w:lang w:eastAsia="fr-FR"/>
        </w:rPr>
        <w:t xml:space="preserve"> </w:t>
      </w:r>
      <w:r w:rsidRPr="001C3A65">
        <w:rPr>
          <w:rFonts w:ascii="Arial" w:eastAsia="Times New Roman" w:hAnsi="Arial" w:cs="Arial"/>
          <w:lang w:eastAsia="fr-FR"/>
        </w:rPr>
        <w:t>conv » : Convention de déversement signée.</w:t>
      </w:r>
    </w:p>
    <w:p w14:paraId="329D97AE" w14:textId="77777777" w:rsidR="001E3E2E" w:rsidRPr="00A13554" w:rsidRDefault="001E3E2E" w:rsidP="001E3E2E">
      <w:pPr>
        <w:numPr>
          <w:ilvl w:val="0"/>
          <w:numId w:val="8"/>
        </w:numPr>
        <w:autoSpaceDE w:val="0"/>
        <w:autoSpaceDN w:val="0"/>
        <w:adjustRightInd w:val="0"/>
        <w:spacing w:after="0" w:line="240" w:lineRule="auto"/>
        <w:rPr>
          <w:rFonts w:ascii="Arial" w:eastAsia="Times New Roman" w:hAnsi="Arial" w:cs="Arial"/>
          <w:lang w:eastAsia="fr-FR"/>
        </w:rPr>
      </w:pPr>
      <w:r w:rsidRPr="00A13554">
        <w:rPr>
          <w:rFonts w:ascii="LiberationSans" w:eastAsia="Times New Roman" w:hAnsi="LiberationSans" w:cs="LiberationSans"/>
          <w:lang w:eastAsia="fr-FR"/>
        </w:rPr>
        <w:t xml:space="preserve">« macropolluants » : </w:t>
      </w:r>
      <w:r w:rsidRPr="00A13554">
        <w:rPr>
          <w:rFonts w:ascii="Arial" w:eastAsia="Times New Roman" w:hAnsi="Arial" w:cs="Arial"/>
          <w:szCs w:val="20"/>
          <w:lang w:eastAsia="fr-FR"/>
        </w:rPr>
        <w:t>DBO5, DCO, MES, NGL, NTK, N-NH4, N-NO2, N-NO3, PT.</w:t>
      </w:r>
      <w:r w:rsidRPr="00A13554">
        <w:rPr>
          <w:rFonts w:ascii="Times New Roman" w:eastAsia="Times New Roman" w:hAnsi="Times New Roman" w:cs="Times New Roman"/>
          <w:sz w:val="24"/>
          <w:szCs w:val="20"/>
          <w:lang w:eastAsia="fr-FR"/>
        </w:rPr>
        <w:t xml:space="preserve"> </w:t>
      </w:r>
      <w:r w:rsidRPr="00A13554">
        <w:rPr>
          <w:rFonts w:ascii="Arial" w:eastAsia="Times New Roman" w:hAnsi="Arial" w:cs="Arial"/>
          <w:szCs w:val="20"/>
          <w:lang w:eastAsia="fr-FR"/>
        </w:rPr>
        <w:t xml:space="preserve">    </w:t>
      </w:r>
    </w:p>
    <w:p w14:paraId="62D0C0B5" w14:textId="77777777" w:rsidR="001E3E2E" w:rsidRPr="001C3A65" w:rsidRDefault="001E3E2E" w:rsidP="001E3E2E">
      <w:pPr>
        <w:autoSpaceDE w:val="0"/>
        <w:autoSpaceDN w:val="0"/>
        <w:adjustRightInd w:val="0"/>
        <w:spacing w:after="0" w:line="240" w:lineRule="auto"/>
        <w:ind w:left="66"/>
        <w:rPr>
          <w:rFonts w:ascii="Arial" w:eastAsia="Times New Roman" w:hAnsi="Arial" w:cs="Arial"/>
          <w:lang w:eastAsia="fr-FR"/>
        </w:rPr>
        <w:sectPr w:rsidR="001E3E2E" w:rsidRPr="001C3A65">
          <w:headerReference w:type="first" r:id="rId41"/>
          <w:pgSz w:w="16840" w:h="11907" w:orient="landscape" w:code="9"/>
          <w:pgMar w:top="1134" w:right="794" w:bottom="1134" w:left="794" w:header="624" w:footer="964" w:gutter="0"/>
          <w:cols w:space="720"/>
          <w:titlePg/>
        </w:sectPr>
      </w:pPr>
      <w:r w:rsidRPr="00A13554">
        <w:rPr>
          <w:rFonts w:ascii="LiberationSans" w:eastAsia="Times New Roman" w:hAnsi="LiberationSans" w:cs="LiberationSans"/>
          <w:lang w:eastAsia="fr-FR"/>
        </w:rPr>
        <w:t xml:space="preserve">      </w:t>
      </w:r>
      <w:r w:rsidRPr="001C3A65">
        <w:rPr>
          <w:rFonts w:ascii="LiberationSans" w:eastAsia="Times New Roman" w:hAnsi="LiberationSans" w:cs="LiberationSans"/>
          <w:lang w:eastAsia="fr-FR"/>
        </w:rPr>
        <w:t>« micropolluants » : substance active minérale ou organique présente dans le milieu à des concentrations faibles (de l’ordre du μg/l) et susceptible d’être toxique, persistante et bioaccumulable.</w:t>
      </w:r>
    </w:p>
    <w:p w14:paraId="7D7DB911" w14:textId="77777777" w:rsidR="001E3E2E" w:rsidRPr="001C3A65" w:rsidRDefault="006A7D15" w:rsidP="00CE4757">
      <w:pPr>
        <w:pStyle w:val="Titre5"/>
      </w:pPr>
      <w:bookmarkStart w:id="152" w:name="_Toc290544874"/>
      <w:bookmarkStart w:id="153" w:name="_Toc85615564"/>
      <w:r w:rsidRPr="001C3A65">
        <w:rPr>
          <w:u w:val="single"/>
        </w:rPr>
        <w:lastRenderedPageBreak/>
        <w:t>Annexe III.D</w:t>
      </w:r>
      <w:r w:rsidR="001E3E2E" w:rsidRPr="001C3A65">
        <w:rPr>
          <w:u w:val="single"/>
        </w:rPr>
        <w:br/>
      </w:r>
      <w:r w:rsidR="001E3E2E" w:rsidRPr="001C3A65">
        <w:t>Liste des points d’autosurveillance Sandre du système de collecte</w:t>
      </w:r>
      <w:bookmarkEnd w:id="152"/>
      <w:bookmarkEnd w:id="153"/>
    </w:p>
    <w:p w14:paraId="5B31AECB" w14:textId="77777777" w:rsidR="001E3E2E" w:rsidRPr="001C3A65" w:rsidRDefault="001E3E2E" w:rsidP="001E3E2E">
      <w:pPr>
        <w:spacing w:after="0" w:line="240" w:lineRule="auto"/>
        <w:rPr>
          <w:rFonts w:ascii="Arial" w:eastAsia="Times New Roman" w:hAnsi="Arial" w:cs="Arial"/>
          <w:lang w:eastAsia="fr-FR"/>
        </w:rPr>
      </w:pPr>
    </w:p>
    <w:p w14:paraId="1C0B980F" w14:textId="77777777" w:rsidR="001E3E2E" w:rsidRPr="001C3A65" w:rsidRDefault="001E3E2E" w:rsidP="001E3E2E">
      <w:pPr>
        <w:spacing w:after="0" w:line="240" w:lineRule="auto"/>
        <w:jc w:val="center"/>
        <w:rPr>
          <w:rFonts w:ascii="Arial" w:eastAsia="Times New Roman" w:hAnsi="Arial" w:cs="Arial"/>
          <w:b/>
          <w:sz w:val="28"/>
          <w:szCs w:val="28"/>
          <w:lang w:eastAsia="fr-FR"/>
        </w:rPr>
      </w:pPr>
      <w:r w:rsidRPr="001C3A65">
        <w:rPr>
          <w:rFonts w:ascii="Arial" w:eastAsia="Times New Roman" w:hAnsi="Arial" w:cs="Arial"/>
          <w:b/>
          <w:sz w:val="28"/>
          <w:szCs w:val="28"/>
          <w:lang w:eastAsia="fr-FR"/>
        </w:rPr>
        <w:t>Liste des points Sandre et des paramètres associés, fréquences de mesures</w:t>
      </w:r>
    </w:p>
    <w:p w14:paraId="03D54A06" w14:textId="77777777" w:rsidR="001E3E2E" w:rsidRPr="001C3A65" w:rsidRDefault="001E3E2E" w:rsidP="001E3E2E">
      <w:pPr>
        <w:spacing w:after="0" w:line="240" w:lineRule="auto"/>
        <w:ind w:firstLine="1"/>
        <w:jc w:val="both"/>
        <w:rPr>
          <w:rFonts w:ascii="Arial" w:eastAsia="Times New Roman" w:hAnsi="Arial" w:cs="Arial"/>
          <w:i/>
          <w:u w:val="single"/>
          <w:lang w:eastAsia="fr-FR"/>
        </w:rPr>
      </w:pPr>
    </w:p>
    <w:p w14:paraId="2885821A" w14:textId="77777777" w:rsidR="001E3E2E" w:rsidRPr="001C3A65" w:rsidRDefault="001E3E2E" w:rsidP="001E3E2E">
      <w:pPr>
        <w:spacing w:after="0" w:line="240" w:lineRule="auto"/>
        <w:ind w:left="426" w:firstLine="1"/>
        <w:jc w:val="both"/>
        <w:rPr>
          <w:rFonts w:ascii="Arial" w:eastAsia="Times New Roman" w:hAnsi="Arial" w:cs="Arial"/>
          <w:i/>
          <w:u w:val="single"/>
          <w:lang w:eastAsia="fr-FR"/>
        </w:rPr>
      </w:pPr>
      <w:r w:rsidRPr="001C3A65">
        <w:rPr>
          <w:rFonts w:ascii="Arial" w:eastAsia="Times New Roman" w:hAnsi="Arial" w:cs="Arial"/>
          <w:i/>
          <w:u w:val="single"/>
          <w:lang w:eastAsia="fr-FR"/>
        </w:rPr>
        <w:t xml:space="preserve">Légende du tableau : </w:t>
      </w:r>
      <w:r w:rsidRPr="001C3A65">
        <w:rPr>
          <w:rFonts w:ascii="Arial" w:eastAsia="Times New Roman" w:hAnsi="Arial" w:cs="Arial"/>
          <w:i/>
          <w:color w:val="0000FF"/>
          <w:u w:val="single"/>
          <w:lang w:eastAsia="fr-FR"/>
        </w:rPr>
        <w:t>Exemple</w:t>
      </w:r>
    </w:p>
    <w:p w14:paraId="24DCE295" w14:textId="77777777" w:rsidR="001E3E2E" w:rsidRPr="001C3A65" w:rsidRDefault="001E3E2E" w:rsidP="001E3E2E">
      <w:pPr>
        <w:spacing w:after="0" w:line="240" w:lineRule="auto"/>
        <w:ind w:left="426" w:firstLine="1"/>
        <w:jc w:val="both"/>
        <w:rPr>
          <w:rFonts w:ascii="Arial" w:eastAsia="Times New Roman" w:hAnsi="Arial" w:cs="Arial"/>
          <w:i/>
          <w:color w:val="0000FF"/>
          <w:lang w:eastAsia="fr-FR"/>
        </w:rPr>
      </w:pPr>
      <w:r w:rsidRPr="001C3A65">
        <w:rPr>
          <w:rFonts w:ascii="Arial" w:eastAsia="Times New Roman" w:hAnsi="Arial" w:cs="Arial"/>
          <w:i/>
          <w:color w:val="0000FF"/>
          <w:lang w:eastAsia="fr-FR"/>
        </w:rPr>
        <w:t>Le signe "</w:t>
      </w:r>
      <w:r w:rsidRPr="001C3A65">
        <w:rPr>
          <w:rFonts w:ascii="Arial" w:eastAsia="Times New Roman" w:hAnsi="Arial" w:cs="Arial"/>
          <w:b/>
          <w:i/>
          <w:color w:val="0000FF"/>
          <w:lang w:eastAsia="fr-FR"/>
        </w:rPr>
        <w:t>X</w:t>
      </w:r>
      <w:r w:rsidRPr="001C3A65">
        <w:rPr>
          <w:rFonts w:ascii="Arial" w:eastAsia="Times New Roman" w:hAnsi="Arial" w:cs="Arial"/>
          <w:i/>
          <w:color w:val="0000FF"/>
          <w:lang w:eastAsia="fr-FR"/>
        </w:rPr>
        <w:t>" indique que la mesure est effectuée dès que l'évènement a lieu.</w:t>
      </w:r>
    </w:p>
    <w:p w14:paraId="48ED3E60" w14:textId="77777777" w:rsidR="001E3E2E" w:rsidRPr="001C3A65" w:rsidRDefault="001E3E2E" w:rsidP="001E3E2E">
      <w:pPr>
        <w:spacing w:after="0" w:line="240" w:lineRule="auto"/>
        <w:ind w:left="426" w:firstLine="1"/>
        <w:jc w:val="both"/>
        <w:rPr>
          <w:rFonts w:ascii="Arial" w:eastAsia="Times New Roman" w:hAnsi="Arial" w:cs="Arial"/>
          <w:i/>
          <w:color w:val="0000FF"/>
          <w:lang w:eastAsia="fr-FR"/>
        </w:rPr>
      </w:pPr>
      <w:r w:rsidRPr="001C3A65">
        <w:rPr>
          <w:rFonts w:ascii="Arial" w:eastAsia="Times New Roman" w:hAnsi="Arial" w:cs="Arial"/>
          <w:i/>
          <w:color w:val="0000FF"/>
          <w:lang w:eastAsia="fr-FR"/>
        </w:rPr>
        <w:t>Un signe souligné (par exemple « </w:t>
      </w:r>
      <w:r w:rsidRPr="001C3A65">
        <w:rPr>
          <w:rFonts w:ascii="Arial" w:eastAsia="Times New Roman" w:hAnsi="Arial" w:cs="Arial"/>
          <w:b/>
          <w:i/>
          <w:color w:val="0000FF"/>
          <w:u w:val="single"/>
          <w:lang w:eastAsia="fr-FR"/>
        </w:rPr>
        <w:t>X</w:t>
      </w:r>
      <w:r w:rsidRPr="001C3A65">
        <w:rPr>
          <w:rFonts w:ascii="Arial" w:eastAsia="Times New Roman" w:hAnsi="Arial" w:cs="Arial"/>
          <w:i/>
          <w:color w:val="0000FF"/>
          <w:lang w:eastAsia="fr-FR"/>
        </w:rPr>
        <w:t> ») indique que la donnée transmise n’est pas issue d’une mesure mais d’une campagne de mesures.</w:t>
      </w:r>
    </w:p>
    <w:p w14:paraId="507ED752" w14:textId="77777777" w:rsidR="001E3E2E" w:rsidRPr="001C3A65" w:rsidRDefault="001E3E2E" w:rsidP="001E3E2E">
      <w:pPr>
        <w:spacing w:after="0" w:line="240" w:lineRule="auto"/>
        <w:ind w:left="426" w:firstLine="1"/>
        <w:jc w:val="both"/>
        <w:rPr>
          <w:rFonts w:ascii="Arial" w:eastAsia="Times New Roman" w:hAnsi="Arial" w:cs="Arial"/>
          <w:i/>
          <w:color w:val="0000FF"/>
          <w:lang w:eastAsia="fr-FR"/>
        </w:rPr>
      </w:pPr>
      <w:r w:rsidRPr="001C3A65">
        <w:rPr>
          <w:rFonts w:ascii="Arial" w:eastAsia="Times New Roman" w:hAnsi="Arial" w:cs="Arial"/>
          <w:i/>
          <w:color w:val="0000FF"/>
          <w:lang w:eastAsia="fr-FR"/>
        </w:rPr>
        <w:t>Un nombre non souligné (par exemple « </w:t>
      </w:r>
      <w:r w:rsidRPr="001C3A65">
        <w:rPr>
          <w:rFonts w:ascii="Arial" w:eastAsia="Times New Roman" w:hAnsi="Arial" w:cs="Arial"/>
          <w:b/>
          <w:i/>
          <w:color w:val="0000FF"/>
          <w:lang w:eastAsia="fr-FR"/>
        </w:rPr>
        <w:t>365</w:t>
      </w:r>
      <w:r w:rsidRPr="001C3A65">
        <w:rPr>
          <w:rFonts w:ascii="Arial" w:eastAsia="Times New Roman" w:hAnsi="Arial" w:cs="Arial"/>
          <w:i/>
          <w:color w:val="0000FF"/>
          <w:lang w:eastAsia="fr-FR"/>
        </w:rPr>
        <w:t> ») indique la fréquence réelle (nombre de jours par an) de la mesure.</w:t>
      </w:r>
    </w:p>
    <w:p w14:paraId="2D173497" w14:textId="77777777" w:rsidR="001E3E2E" w:rsidRPr="001C3A65" w:rsidRDefault="001E3E2E" w:rsidP="001E3E2E">
      <w:pPr>
        <w:spacing w:after="0" w:line="240" w:lineRule="auto"/>
        <w:ind w:left="426" w:firstLine="1"/>
        <w:jc w:val="both"/>
        <w:rPr>
          <w:rFonts w:ascii="Arial" w:eastAsia="Times New Roman" w:hAnsi="Arial" w:cs="Arial"/>
          <w:i/>
          <w:color w:val="0000FF"/>
          <w:lang w:eastAsia="fr-FR"/>
        </w:rPr>
      </w:pPr>
      <w:r w:rsidRPr="001C3A65">
        <w:rPr>
          <w:rFonts w:ascii="Arial" w:eastAsia="Times New Roman" w:hAnsi="Arial" w:cs="Arial"/>
          <w:i/>
          <w:color w:val="0000FF"/>
          <w:lang w:eastAsia="fr-FR"/>
        </w:rPr>
        <w:t>Les unités indiquées sont les unités dans lesquelles les données sont transmises au format Sandre.</w:t>
      </w:r>
    </w:p>
    <w:p w14:paraId="6E49497D" w14:textId="77777777" w:rsidR="001E3E2E" w:rsidRPr="001C3A65" w:rsidRDefault="001E3E2E" w:rsidP="001E3E2E">
      <w:pPr>
        <w:spacing w:after="0" w:line="240" w:lineRule="auto"/>
        <w:rPr>
          <w:rFonts w:ascii="Arial" w:eastAsia="Times New Roman" w:hAnsi="Arial" w:cs="Arial"/>
          <w:lang w:eastAsia="fr-FR"/>
        </w:rPr>
      </w:pPr>
    </w:p>
    <w:tbl>
      <w:tblPr>
        <w:tblW w:w="15319" w:type="dxa"/>
        <w:tblInd w:w="60" w:type="dxa"/>
        <w:tblLayout w:type="fixed"/>
        <w:tblCellMar>
          <w:left w:w="70" w:type="dxa"/>
          <w:right w:w="70" w:type="dxa"/>
        </w:tblCellMar>
        <w:tblLook w:val="0000" w:firstRow="0" w:lastRow="0" w:firstColumn="0" w:lastColumn="0" w:noHBand="0" w:noVBand="0"/>
      </w:tblPr>
      <w:tblGrid>
        <w:gridCol w:w="908"/>
        <w:gridCol w:w="1370"/>
        <w:gridCol w:w="2410"/>
        <w:gridCol w:w="703"/>
        <w:gridCol w:w="658"/>
        <w:gridCol w:w="658"/>
        <w:gridCol w:w="657"/>
        <w:gridCol w:w="657"/>
        <w:gridCol w:w="657"/>
        <w:gridCol w:w="657"/>
        <w:gridCol w:w="657"/>
        <w:gridCol w:w="657"/>
        <w:gridCol w:w="657"/>
        <w:gridCol w:w="657"/>
        <w:gridCol w:w="657"/>
        <w:gridCol w:w="657"/>
        <w:gridCol w:w="2042"/>
      </w:tblGrid>
      <w:tr w:rsidR="001E3E2E" w:rsidRPr="001C3A65" w14:paraId="2BBB38F2" w14:textId="77777777" w:rsidTr="001E3E2E">
        <w:trPr>
          <w:cantSplit/>
          <w:trHeight w:val="1061"/>
        </w:trPr>
        <w:tc>
          <w:tcPr>
            <w:tcW w:w="908" w:type="dxa"/>
            <w:tcBorders>
              <w:top w:val="single" w:sz="12" w:space="0" w:color="auto"/>
              <w:left w:val="single" w:sz="12" w:space="0" w:color="auto"/>
              <w:bottom w:val="nil"/>
              <w:right w:val="single" w:sz="12" w:space="0" w:color="auto"/>
            </w:tcBorders>
            <w:shd w:val="clear" w:color="auto" w:fill="C0C0C0"/>
            <w:vAlign w:val="center"/>
          </w:tcPr>
          <w:p w14:paraId="0C9528F0" w14:textId="77777777" w:rsidR="001E3E2E" w:rsidRPr="001C3A65" w:rsidRDefault="001E3E2E" w:rsidP="001E3E2E">
            <w:pPr>
              <w:spacing w:after="0" w:line="240" w:lineRule="auto"/>
              <w:jc w:val="center"/>
              <w:rPr>
                <w:rFonts w:ascii="Arial" w:eastAsia="Times New Roman" w:hAnsi="Arial" w:cs="Arial"/>
                <w:b/>
                <w:bCs/>
                <w:sz w:val="20"/>
                <w:szCs w:val="20"/>
                <w:lang w:eastAsia="fr-FR"/>
              </w:rPr>
            </w:pPr>
          </w:p>
        </w:tc>
        <w:tc>
          <w:tcPr>
            <w:tcW w:w="1370" w:type="dxa"/>
            <w:tcBorders>
              <w:top w:val="single" w:sz="12" w:space="0" w:color="auto"/>
              <w:left w:val="single" w:sz="12" w:space="0" w:color="0000FF"/>
              <w:bottom w:val="nil"/>
              <w:right w:val="single" w:sz="12" w:space="0" w:color="auto"/>
            </w:tcBorders>
            <w:shd w:val="clear" w:color="auto" w:fill="C0C0C0"/>
            <w:vAlign w:val="center"/>
          </w:tcPr>
          <w:p w14:paraId="515041A6" w14:textId="77777777" w:rsidR="001E3E2E" w:rsidRPr="001C3A65" w:rsidRDefault="001E3E2E" w:rsidP="001E3E2E">
            <w:pPr>
              <w:spacing w:after="0" w:line="240" w:lineRule="auto"/>
              <w:jc w:val="center"/>
              <w:rPr>
                <w:rFonts w:ascii="Arial" w:eastAsia="Times New Roman" w:hAnsi="Arial" w:cs="Arial"/>
                <w:b/>
                <w:bCs/>
                <w:sz w:val="20"/>
                <w:szCs w:val="20"/>
                <w:lang w:eastAsia="fr-FR"/>
              </w:rPr>
            </w:pPr>
          </w:p>
        </w:tc>
        <w:tc>
          <w:tcPr>
            <w:tcW w:w="2410" w:type="dxa"/>
            <w:tcBorders>
              <w:top w:val="single" w:sz="12" w:space="0" w:color="auto"/>
              <w:left w:val="single" w:sz="12" w:space="0" w:color="0000FF"/>
              <w:bottom w:val="nil"/>
              <w:right w:val="single" w:sz="12" w:space="0" w:color="auto"/>
            </w:tcBorders>
            <w:shd w:val="clear" w:color="auto" w:fill="C0C0C0"/>
            <w:vAlign w:val="bottom"/>
          </w:tcPr>
          <w:p w14:paraId="0EF35B91" w14:textId="77777777" w:rsidR="001E3E2E" w:rsidRPr="001C3A65" w:rsidRDefault="001E3E2E" w:rsidP="001E3E2E">
            <w:pPr>
              <w:spacing w:after="0" w:line="240" w:lineRule="auto"/>
              <w:jc w:val="center"/>
              <w:rPr>
                <w:rFonts w:ascii="Arial" w:eastAsia="Times New Roman" w:hAnsi="Arial" w:cs="Arial"/>
                <w:b/>
                <w:bCs/>
                <w:sz w:val="20"/>
                <w:szCs w:val="20"/>
                <w:lang w:eastAsia="fr-FR"/>
              </w:rPr>
            </w:pPr>
            <w:r w:rsidRPr="001C3A65">
              <w:rPr>
                <w:rFonts w:ascii="Arial" w:eastAsia="Times New Roman" w:hAnsi="Arial" w:cs="Arial"/>
                <w:b/>
                <w:bCs/>
                <w:sz w:val="20"/>
                <w:szCs w:val="20"/>
                <w:lang w:eastAsia="fr-FR"/>
              </w:rPr>
              <w:t>Localisation des points</w:t>
            </w:r>
          </w:p>
        </w:tc>
        <w:tc>
          <w:tcPr>
            <w:tcW w:w="703" w:type="dxa"/>
            <w:tcBorders>
              <w:top w:val="single" w:sz="12" w:space="0" w:color="auto"/>
              <w:left w:val="single" w:sz="12" w:space="0" w:color="auto"/>
              <w:bottom w:val="single" w:sz="4" w:space="0" w:color="auto"/>
              <w:right w:val="single" w:sz="4" w:space="0" w:color="auto"/>
            </w:tcBorders>
            <w:shd w:val="clear" w:color="auto" w:fill="C0C0C0"/>
            <w:textDirection w:val="btLr"/>
            <w:vAlign w:val="center"/>
          </w:tcPr>
          <w:p w14:paraId="290C907C" w14:textId="77777777" w:rsidR="001E3E2E" w:rsidRPr="001C3A65" w:rsidRDefault="001E3E2E" w:rsidP="001E3E2E">
            <w:pPr>
              <w:spacing w:after="0" w:line="240" w:lineRule="auto"/>
              <w:ind w:left="57" w:right="57"/>
              <w:jc w:val="center"/>
              <w:rPr>
                <w:rFonts w:ascii="Arial" w:eastAsia="Times New Roman" w:hAnsi="Arial" w:cs="Arial"/>
                <w:b/>
                <w:bCs/>
                <w:sz w:val="16"/>
                <w:szCs w:val="16"/>
                <w:lang w:eastAsia="fr-FR"/>
              </w:rPr>
            </w:pPr>
            <w:r w:rsidRPr="001C3A65">
              <w:rPr>
                <w:rFonts w:ascii="Arial" w:eastAsia="Times New Roman" w:hAnsi="Arial" w:cs="Arial"/>
                <w:b/>
                <w:bCs/>
                <w:sz w:val="16"/>
                <w:szCs w:val="16"/>
                <w:lang w:eastAsia="fr-FR"/>
              </w:rPr>
              <w:t>Paramètre</w:t>
            </w:r>
          </w:p>
        </w:tc>
        <w:tc>
          <w:tcPr>
            <w:tcW w:w="658" w:type="dxa"/>
            <w:tcBorders>
              <w:top w:val="single" w:sz="12" w:space="0" w:color="auto"/>
              <w:left w:val="nil"/>
              <w:bottom w:val="nil"/>
              <w:right w:val="single" w:sz="4" w:space="0" w:color="auto"/>
            </w:tcBorders>
            <w:shd w:val="clear" w:color="auto" w:fill="C0C0C0"/>
            <w:noWrap/>
            <w:textDirection w:val="btLr"/>
            <w:vAlign w:val="center"/>
          </w:tcPr>
          <w:p w14:paraId="620FB179" w14:textId="77777777" w:rsidR="001E3E2E" w:rsidRPr="001C3A65" w:rsidRDefault="001E3E2E" w:rsidP="001E3E2E">
            <w:pPr>
              <w:spacing w:after="0" w:line="240" w:lineRule="auto"/>
              <w:ind w:left="57" w:right="57"/>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Vol. moy. Jour.</w:t>
            </w:r>
          </w:p>
        </w:tc>
        <w:tc>
          <w:tcPr>
            <w:tcW w:w="658" w:type="dxa"/>
            <w:tcBorders>
              <w:top w:val="single" w:sz="12" w:space="0" w:color="auto"/>
              <w:left w:val="nil"/>
              <w:bottom w:val="nil"/>
              <w:right w:val="single" w:sz="4" w:space="0" w:color="auto"/>
            </w:tcBorders>
            <w:shd w:val="clear" w:color="auto" w:fill="C0C0C0"/>
            <w:noWrap/>
            <w:textDirection w:val="btLr"/>
            <w:vAlign w:val="center"/>
          </w:tcPr>
          <w:p w14:paraId="0F18534A" w14:textId="77777777" w:rsidR="001E3E2E" w:rsidRPr="001C3A65" w:rsidRDefault="001E3E2E" w:rsidP="001E3E2E">
            <w:pPr>
              <w:spacing w:after="0" w:line="240" w:lineRule="auto"/>
              <w:ind w:left="57" w:right="57"/>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Pluie</w:t>
            </w:r>
          </w:p>
        </w:tc>
        <w:tc>
          <w:tcPr>
            <w:tcW w:w="657" w:type="dxa"/>
            <w:tcBorders>
              <w:top w:val="single" w:sz="12" w:space="0" w:color="auto"/>
              <w:left w:val="nil"/>
              <w:bottom w:val="nil"/>
              <w:right w:val="single" w:sz="8" w:space="0" w:color="auto"/>
            </w:tcBorders>
            <w:shd w:val="clear" w:color="auto" w:fill="C0C0C0"/>
            <w:textDirection w:val="btLr"/>
            <w:vAlign w:val="center"/>
          </w:tcPr>
          <w:p w14:paraId="333FF9AD" w14:textId="61F74BE2" w:rsidR="001E3E2E" w:rsidRPr="001C3A65" w:rsidRDefault="001E3E2E" w:rsidP="001E3E2E">
            <w:pPr>
              <w:spacing w:after="0" w:line="240" w:lineRule="auto"/>
              <w:ind w:left="57" w:right="57"/>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 xml:space="preserve">Temps de </w:t>
            </w:r>
            <w:r w:rsidR="00715712" w:rsidRPr="001C3A65">
              <w:rPr>
                <w:rFonts w:ascii="Arial" w:eastAsia="Times New Roman" w:hAnsi="Arial" w:cs="Arial"/>
                <w:sz w:val="16"/>
                <w:szCs w:val="16"/>
                <w:lang w:eastAsia="fr-FR"/>
              </w:rPr>
              <w:t>déversement</w:t>
            </w:r>
          </w:p>
        </w:tc>
        <w:tc>
          <w:tcPr>
            <w:tcW w:w="657" w:type="dxa"/>
            <w:tcBorders>
              <w:top w:val="single" w:sz="12" w:space="0" w:color="auto"/>
              <w:left w:val="single" w:sz="8" w:space="0" w:color="auto"/>
              <w:bottom w:val="nil"/>
              <w:right w:val="single" w:sz="4" w:space="0" w:color="auto"/>
            </w:tcBorders>
            <w:shd w:val="clear" w:color="auto" w:fill="C0C0C0"/>
            <w:noWrap/>
            <w:textDirection w:val="btLr"/>
            <w:vAlign w:val="center"/>
          </w:tcPr>
          <w:p w14:paraId="385A39BD" w14:textId="77777777" w:rsidR="001E3E2E" w:rsidRPr="001C3A65" w:rsidRDefault="001E3E2E" w:rsidP="001E3E2E">
            <w:pPr>
              <w:spacing w:after="0" w:line="240" w:lineRule="auto"/>
              <w:ind w:left="57" w:right="57"/>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MES</w:t>
            </w:r>
          </w:p>
        </w:tc>
        <w:tc>
          <w:tcPr>
            <w:tcW w:w="657" w:type="dxa"/>
            <w:tcBorders>
              <w:top w:val="single" w:sz="12" w:space="0" w:color="auto"/>
              <w:left w:val="nil"/>
              <w:bottom w:val="nil"/>
              <w:right w:val="single" w:sz="4" w:space="0" w:color="auto"/>
            </w:tcBorders>
            <w:shd w:val="clear" w:color="auto" w:fill="C0C0C0"/>
            <w:noWrap/>
            <w:textDirection w:val="btLr"/>
            <w:vAlign w:val="center"/>
          </w:tcPr>
          <w:p w14:paraId="7865E3F8" w14:textId="77777777" w:rsidR="001E3E2E" w:rsidRPr="001C3A65" w:rsidRDefault="001E3E2E" w:rsidP="001E3E2E">
            <w:pPr>
              <w:spacing w:after="0" w:line="240" w:lineRule="auto"/>
              <w:ind w:left="57" w:right="57"/>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DBO5</w:t>
            </w:r>
          </w:p>
        </w:tc>
        <w:tc>
          <w:tcPr>
            <w:tcW w:w="657" w:type="dxa"/>
            <w:tcBorders>
              <w:top w:val="single" w:sz="12" w:space="0" w:color="auto"/>
              <w:left w:val="nil"/>
              <w:bottom w:val="nil"/>
              <w:right w:val="single" w:sz="4" w:space="0" w:color="auto"/>
            </w:tcBorders>
            <w:shd w:val="clear" w:color="auto" w:fill="C0C0C0"/>
            <w:noWrap/>
            <w:textDirection w:val="btLr"/>
            <w:vAlign w:val="center"/>
          </w:tcPr>
          <w:p w14:paraId="77E798E7" w14:textId="77777777" w:rsidR="001E3E2E" w:rsidRPr="001C3A65" w:rsidRDefault="001E3E2E" w:rsidP="001E3E2E">
            <w:pPr>
              <w:spacing w:after="0" w:line="240" w:lineRule="auto"/>
              <w:ind w:left="57" w:right="57"/>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DCO</w:t>
            </w:r>
          </w:p>
        </w:tc>
        <w:tc>
          <w:tcPr>
            <w:tcW w:w="657" w:type="dxa"/>
            <w:tcBorders>
              <w:top w:val="single" w:sz="12" w:space="0" w:color="auto"/>
              <w:left w:val="nil"/>
              <w:bottom w:val="nil"/>
              <w:right w:val="single" w:sz="4" w:space="0" w:color="auto"/>
            </w:tcBorders>
            <w:shd w:val="clear" w:color="auto" w:fill="C0C0C0"/>
            <w:noWrap/>
            <w:textDirection w:val="btLr"/>
            <w:vAlign w:val="center"/>
          </w:tcPr>
          <w:p w14:paraId="0AE1C0D8"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NK</w:t>
            </w:r>
          </w:p>
        </w:tc>
        <w:tc>
          <w:tcPr>
            <w:tcW w:w="657" w:type="dxa"/>
            <w:tcBorders>
              <w:top w:val="single" w:sz="12" w:space="0" w:color="auto"/>
              <w:left w:val="nil"/>
              <w:bottom w:val="nil"/>
              <w:right w:val="single" w:sz="4" w:space="0" w:color="auto"/>
            </w:tcBorders>
            <w:shd w:val="clear" w:color="auto" w:fill="C0C0C0"/>
            <w:noWrap/>
            <w:textDirection w:val="btLr"/>
            <w:vAlign w:val="center"/>
          </w:tcPr>
          <w:p w14:paraId="11AFD9BD"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NH4</w:t>
            </w:r>
          </w:p>
        </w:tc>
        <w:tc>
          <w:tcPr>
            <w:tcW w:w="657" w:type="dxa"/>
            <w:tcBorders>
              <w:top w:val="single" w:sz="12" w:space="0" w:color="auto"/>
              <w:left w:val="nil"/>
              <w:bottom w:val="nil"/>
              <w:right w:val="single" w:sz="4" w:space="0" w:color="auto"/>
            </w:tcBorders>
            <w:shd w:val="clear" w:color="auto" w:fill="C0C0C0"/>
            <w:noWrap/>
            <w:textDirection w:val="btLr"/>
            <w:vAlign w:val="center"/>
          </w:tcPr>
          <w:p w14:paraId="2240F523"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NO2</w:t>
            </w:r>
          </w:p>
        </w:tc>
        <w:tc>
          <w:tcPr>
            <w:tcW w:w="657" w:type="dxa"/>
            <w:tcBorders>
              <w:top w:val="single" w:sz="12" w:space="0" w:color="auto"/>
              <w:left w:val="nil"/>
              <w:bottom w:val="nil"/>
              <w:right w:val="single" w:sz="4" w:space="0" w:color="auto"/>
            </w:tcBorders>
            <w:shd w:val="clear" w:color="auto" w:fill="C0C0C0"/>
            <w:noWrap/>
            <w:textDirection w:val="btLr"/>
            <w:vAlign w:val="center"/>
          </w:tcPr>
          <w:p w14:paraId="31091283"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NO3</w:t>
            </w:r>
          </w:p>
        </w:tc>
        <w:tc>
          <w:tcPr>
            <w:tcW w:w="657" w:type="dxa"/>
            <w:tcBorders>
              <w:top w:val="single" w:sz="12" w:space="0" w:color="auto"/>
              <w:left w:val="nil"/>
              <w:bottom w:val="nil"/>
              <w:right w:val="single" w:sz="4" w:space="0" w:color="auto"/>
            </w:tcBorders>
            <w:shd w:val="clear" w:color="auto" w:fill="C0C0C0"/>
            <w:noWrap/>
            <w:textDirection w:val="btLr"/>
            <w:vAlign w:val="center"/>
          </w:tcPr>
          <w:p w14:paraId="4417FA6A"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NGL</w:t>
            </w:r>
          </w:p>
        </w:tc>
        <w:tc>
          <w:tcPr>
            <w:tcW w:w="657" w:type="dxa"/>
            <w:tcBorders>
              <w:top w:val="single" w:sz="12" w:space="0" w:color="auto"/>
              <w:left w:val="nil"/>
              <w:bottom w:val="nil"/>
              <w:right w:val="single" w:sz="4" w:space="0" w:color="auto"/>
            </w:tcBorders>
            <w:shd w:val="clear" w:color="auto" w:fill="C0C0C0"/>
            <w:noWrap/>
            <w:textDirection w:val="btLr"/>
            <w:vAlign w:val="center"/>
          </w:tcPr>
          <w:p w14:paraId="66EE91A4"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PT</w:t>
            </w:r>
          </w:p>
        </w:tc>
        <w:tc>
          <w:tcPr>
            <w:tcW w:w="2042" w:type="dxa"/>
            <w:tcBorders>
              <w:top w:val="single" w:sz="12" w:space="0" w:color="auto"/>
              <w:left w:val="single" w:sz="8" w:space="0" w:color="auto"/>
              <w:bottom w:val="nil"/>
              <w:right w:val="single" w:sz="12" w:space="0" w:color="auto"/>
            </w:tcBorders>
            <w:shd w:val="clear" w:color="auto" w:fill="C0C0C0"/>
            <w:noWrap/>
            <w:vAlign w:val="center"/>
          </w:tcPr>
          <w:p w14:paraId="69563850" w14:textId="77777777" w:rsidR="001E3E2E" w:rsidRPr="001C3A65" w:rsidRDefault="001E3E2E" w:rsidP="001E3E2E">
            <w:pPr>
              <w:spacing w:after="0" w:line="240" w:lineRule="auto"/>
              <w:ind w:left="57" w:right="57"/>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 xml:space="preserve">Liste des autres paramètres </w:t>
            </w:r>
          </w:p>
        </w:tc>
      </w:tr>
      <w:tr w:rsidR="001E3E2E" w:rsidRPr="001C3A65" w14:paraId="0D10CB9E" w14:textId="77777777" w:rsidTr="001E3E2E">
        <w:trPr>
          <w:trHeight w:val="266"/>
        </w:trPr>
        <w:tc>
          <w:tcPr>
            <w:tcW w:w="908" w:type="dxa"/>
            <w:tcBorders>
              <w:top w:val="nil"/>
              <w:left w:val="single" w:sz="12" w:space="0" w:color="auto"/>
              <w:bottom w:val="nil"/>
              <w:right w:val="single" w:sz="12" w:space="0" w:color="auto"/>
            </w:tcBorders>
            <w:shd w:val="clear" w:color="auto" w:fill="C0C0C0"/>
            <w:vAlign w:val="center"/>
          </w:tcPr>
          <w:p w14:paraId="48845443" w14:textId="77777777" w:rsidR="001E3E2E" w:rsidRPr="001C3A65" w:rsidRDefault="001E3E2E" w:rsidP="001E3E2E">
            <w:pPr>
              <w:spacing w:after="0" w:line="240" w:lineRule="auto"/>
              <w:jc w:val="center"/>
              <w:rPr>
                <w:rFonts w:ascii="Arial" w:eastAsia="Times New Roman" w:hAnsi="Arial" w:cs="Arial"/>
                <w:b/>
                <w:bCs/>
                <w:sz w:val="20"/>
                <w:szCs w:val="20"/>
                <w:lang w:eastAsia="fr-FR"/>
              </w:rPr>
            </w:pPr>
          </w:p>
        </w:tc>
        <w:tc>
          <w:tcPr>
            <w:tcW w:w="1370" w:type="dxa"/>
            <w:tcBorders>
              <w:top w:val="nil"/>
              <w:left w:val="single" w:sz="12" w:space="0" w:color="0000FF"/>
              <w:bottom w:val="nil"/>
              <w:right w:val="single" w:sz="12" w:space="0" w:color="auto"/>
            </w:tcBorders>
            <w:shd w:val="clear" w:color="auto" w:fill="C0C0C0"/>
            <w:vAlign w:val="center"/>
          </w:tcPr>
          <w:p w14:paraId="17A15899" w14:textId="77777777" w:rsidR="001E3E2E" w:rsidRPr="001C3A65" w:rsidRDefault="001E3E2E" w:rsidP="001E3E2E">
            <w:pPr>
              <w:spacing w:after="0" w:line="240" w:lineRule="auto"/>
              <w:jc w:val="center"/>
              <w:rPr>
                <w:rFonts w:ascii="Arial" w:eastAsia="Times New Roman" w:hAnsi="Arial" w:cs="Arial"/>
                <w:b/>
                <w:bCs/>
                <w:sz w:val="20"/>
                <w:szCs w:val="20"/>
                <w:lang w:eastAsia="fr-FR"/>
              </w:rPr>
            </w:pPr>
          </w:p>
        </w:tc>
        <w:tc>
          <w:tcPr>
            <w:tcW w:w="2410" w:type="dxa"/>
            <w:tcBorders>
              <w:top w:val="nil"/>
              <w:left w:val="single" w:sz="12" w:space="0" w:color="0000FF"/>
              <w:bottom w:val="nil"/>
              <w:right w:val="single" w:sz="12" w:space="0" w:color="auto"/>
            </w:tcBorders>
            <w:shd w:val="clear" w:color="auto" w:fill="C0C0C0"/>
            <w:vAlign w:val="center"/>
          </w:tcPr>
          <w:p w14:paraId="23D09949" w14:textId="77777777" w:rsidR="001E3E2E" w:rsidRPr="001C3A65" w:rsidRDefault="001E3E2E" w:rsidP="001E3E2E">
            <w:pPr>
              <w:spacing w:after="0" w:line="240" w:lineRule="auto"/>
              <w:jc w:val="center"/>
              <w:rPr>
                <w:rFonts w:ascii="Arial" w:eastAsia="Times New Roman" w:hAnsi="Arial" w:cs="Arial"/>
                <w:b/>
                <w:bCs/>
                <w:sz w:val="20"/>
                <w:szCs w:val="20"/>
                <w:lang w:eastAsia="fr-FR"/>
              </w:rPr>
            </w:pPr>
          </w:p>
        </w:tc>
        <w:tc>
          <w:tcPr>
            <w:tcW w:w="703" w:type="dxa"/>
            <w:tcBorders>
              <w:top w:val="nil"/>
              <w:left w:val="single" w:sz="12" w:space="0" w:color="auto"/>
              <w:bottom w:val="single" w:sz="8" w:space="0" w:color="auto"/>
              <w:right w:val="single" w:sz="4" w:space="0" w:color="auto"/>
            </w:tcBorders>
            <w:shd w:val="clear" w:color="auto" w:fill="C0C0C0"/>
            <w:noWrap/>
            <w:vAlign w:val="center"/>
          </w:tcPr>
          <w:p w14:paraId="149545BC"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code</w:t>
            </w:r>
          </w:p>
        </w:tc>
        <w:tc>
          <w:tcPr>
            <w:tcW w:w="658" w:type="dxa"/>
            <w:tcBorders>
              <w:top w:val="single" w:sz="4" w:space="0" w:color="auto"/>
              <w:left w:val="nil"/>
              <w:bottom w:val="single" w:sz="8" w:space="0" w:color="auto"/>
              <w:right w:val="single" w:sz="4" w:space="0" w:color="auto"/>
            </w:tcBorders>
            <w:shd w:val="clear" w:color="auto" w:fill="C0C0C0"/>
            <w:noWrap/>
            <w:vAlign w:val="center"/>
          </w:tcPr>
          <w:p w14:paraId="3DA10A53"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1552</w:t>
            </w:r>
          </w:p>
        </w:tc>
        <w:tc>
          <w:tcPr>
            <w:tcW w:w="658" w:type="dxa"/>
            <w:tcBorders>
              <w:top w:val="single" w:sz="4" w:space="0" w:color="auto"/>
              <w:left w:val="nil"/>
              <w:bottom w:val="single" w:sz="8" w:space="0" w:color="auto"/>
              <w:right w:val="single" w:sz="4" w:space="0" w:color="auto"/>
            </w:tcBorders>
            <w:shd w:val="clear" w:color="auto" w:fill="C0C0C0"/>
            <w:noWrap/>
            <w:vAlign w:val="center"/>
          </w:tcPr>
          <w:p w14:paraId="6615E180"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1553</w:t>
            </w:r>
          </w:p>
        </w:tc>
        <w:tc>
          <w:tcPr>
            <w:tcW w:w="657" w:type="dxa"/>
            <w:tcBorders>
              <w:top w:val="single" w:sz="4" w:space="0" w:color="auto"/>
              <w:left w:val="nil"/>
              <w:bottom w:val="single" w:sz="8" w:space="0" w:color="auto"/>
              <w:right w:val="single" w:sz="8" w:space="0" w:color="auto"/>
            </w:tcBorders>
            <w:shd w:val="clear" w:color="auto" w:fill="C0C0C0"/>
            <w:vAlign w:val="center"/>
          </w:tcPr>
          <w:p w14:paraId="7078D30C"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1782</w:t>
            </w:r>
          </w:p>
        </w:tc>
        <w:tc>
          <w:tcPr>
            <w:tcW w:w="657" w:type="dxa"/>
            <w:tcBorders>
              <w:top w:val="single" w:sz="4" w:space="0" w:color="auto"/>
              <w:left w:val="single" w:sz="8" w:space="0" w:color="auto"/>
              <w:bottom w:val="single" w:sz="8" w:space="0" w:color="auto"/>
              <w:right w:val="single" w:sz="4" w:space="0" w:color="auto"/>
            </w:tcBorders>
            <w:shd w:val="clear" w:color="auto" w:fill="C0C0C0"/>
            <w:noWrap/>
            <w:vAlign w:val="center"/>
          </w:tcPr>
          <w:p w14:paraId="6645749C"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1305</w:t>
            </w:r>
          </w:p>
        </w:tc>
        <w:tc>
          <w:tcPr>
            <w:tcW w:w="657" w:type="dxa"/>
            <w:tcBorders>
              <w:top w:val="single" w:sz="4" w:space="0" w:color="auto"/>
              <w:left w:val="nil"/>
              <w:bottom w:val="single" w:sz="8" w:space="0" w:color="auto"/>
              <w:right w:val="single" w:sz="4" w:space="0" w:color="auto"/>
            </w:tcBorders>
            <w:shd w:val="clear" w:color="auto" w:fill="C0C0C0"/>
            <w:noWrap/>
            <w:vAlign w:val="center"/>
          </w:tcPr>
          <w:p w14:paraId="11976B40"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1313</w:t>
            </w:r>
          </w:p>
        </w:tc>
        <w:tc>
          <w:tcPr>
            <w:tcW w:w="657" w:type="dxa"/>
            <w:tcBorders>
              <w:top w:val="single" w:sz="4" w:space="0" w:color="auto"/>
              <w:left w:val="nil"/>
              <w:bottom w:val="single" w:sz="8" w:space="0" w:color="auto"/>
              <w:right w:val="single" w:sz="4" w:space="0" w:color="auto"/>
            </w:tcBorders>
            <w:shd w:val="clear" w:color="auto" w:fill="C0C0C0"/>
            <w:noWrap/>
            <w:vAlign w:val="center"/>
          </w:tcPr>
          <w:p w14:paraId="78FA4346"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1314</w:t>
            </w:r>
          </w:p>
        </w:tc>
        <w:tc>
          <w:tcPr>
            <w:tcW w:w="657" w:type="dxa"/>
            <w:tcBorders>
              <w:top w:val="single" w:sz="4" w:space="0" w:color="auto"/>
              <w:left w:val="nil"/>
              <w:bottom w:val="single" w:sz="8" w:space="0" w:color="auto"/>
              <w:right w:val="single" w:sz="4" w:space="0" w:color="auto"/>
            </w:tcBorders>
            <w:shd w:val="clear" w:color="auto" w:fill="C0C0C0"/>
            <w:noWrap/>
            <w:vAlign w:val="center"/>
          </w:tcPr>
          <w:p w14:paraId="33F3CA25"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1319</w:t>
            </w:r>
          </w:p>
        </w:tc>
        <w:tc>
          <w:tcPr>
            <w:tcW w:w="657" w:type="dxa"/>
            <w:tcBorders>
              <w:top w:val="single" w:sz="4" w:space="0" w:color="auto"/>
              <w:left w:val="nil"/>
              <w:bottom w:val="single" w:sz="8" w:space="0" w:color="auto"/>
              <w:right w:val="single" w:sz="4" w:space="0" w:color="auto"/>
            </w:tcBorders>
            <w:shd w:val="clear" w:color="auto" w:fill="C0C0C0"/>
            <w:noWrap/>
            <w:vAlign w:val="center"/>
          </w:tcPr>
          <w:p w14:paraId="2A9EAEB5"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1335</w:t>
            </w:r>
          </w:p>
        </w:tc>
        <w:tc>
          <w:tcPr>
            <w:tcW w:w="657" w:type="dxa"/>
            <w:tcBorders>
              <w:top w:val="single" w:sz="4" w:space="0" w:color="auto"/>
              <w:left w:val="nil"/>
              <w:bottom w:val="single" w:sz="8" w:space="0" w:color="auto"/>
              <w:right w:val="single" w:sz="4" w:space="0" w:color="auto"/>
            </w:tcBorders>
            <w:shd w:val="clear" w:color="auto" w:fill="C0C0C0"/>
            <w:noWrap/>
            <w:vAlign w:val="center"/>
          </w:tcPr>
          <w:p w14:paraId="24A11140"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1339</w:t>
            </w:r>
          </w:p>
        </w:tc>
        <w:tc>
          <w:tcPr>
            <w:tcW w:w="657" w:type="dxa"/>
            <w:tcBorders>
              <w:top w:val="single" w:sz="4" w:space="0" w:color="auto"/>
              <w:left w:val="nil"/>
              <w:bottom w:val="single" w:sz="8" w:space="0" w:color="auto"/>
              <w:right w:val="single" w:sz="4" w:space="0" w:color="auto"/>
            </w:tcBorders>
            <w:shd w:val="clear" w:color="auto" w:fill="C0C0C0"/>
            <w:noWrap/>
            <w:vAlign w:val="center"/>
          </w:tcPr>
          <w:p w14:paraId="521F8044"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1340</w:t>
            </w:r>
          </w:p>
        </w:tc>
        <w:tc>
          <w:tcPr>
            <w:tcW w:w="657" w:type="dxa"/>
            <w:tcBorders>
              <w:top w:val="single" w:sz="4" w:space="0" w:color="auto"/>
              <w:left w:val="nil"/>
              <w:bottom w:val="single" w:sz="8" w:space="0" w:color="auto"/>
              <w:right w:val="single" w:sz="4" w:space="0" w:color="auto"/>
            </w:tcBorders>
            <w:shd w:val="clear" w:color="auto" w:fill="C0C0C0"/>
            <w:noWrap/>
            <w:vAlign w:val="center"/>
          </w:tcPr>
          <w:p w14:paraId="1D889D80"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1551</w:t>
            </w:r>
          </w:p>
        </w:tc>
        <w:tc>
          <w:tcPr>
            <w:tcW w:w="657" w:type="dxa"/>
            <w:tcBorders>
              <w:top w:val="single" w:sz="4" w:space="0" w:color="auto"/>
              <w:left w:val="nil"/>
              <w:bottom w:val="single" w:sz="8" w:space="0" w:color="auto"/>
              <w:right w:val="single" w:sz="4" w:space="0" w:color="auto"/>
            </w:tcBorders>
            <w:shd w:val="clear" w:color="auto" w:fill="C0C0C0"/>
            <w:noWrap/>
            <w:vAlign w:val="center"/>
          </w:tcPr>
          <w:p w14:paraId="1D0F0773"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1350</w:t>
            </w:r>
          </w:p>
        </w:tc>
        <w:tc>
          <w:tcPr>
            <w:tcW w:w="2042" w:type="dxa"/>
            <w:tcBorders>
              <w:top w:val="single" w:sz="4" w:space="0" w:color="auto"/>
              <w:left w:val="single" w:sz="8" w:space="0" w:color="auto"/>
              <w:bottom w:val="single" w:sz="8" w:space="0" w:color="auto"/>
              <w:right w:val="single" w:sz="12" w:space="0" w:color="auto"/>
            </w:tcBorders>
            <w:shd w:val="clear" w:color="auto" w:fill="C0C0C0"/>
            <w:noWrap/>
            <w:vAlign w:val="center"/>
          </w:tcPr>
          <w:p w14:paraId="649D9959" w14:textId="77777777" w:rsidR="001E3E2E" w:rsidRPr="001C3A65" w:rsidRDefault="001E3E2E" w:rsidP="001E3E2E">
            <w:pPr>
              <w:spacing w:after="0" w:line="240" w:lineRule="auto"/>
              <w:jc w:val="center"/>
              <w:rPr>
                <w:rFonts w:ascii="Arial" w:eastAsia="Times New Roman" w:hAnsi="Arial" w:cs="Arial"/>
                <w:sz w:val="16"/>
                <w:szCs w:val="16"/>
                <w:lang w:eastAsia="fr-FR"/>
              </w:rPr>
            </w:pPr>
          </w:p>
        </w:tc>
      </w:tr>
      <w:tr w:rsidR="001E3E2E" w:rsidRPr="001C3A65" w14:paraId="52A83C4F" w14:textId="77777777" w:rsidTr="001E3E2E">
        <w:trPr>
          <w:cantSplit/>
          <w:trHeight w:val="968"/>
        </w:trPr>
        <w:tc>
          <w:tcPr>
            <w:tcW w:w="908" w:type="dxa"/>
            <w:tcBorders>
              <w:top w:val="nil"/>
              <w:left w:val="single" w:sz="12" w:space="0" w:color="auto"/>
              <w:bottom w:val="nil"/>
              <w:right w:val="single" w:sz="12" w:space="0" w:color="auto"/>
            </w:tcBorders>
            <w:shd w:val="clear" w:color="auto" w:fill="C0C0C0"/>
            <w:vAlign w:val="center"/>
          </w:tcPr>
          <w:p w14:paraId="58602F88" w14:textId="77777777" w:rsidR="001E3E2E" w:rsidRPr="001C3A65" w:rsidRDefault="001E3E2E" w:rsidP="001E3E2E">
            <w:pPr>
              <w:spacing w:after="0" w:line="240" w:lineRule="auto"/>
              <w:ind w:left="-108" w:right="-111"/>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Repère</w:t>
            </w:r>
          </w:p>
          <w:p w14:paraId="7D0C6B04" w14:textId="77777777" w:rsidR="001E3E2E" w:rsidRPr="001C3A65" w:rsidRDefault="001E3E2E" w:rsidP="001E3E2E">
            <w:pPr>
              <w:spacing w:after="0" w:line="240" w:lineRule="auto"/>
              <w:ind w:left="-108" w:right="-111"/>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(Plan)</w:t>
            </w:r>
          </w:p>
        </w:tc>
        <w:tc>
          <w:tcPr>
            <w:tcW w:w="1370" w:type="dxa"/>
            <w:tcBorders>
              <w:top w:val="nil"/>
              <w:left w:val="single" w:sz="12" w:space="0" w:color="0000FF"/>
              <w:bottom w:val="nil"/>
              <w:right w:val="single" w:sz="12" w:space="0" w:color="auto"/>
            </w:tcBorders>
            <w:shd w:val="clear" w:color="auto" w:fill="C0C0C0"/>
            <w:vAlign w:val="center"/>
          </w:tcPr>
          <w:p w14:paraId="607266E5" w14:textId="77777777" w:rsidR="001E3E2E" w:rsidRPr="001C3A65" w:rsidRDefault="001E3E2E" w:rsidP="001E3E2E">
            <w:pPr>
              <w:spacing w:after="0" w:line="240" w:lineRule="auto"/>
              <w:ind w:left="57" w:right="57"/>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Code du point</w:t>
            </w:r>
          </w:p>
          <w:p w14:paraId="1FE25581" w14:textId="0239E4B3" w:rsidR="001E3E2E" w:rsidRPr="001C3A65" w:rsidRDefault="001E3E2E" w:rsidP="001E3E2E">
            <w:pPr>
              <w:spacing w:after="0" w:line="240" w:lineRule="auto"/>
              <w:ind w:left="57" w:right="57"/>
              <w:jc w:val="center"/>
              <w:rPr>
                <w:rFonts w:ascii="Arial" w:eastAsia="Times New Roman" w:hAnsi="Arial" w:cs="Arial"/>
                <w:b/>
                <w:bCs/>
                <w:sz w:val="20"/>
                <w:szCs w:val="20"/>
                <w:lang w:eastAsia="fr-FR"/>
              </w:rPr>
            </w:pPr>
            <w:r w:rsidRPr="001C3A65">
              <w:rPr>
                <w:rFonts w:ascii="Arial" w:eastAsia="Times New Roman" w:hAnsi="Arial" w:cs="Arial"/>
                <w:b/>
                <w:sz w:val="20"/>
                <w:szCs w:val="20"/>
                <w:lang w:eastAsia="fr-FR"/>
              </w:rPr>
              <w:t>(identifiant</w:t>
            </w:r>
            <w:r w:rsidR="00CE4757">
              <w:rPr>
                <w:rFonts w:ascii="Arial" w:eastAsia="Times New Roman" w:hAnsi="Arial" w:cs="Arial"/>
                <w:b/>
                <w:sz w:val="20"/>
                <w:szCs w:val="20"/>
                <w:lang w:eastAsia="fr-FR"/>
              </w:rPr>
              <w:t xml:space="preserve"> Sandre</w:t>
            </w:r>
            <w:r w:rsidRPr="001C3A65">
              <w:rPr>
                <w:rFonts w:ascii="Arial" w:eastAsia="Times New Roman" w:hAnsi="Arial" w:cs="Arial"/>
                <w:b/>
                <w:sz w:val="20"/>
                <w:szCs w:val="20"/>
                <w:lang w:eastAsia="fr-FR"/>
              </w:rPr>
              <w:t>)</w:t>
            </w:r>
          </w:p>
        </w:tc>
        <w:tc>
          <w:tcPr>
            <w:tcW w:w="2410" w:type="dxa"/>
            <w:tcBorders>
              <w:top w:val="nil"/>
              <w:left w:val="single" w:sz="12" w:space="0" w:color="0000FF"/>
              <w:bottom w:val="nil"/>
              <w:right w:val="single" w:sz="12" w:space="0" w:color="auto"/>
            </w:tcBorders>
            <w:shd w:val="clear" w:color="auto" w:fill="C0C0C0"/>
            <w:vAlign w:val="center"/>
          </w:tcPr>
          <w:p w14:paraId="48F7086F" w14:textId="77777777" w:rsidR="001E3E2E" w:rsidRPr="001C3A65" w:rsidRDefault="001E3E2E" w:rsidP="001E3E2E">
            <w:pPr>
              <w:spacing w:after="0" w:line="240" w:lineRule="auto"/>
              <w:ind w:left="57" w:right="57"/>
              <w:jc w:val="center"/>
              <w:rPr>
                <w:rFonts w:ascii="Arial" w:eastAsia="Times New Roman" w:hAnsi="Arial" w:cs="Arial"/>
                <w:b/>
                <w:bCs/>
                <w:sz w:val="20"/>
                <w:szCs w:val="20"/>
                <w:lang w:eastAsia="fr-FR"/>
              </w:rPr>
            </w:pPr>
            <w:r w:rsidRPr="001C3A65">
              <w:rPr>
                <w:rFonts w:ascii="Arial" w:eastAsia="Times New Roman" w:hAnsi="Arial" w:cs="Arial"/>
                <w:b/>
                <w:bCs/>
                <w:sz w:val="20"/>
                <w:szCs w:val="20"/>
                <w:lang w:eastAsia="fr-FR"/>
              </w:rPr>
              <w:t>Nom des points et lieu</w:t>
            </w:r>
          </w:p>
        </w:tc>
        <w:tc>
          <w:tcPr>
            <w:tcW w:w="703" w:type="dxa"/>
            <w:tcBorders>
              <w:top w:val="nil"/>
              <w:left w:val="single" w:sz="12" w:space="0" w:color="auto"/>
              <w:bottom w:val="single" w:sz="4" w:space="0" w:color="auto"/>
              <w:right w:val="single" w:sz="4" w:space="0" w:color="auto"/>
            </w:tcBorders>
            <w:shd w:val="clear" w:color="auto" w:fill="C0C0C0"/>
            <w:noWrap/>
            <w:vAlign w:val="center"/>
          </w:tcPr>
          <w:p w14:paraId="480B6A9B" w14:textId="77777777" w:rsidR="001E3E2E" w:rsidRPr="001C3A65" w:rsidRDefault="001E3E2E" w:rsidP="001E3E2E">
            <w:pPr>
              <w:spacing w:after="0" w:line="240" w:lineRule="auto"/>
              <w:ind w:left="57" w:right="57"/>
              <w:jc w:val="center"/>
              <w:rPr>
                <w:rFonts w:ascii="Arial" w:eastAsia="Times New Roman" w:hAnsi="Arial" w:cs="Arial"/>
                <w:bCs/>
                <w:sz w:val="16"/>
                <w:szCs w:val="16"/>
                <w:lang w:eastAsia="fr-FR"/>
              </w:rPr>
            </w:pPr>
            <w:r w:rsidRPr="001C3A65">
              <w:rPr>
                <w:rFonts w:ascii="Arial" w:eastAsia="Times New Roman" w:hAnsi="Arial" w:cs="Arial"/>
                <w:bCs/>
                <w:sz w:val="16"/>
                <w:szCs w:val="16"/>
                <w:lang w:eastAsia="fr-FR"/>
              </w:rPr>
              <w:t>Unité</w:t>
            </w:r>
          </w:p>
        </w:tc>
        <w:tc>
          <w:tcPr>
            <w:tcW w:w="658" w:type="dxa"/>
            <w:tcBorders>
              <w:top w:val="nil"/>
              <w:left w:val="nil"/>
              <w:bottom w:val="single" w:sz="4" w:space="0" w:color="auto"/>
              <w:right w:val="single" w:sz="4" w:space="0" w:color="auto"/>
            </w:tcBorders>
            <w:shd w:val="clear" w:color="auto" w:fill="C0C0C0"/>
            <w:noWrap/>
            <w:textDirection w:val="btLr"/>
            <w:vAlign w:val="center"/>
          </w:tcPr>
          <w:p w14:paraId="7905A5CE" w14:textId="77777777" w:rsidR="001E3E2E" w:rsidRPr="001C3A65" w:rsidRDefault="001E3E2E" w:rsidP="001E3E2E">
            <w:pPr>
              <w:spacing w:after="0" w:line="240" w:lineRule="auto"/>
              <w:ind w:left="57" w:right="57"/>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m3/j</w:t>
            </w:r>
          </w:p>
        </w:tc>
        <w:tc>
          <w:tcPr>
            <w:tcW w:w="658" w:type="dxa"/>
            <w:tcBorders>
              <w:top w:val="nil"/>
              <w:left w:val="nil"/>
              <w:bottom w:val="single" w:sz="4" w:space="0" w:color="auto"/>
              <w:right w:val="single" w:sz="4" w:space="0" w:color="auto"/>
            </w:tcBorders>
            <w:shd w:val="clear" w:color="auto" w:fill="C0C0C0"/>
            <w:noWrap/>
            <w:textDirection w:val="btLr"/>
            <w:vAlign w:val="center"/>
          </w:tcPr>
          <w:p w14:paraId="68B6C672"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mm</w:t>
            </w:r>
          </w:p>
        </w:tc>
        <w:tc>
          <w:tcPr>
            <w:tcW w:w="657" w:type="dxa"/>
            <w:tcBorders>
              <w:top w:val="nil"/>
              <w:left w:val="nil"/>
              <w:bottom w:val="single" w:sz="4" w:space="0" w:color="auto"/>
              <w:right w:val="single" w:sz="8" w:space="0" w:color="auto"/>
            </w:tcBorders>
            <w:shd w:val="clear" w:color="auto" w:fill="C0C0C0"/>
            <w:textDirection w:val="btLr"/>
            <w:vAlign w:val="center"/>
          </w:tcPr>
          <w:p w14:paraId="46E7F1EF"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s</w:t>
            </w:r>
          </w:p>
        </w:tc>
        <w:tc>
          <w:tcPr>
            <w:tcW w:w="657" w:type="dxa"/>
            <w:tcBorders>
              <w:top w:val="nil"/>
              <w:left w:val="single" w:sz="8" w:space="0" w:color="auto"/>
              <w:bottom w:val="single" w:sz="4" w:space="0" w:color="auto"/>
              <w:right w:val="single" w:sz="4" w:space="0" w:color="auto"/>
            </w:tcBorders>
            <w:shd w:val="clear" w:color="auto" w:fill="C0C0C0"/>
            <w:noWrap/>
            <w:textDirection w:val="btLr"/>
            <w:vAlign w:val="center"/>
          </w:tcPr>
          <w:p w14:paraId="4B393497"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mg/L</w:t>
            </w:r>
          </w:p>
        </w:tc>
        <w:tc>
          <w:tcPr>
            <w:tcW w:w="657" w:type="dxa"/>
            <w:tcBorders>
              <w:top w:val="nil"/>
              <w:left w:val="nil"/>
              <w:bottom w:val="single" w:sz="4" w:space="0" w:color="auto"/>
              <w:right w:val="single" w:sz="4" w:space="0" w:color="auto"/>
            </w:tcBorders>
            <w:shd w:val="clear" w:color="auto" w:fill="C0C0C0"/>
            <w:noWrap/>
            <w:textDirection w:val="btLr"/>
            <w:vAlign w:val="center"/>
          </w:tcPr>
          <w:p w14:paraId="6CA36BBB"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mg(O</w:t>
            </w:r>
            <w:proofErr w:type="gramStart"/>
            <w:r w:rsidRPr="00A13554">
              <w:rPr>
                <w:rFonts w:ascii="Arial" w:eastAsia="Times New Roman" w:hAnsi="Arial" w:cs="Arial"/>
                <w:sz w:val="16"/>
                <w:szCs w:val="16"/>
                <w:lang w:eastAsia="fr-FR"/>
              </w:rPr>
              <w:t>2)/</w:t>
            </w:r>
            <w:proofErr w:type="gramEnd"/>
            <w:r w:rsidRPr="00A13554">
              <w:rPr>
                <w:rFonts w:ascii="Arial" w:eastAsia="Times New Roman" w:hAnsi="Arial" w:cs="Arial"/>
                <w:sz w:val="16"/>
                <w:szCs w:val="16"/>
                <w:lang w:eastAsia="fr-FR"/>
              </w:rPr>
              <w:t>L</w:t>
            </w:r>
          </w:p>
        </w:tc>
        <w:tc>
          <w:tcPr>
            <w:tcW w:w="657" w:type="dxa"/>
            <w:tcBorders>
              <w:top w:val="nil"/>
              <w:left w:val="nil"/>
              <w:bottom w:val="single" w:sz="4" w:space="0" w:color="auto"/>
              <w:right w:val="single" w:sz="4" w:space="0" w:color="auto"/>
            </w:tcBorders>
            <w:shd w:val="clear" w:color="auto" w:fill="C0C0C0"/>
            <w:noWrap/>
            <w:textDirection w:val="btLr"/>
            <w:vAlign w:val="center"/>
          </w:tcPr>
          <w:p w14:paraId="5468CDD5"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mg(O</w:t>
            </w:r>
            <w:proofErr w:type="gramStart"/>
            <w:r w:rsidRPr="00A13554">
              <w:rPr>
                <w:rFonts w:ascii="Arial" w:eastAsia="Times New Roman" w:hAnsi="Arial" w:cs="Arial"/>
                <w:sz w:val="16"/>
                <w:szCs w:val="16"/>
                <w:lang w:eastAsia="fr-FR"/>
              </w:rPr>
              <w:t>2)/</w:t>
            </w:r>
            <w:proofErr w:type="gramEnd"/>
            <w:r w:rsidRPr="00A13554">
              <w:rPr>
                <w:rFonts w:ascii="Arial" w:eastAsia="Times New Roman" w:hAnsi="Arial" w:cs="Arial"/>
                <w:sz w:val="16"/>
                <w:szCs w:val="16"/>
                <w:lang w:eastAsia="fr-FR"/>
              </w:rPr>
              <w:t>L</w:t>
            </w:r>
          </w:p>
        </w:tc>
        <w:tc>
          <w:tcPr>
            <w:tcW w:w="657" w:type="dxa"/>
            <w:tcBorders>
              <w:top w:val="nil"/>
              <w:left w:val="nil"/>
              <w:bottom w:val="single" w:sz="4" w:space="0" w:color="auto"/>
              <w:right w:val="single" w:sz="4" w:space="0" w:color="auto"/>
            </w:tcBorders>
            <w:shd w:val="clear" w:color="auto" w:fill="C0C0C0"/>
            <w:noWrap/>
            <w:textDirection w:val="btLr"/>
            <w:vAlign w:val="center"/>
          </w:tcPr>
          <w:p w14:paraId="53AD499B"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mg(N)/L</w:t>
            </w:r>
          </w:p>
        </w:tc>
        <w:tc>
          <w:tcPr>
            <w:tcW w:w="657" w:type="dxa"/>
            <w:tcBorders>
              <w:top w:val="nil"/>
              <w:left w:val="nil"/>
              <w:bottom w:val="single" w:sz="4" w:space="0" w:color="auto"/>
              <w:right w:val="single" w:sz="4" w:space="0" w:color="auto"/>
            </w:tcBorders>
            <w:shd w:val="clear" w:color="auto" w:fill="C0C0C0"/>
            <w:noWrap/>
            <w:textDirection w:val="btLr"/>
            <w:vAlign w:val="center"/>
          </w:tcPr>
          <w:p w14:paraId="39EDA85C"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proofErr w:type="gramStart"/>
            <w:r w:rsidRPr="00A13554">
              <w:rPr>
                <w:rFonts w:ascii="Arial" w:eastAsia="Times New Roman" w:hAnsi="Arial" w:cs="Arial"/>
                <w:sz w:val="16"/>
                <w:szCs w:val="16"/>
                <w:lang w:eastAsia="fr-FR"/>
              </w:rPr>
              <w:t>mg(</w:t>
            </w:r>
            <w:proofErr w:type="gramEnd"/>
            <w:r w:rsidRPr="00A13554">
              <w:rPr>
                <w:rFonts w:ascii="Arial" w:eastAsia="Times New Roman" w:hAnsi="Arial" w:cs="Arial"/>
                <w:sz w:val="16"/>
                <w:szCs w:val="16"/>
                <w:lang w:eastAsia="fr-FR"/>
              </w:rPr>
              <w:t>NH4)/L</w:t>
            </w:r>
          </w:p>
        </w:tc>
        <w:tc>
          <w:tcPr>
            <w:tcW w:w="657" w:type="dxa"/>
            <w:tcBorders>
              <w:top w:val="nil"/>
              <w:left w:val="nil"/>
              <w:bottom w:val="single" w:sz="4" w:space="0" w:color="auto"/>
              <w:right w:val="single" w:sz="4" w:space="0" w:color="auto"/>
            </w:tcBorders>
            <w:shd w:val="clear" w:color="auto" w:fill="C0C0C0"/>
            <w:noWrap/>
            <w:textDirection w:val="btLr"/>
            <w:vAlign w:val="center"/>
          </w:tcPr>
          <w:p w14:paraId="6D609E39"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proofErr w:type="gramStart"/>
            <w:r w:rsidRPr="00A13554">
              <w:rPr>
                <w:rFonts w:ascii="Arial" w:eastAsia="Times New Roman" w:hAnsi="Arial" w:cs="Arial"/>
                <w:sz w:val="16"/>
                <w:szCs w:val="16"/>
                <w:lang w:eastAsia="fr-FR"/>
              </w:rPr>
              <w:t>mg(</w:t>
            </w:r>
            <w:proofErr w:type="gramEnd"/>
            <w:r w:rsidRPr="00A13554">
              <w:rPr>
                <w:rFonts w:ascii="Arial" w:eastAsia="Times New Roman" w:hAnsi="Arial" w:cs="Arial"/>
                <w:sz w:val="16"/>
                <w:szCs w:val="16"/>
                <w:lang w:eastAsia="fr-FR"/>
              </w:rPr>
              <w:t>NO2)/L</w:t>
            </w:r>
          </w:p>
        </w:tc>
        <w:tc>
          <w:tcPr>
            <w:tcW w:w="657" w:type="dxa"/>
            <w:tcBorders>
              <w:top w:val="nil"/>
              <w:left w:val="nil"/>
              <w:bottom w:val="single" w:sz="4" w:space="0" w:color="auto"/>
              <w:right w:val="single" w:sz="4" w:space="0" w:color="auto"/>
            </w:tcBorders>
            <w:shd w:val="clear" w:color="auto" w:fill="C0C0C0"/>
            <w:noWrap/>
            <w:textDirection w:val="btLr"/>
            <w:vAlign w:val="center"/>
          </w:tcPr>
          <w:p w14:paraId="2EA2D184"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proofErr w:type="gramStart"/>
            <w:r w:rsidRPr="00A13554">
              <w:rPr>
                <w:rFonts w:ascii="Arial" w:eastAsia="Times New Roman" w:hAnsi="Arial" w:cs="Arial"/>
                <w:sz w:val="16"/>
                <w:szCs w:val="16"/>
                <w:lang w:eastAsia="fr-FR"/>
              </w:rPr>
              <w:t>mg(</w:t>
            </w:r>
            <w:proofErr w:type="gramEnd"/>
            <w:r w:rsidRPr="00A13554">
              <w:rPr>
                <w:rFonts w:ascii="Arial" w:eastAsia="Times New Roman" w:hAnsi="Arial" w:cs="Arial"/>
                <w:sz w:val="16"/>
                <w:szCs w:val="16"/>
                <w:lang w:eastAsia="fr-FR"/>
              </w:rPr>
              <w:t>NO3)/L</w:t>
            </w:r>
          </w:p>
        </w:tc>
        <w:tc>
          <w:tcPr>
            <w:tcW w:w="657" w:type="dxa"/>
            <w:tcBorders>
              <w:top w:val="nil"/>
              <w:left w:val="nil"/>
              <w:bottom w:val="single" w:sz="4" w:space="0" w:color="auto"/>
              <w:right w:val="single" w:sz="4" w:space="0" w:color="auto"/>
            </w:tcBorders>
            <w:shd w:val="clear" w:color="auto" w:fill="C0C0C0"/>
            <w:noWrap/>
            <w:textDirection w:val="btLr"/>
            <w:vAlign w:val="center"/>
          </w:tcPr>
          <w:p w14:paraId="374C8281" w14:textId="77777777" w:rsidR="001E3E2E" w:rsidRPr="001C3A65" w:rsidRDefault="001E3E2E" w:rsidP="001E3E2E">
            <w:pPr>
              <w:spacing w:after="0" w:line="240" w:lineRule="auto"/>
              <w:ind w:left="57" w:right="57"/>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mg(N)/L</w:t>
            </w:r>
          </w:p>
        </w:tc>
        <w:tc>
          <w:tcPr>
            <w:tcW w:w="657" w:type="dxa"/>
            <w:tcBorders>
              <w:top w:val="nil"/>
              <w:left w:val="nil"/>
              <w:bottom w:val="single" w:sz="4" w:space="0" w:color="auto"/>
              <w:right w:val="single" w:sz="4" w:space="0" w:color="auto"/>
            </w:tcBorders>
            <w:shd w:val="clear" w:color="auto" w:fill="C0C0C0"/>
            <w:noWrap/>
            <w:textDirection w:val="btLr"/>
            <w:vAlign w:val="center"/>
          </w:tcPr>
          <w:p w14:paraId="0D3768A1" w14:textId="77777777" w:rsidR="001E3E2E" w:rsidRPr="001C3A65" w:rsidRDefault="001E3E2E" w:rsidP="001E3E2E">
            <w:pPr>
              <w:spacing w:after="0" w:line="240" w:lineRule="auto"/>
              <w:ind w:left="57" w:right="57"/>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mg(P)/L</w:t>
            </w:r>
          </w:p>
        </w:tc>
        <w:tc>
          <w:tcPr>
            <w:tcW w:w="2042" w:type="dxa"/>
            <w:tcBorders>
              <w:top w:val="nil"/>
              <w:left w:val="single" w:sz="8" w:space="0" w:color="auto"/>
              <w:bottom w:val="single" w:sz="4" w:space="0" w:color="auto"/>
              <w:right w:val="single" w:sz="12" w:space="0" w:color="auto"/>
            </w:tcBorders>
            <w:shd w:val="clear" w:color="auto" w:fill="C0C0C0"/>
            <w:noWrap/>
            <w:textDirection w:val="btLr"/>
            <w:vAlign w:val="center"/>
          </w:tcPr>
          <w:p w14:paraId="21B5B332" w14:textId="77777777" w:rsidR="001E3E2E" w:rsidRPr="001C3A65" w:rsidRDefault="001E3E2E" w:rsidP="001E3E2E">
            <w:pPr>
              <w:spacing w:after="0" w:line="240" w:lineRule="auto"/>
              <w:ind w:left="57" w:right="57"/>
              <w:jc w:val="center"/>
              <w:rPr>
                <w:rFonts w:ascii="Arial" w:eastAsia="Times New Roman" w:hAnsi="Arial" w:cs="Arial"/>
                <w:sz w:val="16"/>
                <w:szCs w:val="16"/>
                <w:lang w:eastAsia="fr-FR"/>
              </w:rPr>
            </w:pPr>
          </w:p>
        </w:tc>
      </w:tr>
      <w:tr w:rsidR="001E3E2E" w:rsidRPr="001C3A65" w14:paraId="79AC89AE" w14:textId="77777777" w:rsidTr="001E3E2E">
        <w:trPr>
          <w:trHeight w:val="199"/>
        </w:trPr>
        <w:tc>
          <w:tcPr>
            <w:tcW w:w="908" w:type="dxa"/>
            <w:tcBorders>
              <w:top w:val="nil"/>
              <w:left w:val="single" w:sz="12" w:space="0" w:color="auto"/>
              <w:bottom w:val="single" w:sz="8" w:space="0" w:color="auto"/>
              <w:right w:val="single" w:sz="12" w:space="0" w:color="auto"/>
            </w:tcBorders>
            <w:shd w:val="clear" w:color="auto" w:fill="C0C0C0"/>
            <w:vAlign w:val="center"/>
          </w:tcPr>
          <w:p w14:paraId="1B1E96EA" w14:textId="77777777" w:rsidR="001E3E2E" w:rsidRPr="001C3A65" w:rsidRDefault="001E3E2E" w:rsidP="001E3E2E">
            <w:pPr>
              <w:spacing w:after="0" w:line="240" w:lineRule="auto"/>
              <w:jc w:val="center"/>
              <w:rPr>
                <w:rFonts w:ascii="Arial" w:eastAsia="Times New Roman" w:hAnsi="Arial" w:cs="Arial"/>
                <w:b/>
                <w:bCs/>
                <w:sz w:val="20"/>
                <w:szCs w:val="20"/>
                <w:lang w:eastAsia="fr-FR"/>
              </w:rPr>
            </w:pPr>
          </w:p>
        </w:tc>
        <w:tc>
          <w:tcPr>
            <w:tcW w:w="1370" w:type="dxa"/>
            <w:tcBorders>
              <w:top w:val="nil"/>
              <w:left w:val="single" w:sz="12" w:space="0" w:color="0000FF"/>
              <w:bottom w:val="single" w:sz="8" w:space="0" w:color="auto"/>
              <w:right w:val="single" w:sz="12" w:space="0" w:color="auto"/>
            </w:tcBorders>
            <w:shd w:val="clear" w:color="auto" w:fill="C0C0C0"/>
            <w:vAlign w:val="center"/>
          </w:tcPr>
          <w:p w14:paraId="7F905E47" w14:textId="77777777" w:rsidR="001E3E2E" w:rsidRPr="001C3A65" w:rsidRDefault="001E3E2E" w:rsidP="001E3E2E">
            <w:pPr>
              <w:spacing w:after="0" w:line="240" w:lineRule="auto"/>
              <w:jc w:val="center"/>
              <w:rPr>
                <w:rFonts w:ascii="Arial" w:eastAsia="Times New Roman" w:hAnsi="Arial" w:cs="Arial"/>
                <w:b/>
                <w:bCs/>
                <w:sz w:val="20"/>
                <w:szCs w:val="20"/>
                <w:lang w:eastAsia="fr-FR"/>
              </w:rPr>
            </w:pPr>
          </w:p>
        </w:tc>
        <w:tc>
          <w:tcPr>
            <w:tcW w:w="2410" w:type="dxa"/>
            <w:tcBorders>
              <w:top w:val="nil"/>
              <w:left w:val="single" w:sz="12" w:space="0" w:color="0000FF"/>
              <w:bottom w:val="single" w:sz="8" w:space="0" w:color="auto"/>
              <w:right w:val="single" w:sz="12" w:space="0" w:color="auto"/>
            </w:tcBorders>
            <w:shd w:val="clear" w:color="auto" w:fill="C0C0C0"/>
            <w:vAlign w:val="center"/>
          </w:tcPr>
          <w:p w14:paraId="607DD0BD" w14:textId="77777777" w:rsidR="001E3E2E" w:rsidRPr="001C3A65" w:rsidRDefault="001E3E2E" w:rsidP="001E3E2E">
            <w:pPr>
              <w:spacing w:after="0" w:line="240" w:lineRule="auto"/>
              <w:rPr>
                <w:rFonts w:ascii="Arial" w:eastAsia="Times New Roman" w:hAnsi="Arial" w:cs="Arial"/>
                <w:b/>
                <w:bCs/>
                <w:sz w:val="20"/>
                <w:szCs w:val="20"/>
                <w:lang w:eastAsia="fr-FR"/>
              </w:rPr>
            </w:pPr>
          </w:p>
        </w:tc>
        <w:tc>
          <w:tcPr>
            <w:tcW w:w="703" w:type="dxa"/>
            <w:tcBorders>
              <w:top w:val="nil"/>
              <w:left w:val="single" w:sz="12" w:space="0" w:color="auto"/>
              <w:bottom w:val="single" w:sz="12" w:space="0" w:color="auto"/>
              <w:right w:val="single" w:sz="4" w:space="0" w:color="auto"/>
            </w:tcBorders>
            <w:shd w:val="clear" w:color="auto" w:fill="C0C0C0"/>
            <w:noWrap/>
            <w:vAlign w:val="center"/>
          </w:tcPr>
          <w:p w14:paraId="55BDC1BE"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code</w:t>
            </w:r>
          </w:p>
        </w:tc>
        <w:tc>
          <w:tcPr>
            <w:tcW w:w="658" w:type="dxa"/>
            <w:tcBorders>
              <w:top w:val="nil"/>
              <w:left w:val="nil"/>
              <w:bottom w:val="single" w:sz="12" w:space="0" w:color="auto"/>
              <w:right w:val="single" w:sz="4" w:space="0" w:color="auto"/>
            </w:tcBorders>
            <w:shd w:val="clear" w:color="auto" w:fill="C0C0C0"/>
            <w:noWrap/>
            <w:vAlign w:val="center"/>
          </w:tcPr>
          <w:p w14:paraId="6BBE831E"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120</w:t>
            </w:r>
          </w:p>
        </w:tc>
        <w:tc>
          <w:tcPr>
            <w:tcW w:w="658" w:type="dxa"/>
            <w:tcBorders>
              <w:top w:val="nil"/>
              <w:left w:val="nil"/>
              <w:bottom w:val="single" w:sz="12" w:space="0" w:color="auto"/>
              <w:right w:val="single" w:sz="4" w:space="0" w:color="auto"/>
            </w:tcBorders>
            <w:shd w:val="clear" w:color="auto" w:fill="C0C0C0"/>
            <w:noWrap/>
            <w:vAlign w:val="center"/>
          </w:tcPr>
          <w:p w14:paraId="06B901B9"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184</w:t>
            </w:r>
          </w:p>
        </w:tc>
        <w:tc>
          <w:tcPr>
            <w:tcW w:w="657" w:type="dxa"/>
            <w:tcBorders>
              <w:top w:val="nil"/>
              <w:left w:val="nil"/>
              <w:bottom w:val="single" w:sz="12" w:space="0" w:color="auto"/>
              <w:right w:val="single" w:sz="8" w:space="0" w:color="auto"/>
            </w:tcBorders>
            <w:shd w:val="clear" w:color="auto" w:fill="C0C0C0"/>
            <w:vAlign w:val="center"/>
          </w:tcPr>
          <w:p w14:paraId="0283D85F"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250</w:t>
            </w:r>
          </w:p>
        </w:tc>
        <w:tc>
          <w:tcPr>
            <w:tcW w:w="657" w:type="dxa"/>
            <w:tcBorders>
              <w:top w:val="nil"/>
              <w:left w:val="single" w:sz="8" w:space="0" w:color="auto"/>
              <w:bottom w:val="single" w:sz="12" w:space="0" w:color="auto"/>
              <w:right w:val="single" w:sz="4" w:space="0" w:color="auto"/>
            </w:tcBorders>
            <w:shd w:val="clear" w:color="auto" w:fill="C0C0C0"/>
            <w:noWrap/>
            <w:vAlign w:val="center"/>
          </w:tcPr>
          <w:p w14:paraId="171076E7"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162</w:t>
            </w:r>
          </w:p>
        </w:tc>
        <w:tc>
          <w:tcPr>
            <w:tcW w:w="657" w:type="dxa"/>
            <w:tcBorders>
              <w:top w:val="nil"/>
              <w:left w:val="nil"/>
              <w:bottom w:val="single" w:sz="12" w:space="0" w:color="auto"/>
              <w:right w:val="single" w:sz="4" w:space="0" w:color="auto"/>
            </w:tcBorders>
            <w:shd w:val="clear" w:color="auto" w:fill="C0C0C0"/>
            <w:noWrap/>
            <w:vAlign w:val="center"/>
          </w:tcPr>
          <w:p w14:paraId="6DAE2CD9"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175</w:t>
            </w:r>
          </w:p>
        </w:tc>
        <w:tc>
          <w:tcPr>
            <w:tcW w:w="657" w:type="dxa"/>
            <w:tcBorders>
              <w:top w:val="nil"/>
              <w:left w:val="nil"/>
              <w:bottom w:val="single" w:sz="12" w:space="0" w:color="auto"/>
              <w:right w:val="single" w:sz="4" w:space="0" w:color="auto"/>
            </w:tcBorders>
            <w:shd w:val="clear" w:color="auto" w:fill="C0C0C0"/>
            <w:noWrap/>
            <w:vAlign w:val="center"/>
          </w:tcPr>
          <w:p w14:paraId="4DFB62C3"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175</w:t>
            </w:r>
          </w:p>
        </w:tc>
        <w:tc>
          <w:tcPr>
            <w:tcW w:w="657" w:type="dxa"/>
            <w:tcBorders>
              <w:top w:val="nil"/>
              <w:left w:val="nil"/>
              <w:bottom w:val="single" w:sz="12" w:space="0" w:color="auto"/>
              <w:right w:val="single" w:sz="4" w:space="0" w:color="auto"/>
            </w:tcBorders>
            <w:shd w:val="clear" w:color="auto" w:fill="C0C0C0"/>
            <w:noWrap/>
            <w:vAlign w:val="center"/>
          </w:tcPr>
          <w:p w14:paraId="4008BC44"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168</w:t>
            </w:r>
          </w:p>
        </w:tc>
        <w:tc>
          <w:tcPr>
            <w:tcW w:w="657" w:type="dxa"/>
            <w:tcBorders>
              <w:top w:val="nil"/>
              <w:left w:val="nil"/>
              <w:bottom w:val="single" w:sz="12" w:space="0" w:color="auto"/>
              <w:right w:val="single" w:sz="4" w:space="0" w:color="auto"/>
            </w:tcBorders>
            <w:shd w:val="clear" w:color="auto" w:fill="C0C0C0"/>
            <w:noWrap/>
            <w:vAlign w:val="center"/>
          </w:tcPr>
          <w:p w14:paraId="2A2B45FC"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169</w:t>
            </w:r>
          </w:p>
        </w:tc>
        <w:tc>
          <w:tcPr>
            <w:tcW w:w="657" w:type="dxa"/>
            <w:tcBorders>
              <w:top w:val="nil"/>
              <w:left w:val="nil"/>
              <w:bottom w:val="single" w:sz="12" w:space="0" w:color="auto"/>
              <w:right w:val="single" w:sz="4" w:space="0" w:color="auto"/>
            </w:tcBorders>
            <w:shd w:val="clear" w:color="auto" w:fill="C0C0C0"/>
            <w:noWrap/>
            <w:vAlign w:val="center"/>
          </w:tcPr>
          <w:p w14:paraId="5928A0BF"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171</w:t>
            </w:r>
          </w:p>
        </w:tc>
        <w:tc>
          <w:tcPr>
            <w:tcW w:w="657" w:type="dxa"/>
            <w:tcBorders>
              <w:top w:val="nil"/>
              <w:left w:val="nil"/>
              <w:bottom w:val="single" w:sz="12" w:space="0" w:color="auto"/>
              <w:right w:val="single" w:sz="4" w:space="0" w:color="auto"/>
            </w:tcBorders>
            <w:shd w:val="clear" w:color="auto" w:fill="C0C0C0"/>
            <w:noWrap/>
            <w:vAlign w:val="center"/>
          </w:tcPr>
          <w:p w14:paraId="06ABB52E"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173</w:t>
            </w:r>
          </w:p>
        </w:tc>
        <w:tc>
          <w:tcPr>
            <w:tcW w:w="657" w:type="dxa"/>
            <w:tcBorders>
              <w:top w:val="nil"/>
              <w:left w:val="nil"/>
              <w:bottom w:val="single" w:sz="12" w:space="0" w:color="auto"/>
              <w:right w:val="single" w:sz="4" w:space="0" w:color="auto"/>
            </w:tcBorders>
            <w:shd w:val="clear" w:color="auto" w:fill="C0C0C0"/>
            <w:noWrap/>
            <w:vAlign w:val="center"/>
          </w:tcPr>
          <w:p w14:paraId="04524782"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168</w:t>
            </w:r>
          </w:p>
        </w:tc>
        <w:tc>
          <w:tcPr>
            <w:tcW w:w="657" w:type="dxa"/>
            <w:tcBorders>
              <w:top w:val="nil"/>
              <w:left w:val="nil"/>
              <w:bottom w:val="single" w:sz="12" w:space="0" w:color="auto"/>
              <w:right w:val="single" w:sz="4" w:space="0" w:color="auto"/>
            </w:tcBorders>
            <w:shd w:val="clear" w:color="auto" w:fill="C0C0C0"/>
            <w:noWrap/>
            <w:vAlign w:val="center"/>
          </w:tcPr>
          <w:p w14:paraId="638DF6A1"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177</w:t>
            </w:r>
          </w:p>
        </w:tc>
        <w:tc>
          <w:tcPr>
            <w:tcW w:w="2042" w:type="dxa"/>
            <w:tcBorders>
              <w:top w:val="nil"/>
              <w:left w:val="single" w:sz="8" w:space="0" w:color="auto"/>
              <w:bottom w:val="single" w:sz="12" w:space="0" w:color="auto"/>
              <w:right w:val="single" w:sz="12" w:space="0" w:color="auto"/>
            </w:tcBorders>
            <w:shd w:val="clear" w:color="auto" w:fill="C0C0C0"/>
            <w:noWrap/>
            <w:vAlign w:val="center"/>
          </w:tcPr>
          <w:p w14:paraId="583B655D" w14:textId="77777777" w:rsidR="001E3E2E" w:rsidRPr="001C3A65" w:rsidRDefault="001E3E2E" w:rsidP="001E3E2E">
            <w:pPr>
              <w:spacing w:after="0" w:line="240" w:lineRule="auto"/>
              <w:jc w:val="center"/>
              <w:rPr>
                <w:rFonts w:ascii="Arial" w:eastAsia="Times New Roman" w:hAnsi="Arial" w:cs="Arial"/>
                <w:sz w:val="16"/>
                <w:szCs w:val="16"/>
                <w:lang w:eastAsia="fr-FR"/>
              </w:rPr>
            </w:pPr>
          </w:p>
        </w:tc>
      </w:tr>
      <w:tr w:rsidR="001E3E2E" w:rsidRPr="001C3A65" w14:paraId="54CD3E03" w14:textId="77777777" w:rsidTr="001E3E2E">
        <w:trPr>
          <w:trHeight w:val="383"/>
        </w:trPr>
        <w:tc>
          <w:tcPr>
            <w:tcW w:w="908" w:type="dxa"/>
            <w:tcBorders>
              <w:top w:val="single" w:sz="8" w:space="0" w:color="auto"/>
              <w:left w:val="single" w:sz="12" w:space="0" w:color="auto"/>
              <w:bottom w:val="single" w:sz="4" w:space="0" w:color="auto"/>
              <w:right w:val="single" w:sz="12" w:space="0" w:color="auto"/>
            </w:tcBorders>
            <w:shd w:val="clear" w:color="auto" w:fill="000000"/>
            <w:vAlign w:val="center"/>
          </w:tcPr>
          <w:p w14:paraId="6B2AE3CD" w14:textId="77777777" w:rsidR="001E3E2E" w:rsidRPr="001C3A65" w:rsidRDefault="001E3E2E" w:rsidP="001E3E2E">
            <w:pPr>
              <w:spacing w:after="0" w:line="240" w:lineRule="auto"/>
              <w:jc w:val="center"/>
              <w:rPr>
                <w:rFonts w:ascii="Arial" w:eastAsia="Times New Roman" w:hAnsi="Arial" w:cs="Arial"/>
                <w:b/>
                <w:sz w:val="18"/>
                <w:szCs w:val="18"/>
                <w:lang w:eastAsia="fr-FR"/>
              </w:rPr>
            </w:pPr>
          </w:p>
        </w:tc>
        <w:tc>
          <w:tcPr>
            <w:tcW w:w="1370" w:type="dxa"/>
            <w:tcBorders>
              <w:top w:val="single" w:sz="8" w:space="0" w:color="auto"/>
              <w:left w:val="single" w:sz="12" w:space="0" w:color="0000FF"/>
              <w:bottom w:val="single" w:sz="4" w:space="0" w:color="auto"/>
              <w:right w:val="single" w:sz="12" w:space="0" w:color="auto"/>
            </w:tcBorders>
            <w:shd w:val="clear" w:color="auto" w:fill="000000"/>
            <w:vAlign w:val="center"/>
          </w:tcPr>
          <w:p w14:paraId="67721898" w14:textId="77777777" w:rsidR="001E3E2E" w:rsidRPr="001C3A65" w:rsidRDefault="001E3E2E" w:rsidP="001E3E2E">
            <w:pPr>
              <w:spacing w:after="0" w:line="240" w:lineRule="auto"/>
              <w:jc w:val="center"/>
              <w:rPr>
                <w:rFonts w:ascii="Arial" w:eastAsia="Times New Roman" w:hAnsi="Arial" w:cs="Arial"/>
                <w:b/>
                <w:sz w:val="18"/>
                <w:szCs w:val="18"/>
                <w:lang w:eastAsia="fr-FR"/>
              </w:rPr>
            </w:pPr>
          </w:p>
        </w:tc>
        <w:tc>
          <w:tcPr>
            <w:tcW w:w="3113" w:type="dxa"/>
            <w:gridSpan w:val="2"/>
            <w:tcBorders>
              <w:top w:val="single" w:sz="8" w:space="0" w:color="auto"/>
              <w:left w:val="single" w:sz="12" w:space="0" w:color="0000FF"/>
              <w:bottom w:val="single" w:sz="4" w:space="0" w:color="auto"/>
              <w:right w:val="single" w:sz="12" w:space="0" w:color="auto"/>
            </w:tcBorders>
            <w:shd w:val="clear" w:color="auto" w:fill="C0C0C0"/>
            <w:vAlign w:val="center"/>
          </w:tcPr>
          <w:p w14:paraId="1F26796E" w14:textId="0C6D9B72" w:rsidR="001E3E2E" w:rsidRPr="00CE4757" w:rsidRDefault="001E3E2E" w:rsidP="001E3E2E">
            <w:pPr>
              <w:spacing w:after="0" w:line="240" w:lineRule="auto"/>
              <w:jc w:val="center"/>
              <w:rPr>
                <w:rFonts w:ascii="Arial" w:eastAsia="Times New Roman" w:hAnsi="Arial" w:cs="Arial"/>
                <w:b/>
                <w:sz w:val="18"/>
                <w:szCs w:val="18"/>
                <w:lang w:eastAsia="fr-FR"/>
              </w:rPr>
            </w:pPr>
            <w:r w:rsidRPr="00CE4757">
              <w:rPr>
                <w:rFonts w:ascii="Arial" w:eastAsia="Times New Roman" w:hAnsi="Arial" w:cs="Arial"/>
                <w:b/>
                <w:sz w:val="18"/>
                <w:szCs w:val="18"/>
                <w:lang w:eastAsia="fr-FR"/>
              </w:rPr>
              <w:t>Déversoirs du système de collecte – « ≥ 120 kg</w:t>
            </w:r>
            <w:r w:rsidR="0067087A">
              <w:rPr>
                <w:rFonts w:ascii="Arial" w:eastAsia="Times New Roman" w:hAnsi="Arial" w:cs="Arial"/>
                <w:b/>
                <w:sz w:val="18"/>
                <w:szCs w:val="18"/>
                <w:lang w:eastAsia="fr-FR"/>
              </w:rPr>
              <w:t>/j</w:t>
            </w:r>
            <w:r w:rsidRPr="00CE4757">
              <w:rPr>
                <w:rFonts w:ascii="Arial" w:eastAsia="Times New Roman" w:hAnsi="Arial" w:cs="Arial"/>
                <w:b/>
                <w:sz w:val="18"/>
                <w:szCs w:val="18"/>
                <w:lang w:eastAsia="fr-FR"/>
              </w:rPr>
              <w:t xml:space="preserve"> DBO5</w:t>
            </w:r>
            <w:r w:rsidR="00CE4757" w:rsidRPr="00CE4757">
              <w:rPr>
                <w:rFonts w:ascii="Arial" w:eastAsia="Times New Roman" w:hAnsi="Arial" w:cs="Arial"/>
                <w:b/>
                <w:sz w:val="18"/>
                <w:szCs w:val="18"/>
                <w:lang w:eastAsia="fr-FR"/>
              </w:rPr>
              <w:t xml:space="preserve"> (</w:t>
            </w:r>
            <w:r w:rsidRPr="00CE4757">
              <w:rPr>
                <w:rFonts w:ascii="Arial" w:eastAsia="Arial" w:hAnsi="Arial" w:cs="Arial"/>
                <w:b/>
                <w:sz w:val="18"/>
                <w:szCs w:val="18"/>
                <w:lang w:eastAsia="fr-FR"/>
              </w:rPr>
              <w:t xml:space="preserve">dont les </w:t>
            </w:r>
            <w:r w:rsidR="00CE4757" w:rsidRPr="00CE4757">
              <w:rPr>
                <w:rFonts w:ascii="Arial" w:eastAsia="Arial" w:hAnsi="Arial" w:cs="Arial"/>
                <w:b/>
                <w:sz w:val="18"/>
                <w:szCs w:val="18"/>
                <w:lang w:eastAsia="fr-FR"/>
              </w:rPr>
              <w:t xml:space="preserve">≥ </w:t>
            </w:r>
            <w:r w:rsidRPr="00CE4757">
              <w:rPr>
                <w:rFonts w:ascii="Arial" w:hAnsi="Arial" w:cs="Arial"/>
                <w:b/>
                <w:sz w:val="18"/>
                <w:szCs w:val="18"/>
              </w:rPr>
              <w:t>600</w:t>
            </w:r>
            <w:r w:rsidR="00CE4757" w:rsidRPr="00CE4757">
              <w:rPr>
                <w:rFonts w:ascii="Arial" w:hAnsi="Arial" w:cs="Arial"/>
                <w:b/>
                <w:sz w:val="18"/>
                <w:szCs w:val="18"/>
              </w:rPr>
              <w:t xml:space="preserve"> kg</w:t>
            </w:r>
            <w:r w:rsidR="00CE4757" w:rsidRPr="00CE4757">
              <w:rPr>
                <w:rFonts w:ascii="Arial" w:eastAsia="Arial" w:hAnsi="Arial" w:cs="Arial"/>
                <w:b/>
                <w:sz w:val="18"/>
                <w:szCs w:val="18"/>
                <w:lang w:eastAsia="fr-FR"/>
              </w:rPr>
              <w:t>/j</w:t>
            </w:r>
            <w:r w:rsidRPr="00CE4757">
              <w:rPr>
                <w:rFonts w:ascii="Arial" w:eastAsia="Arial" w:hAnsi="Arial" w:cs="Arial"/>
                <w:b/>
                <w:sz w:val="18"/>
                <w:szCs w:val="18"/>
                <w:lang w:eastAsia="fr-FR"/>
              </w:rPr>
              <w:t xml:space="preserve"> DBO5 déversant moins de 10 fois en moyenne quinquennale)</w:t>
            </w:r>
          </w:p>
        </w:tc>
        <w:tc>
          <w:tcPr>
            <w:tcW w:w="658" w:type="dxa"/>
            <w:tcBorders>
              <w:top w:val="single" w:sz="12" w:space="0" w:color="auto"/>
              <w:left w:val="single" w:sz="12" w:space="0" w:color="auto"/>
              <w:bottom w:val="single" w:sz="8" w:space="0" w:color="auto"/>
              <w:right w:val="single" w:sz="8" w:space="0" w:color="auto"/>
            </w:tcBorders>
            <w:shd w:val="thinReverseDiagStripe" w:color="auto" w:fill="auto"/>
            <w:noWrap/>
            <w:vAlign w:val="center"/>
          </w:tcPr>
          <w:p w14:paraId="220D2E41" w14:textId="77777777" w:rsidR="001E3E2E" w:rsidRPr="001C3A65" w:rsidRDefault="001E3E2E" w:rsidP="001E3E2E">
            <w:pPr>
              <w:spacing w:after="0" w:line="240" w:lineRule="auto"/>
              <w:jc w:val="center"/>
              <w:rPr>
                <w:rFonts w:ascii="Arial" w:eastAsia="Times New Roman" w:hAnsi="Arial" w:cs="Arial"/>
                <w:b/>
                <w:bCs/>
                <w:sz w:val="20"/>
                <w:szCs w:val="20"/>
                <w:lang w:eastAsia="fr-FR"/>
              </w:rPr>
            </w:pPr>
          </w:p>
        </w:tc>
        <w:tc>
          <w:tcPr>
            <w:tcW w:w="658" w:type="dxa"/>
            <w:tcBorders>
              <w:top w:val="single" w:sz="12" w:space="0" w:color="auto"/>
              <w:left w:val="single" w:sz="8" w:space="0" w:color="auto"/>
              <w:bottom w:val="single" w:sz="8" w:space="0" w:color="auto"/>
              <w:right w:val="single" w:sz="8" w:space="0" w:color="auto"/>
            </w:tcBorders>
            <w:shd w:val="thinReverseDiagStripe" w:color="auto" w:fill="auto"/>
            <w:noWrap/>
            <w:vAlign w:val="center"/>
          </w:tcPr>
          <w:p w14:paraId="6EB43D6A" w14:textId="77777777" w:rsidR="001E3E2E" w:rsidRPr="001C3A65" w:rsidRDefault="001E3E2E" w:rsidP="001E3E2E">
            <w:pPr>
              <w:spacing w:after="0" w:line="240" w:lineRule="auto"/>
              <w:jc w:val="center"/>
              <w:rPr>
                <w:rFonts w:ascii="Arial" w:eastAsia="Times New Roman" w:hAnsi="Arial" w:cs="Arial"/>
                <w:b/>
                <w:bCs/>
                <w:sz w:val="20"/>
                <w:szCs w:val="20"/>
                <w:lang w:eastAsia="fr-FR"/>
              </w:rPr>
            </w:pPr>
          </w:p>
        </w:tc>
        <w:tc>
          <w:tcPr>
            <w:tcW w:w="657" w:type="dxa"/>
            <w:tcBorders>
              <w:top w:val="single" w:sz="12" w:space="0" w:color="auto"/>
              <w:left w:val="single" w:sz="8" w:space="0" w:color="auto"/>
              <w:bottom w:val="single" w:sz="8" w:space="0" w:color="auto"/>
              <w:right w:val="single" w:sz="8" w:space="0" w:color="auto"/>
            </w:tcBorders>
            <w:shd w:val="thinReverseDiagStripe" w:color="auto" w:fill="auto"/>
            <w:vAlign w:val="center"/>
          </w:tcPr>
          <w:p w14:paraId="13A5087E" w14:textId="77777777" w:rsidR="001E3E2E" w:rsidRPr="001C3A65" w:rsidRDefault="001E3E2E" w:rsidP="001E3E2E">
            <w:pPr>
              <w:spacing w:after="0" w:line="240" w:lineRule="auto"/>
              <w:jc w:val="center"/>
              <w:rPr>
                <w:rFonts w:ascii="Arial" w:eastAsia="Times New Roman" w:hAnsi="Arial" w:cs="Arial"/>
                <w:b/>
                <w:bCs/>
                <w:sz w:val="20"/>
                <w:szCs w:val="20"/>
                <w:lang w:eastAsia="fr-FR"/>
              </w:rPr>
            </w:pPr>
          </w:p>
        </w:tc>
        <w:tc>
          <w:tcPr>
            <w:tcW w:w="657" w:type="dxa"/>
            <w:tcBorders>
              <w:top w:val="single" w:sz="12" w:space="0" w:color="auto"/>
              <w:left w:val="single" w:sz="8" w:space="0" w:color="auto"/>
              <w:bottom w:val="single" w:sz="8" w:space="0" w:color="auto"/>
              <w:right w:val="single" w:sz="8" w:space="0" w:color="auto"/>
            </w:tcBorders>
            <w:shd w:val="thinReverseDiagStripe" w:color="auto" w:fill="auto"/>
            <w:noWrap/>
            <w:vAlign w:val="center"/>
          </w:tcPr>
          <w:p w14:paraId="3D437C5A" w14:textId="77777777" w:rsidR="001E3E2E" w:rsidRPr="001C3A65" w:rsidRDefault="001E3E2E" w:rsidP="001E3E2E">
            <w:pPr>
              <w:spacing w:after="0" w:line="240" w:lineRule="auto"/>
              <w:jc w:val="center"/>
              <w:rPr>
                <w:rFonts w:ascii="Arial" w:eastAsia="Times New Roman" w:hAnsi="Arial" w:cs="Arial"/>
                <w:b/>
                <w:bCs/>
                <w:sz w:val="20"/>
                <w:szCs w:val="20"/>
                <w:lang w:eastAsia="fr-FR"/>
              </w:rPr>
            </w:pPr>
          </w:p>
        </w:tc>
        <w:tc>
          <w:tcPr>
            <w:tcW w:w="657" w:type="dxa"/>
            <w:tcBorders>
              <w:top w:val="single" w:sz="12" w:space="0" w:color="auto"/>
              <w:left w:val="single" w:sz="8" w:space="0" w:color="auto"/>
              <w:bottom w:val="single" w:sz="8" w:space="0" w:color="auto"/>
              <w:right w:val="single" w:sz="8" w:space="0" w:color="auto"/>
            </w:tcBorders>
            <w:shd w:val="thinReverseDiagStripe" w:color="auto" w:fill="auto"/>
            <w:noWrap/>
            <w:vAlign w:val="center"/>
          </w:tcPr>
          <w:p w14:paraId="61065379" w14:textId="77777777" w:rsidR="001E3E2E" w:rsidRPr="001C3A65" w:rsidRDefault="001E3E2E" w:rsidP="001E3E2E">
            <w:pPr>
              <w:spacing w:after="0" w:line="240" w:lineRule="auto"/>
              <w:jc w:val="center"/>
              <w:rPr>
                <w:rFonts w:ascii="Arial" w:eastAsia="Times New Roman" w:hAnsi="Arial" w:cs="Arial"/>
                <w:b/>
                <w:bCs/>
                <w:sz w:val="20"/>
                <w:szCs w:val="20"/>
                <w:lang w:eastAsia="fr-FR"/>
              </w:rPr>
            </w:pPr>
          </w:p>
        </w:tc>
        <w:tc>
          <w:tcPr>
            <w:tcW w:w="657" w:type="dxa"/>
            <w:tcBorders>
              <w:top w:val="single" w:sz="12" w:space="0" w:color="auto"/>
              <w:left w:val="single" w:sz="8" w:space="0" w:color="auto"/>
              <w:bottom w:val="single" w:sz="8" w:space="0" w:color="auto"/>
              <w:right w:val="single" w:sz="8" w:space="0" w:color="auto"/>
            </w:tcBorders>
            <w:shd w:val="thinReverseDiagStripe" w:color="auto" w:fill="auto"/>
            <w:noWrap/>
            <w:vAlign w:val="center"/>
          </w:tcPr>
          <w:p w14:paraId="4ABD2D6F" w14:textId="77777777" w:rsidR="001E3E2E" w:rsidRPr="001C3A65" w:rsidRDefault="001E3E2E" w:rsidP="001E3E2E">
            <w:pPr>
              <w:spacing w:after="0" w:line="240" w:lineRule="auto"/>
              <w:jc w:val="center"/>
              <w:rPr>
                <w:rFonts w:ascii="Arial" w:eastAsia="Times New Roman" w:hAnsi="Arial" w:cs="Arial"/>
                <w:b/>
                <w:bCs/>
                <w:sz w:val="20"/>
                <w:szCs w:val="20"/>
                <w:lang w:eastAsia="fr-FR"/>
              </w:rPr>
            </w:pPr>
          </w:p>
        </w:tc>
        <w:tc>
          <w:tcPr>
            <w:tcW w:w="657" w:type="dxa"/>
            <w:tcBorders>
              <w:top w:val="single" w:sz="12" w:space="0" w:color="auto"/>
              <w:left w:val="single" w:sz="8" w:space="0" w:color="auto"/>
              <w:bottom w:val="single" w:sz="8" w:space="0" w:color="auto"/>
              <w:right w:val="single" w:sz="8" w:space="0" w:color="auto"/>
            </w:tcBorders>
            <w:shd w:val="thinReverseDiagStripe" w:color="auto" w:fill="auto"/>
            <w:noWrap/>
            <w:vAlign w:val="center"/>
          </w:tcPr>
          <w:p w14:paraId="5684EB6A" w14:textId="77777777" w:rsidR="001E3E2E" w:rsidRPr="001C3A65" w:rsidRDefault="001E3E2E" w:rsidP="001E3E2E">
            <w:pPr>
              <w:spacing w:after="0" w:line="240" w:lineRule="auto"/>
              <w:jc w:val="center"/>
              <w:rPr>
                <w:rFonts w:ascii="Arial" w:eastAsia="Times New Roman" w:hAnsi="Arial" w:cs="Arial"/>
                <w:b/>
                <w:bCs/>
                <w:sz w:val="20"/>
                <w:szCs w:val="20"/>
                <w:lang w:eastAsia="fr-FR"/>
              </w:rPr>
            </w:pPr>
          </w:p>
        </w:tc>
        <w:tc>
          <w:tcPr>
            <w:tcW w:w="657" w:type="dxa"/>
            <w:tcBorders>
              <w:top w:val="single" w:sz="12" w:space="0" w:color="auto"/>
              <w:left w:val="single" w:sz="8" w:space="0" w:color="auto"/>
              <w:bottom w:val="single" w:sz="8" w:space="0" w:color="auto"/>
              <w:right w:val="single" w:sz="8" w:space="0" w:color="auto"/>
            </w:tcBorders>
            <w:shd w:val="thinReverseDiagStripe" w:color="auto" w:fill="auto"/>
            <w:noWrap/>
            <w:vAlign w:val="center"/>
          </w:tcPr>
          <w:p w14:paraId="44483785" w14:textId="77777777" w:rsidR="001E3E2E" w:rsidRPr="001C3A65" w:rsidRDefault="001E3E2E" w:rsidP="001E3E2E">
            <w:pPr>
              <w:spacing w:after="0" w:line="240" w:lineRule="auto"/>
              <w:jc w:val="center"/>
              <w:rPr>
                <w:rFonts w:ascii="Arial" w:eastAsia="Times New Roman" w:hAnsi="Arial" w:cs="Arial"/>
                <w:b/>
                <w:bCs/>
                <w:sz w:val="20"/>
                <w:szCs w:val="20"/>
                <w:lang w:eastAsia="fr-FR"/>
              </w:rPr>
            </w:pPr>
          </w:p>
        </w:tc>
        <w:tc>
          <w:tcPr>
            <w:tcW w:w="657" w:type="dxa"/>
            <w:tcBorders>
              <w:top w:val="single" w:sz="12" w:space="0" w:color="auto"/>
              <w:left w:val="single" w:sz="8" w:space="0" w:color="auto"/>
              <w:bottom w:val="single" w:sz="8" w:space="0" w:color="auto"/>
              <w:right w:val="single" w:sz="8" w:space="0" w:color="auto"/>
            </w:tcBorders>
            <w:shd w:val="thinReverseDiagStripe" w:color="auto" w:fill="auto"/>
            <w:noWrap/>
            <w:vAlign w:val="center"/>
          </w:tcPr>
          <w:p w14:paraId="2186C661" w14:textId="77777777" w:rsidR="001E3E2E" w:rsidRPr="001C3A65" w:rsidRDefault="001E3E2E" w:rsidP="001E3E2E">
            <w:pPr>
              <w:spacing w:after="0" w:line="240" w:lineRule="auto"/>
              <w:jc w:val="center"/>
              <w:rPr>
                <w:rFonts w:ascii="Arial" w:eastAsia="Times New Roman" w:hAnsi="Arial" w:cs="Arial"/>
                <w:b/>
                <w:bCs/>
                <w:sz w:val="20"/>
                <w:szCs w:val="20"/>
                <w:lang w:eastAsia="fr-FR"/>
              </w:rPr>
            </w:pPr>
          </w:p>
        </w:tc>
        <w:tc>
          <w:tcPr>
            <w:tcW w:w="657" w:type="dxa"/>
            <w:tcBorders>
              <w:top w:val="single" w:sz="12" w:space="0" w:color="auto"/>
              <w:left w:val="single" w:sz="8" w:space="0" w:color="auto"/>
              <w:bottom w:val="single" w:sz="8" w:space="0" w:color="auto"/>
              <w:right w:val="single" w:sz="8" w:space="0" w:color="auto"/>
            </w:tcBorders>
            <w:shd w:val="thinReverseDiagStripe" w:color="auto" w:fill="auto"/>
            <w:noWrap/>
            <w:vAlign w:val="center"/>
          </w:tcPr>
          <w:p w14:paraId="4A7541A4" w14:textId="77777777" w:rsidR="001E3E2E" w:rsidRPr="001C3A65" w:rsidRDefault="001E3E2E" w:rsidP="001E3E2E">
            <w:pPr>
              <w:spacing w:after="0" w:line="240" w:lineRule="auto"/>
              <w:jc w:val="center"/>
              <w:rPr>
                <w:rFonts w:ascii="Arial" w:eastAsia="Times New Roman" w:hAnsi="Arial" w:cs="Arial"/>
                <w:b/>
                <w:bCs/>
                <w:sz w:val="20"/>
                <w:szCs w:val="20"/>
                <w:lang w:eastAsia="fr-FR"/>
              </w:rPr>
            </w:pPr>
          </w:p>
        </w:tc>
        <w:tc>
          <w:tcPr>
            <w:tcW w:w="657" w:type="dxa"/>
            <w:tcBorders>
              <w:top w:val="single" w:sz="12" w:space="0" w:color="auto"/>
              <w:left w:val="single" w:sz="8" w:space="0" w:color="auto"/>
              <w:bottom w:val="single" w:sz="8" w:space="0" w:color="auto"/>
              <w:right w:val="single" w:sz="8" w:space="0" w:color="auto"/>
            </w:tcBorders>
            <w:shd w:val="thinReverseDiagStripe" w:color="auto" w:fill="auto"/>
            <w:noWrap/>
            <w:vAlign w:val="center"/>
          </w:tcPr>
          <w:p w14:paraId="0F641895" w14:textId="77777777" w:rsidR="001E3E2E" w:rsidRPr="001C3A65" w:rsidRDefault="001E3E2E" w:rsidP="001E3E2E">
            <w:pPr>
              <w:spacing w:after="0" w:line="240" w:lineRule="auto"/>
              <w:jc w:val="center"/>
              <w:rPr>
                <w:rFonts w:ascii="Arial" w:eastAsia="Times New Roman" w:hAnsi="Arial" w:cs="Arial"/>
                <w:b/>
                <w:bCs/>
                <w:sz w:val="20"/>
                <w:szCs w:val="20"/>
                <w:lang w:eastAsia="fr-FR"/>
              </w:rPr>
            </w:pPr>
          </w:p>
        </w:tc>
        <w:tc>
          <w:tcPr>
            <w:tcW w:w="657" w:type="dxa"/>
            <w:tcBorders>
              <w:top w:val="single" w:sz="12" w:space="0" w:color="auto"/>
              <w:left w:val="single" w:sz="8" w:space="0" w:color="auto"/>
              <w:bottom w:val="single" w:sz="8" w:space="0" w:color="auto"/>
              <w:right w:val="single" w:sz="8" w:space="0" w:color="auto"/>
            </w:tcBorders>
            <w:shd w:val="thinReverseDiagStripe" w:color="auto" w:fill="auto"/>
            <w:noWrap/>
            <w:vAlign w:val="center"/>
          </w:tcPr>
          <w:p w14:paraId="0E0FC41B" w14:textId="77777777" w:rsidR="001E3E2E" w:rsidRPr="001C3A65" w:rsidRDefault="001E3E2E" w:rsidP="001E3E2E">
            <w:pPr>
              <w:spacing w:after="0" w:line="240" w:lineRule="auto"/>
              <w:jc w:val="center"/>
              <w:rPr>
                <w:rFonts w:ascii="Arial" w:eastAsia="Times New Roman" w:hAnsi="Arial" w:cs="Arial"/>
                <w:b/>
                <w:bCs/>
                <w:sz w:val="20"/>
                <w:szCs w:val="20"/>
                <w:lang w:eastAsia="fr-FR"/>
              </w:rPr>
            </w:pPr>
          </w:p>
        </w:tc>
        <w:tc>
          <w:tcPr>
            <w:tcW w:w="2042" w:type="dxa"/>
            <w:tcBorders>
              <w:top w:val="single" w:sz="12" w:space="0" w:color="auto"/>
              <w:left w:val="single" w:sz="8" w:space="0" w:color="auto"/>
              <w:bottom w:val="single" w:sz="8" w:space="0" w:color="auto"/>
              <w:right w:val="single" w:sz="12" w:space="0" w:color="auto"/>
            </w:tcBorders>
            <w:shd w:val="thinReverseDiagStripe" w:color="auto" w:fill="auto"/>
            <w:noWrap/>
            <w:vAlign w:val="center"/>
          </w:tcPr>
          <w:p w14:paraId="0DE2E739" w14:textId="77777777" w:rsidR="001E3E2E" w:rsidRPr="001C3A65" w:rsidRDefault="001E3E2E" w:rsidP="001E3E2E">
            <w:pPr>
              <w:spacing w:after="0" w:line="240" w:lineRule="auto"/>
              <w:jc w:val="center"/>
              <w:rPr>
                <w:rFonts w:ascii="Arial" w:eastAsia="Times New Roman" w:hAnsi="Arial" w:cs="Arial"/>
                <w:b/>
                <w:bCs/>
                <w:sz w:val="20"/>
                <w:szCs w:val="20"/>
                <w:lang w:eastAsia="fr-FR"/>
              </w:rPr>
            </w:pPr>
          </w:p>
        </w:tc>
      </w:tr>
      <w:tr w:rsidR="001E3E2E" w:rsidRPr="001C3A65" w14:paraId="6D3BE263" w14:textId="77777777" w:rsidTr="001E3E2E">
        <w:trPr>
          <w:trHeight w:val="420"/>
        </w:trPr>
        <w:tc>
          <w:tcPr>
            <w:tcW w:w="908" w:type="dxa"/>
            <w:tcBorders>
              <w:top w:val="nil"/>
              <w:left w:val="single" w:sz="12" w:space="0" w:color="auto"/>
              <w:bottom w:val="single" w:sz="4" w:space="0" w:color="auto"/>
              <w:right w:val="single" w:sz="12" w:space="0" w:color="auto"/>
            </w:tcBorders>
            <w:shd w:val="clear" w:color="auto" w:fill="C0C0C0"/>
            <w:vAlign w:val="center"/>
          </w:tcPr>
          <w:p w14:paraId="60D0DDCB" w14:textId="77777777" w:rsidR="001E3E2E" w:rsidRPr="001C3A65" w:rsidRDefault="001E3E2E" w:rsidP="001E3E2E">
            <w:pPr>
              <w:spacing w:after="0" w:line="240" w:lineRule="auto"/>
              <w:jc w:val="center"/>
              <w:rPr>
                <w:rFonts w:ascii="Arial" w:eastAsia="Times New Roman" w:hAnsi="Arial" w:cs="Arial"/>
                <w:i/>
                <w:color w:val="0000FF"/>
                <w:sz w:val="18"/>
                <w:szCs w:val="18"/>
                <w:lang w:eastAsia="fr-FR"/>
              </w:rPr>
            </w:pPr>
          </w:p>
        </w:tc>
        <w:tc>
          <w:tcPr>
            <w:tcW w:w="1370" w:type="dxa"/>
            <w:tcBorders>
              <w:top w:val="nil"/>
              <w:left w:val="single" w:sz="12" w:space="0" w:color="auto"/>
              <w:bottom w:val="single" w:sz="4" w:space="0" w:color="auto"/>
              <w:right w:val="single" w:sz="12" w:space="0" w:color="auto"/>
            </w:tcBorders>
            <w:shd w:val="clear" w:color="auto" w:fill="C0C0C0"/>
            <w:vAlign w:val="center"/>
          </w:tcPr>
          <w:p w14:paraId="47D99361" w14:textId="77777777" w:rsidR="001E3E2E" w:rsidRPr="001C3A65" w:rsidRDefault="001E3E2E" w:rsidP="001E3E2E">
            <w:pPr>
              <w:spacing w:after="0" w:line="240" w:lineRule="auto"/>
              <w:jc w:val="center"/>
              <w:rPr>
                <w:rFonts w:ascii="Arial" w:eastAsia="Times New Roman" w:hAnsi="Arial" w:cs="Arial"/>
                <w:i/>
                <w:color w:val="0000FF"/>
                <w:sz w:val="18"/>
                <w:szCs w:val="18"/>
                <w:lang w:eastAsia="fr-FR"/>
              </w:rPr>
            </w:pPr>
          </w:p>
        </w:tc>
        <w:tc>
          <w:tcPr>
            <w:tcW w:w="2410" w:type="dxa"/>
            <w:tcBorders>
              <w:top w:val="nil"/>
              <w:left w:val="single" w:sz="12" w:space="0" w:color="auto"/>
              <w:bottom w:val="single" w:sz="4" w:space="0" w:color="auto"/>
              <w:right w:val="single" w:sz="4" w:space="0" w:color="auto"/>
            </w:tcBorders>
            <w:shd w:val="clear" w:color="auto" w:fill="C0C0C0"/>
            <w:vAlign w:val="center"/>
          </w:tcPr>
          <w:p w14:paraId="00F7D9E4" w14:textId="77777777" w:rsidR="001E3E2E" w:rsidRPr="001C3A65" w:rsidRDefault="001E3E2E" w:rsidP="001E3E2E">
            <w:pPr>
              <w:spacing w:after="0" w:line="240" w:lineRule="auto"/>
              <w:rPr>
                <w:rFonts w:ascii="Arial" w:eastAsia="Times New Roman" w:hAnsi="Arial" w:cs="Arial"/>
                <w:i/>
                <w:color w:val="0000FF"/>
                <w:sz w:val="18"/>
                <w:szCs w:val="18"/>
                <w:lang w:eastAsia="fr-FR"/>
              </w:rPr>
            </w:pPr>
            <w:r w:rsidRPr="001C3A65">
              <w:rPr>
                <w:rFonts w:ascii="Arial" w:eastAsia="Times New Roman" w:hAnsi="Arial" w:cs="Arial"/>
                <w:i/>
                <w:color w:val="0000FF"/>
                <w:sz w:val="18"/>
                <w:szCs w:val="18"/>
                <w:lang w:eastAsia="fr-FR"/>
              </w:rPr>
              <w:t>Nom – Lieu</w:t>
            </w:r>
          </w:p>
        </w:tc>
        <w:tc>
          <w:tcPr>
            <w:tcW w:w="703" w:type="dxa"/>
            <w:tcBorders>
              <w:top w:val="nil"/>
              <w:left w:val="nil"/>
              <w:bottom w:val="single" w:sz="4" w:space="0" w:color="auto"/>
              <w:right w:val="single" w:sz="12" w:space="0" w:color="auto"/>
            </w:tcBorders>
            <w:shd w:val="clear" w:color="auto" w:fill="C0C0C0"/>
            <w:noWrap/>
            <w:vAlign w:val="center"/>
          </w:tcPr>
          <w:p w14:paraId="3F6EB7A6" w14:textId="77777777" w:rsidR="001E3E2E" w:rsidRPr="001C3A65" w:rsidRDefault="001E3E2E" w:rsidP="001E3E2E">
            <w:pPr>
              <w:spacing w:after="0" w:line="240" w:lineRule="auto"/>
              <w:jc w:val="center"/>
              <w:rPr>
                <w:rFonts w:ascii="Arial" w:eastAsia="Times New Roman" w:hAnsi="Arial" w:cs="Arial"/>
                <w:bCs/>
                <w:sz w:val="20"/>
                <w:szCs w:val="20"/>
                <w:lang w:eastAsia="fr-FR"/>
              </w:rPr>
            </w:pPr>
            <w:r w:rsidRPr="001C3A65">
              <w:rPr>
                <w:rFonts w:ascii="Arial" w:eastAsia="Times New Roman" w:hAnsi="Arial" w:cs="Arial"/>
                <w:bCs/>
                <w:sz w:val="20"/>
                <w:szCs w:val="20"/>
                <w:lang w:eastAsia="fr-FR"/>
              </w:rPr>
              <w:t>A1</w:t>
            </w:r>
          </w:p>
        </w:tc>
        <w:tc>
          <w:tcPr>
            <w:tcW w:w="658" w:type="dxa"/>
            <w:tcBorders>
              <w:top w:val="single" w:sz="8" w:space="0" w:color="auto"/>
              <w:left w:val="single" w:sz="12" w:space="0" w:color="auto"/>
              <w:bottom w:val="single" w:sz="8" w:space="0" w:color="auto"/>
              <w:right w:val="single" w:sz="8" w:space="0" w:color="auto"/>
            </w:tcBorders>
            <w:noWrap/>
            <w:vAlign w:val="center"/>
          </w:tcPr>
          <w:p w14:paraId="15884183"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r w:rsidRPr="001C3A65">
              <w:rPr>
                <w:rFonts w:ascii="Arial" w:eastAsia="Times New Roman" w:hAnsi="Arial" w:cs="Arial"/>
                <w:b/>
                <w:bCs/>
                <w:i/>
                <w:color w:val="0000FF"/>
                <w:sz w:val="20"/>
                <w:szCs w:val="20"/>
                <w:lang w:eastAsia="fr-FR"/>
              </w:rPr>
              <w:t>365</w:t>
            </w:r>
          </w:p>
        </w:tc>
        <w:tc>
          <w:tcPr>
            <w:tcW w:w="658" w:type="dxa"/>
            <w:tcBorders>
              <w:top w:val="single" w:sz="8" w:space="0" w:color="auto"/>
              <w:left w:val="single" w:sz="8" w:space="0" w:color="auto"/>
              <w:bottom w:val="single" w:sz="8" w:space="0" w:color="auto"/>
              <w:right w:val="single" w:sz="8" w:space="0" w:color="auto"/>
            </w:tcBorders>
            <w:noWrap/>
            <w:vAlign w:val="center"/>
          </w:tcPr>
          <w:p w14:paraId="2745F43E" w14:textId="67270DA4" w:rsidR="001E3E2E" w:rsidRPr="001C3A65" w:rsidRDefault="00715712" w:rsidP="001E3E2E">
            <w:pPr>
              <w:spacing w:after="0" w:line="240" w:lineRule="auto"/>
              <w:jc w:val="center"/>
              <w:rPr>
                <w:rFonts w:ascii="Arial" w:eastAsia="Times New Roman" w:hAnsi="Arial" w:cs="Arial"/>
                <w:b/>
                <w:bCs/>
                <w:i/>
                <w:color w:val="0000FF"/>
                <w:sz w:val="20"/>
                <w:szCs w:val="20"/>
                <w:lang w:eastAsia="fr-FR"/>
              </w:rPr>
            </w:pPr>
            <w:r w:rsidRPr="001C3A65">
              <w:rPr>
                <w:rFonts w:ascii="Arial" w:eastAsia="Times New Roman" w:hAnsi="Arial" w:cs="Arial"/>
                <w:b/>
                <w:bCs/>
                <w:i/>
                <w:color w:val="0000FF"/>
                <w:sz w:val="20"/>
                <w:szCs w:val="20"/>
                <w:lang w:eastAsia="fr-FR"/>
              </w:rPr>
              <w:t>365</w:t>
            </w:r>
          </w:p>
        </w:tc>
        <w:tc>
          <w:tcPr>
            <w:tcW w:w="657" w:type="dxa"/>
            <w:tcBorders>
              <w:top w:val="single" w:sz="8" w:space="0" w:color="auto"/>
              <w:left w:val="single" w:sz="8" w:space="0" w:color="auto"/>
              <w:bottom w:val="single" w:sz="8" w:space="0" w:color="auto"/>
              <w:right w:val="single" w:sz="8" w:space="0" w:color="auto"/>
            </w:tcBorders>
            <w:vAlign w:val="center"/>
          </w:tcPr>
          <w:p w14:paraId="41B7A419" w14:textId="1E1B3120" w:rsidR="001E3E2E" w:rsidRPr="001C3A65" w:rsidRDefault="0067087A" w:rsidP="001E3E2E">
            <w:pPr>
              <w:spacing w:after="0" w:line="240" w:lineRule="auto"/>
              <w:jc w:val="center"/>
              <w:rPr>
                <w:rFonts w:ascii="Arial" w:eastAsia="Times New Roman" w:hAnsi="Arial" w:cs="Arial"/>
                <w:b/>
                <w:bCs/>
                <w:i/>
                <w:color w:val="0000FF"/>
                <w:sz w:val="20"/>
                <w:szCs w:val="20"/>
                <w:lang w:eastAsia="fr-FR"/>
              </w:rPr>
            </w:pPr>
            <w:r>
              <w:rPr>
                <w:rFonts w:ascii="Arial" w:eastAsia="Times New Roman" w:hAnsi="Arial" w:cs="Arial"/>
                <w:b/>
                <w:bCs/>
                <w:i/>
                <w:color w:val="0000FF"/>
                <w:sz w:val="20"/>
                <w:szCs w:val="20"/>
                <w:lang w:eastAsia="fr-FR"/>
              </w:rPr>
              <w:t>X</w:t>
            </w:r>
          </w:p>
        </w:tc>
        <w:tc>
          <w:tcPr>
            <w:tcW w:w="657" w:type="dxa"/>
            <w:tcBorders>
              <w:top w:val="single" w:sz="8" w:space="0" w:color="auto"/>
              <w:left w:val="single" w:sz="8" w:space="0" w:color="auto"/>
              <w:bottom w:val="single" w:sz="8" w:space="0" w:color="auto"/>
              <w:right w:val="single" w:sz="8" w:space="0" w:color="auto"/>
            </w:tcBorders>
            <w:noWrap/>
            <w:vAlign w:val="center"/>
          </w:tcPr>
          <w:p w14:paraId="3D1F280D" w14:textId="30D549C2" w:rsidR="001E3E2E" w:rsidRPr="00CE4757"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6F5053CF" w14:textId="33B1389A" w:rsidR="001E3E2E" w:rsidRPr="00CE4757" w:rsidRDefault="001E3E2E" w:rsidP="001E3E2E">
            <w:pPr>
              <w:spacing w:after="0" w:line="240" w:lineRule="auto"/>
              <w:jc w:val="center"/>
              <w:rPr>
                <w:rFonts w:ascii="Times New Roman" w:eastAsia="Times New Roman" w:hAnsi="Times New Roman" w:cs="Times New Roman"/>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77AC2B46" w14:textId="3E0A7EDA" w:rsidR="001E3E2E" w:rsidRPr="00CE4757" w:rsidRDefault="001E3E2E" w:rsidP="001E3E2E">
            <w:pPr>
              <w:spacing w:after="0" w:line="240" w:lineRule="auto"/>
              <w:jc w:val="center"/>
              <w:rPr>
                <w:rFonts w:ascii="Times New Roman" w:eastAsia="Times New Roman" w:hAnsi="Times New Roman" w:cs="Times New Roman"/>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23051F08" w14:textId="236392FB" w:rsidR="001E3E2E" w:rsidRPr="00CE4757" w:rsidRDefault="001E3E2E" w:rsidP="001E3E2E">
            <w:pPr>
              <w:spacing w:after="0" w:line="240" w:lineRule="auto"/>
              <w:jc w:val="center"/>
              <w:rPr>
                <w:rFonts w:ascii="Times New Roman" w:eastAsia="Times New Roman" w:hAnsi="Times New Roman" w:cs="Times New Roman"/>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16844076" w14:textId="75DA4426" w:rsidR="001E3E2E" w:rsidRPr="00CE4757" w:rsidRDefault="001E3E2E" w:rsidP="001E3E2E">
            <w:pPr>
              <w:spacing w:after="0" w:line="240" w:lineRule="auto"/>
              <w:jc w:val="center"/>
              <w:rPr>
                <w:rFonts w:ascii="Times New Roman" w:eastAsia="Times New Roman" w:hAnsi="Times New Roman" w:cs="Times New Roman"/>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6AA9BE70" w14:textId="7C94DC74" w:rsidR="001E3E2E" w:rsidRPr="00CE4757" w:rsidRDefault="001E3E2E" w:rsidP="001E3E2E">
            <w:pPr>
              <w:spacing w:after="0" w:line="240" w:lineRule="auto"/>
              <w:jc w:val="center"/>
              <w:rPr>
                <w:rFonts w:ascii="Times New Roman" w:eastAsia="Times New Roman" w:hAnsi="Times New Roman" w:cs="Times New Roman"/>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0CFBCB26" w14:textId="12DE7E02" w:rsidR="001E3E2E" w:rsidRPr="00CE4757" w:rsidRDefault="001E3E2E" w:rsidP="001E3E2E">
            <w:pPr>
              <w:spacing w:after="0" w:line="240" w:lineRule="auto"/>
              <w:jc w:val="center"/>
              <w:rPr>
                <w:rFonts w:ascii="Times New Roman" w:eastAsia="Times New Roman" w:hAnsi="Times New Roman" w:cs="Times New Roman"/>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32AD18F8" w14:textId="51C87933" w:rsidR="001E3E2E" w:rsidRPr="00CE4757" w:rsidRDefault="001E3E2E" w:rsidP="001E3E2E">
            <w:pPr>
              <w:spacing w:after="0" w:line="240" w:lineRule="auto"/>
              <w:jc w:val="center"/>
              <w:rPr>
                <w:rFonts w:ascii="Times New Roman" w:eastAsia="Times New Roman" w:hAnsi="Times New Roman" w:cs="Times New Roman"/>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35A3A35B" w14:textId="3A928E22" w:rsidR="001E3E2E" w:rsidRPr="00CE4757" w:rsidRDefault="001E3E2E" w:rsidP="001E3E2E">
            <w:pPr>
              <w:spacing w:after="0" w:line="240" w:lineRule="auto"/>
              <w:jc w:val="center"/>
              <w:rPr>
                <w:rFonts w:ascii="Times New Roman" w:eastAsia="Times New Roman" w:hAnsi="Times New Roman" w:cs="Times New Roman"/>
                <w:i/>
                <w:color w:val="0000FF"/>
                <w:sz w:val="20"/>
                <w:szCs w:val="20"/>
                <w:lang w:eastAsia="fr-FR"/>
              </w:rPr>
            </w:pPr>
          </w:p>
        </w:tc>
        <w:tc>
          <w:tcPr>
            <w:tcW w:w="2042" w:type="dxa"/>
            <w:tcBorders>
              <w:top w:val="single" w:sz="8" w:space="0" w:color="auto"/>
              <w:left w:val="single" w:sz="8" w:space="0" w:color="auto"/>
              <w:bottom w:val="single" w:sz="8" w:space="0" w:color="auto"/>
              <w:right w:val="single" w:sz="12" w:space="0" w:color="auto"/>
            </w:tcBorders>
            <w:noWrap/>
            <w:vAlign w:val="center"/>
          </w:tcPr>
          <w:p w14:paraId="61BEBBEA"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r>
      <w:tr w:rsidR="00715712" w:rsidRPr="001C3A65" w14:paraId="4E43DEE8" w14:textId="77777777" w:rsidTr="001E3E2E">
        <w:trPr>
          <w:trHeight w:val="420"/>
        </w:trPr>
        <w:tc>
          <w:tcPr>
            <w:tcW w:w="908" w:type="dxa"/>
            <w:tcBorders>
              <w:top w:val="nil"/>
              <w:left w:val="single" w:sz="12" w:space="0" w:color="auto"/>
              <w:bottom w:val="single" w:sz="4" w:space="0" w:color="auto"/>
              <w:right w:val="single" w:sz="12" w:space="0" w:color="auto"/>
            </w:tcBorders>
            <w:shd w:val="clear" w:color="auto" w:fill="C0C0C0"/>
            <w:vAlign w:val="center"/>
          </w:tcPr>
          <w:p w14:paraId="2D68DCC3" w14:textId="77777777" w:rsidR="00715712" w:rsidRPr="001C3A65" w:rsidRDefault="00715712" w:rsidP="00715712">
            <w:pPr>
              <w:spacing w:after="0" w:line="240" w:lineRule="auto"/>
              <w:jc w:val="center"/>
              <w:rPr>
                <w:rFonts w:ascii="Arial" w:eastAsia="Times New Roman" w:hAnsi="Arial" w:cs="Arial"/>
                <w:i/>
                <w:color w:val="0000FF"/>
                <w:sz w:val="18"/>
                <w:szCs w:val="18"/>
                <w:lang w:eastAsia="fr-FR"/>
              </w:rPr>
            </w:pPr>
          </w:p>
        </w:tc>
        <w:tc>
          <w:tcPr>
            <w:tcW w:w="1370" w:type="dxa"/>
            <w:tcBorders>
              <w:top w:val="nil"/>
              <w:left w:val="single" w:sz="12" w:space="0" w:color="auto"/>
              <w:bottom w:val="single" w:sz="4" w:space="0" w:color="auto"/>
              <w:right w:val="single" w:sz="12" w:space="0" w:color="auto"/>
            </w:tcBorders>
            <w:shd w:val="clear" w:color="auto" w:fill="C0C0C0"/>
            <w:vAlign w:val="center"/>
          </w:tcPr>
          <w:p w14:paraId="2AE9F4CA" w14:textId="77777777" w:rsidR="00715712" w:rsidRPr="001C3A65" w:rsidRDefault="00715712" w:rsidP="00715712">
            <w:pPr>
              <w:spacing w:after="0" w:line="240" w:lineRule="auto"/>
              <w:jc w:val="center"/>
              <w:rPr>
                <w:rFonts w:ascii="Arial" w:eastAsia="Times New Roman" w:hAnsi="Arial" w:cs="Arial"/>
                <w:i/>
                <w:color w:val="0000FF"/>
                <w:sz w:val="18"/>
                <w:szCs w:val="18"/>
                <w:lang w:eastAsia="fr-FR"/>
              </w:rPr>
            </w:pPr>
          </w:p>
        </w:tc>
        <w:tc>
          <w:tcPr>
            <w:tcW w:w="2410" w:type="dxa"/>
            <w:tcBorders>
              <w:top w:val="nil"/>
              <w:left w:val="single" w:sz="12" w:space="0" w:color="auto"/>
              <w:bottom w:val="single" w:sz="4" w:space="0" w:color="auto"/>
              <w:right w:val="single" w:sz="4" w:space="0" w:color="auto"/>
            </w:tcBorders>
            <w:shd w:val="clear" w:color="auto" w:fill="C0C0C0"/>
            <w:vAlign w:val="center"/>
          </w:tcPr>
          <w:p w14:paraId="6C60BBF4" w14:textId="77777777" w:rsidR="00715712" w:rsidRPr="001C3A65" w:rsidRDefault="00715712" w:rsidP="00715712">
            <w:pPr>
              <w:spacing w:after="0" w:line="240" w:lineRule="auto"/>
              <w:rPr>
                <w:rFonts w:ascii="Arial" w:eastAsia="Times New Roman" w:hAnsi="Arial" w:cs="Arial"/>
                <w:i/>
                <w:color w:val="0000FF"/>
                <w:sz w:val="18"/>
                <w:szCs w:val="18"/>
                <w:lang w:eastAsia="fr-FR"/>
              </w:rPr>
            </w:pPr>
            <w:r w:rsidRPr="001C3A65">
              <w:rPr>
                <w:rFonts w:ascii="Arial" w:eastAsia="Times New Roman" w:hAnsi="Arial" w:cs="Arial"/>
                <w:i/>
                <w:color w:val="0000FF"/>
                <w:sz w:val="18"/>
                <w:szCs w:val="18"/>
                <w:lang w:eastAsia="fr-FR"/>
              </w:rPr>
              <w:t>Nom – Lieu</w:t>
            </w:r>
          </w:p>
        </w:tc>
        <w:tc>
          <w:tcPr>
            <w:tcW w:w="703" w:type="dxa"/>
            <w:tcBorders>
              <w:top w:val="nil"/>
              <w:left w:val="nil"/>
              <w:bottom w:val="single" w:sz="4" w:space="0" w:color="auto"/>
              <w:right w:val="single" w:sz="12" w:space="0" w:color="auto"/>
            </w:tcBorders>
            <w:shd w:val="clear" w:color="auto" w:fill="C0C0C0"/>
            <w:noWrap/>
            <w:vAlign w:val="center"/>
          </w:tcPr>
          <w:p w14:paraId="56175FEC" w14:textId="77777777" w:rsidR="00715712" w:rsidRPr="00A13554" w:rsidRDefault="00715712" w:rsidP="00715712">
            <w:pPr>
              <w:spacing w:after="0" w:line="240" w:lineRule="auto"/>
              <w:jc w:val="center"/>
              <w:rPr>
                <w:rFonts w:ascii="Arial" w:eastAsia="Times New Roman" w:hAnsi="Arial" w:cs="Arial"/>
                <w:bCs/>
                <w:sz w:val="20"/>
                <w:szCs w:val="20"/>
                <w:lang w:eastAsia="fr-FR"/>
              </w:rPr>
            </w:pPr>
            <w:r w:rsidRPr="00A13554">
              <w:rPr>
                <w:rFonts w:ascii="Arial" w:eastAsia="Times New Roman" w:hAnsi="Arial" w:cs="Arial"/>
                <w:bCs/>
                <w:sz w:val="20"/>
                <w:szCs w:val="20"/>
                <w:lang w:eastAsia="fr-FR"/>
              </w:rPr>
              <w:t>A1</w:t>
            </w:r>
          </w:p>
        </w:tc>
        <w:tc>
          <w:tcPr>
            <w:tcW w:w="658" w:type="dxa"/>
            <w:tcBorders>
              <w:top w:val="single" w:sz="8" w:space="0" w:color="auto"/>
              <w:left w:val="single" w:sz="12" w:space="0" w:color="auto"/>
              <w:bottom w:val="single" w:sz="8" w:space="0" w:color="auto"/>
              <w:right w:val="single" w:sz="8" w:space="0" w:color="auto"/>
            </w:tcBorders>
            <w:noWrap/>
            <w:vAlign w:val="center"/>
          </w:tcPr>
          <w:p w14:paraId="59C7CA4F" w14:textId="77777777" w:rsidR="00715712" w:rsidRPr="00A13554" w:rsidRDefault="00715712" w:rsidP="00715712">
            <w:pPr>
              <w:spacing w:after="0" w:line="240" w:lineRule="auto"/>
              <w:jc w:val="center"/>
              <w:rPr>
                <w:rFonts w:ascii="Arial" w:eastAsia="Times New Roman" w:hAnsi="Arial" w:cs="Arial"/>
                <w:b/>
                <w:bCs/>
                <w:i/>
                <w:color w:val="0000FF"/>
                <w:sz w:val="20"/>
                <w:szCs w:val="20"/>
                <w:lang w:eastAsia="fr-FR"/>
              </w:rPr>
            </w:pPr>
            <w:r w:rsidRPr="00A13554">
              <w:rPr>
                <w:rFonts w:ascii="Arial" w:eastAsia="Times New Roman" w:hAnsi="Arial" w:cs="Arial"/>
                <w:b/>
                <w:bCs/>
                <w:i/>
                <w:color w:val="0000FF"/>
                <w:sz w:val="20"/>
                <w:szCs w:val="20"/>
                <w:lang w:eastAsia="fr-FR"/>
              </w:rPr>
              <w:t>365</w:t>
            </w:r>
          </w:p>
        </w:tc>
        <w:tc>
          <w:tcPr>
            <w:tcW w:w="658" w:type="dxa"/>
            <w:tcBorders>
              <w:top w:val="single" w:sz="8" w:space="0" w:color="auto"/>
              <w:left w:val="single" w:sz="8" w:space="0" w:color="auto"/>
              <w:bottom w:val="single" w:sz="8" w:space="0" w:color="auto"/>
              <w:right w:val="single" w:sz="8" w:space="0" w:color="auto"/>
            </w:tcBorders>
            <w:noWrap/>
            <w:vAlign w:val="center"/>
          </w:tcPr>
          <w:p w14:paraId="60A90FEA" w14:textId="625E6924" w:rsidR="00715712" w:rsidRPr="00A13554" w:rsidRDefault="00CE4757" w:rsidP="00715712">
            <w:pPr>
              <w:spacing w:after="0" w:line="240" w:lineRule="auto"/>
              <w:jc w:val="center"/>
              <w:rPr>
                <w:rFonts w:ascii="Arial" w:eastAsia="Times New Roman" w:hAnsi="Arial" w:cs="Arial"/>
                <w:b/>
                <w:bCs/>
                <w:i/>
                <w:color w:val="0000FF"/>
                <w:sz w:val="20"/>
                <w:szCs w:val="20"/>
                <w:lang w:eastAsia="fr-FR"/>
              </w:rPr>
            </w:pPr>
            <w:r>
              <w:rPr>
                <w:rFonts w:ascii="Arial" w:eastAsia="Times New Roman" w:hAnsi="Arial" w:cs="Arial"/>
                <w:b/>
                <w:bCs/>
                <w:i/>
                <w:color w:val="0000FF"/>
                <w:sz w:val="20"/>
                <w:szCs w:val="20"/>
                <w:lang w:eastAsia="fr-FR"/>
              </w:rPr>
              <w:t>365</w:t>
            </w:r>
          </w:p>
        </w:tc>
        <w:tc>
          <w:tcPr>
            <w:tcW w:w="657" w:type="dxa"/>
            <w:tcBorders>
              <w:top w:val="single" w:sz="8" w:space="0" w:color="auto"/>
              <w:left w:val="single" w:sz="8" w:space="0" w:color="auto"/>
              <w:bottom w:val="single" w:sz="8" w:space="0" w:color="auto"/>
              <w:right w:val="single" w:sz="8" w:space="0" w:color="auto"/>
            </w:tcBorders>
            <w:vAlign w:val="center"/>
          </w:tcPr>
          <w:p w14:paraId="50D46E55" w14:textId="14386488" w:rsidR="00715712" w:rsidRPr="00A13554" w:rsidRDefault="0067087A" w:rsidP="00715712">
            <w:pPr>
              <w:spacing w:after="0" w:line="240" w:lineRule="auto"/>
              <w:jc w:val="center"/>
              <w:rPr>
                <w:rFonts w:ascii="Arial" w:eastAsia="Times New Roman" w:hAnsi="Arial" w:cs="Arial"/>
                <w:b/>
                <w:bCs/>
                <w:i/>
                <w:color w:val="0000FF"/>
                <w:sz w:val="20"/>
                <w:szCs w:val="20"/>
                <w:lang w:eastAsia="fr-FR"/>
              </w:rPr>
            </w:pPr>
            <w:r>
              <w:rPr>
                <w:rFonts w:ascii="Arial" w:eastAsia="Times New Roman" w:hAnsi="Arial" w:cs="Arial"/>
                <w:b/>
                <w:bCs/>
                <w:i/>
                <w:color w:val="0000FF"/>
                <w:sz w:val="20"/>
                <w:szCs w:val="20"/>
                <w:lang w:eastAsia="fr-FR"/>
              </w:rPr>
              <w:t>X</w:t>
            </w:r>
          </w:p>
        </w:tc>
        <w:tc>
          <w:tcPr>
            <w:tcW w:w="657" w:type="dxa"/>
            <w:tcBorders>
              <w:top w:val="single" w:sz="8" w:space="0" w:color="auto"/>
              <w:left w:val="single" w:sz="8" w:space="0" w:color="auto"/>
              <w:bottom w:val="single" w:sz="8" w:space="0" w:color="auto"/>
              <w:right w:val="single" w:sz="8" w:space="0" w:color="auto"/>
            </w:tcBorders>
            <w:noWrap/>
            <w:vAlign w:val="center"/>
          </w:tcPr>
          <w:p w14:paraId="0099830E" w14:textId="28949216" w:rsidR="00715712" w:rsidRPr="00CE4757" w:rsidRDefault="00715712" w:rsidP="00715712">
            <w:pPr>
              <w:spacing w:after="0" w:line="240" w:lineRule="auto"/>
              <w:jc w:val="center"/>
              <w:rPr>
                <w:rFonts w:ascii="Times New Roman" w:eastAsia="Times New Roman" w:hAnsi="Times New Roman" w:cs="Times New Roman"/>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1C457133" w14:textId="2272C8F8" w:rsidR="00715712" w:rsidRPr="00CE4757" w:rsidRDefault="00715712" w:rsidP="00715712">
            <w:pPr>
              <w:spacing w:after="0" w:line="240" w:lineRule="auto"/>
              <w:jc w:val="center"/>
              <w:rPr>
                <w:rFonts w:ascii="Times New Roman" w:eastAsia="Times New Roman" w:hAnsi="Times New Roman" w:cs="Times New Roman"/>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2F148573" w14:textId="08543B47" w:rsidR="00715712" w:rsidRPr="00CE4757" w:rsidRDefault="00715712" w:rsidP="00715712">
            <w:pPr>
              <w:spacing w:after="0" w:line="240" w:lineRule="auto"/>
              <w:jc w:val="center"/>
              <w:rPr>
                <w:rFonts w:ascii="Times New Roman" w:eastAsia="Times New Roman" w:hAnsi="Times New Roman" w:cs="Times New Roman"/>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41505C8A" w14:textId="7458A8E4" w:rsidR="00715712" w:rsidRPr="00CE4757" w:rsidRDefault="00715712" w:rsidP="00715712">
            <w:pPr>
              <w:spacing w:after="0" w:line="240" w:lineRule="auto"/>
              <w:jc w:val="center"/>
              <w:rPr>
                <w:rFonts w:ascii="Times New Roman" w:eastAsia="Times New Roman" w:hAnsi="Times New Roman" w:cs="Times New Roman"/>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42FAEE77" w14:textId="77777777" w:rsidR="00715712" w:rsidRPr="00CE4757" w:rsidRDefault="00715712" w:rsidP="00715712">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2F9B2299" w14:textId="77777777" w:rsidR="00715712" w:rsidRPr="00CE4757" w:rsidRDefault="00715712" w:rsidP="00715712">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6D8B197A" w14:textId="77777777" w:rsidR="00715712" w:rsidRPr="00CE4757" w:rsidRDefault="00715712" w:rsidP="00715712">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0C5D4B9E" w14:textId="77777777" w:rsidR="00715712" w:rsidRPr="00CE4757" w:rsidRDefault="00715712" w:rsidP="00715712">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722AAE42" w14:textId="017B5AD7" w:rsidR="00715712" w:rsidRPr="00CE4757" w:rsidRDefault="00715712" w:rsidP="00715712">
            <w:pPr>
              <w:spacing w:after="0" w:line="240" w:lineRule="auto"/>
              <w:jc w:val="center"/>
              <w:rPr>
                <w:rFonts w:ascii="Arial" w:eastAsia="Times New Roman" w:hAnsi="Arial" w:cs="Arial"/>
                <w:b/>
                <w:bCs/>
                <w:i/>
                <w:color w:val="0000FF"/>
                <w:sz w:val="20"/>
                <w:szCs w:val="20"/>
                <w:lang w:eastAsia="fr-FR"/>
              </w:rPr>
            </w:pPr>
          </w:p>
        </w:tc>
        <w:tc>
          <w:tcPr>
            <w:tcW w:w="2042" w:type="dxa"/>
            <w:tcBorders>
              <w:top w:val="single" w:sz="8" w:space="0" w:color="auto"/>
              <w:left w:val="single" w:sz="8" w:space="0" w:color="auto"/>
              <w:bottom w:val="single" w:sz="8" w:space="0" w:color="auto"/>
              <w:right w:val="single" w:sz="12" w:space="0" w:color="auto"/>
            </w:tcBorders>
            <w:noWrap/>
            <w:vAlign w:val="center"/>
          </w:tcPr>
          <w:p w14:paraId="6A6C0D37" w14:textId="77777777" w:rsidR="00715712" w:rsidRPr="00A13554" w:rsidRDefault="00715712" w:rsidP="00715712">
            <w:pPr>
              <w:spacing w:after="0" w:line="240" w:lineRule="auto"/>
              <w:jc w:val="center"/>
              <w:rPr>
                <w:rFonts w:ascii="Arial" w:eastAsia="Times New Roman" w:hAnsi="Arial" w:cs="Arial"/>
                <w:b/>
                <w:bCs/>
                <w:i/>
                <w:color w:val="0000FF"/>
                <w:sz w:val="20"/>
                <w:szCs w:val="20"/>
                <w:lang w:eastAsia="fr-FR"/>
              </w:rPr>
            </w:pPr>
          </w:p>
        </w:tc>
      </w:tr>
      <w:tr w:rsidR="00715712" w:rsidRPr="001C3A65" w14:paraId="4C856C8C" w14:textId="77777777" w:rsidTr="00E9048A">
        <w:trPr>
          <w:trHeight w:val="420"/>
        </w:trPr>
        <w:tc>
          <w:tcPr>
            <w:tcW w:w="908" w:type="dxa"/>
            <w:tcBorders>
              <w:top w:val="nil"/>
              <w:left w:val="single" w:sz="12" w:space="0" w:color="auto"/>
              <w:bottom w:val="single" w:sz="4" w:space="0" w:color="auto"/>
              <w:right w:val="single" w:sz="12" w:space="0" w:color="auto"/>
            </w:tcBorders>
            <w:shd w:val="clear" w:color="auto" w:fill="C0C0C0"/>
            <w:vAlign w:val="center"/>
          </w:tcPr>
          <w:p w14:paraId="1CCB41A6" w14:textId="77777777" w:rsidR="00715712" w:rsidRPr="00A13554" w:rsidRDefault="00715712" w:rsidP="00715712">
            <w:pPr>
              <w:spacing w:after="0" w:line="240" w:lineRule="auto"/>
              <w:jc w:val="center"/>
              <w:rPr>
                <w:rFonts w:ascii="Arial" w:eastAsia="Times New Roman" w:hAnsi="Arial" w:cs="Arial"/>
                <w:i/>
                <w:color w:val="0000FF"/>
                <w:sz w:val="18"/>
                <w:szCs w:val="18"/>
                <w:lang w:eastAsia="fr-FR"/>
              </w:rPr>
            </w:pPr>
          </w:p>
        </w:tc>
        <w:tc>
          <w:tcPr>
            <w:tcW w:w="1370" w:type="dxa"/>
            <w:tcBorders>
              <w:top w:val="nil"/>
              <w:left w:val="single" w:sz="12" w:space="0" w:color="auto"/>
              <w:bottom w:val="single" w:sz="4" w:space="0" w:color="auto"/>
              <w:right w:val="single" w:sz="12" w:space="0" w:color="auto"/>
            </w:tcBorders>
            <w:shd w:val="clear" w:color="auto" w:fill="C0C0C0"/>
            <w:vAlign w:val="center"/>
          </w:tcPr>
          <w:p w14:paraId="3CA24F34" w14:textId="77777777" w:rsidR="00715712" w:rsidRPr="00A13554" w:rsidRDefault="00715712" w:rsidP="00715712">
            <w:pPr>
              <w:spacing w:after="0" w:line="240" w:lineRule="auto"/>
              <w:jc w:val="center"/>
              <w:rPr>
                <w:rFonts w:ascii="Arial" w:eastAsia="Times New Roman" w:hAnsi="Arial" w:cs="Arial"/>
                <w:i/>
                <w:color w:val="0000FF"/>
                <w:sz w:val="18"/>
                <w:szCs w:val="18"/>
                <w:lang w:eastAsia="fr-FR"/>
              </w:rPr>
            </w:pPr>
          </w:p>
        </w:tc>
        <w:tc>
          <w:tcPr>
            <w:tcW w:w="2410" w:type="dxa"/>
            <w:tcBorders>
              <w:top w:val="nil"/>
              <w:left w:val="single" w:sz="12" w:space="0" w:color="auto"/>
              <w:bottom w:val="single" w:sz="4" w:space="0" w:color="auto"/>
              <w:right w:val="single" w:sz="4" w:space="0" w:color="auto"/>
            </w:tcBorders>
            <w:shd w:val="clear" w:color="auto" w:fill="C0C0C0"/>
            <w:vAlign w:val="center"/>
          </w:tcPr>
          <w:p w14:paraId="39C545D3" w14:textId="77777777" w:rsidR="00715712" w:rsidRPr="00A13554" w:rsidRDefault="00715712" w:rsidP="00715712">
            <w:pPr>
              <w:spacing w:after="0" w:line="240" w:lineRule="auto"/>
              <w:rPr>
                <w:rFonts w:ascii="Arial" w:eastAsia="Times New Roman" w:hAnsi="Arial" w:cs="Arial"/>
                <w:i/>
                <w:color w:val="0000FF"/>
                <w:sz w:val="18"/>
                <w:szCs w:val="18"/>
                <w:lang w:eastAsia="fr-FR"/>
              </w:rPr>
            </w:pPr>
          </w:p>
        </w:tc>
        <w:tc>
          <w:tcPr>
            <w:tcW w:w="703" w:type="dxa"/>
            <w:tcBorders>
              <w:top w:val="nil"/>
              <w:left w:val="nil"/>
              <w:bottom w:val="single" w:sz="4" w:space="0" w:color="auto"/>
              <w:right w:val="single" w:sz="12" w:space="0" w:color="auto"/>
            </w:tcBorders>
            <w:shd w:val="clear" w:color="auto" w:fill="C0C0C0"/>
            <w:noWrap/>
            <w:vAlign w:val="center"/>
          </w:tcPr>
          <w:p w14:paraId="60147183" w14:textId="77777777" w:rsidR="00715712" w:rsidRPr="00A13554" w:rsidRDefault="00715712" w:rsidP="00715712">
            <w:pPr>
              <w:spacing w:after="0" w:line="240" w:lineRule="auto"/>
              <w:jc w:val="center"/>
              <w:rPr>
                <w:rFonts w:ascii="Arial" w:eastAsia="Times New Roman" w:hAnsi="Arial" w:cs="Arial"/>
                <w:bCs/>
                <w:sz w:val="20"/>
                <w:szCs w:val="20"/>
                <w:lang w:eastAsia="fr-FR"/>
              </w:rPr>
            </w:pPr>
          </w:p>
        </w:tc>
        <w:tc>
          <w:tcPr>
            <w:tcW w:w="658" w:type="dxa"/>
            <w:tcBorders>
              <w:top w:val="single" w:sz="8" w:space="0" w:color="auto"/>
              <w:left w:val="single" w:sz="12" w:space="0" w:color="auto"/>
              <w:bottom w:val="single" w:sz="8" w:space="0" w:color="auto"/>
              <w:right w:val="single" w:sz="8" w:space="0" w:color="auto"/>
            </w:tcBorders>
            <w:noWrap/>
            <w:vAlign w:val="center"/>
          </w:tcPr>
          <w:p w14:paraId="0B53A1D5" w14:textId="77777777" w:rsidR="00715712" w:rsidRPr="00A13554" w:rsidRDefault="00715712" w:rsidP="00715712">
            <w:pPr>
              <w:spacing w:after="0" w:line="240" w:lineRule="auto"/>
              <w:jc w:val="center"/>
              <w:rPr>
                <w:rFonts w:ascii="Arial" w:eastAsia="Times New Roman" w:hAnsi="Arial" w:cs="Arial"/>
                <w:b/>
                <w:bCs/>
                <w:i/>
                <w:color w:val="0000FF"/>
                <w:sz w:val="20"/>
                <w:szCs w:val="20"/>
                <w:lang w:eastAsia="fr-FR"/>
              </w:rPr>
            </w:pPr>
          </w:p>
        </w:tc>
        <w:tc>
          <w:tcPr>
            <w:tcW w:w="658" w:type="dxa"/>
            <w:tcBorders>
              <w:top w:val="single" w:sz="8" w:space="0" w:color="auto"/>
              <w:left w:val="single" w:sz="8" w:space="0" w:color="auto"/>
              <w:bottom w:val="single" w:sz="8" w:space="0" w:color="auto"/>
              <w:right w:val="single" w:sz="8" w:space="0" w:color="auto"/>
            </w:tcBorders>
            <w:noWrap/>
            <w:vAlign w:val="center"/>
          </w:tcPr>
          <w:p w14:paraId="227429CB" w14:textId="77777777" w:rsidR="00715712" w:rsidRPr="00A13554" w:rsidRDefault="00715712" w:rsidP="00715712">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vAlign w:val="center"/>
          </w:tcPr>
          <w:p w14:paraId="5D741A2D" w14:textId="77777777" w:rsidR="00715712" w:rsidRPr="00A13554" w:rsidRDefault="00715712" w:rsidP="00715712">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4A1D0A7C" w14:textId="77777777" w:rsidR="00715712" w:rsidRPr="00A13554" w:rsidRDefault="00715712" w:rsidP="00715712">
            <w:pPr>
              <w:spacing w:after="0" w:line="240" w:lineRule="auto"/>
              <w:jc w:val="center"/>
              <w:rPr>
                <w:rFonts w:ascii="Arial" w:eastAsia="Times New Roman" w:hAnsi="Arial" w:cs="Arial"/>
                <w:b/>
                <w:bCs/>
                <w:i/>
                <w:color w:val="0000FF"/>
                <w:sz w:val="20"/>
                <w:szCs w:val="20"/>
                <w:u w:val="single"/>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57282497" w14:textId="77777777" w:rsidR="00715712" w:rsidRPr="00A13554" w:rsidRDefault="00715712" w:rsidP="00715712">
            <w:pPr>
              <w:spacing w:after="0" w:line="240" w:lineRule="auto"/>
              <w:jc w:val="center"/>
              <w:rPr>
                <w:rFonts w:ascii="Arial" w:eastAsia="Times New Roman" w:hAnsi="Arial" w:cs="Arial"/>
                <w:b/>
                <w:bCs/>
                <w:i/>
                <w:color w:val="0000FF"/>
                <w:sz w:val="20"/>
                <w:szCs w:val="20"/>
                <w:u w:val="single"/>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3A10A420" w14:textId="77777777" w:rsidR="00715712" w:rsidRPr="00A13554" w:rsidRDefault="00715712" w:rsidP="00715712">
            <w:pPr>
              <w:spacing w:after="0" w:line="240" w:lineRule="auto"/>
              <w:jc w:val="center"/>
              <w:rPr>
                <w:rFonts w:ascii="Arial" w:eastAsia="Times New Roman" w:hAnsi="Arial" w:cs="Arial"/>
                <w:b/>
                <w:bCs/>
                <w:i/>
                <w:color w:val="0000FF"/>
                <w:sz w:val="20"/>
                <w:szCs w:val="20"/>
                <w:u w:val="single"/>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2B752F5A" w14:textId="77777777" w:rsidR="00715712" w:rsidRPr="00A13554" w:rsidRDefault="00715712" w:rsidP="00715712">
            <w:pPr>
              <w:spacing w:after="0" w:line="240" w:lineRule="auto"/>
              <w:jc w:val="center"/>
              <w:rPr>
                <w:rFonts w:ascii="Arial" w:eastAsia="Times New Roman" w:hAnsi="Arial" w:cs="Arial"/>
                <w:b/>
                <w:bCs/>
                <w:i/>
                <w:color w:val="0000FF"/>
                <w:sz w:val="20"/>
                <w:szCs w:val="20"/>
                <w:u w:val="single"/>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49A64D5C" w14:textId="77777777" w:rsidR="00715712" w:rsidRPr="00A13554" w:rsidRDefault="00715712" w:rsidP="00715712">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0BF2AF12" w14:textId="77777777" w:rsidR="00715712" w:rsidRPr="00A13554" w:rsidRDefault="00715712" w:rsidP="00715712">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7833078C" w14:textId="77777777" w:rsidR="00715712" w:rsidRPr="00A13554" w:rsidRDefault="00715712" w:rsidP="00715712">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58B58709" w14:textId="77777777" w:rsidR="00715712" w:rsidRPr="00A13554" w:rsidRDefault="00715712" w:rsidP="00715712">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470A43CE" w14:textId="77777777" w:rsidR="00715712" w:rsidRPr="00CE4757" w:rsidRDefault="00715712" w:rsidP="00715712">
            <w:pPr>
              <w:spacing w:after="0" w:line="240" w:lineRule="auto"/>
              <w:jc w:val="center"/>
              <w:rPr>
                <w:rFonts w:ascii="Arial" w:eastAsia="Times New Roman" w:hAnsi="Arial" w:cs="Arial"/>
                <w:b/>
                <w:bCs/>
                <w:i/>
                <w:color w:val="0000FF"/>
                <w:sz w:val="20"/>
                <w:szCs w:val="20"/>
                <w:lang w:eastAsia="fr-FR"/>
              </w:rPr>
            </w:pPr>
          </w:p>
        </w:tc>
        <w:tc>
          <w:tcPr>
            <w:tcW w:w="2042" w:type="dxa"/>
            <w:tcBorders>
              <w:top w:val="single" w:sz="8" w:space="0" w:color="auto"/>
              <w:left w:val="single" w:sz="8" w:space="0" w:color="auto"/>
              <w:bottom w:val="single" w:sz="8" w:space="0" w:color="auto"/>
              <w:right w:val="single" w:sz="12" w:space="0" w:color="auto"/>
            </w:tcBorders>
            <w:noWrap/>
            <w:vAlign w:val="center"/>
          </w:tcPr>
          <w:p w14:paraId="6FD80003" w14:textId="77777777" w:rsidR="00715712" w:rsidRPr="00A13554" w:rsidRDefault="00715712" w:rsidP="00715712">
            <w:pPr>
              <w:spacing w:after="0" w:line="240" w:lineRule="auto"/>
              <w:jc w:val="center"/>
              <w:rPr>
                <w:rFonts w:ascii="Arial" w:eastAsia="Times New Roman" w:hAnsi="Arial" w:cs="Arial"/>
                <w:b/>
                <w:bCs/>
                <w:i/>
                <w:color w:val="0000FF"/>
                <w:sz w:val="20"/>
                <w:szCs w:val="20"/>
                <w:lang w:eastAsia="fr-FR"/>
              </w:rPr>
            </w:pPr>
          </w:p>
        </w:tc>
      </w:tr>
      <w:tr w:rsidR="00715712" w:rsidRPr="001C3A65" w14:paraId="7C1302F3" w14:textId="77777777" w:rsidTr="00E9048A">
        <w:trPr>
          <w:trHeight w:val="420"/>
        </w:trPr>
        <w:tc>
          <w:tcPr>
            <w:tcW w:w="908" w:type="dxa"/>
            <w:tcBorders>
              <w:top w:val="nil"/>
              <w:left w:val="single" w:sz="12" w:space="0" w:color="auto"/>
              <w:bottom w:val="single" w:sz="4" w:space="0" w:color="auto"/>
              <w:right w:val="single" w:sz="12" w:space="0" w:color="auto"/>
            </w:tcBorders>
            <w:shd w:val="clear" w:color="auto" w:fill="000000"/>
            <w:vAlign w:val="center"/>
          </w:tcPr>
          <w:p w14:paraId="35A221A2" w14:textId="77777777" w:rsidR="00715712" w:rsidRPr="00A13554" w:rsidRDefault="00715712" w:rsidP="00715712">
            <w:pPr>
              <w:spacing w:after="0" w:line="240" w:lineRule="auto"/>
              <w:jc w:val="center"/>
              <w:rPr>
                <w:rFonts w:ascii="Arial" w:eastAsia="Times New Roman" w:hAnsi="Arial" w:cs="Arial"/>
                <w:i/>
                <w:color w:val="0000FF"/>
                <w:sz w:val="18"/>
                <w:szCs w:val="18"/>
                <w:lang w:eastAsia="fr-FR"/>
              </w:rPr>
            </w:pPr>
          </w:p>
        </w:tc>
        <w:tc>
          <w:tcPr>
            <w:tcW w:w="1370" w:type="dxa"/>
            <w:tcBorders>
              <w:top w:val="nil"/>
              <w:left w:val="single" w:sz="12" w:space="0" w:color="auto"/>
              <w:bottom w:val="single" w:sz="4" w:space="0" w:color="auto"/>
              <w:right w:val="single" w:sz="12" w:space="0" w:color="auto"/>
            </w:tcBorders>
            <w:shd w:val="clear" w:color="auto" w:fill="000000"/>
            <w:vAlign w:val="center"/>
          </w:tcPr>
          <w:p w14:paraId="27F11779" w14:textId="77777777" w:rsidR="00715712" w:rsidRPr="00A13554" w:rsidRDefault="00715712" w:rsidP="00715712">
            <w:pPr>
              <w:spacing w:after="0" w:line="240" w:lineRule="auto"/>
              <w:jc w:val="center"/>
              <w:rPr>
                <w:rFonts w:ascii="Arial" w:eastAsia="Times New Roman" w:hAnsi="Arial" w:cs="Arial"/>
                <w:i/>
                <w:color w:val="0000FF"/>
                <w:sz w:val="18"/>
                <w:szCs w:val="18"/>
                <w:lang w:eastAsia="fr-FR"/>
              </w:rPr>
            </w:pPr>
          </w:p>
        </w:tc>
        <w:tc>
          <w:tcPr>
            <w:tcW w:w="3113" w:type="dxa"/>
            <w:gridSpan w:val="2"/>
            <w:tcBorders>
              <w:top w:val="nil"/>
              <w:left w:val="single" w:sz="12" w:space="0" w:color="auto"/>
              <w:bottom w:val="single" w:sz="4" w:space="0" w:color="auto"/>
              <w:right w:val="single" w:sz="12" w:space="0" w:color="auto"/>
            </w:tcBorders>
            <w:shd w:val="clear" w:color="auto" w:fill="C0C0C0"/>
          </w:tcPr>
          <w:p w14:paraId="671E4BB4" w14:textId="0FE2B1F8" w:rsidR="00715712" w:rsidRPr="001C3A65" w:rsidRDefault="00715712" w:rsidP="00715712">
            <w:pPr>
              <w:spacing w:after="0" w:line="240" w:lineRule="auto"/>
              <w:rPr>
                <w:rFonts w:ascii="Times New Roman" w:eastAsia="Times New Roman" w:hAnsi="Times New Roman" w:cs="Times New Roman"/>
                <w:sz w:val="24"/>
                <w:szCs w:val="20"/>
                <w:lang w:eastAsia="fr-FR"/>
              </w:rPr>
            </w:pPr>
            <w:r w:rsidRPr="00CE4757">
              <w:rPr>
                <w:rFonts w:ascii="Arial" w:eastAsia="Times New Roman" w:hAnsi="Arial" w:cs="Arial"/>
                <w:b/>
                <w:sz w:val="18"/>
                <w:szCs w:val="18"/>
                <w:lang w:eastAsia="fr-FR"/>
              </w:rPr>
              <w:t>Déversoirs du système de collecte – « ≥ 600 kg</w:t>
            </w:r>
            <w:r w:rsidR="00CE4757" w:rsidRPr="00CE4757">
              <w:rPr>
                <w:rFonts w:ascii="Arial" w:eastAsia="Times New Roman" w:hAnsi="Arial" w:cs="Arial"/>
                <w:b/>
                <w:sz w:val="18"/>
                <w:szCs w:val="18"/>
                <w:lang w:eastAsia="fr-FR"/>
              </w:rPr>
              <w:t>/j</w:t>
            </w:r>
            <w:r w:rsidRPr="00CE4757">
              <w:rPr>
                <w:rFonts w:ascii="Arial" w:eastAsia="Times New Roman" w:hAnsi="Arial" w:cs="Arial"/>
                <w:b/>
                <w:sz w:val="18"/>
                <w:szCs w:val="18"/>
                <w:lang w:eastAsia="fr-FR"/>
              </w:rPr>
              <w:t xml:space="preserve"> DBO5 </w:t>
            </w:r>
            <w:r w:rsidRPr="00CE4757">
              <w:rPr>
                <w:rFonts w:ascii="Arial" w:eastAsia="Arial" w:hAnsi="Arial" w:cs="Arial"/>
                <w:b/>
                <w:sz w:val="18"/>
                <w:szCs w:val="18"/>
                <w:lang w:eastAsia="fr-FR"/>
              </w:rPr>
              <w:t>déversant plus de 10 fois par an en moyenne quinquennale</w:t>
            </w:r>
          </w:p>
        </w:tc>
        <w:tc>
          <w:tcPr>
            <w:tcW w:w="658" w:type="dxa"/>
            <w:tcBorders>
              <w:top w:val="single" w:sz="8" w:space="0" w:color="auto"/>
              <w:left w:val="single" w:sz="12" w:space="0" w:color="auto"/>
              <w:bottom w:val="single" w:sz="8" w:space="0" w:color="auto"/>
              <w:right w:val="single" w:sz="8" w:space="0" w:color="auto"/>
            </w:tcBorders>
            <w:shd w:val="thinReverseDiagStripe" w:color="auto" w:fill="auto"/>
            <w:noWrap/>
            <w:vAlign w:val="center"/>
          </w:tcPr>
          <w:p w14:paraId="104B34ED" w14:textId="77777777" w:rsidR="00715712" w:rsidRPr="001C3A65" w:rsidRDefault="00715712" w:rsidP="00715712">
            <w:pPr>
              <w:spacing w:after="0" w:line="240" w:lineRule="auto"/>
              <w:jc w:val="center"/>
              <w:rPr>
                <w:rFonts w:ascii="Arial" w:eastAsia="Times New Roman" w:hAnsi="Arial" w:cs="Arial"/>
                <w:b/>
                <w:bCs/>
                <w:i/>
                <w:color w:val="0000FF"/>
                <w:sz w:val="20"/>
                <w:szCs w:val="20"/>
                <w:lang w:eastAsia="fr-FR"/>
              </w:rPr>
            </w:pPr>
          </w:p>
        </w:tc>
        <w:tc>
          <w:tcPr>
            <w:tcW w:w="658"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303A173B" w14:textId="77777777" w:rsidR="00715712" w:rsidRPr="001C3A65" w:rsidRDefault="00715712" w:rsidP="00715712">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vAlign w:val="center"/>
          </w:tcPr>
          <w:p w14:paraId="3F99EF93" w14:textId="77777777" w:rsidR="00715712" w:rsidRPr="001C3A65" w:rsidRDefault="00715712" w:rsidP="00715712">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0F88BCA3" w14:textId="77777777" w:rsidR="00715712" w:rsidRPr="001C3A65" w:rsidRDefault="00715712" w:rsidP="00715712">
            <w:pPr>
              <w:spacing w:after="0" w:line="240" w:lineRule="auto"/>
              <w:jc w:val="center"/>
              <w:rPr>
                <w:rFonts w:ascii="Arial" w:eastAsia="Times New Roman" w:hAnsi="Arial" w:cs="Arial"/>
                <w:b/>
                <w:bCs/>
                <w:i/>
                <w:color w:val="0000FF"/>
                <w:sz w:val="20"/>
                <w:szCs w:val="20"/>
                <w:u w:val="single"/>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0BB971B7" w14:textId="77777777" w:rsidR="00715712" w:rsidRPr="001C3A65" w:rsidRDefault="00715712" w:rsidP="00715712">
            <w:pPr>
              <w:spacing w:after="0" w:line="240" w:lineRule="auto"/>
              <w:jc w:val="center"/>
              <w:rPr>
                <w:rFonts w:ascii="Arial" w:eastAsia="Times New Roman" w:hAnsi="Arial" w:cs="Arial"/>
                <w:b/>
                <w:bCs/>
                <w:i/>
                <w:color w:val="0000FF"/>
                <w:sz w:val="20"/>
                <w:szCs w:val="20"/>
                <w:u w:val="single"/>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644C2B4E" w14:textId="77777777" w:rsidR="00715712" w:rsidRPr="001C3A65" w:rsidRDefault="00715712" w:rsidP="00715712">
            <w:pPr>
              <w:spacing w:after="0" w:line="240" w:lineRule="auto"/>
              <w:jc w:val="center"/>
              <w:rPr>
                <w:rFonts w:ascii="Arial" w:eastAsia="Times New Roman" w:hAnsi="Arial" w:cs="Arial"/>
                <w:b/>
                <w:bCs/>
                <w:i/>
                <w:color w:val="0000FF"/>
                <w:sz w:val="20"/>
                <w:szCs w:val="20"/>
                <w:u w:val="single"/>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59264785" w14:textId="77777777" w:rsidR="00715712" w:rsidRPr="001C3A65" w:rsidRDefault="00715712" w:rsidP="00715712">
            <w:pPr>
              <w:spacing w:after="0" w:line="240" w:lineRule="auto"/>
              <w:jc w:val="center"/>
              <w:rPr>
                <w:rFonts w:ascii="Arial" w:eastAsia="Times New Roman" w:hAnsi="Arial" w:cs="Arial"/>
                <w:b/>
                <w:bCs/>
                <w:i/>
                <w:color w:val="0000FF"/>
                <w:sz w:val="20"/>
                <w:szCs w:val="20"/>
                <w:u w:val="single"/>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2C92A0A5" w14:textId="77777777" w:rsidR="00715712" w:rsidRPr="001C3A65" w:rsidRDefault="00715712" w:rsidP="00715712">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10299FED" w14:textId="77777777" w:rsidR="00715712" w:rsidRPr="001C3A65" w:rsidRDefault="00715712" w:rsidP="00715712">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27E9139A" w14:textId="77777777" w:rsidR="00715712" w:rsidRPr="001C3A65" w:rsidRDefault="00715712" w:rsidP="00715712">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33A1BFE1" w14:textId="77777777" w:rsidR="00715712" w:rsidRPr="001C3A65" w:rsidRDefault="00715712" w:rsidP="00715712">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5F4AF8C6" w14:textId="77777777" w:rsidR="00715712" w:rsidRPr="00CE4757" w:rsidRDefault="00715712" w:rsidP="00715712">
            <w:pPr>
              <w:spacing w:after="0" w:line="240" w:lineRule="auto"/>
              <w:jc w:val="center"/>
              <w:rPr>
                <w:rFonts w:ascii="Arial" w:eastAsia="Times New Roman" w:hAnsi="Arial" w:cs="Arial"/>
                <w:b/>
                <w:bCs/>
                <w:i/>
                <w:color w:val="0000FF"/>
                <w:sz w:val="20"/>
                <w:szCs w:val="20"/>
                <w:lang w:eastAsia="fr-FR"/>
              </w:rPr>
            </w:pPr>
          </w:p>
        </w:tc>
        <w:tc>
          <w:tcPr>
            <w:tcW w:w="2042" w:type="dxa"/>
            <w:tcBorders>
              <w:top w:val="single" w:sz="8" w:space="0" w:color="auto"/>
              <w:left w:val="single" w:sz="8" w:space="0" w:color="auto"/>
              <w:bottom w:val="single" w:sz="8" w:space="0" w:color="auto"/>
              <w:right w:val="single" w:sz="12" w:space="0" w:color="auto"/>
            </w:tcBorders>
            <w:shd w:val="thinReverseDiagStripe" w:color="auto" w:fill="auto"/>
            <w:noWrap/>
            <w:vAlign w:val="center"/>
          </w:tcPr>
          <w:p w14:paraId="5A369C32" w14:textId="77777777" w:rsidR="00715712" w:rsidRPr="001C3A65" w:rsidRDefault="00715712" w:rsidP="00715712">
            <w:pPr>
              <w:spacing w:after="0" w:line="240" w:lineRule="auto"/>
              <w:jc w:val="center"/>
              <w:rPr>
                <w:rFonts w:ascii="Arial" w:eastAsia="Times New Roman" w:hAnsi="Arial" w:cs="Arial"/>
                <w:b/>
                <w:bCs/>
                <w:i/>
                <w:color w:val="0000FF"/>
                <w:sz w:val="20"/>
                <w:szCs w:val="20"/>
                <w:lang w:eastAsia="fr-FR"/>
              </w:rPr>
            </w:pPr>
          </w:p>
        </w:tc>
      </w:tr>
      <w:tr w:rsidR="0067087A" w:rsidRPr="001C3A65" w14:paraId="306A0E3C" w14:textId="77777777" w:rsidTr="001E3E2E">
        <w:trPr>
          <w:trHeight w:val="420"/>
        </w:trPr>
        <w:tc>
          <w:tcPr>
            <w:tcW w:w="908" w:type="dxa"/>
            <w:tcBorders>
              <w:top w:val="nil"/>
              <w:left w:val="single" w:sz="12" w:space="0" w:color="auto"/>
              <w:bottom w:val="single" w:sz="4" w:space="0" w:color="auto"/>
              <w:right w:val="single" w:sz="12" w:space="0" w:color="auto"/>
            </w:tcBorders>
            <w:shd w:val="clear" w:color="auto" w:fill="C0C0C0"/>
            <w:vAlign w:val="center"/>
          </w:tcPr>
          <w:p w14:paraId="00652DDA" w14:textId="77777777" w:rsidR="0067087A" w:rsidRPr="001C3A65" w:rsidRDefault="0067087A" w:rsidP="0067087A">
            <w:pPr>
              <w:spacing w:after="0" w:line="240" w:lineRule="auto"/>
              <w:jc w:val="center"/>
              <w:rPr>
                <w:rFonts w:ascii="Arial" w:eastAsia="Times New Roman" w:hAnsi="Arial" w:cs="Arial"/>
                <w:i/>
                <w:color w:val="0000FF"/>
                <w:sz w:val="18"/>
                <w:szCs w:val="18"/>
                <w:lang w:eastAsia="fr-FR"/>
              </w:rPr>
            </w:pPr>
          </w:p>
        </w:tc>
        <w:tc>
          <w:tcPr>
            <w:tcW w:w="1370" w:type="dxa"/>
            <w:tcBorders>
              <w:top w:val="nil"/>
              <w:left w:val="single" w:sz="12" w:space="0" w:color="auto"/>
              <w:bottom w:val="single" w:sz="4" w:space="0" w:color="auto"/>
              <w:right w:val="single" w:sz="12" w:space="0" w:color="auto"/>
            </w:tcBorders>
            <w:shd w:val="clear" w:color="auto" w:fill="C0C0C0"/>
            <w:vAlign w:val="center"/>
          </w:tcPr>
          <w:p w14:paraId="449CA431" w14:textId="77777777" w:rsidR="0067087A" w:rsidRPr="001C3A65" w:rsidRDefault="0067087A" w:rsidP="0067087A">
            <w:pPr>
              <w:spacing w:after="0" w:line="240" w:lineRule="auto"/>
              <w:jc w:val="center"/>
              <w:rPr>
                <w:rFonts w:ascii="Arial" w:eastAsia="Times New Roman" w:hAnsi="Arial" w:cs="Arial"/>
                <w:i/>
                <w:color w:val="0000FF"/>
                <w:sz w:val="18"/>
                <w:szCs w:val="18"/>
                <w:lang w:eastAsia="fr-FR"/>
              </w:rPr>
            </w:pPr>
          </w:p>
        </w:tc>
        <w:tc>
          <w:tcPr>
            <w:tcW w:w="2410" w:type="dxa"/>
            <w:tcBorders>
              <w:top w:val="nil"/>
              <w:left w:val="single" w:sz="12" w:space="0" w:color="auto"/>
              <w:bottom w:val="single" w:sz="4" w:space="0" w:color="auto"/>
              <w:right w:val="single" w:sz="4" w:space="0" w:color="auto"/>
            </w:tcBorders>
            <w:shd w:val="clear" w:color="auto" w:fill="C0C0C0"/>
            <w:vAlign w:val="center"/>
          </w:tcPr>
          <w:p w14:paraId="4853B4C8" w14:textId="77777777" w:rsidR="0067087A" w:rsidRPr="001C3A65" w:rsidRDefault="0067087A" w:rsidP="0067087A">
            <w:pPr>
              <w:spacing w:after="0" w:line="240" w:lineRule="auto"/>
              <w:rPr>
                <w:rFonts w:ascii="Arial" w:eastAsia="Times New Roman" w:hAnsi="Arial" w:cs="Arial"/>
                <w:i/>
                <w:color w:val="0000FF"/>
                <w:sz w:val="18"/>
                <w:szCs w:val="18"/>
                <w:lang w:eastAsia="fr-FR"/>
              </w:rPr>
            </w:pPr>
            <w:r w:rsidRPr="001C3A65">
              <w:rPr>
                <w:rFonts w:ascii="Arial" w:eastAsia="Times New Roman" w:hAnsi="Arial" w:cs="Arial"/>
                <w:i/>
                <w:color w:val="0000FF"/>
                <w:sz w:val="18"/>
                <w:szCs w:val="18"/>
                <w:lang w:eastAsia="fr-FR"/>
              </w:rPr>
              <w:t>Nom – Lieu</w:t>
            </w:r>
          </w:p>
        </w:tc>
        <w:tc>
          <w:tcPr>
            <w:tcW w:w="703" w:type="dxa"/>
            <w:tcBorders>
              <w:top w:val="nil"/>
              <w:left w:val="nil"/>
              <w:bottom w:val="single" w:sz="4" w:space="0" w:color="auto"/>
              <w:right w:val="single" w:sz="12" w:space="0" w:color="auto"/>
            </w:tcBorders>
            <w:shd w:val="clear" w:color="auto" w:fill="C0C0C0"/>
            <w:noWrap/>
            <w:vAlign w:val="center"/>
          </w:tcPr>
          <w:p w14:paraId="4E4B41BC" w14:textId="77777777" w:rsidR="0067087A" w:rsidRPr="001C3A65" w:rsidRDefault="0067087A" w:rsidP="0067087A">
            <w:pPr>
              <w:spacing w:after="0" w:line="240" w:lineRule="auto"/>
              <w:jc w:val="center"/>
              <w:rPr>
                <w:rFonts w:ascii="Arial" w:eastAsia="Times New Roman" w:hAnsi="Arial" w:cs="Arial"/>
                <w:bCs/>
                <w:sz w:val="20"/>
                <w:szCs w:val="20"/>
                <w:lang w:eastAsia="fr-FR"/>
              </w:rPr>
            </w:pPr>
            <w:r w:rsidRPr="001C3A65">
              <w:rPr>
                <w:rFonts w:ascii="Arial" w:eastAsia="Times New Roman" w:hAnsi="Arial" w:cs="Arial"/>
                <w:bCs/>
                <w:sz w:val="20"/>
                <w:szCs w:val="20"/>
                <w:lang w:eastAsia="fr-FR"/>
              </w:rPr>
              <w:t>A1</w:t>
            </w:r>
          </w:p>
        </w:tc>
        <w:tc>
          <w:tcPr>
            <w:tcW w:w="658" w:type="dxa"/>
            <w:tcBorders>
              <w:top w:val="single" w:sz="8" w:space="0" w:color="auto"/>
              <w:left w:val="single" w:sz="12" w:space="0" w:color="auto"/>
              <w:bottom w:val="single" w:sz="8" w:space="0" w:color="auto"/>
              <w:right w:val="single" w:sz="8" w:space="0" w:color="auto"/>
            </w:tcBorders>
            <w:noWrap/>
            <w:vAlign w:val="center"/>
          </w:tcPr>
          <w:p w14:paraId="3825A469" w14:textId="77777777" w:rsidR="0067087A" w:rsidRPr="001C3A65" w:rsidRDefault="0067087A" w:rsidP="0067087A">
            <w:pPr>
              <w:spacing w:after="0" w:line="240" w:lineRule="auto"/>
              <w:jc w:val="center"/>
              <w:rPr>
                <w:rFonts w:ascii="Arial" w:eastAsia="Times New Roman" w:hAnsi="Arial" w:cs="Arial"/>
                <w:b/>
                <w:bCs/>
                <w:i/>
                <w:color w:val="0000FF"/>
                <w:sz w:val="20"/>
                <w:szCs w:val="20"/>
                <w:lang w:eastAsia="fr-FR"/>
              </w:rPr>
            </w:pPr>
            <w:r w:rsidRPr="001C3A65">
              <w:rPr>
                <w:rFonts w:ascii="Arial" w:eastAsia="Times New Roman" w:hAnsi="Arial" w:cs="Arial"/>
                <w:b/>
                <w:bCs/>
                <w:i/>
                <w:color w:val="0000FF"/>
                <w:sz w:val="20"/>
                <w:szCs w:val="20"/>
                <w:lang w:eastAsia="fr-FR"/>
              </w:rPr>
              <w:t>365</w:t>
            </w:r>
          </w:p>
        </w:tc>
        <w:tc>
          <w:tcPr>
            <w:tcW w:w="658" w:type="dxa"/>
            <w:tcBorders>
              <w:top w:val="single" w:sz="8" w:space="0" w:color="auto"/>
              <w:left w:val="single" w:sz="8" w:space="0" w:color="auto"/>
              <w:bottom w:val="single" w:sz="8" w:space="0" w:color="auto"/>
              <w:right w:val="single" w:sz="8" w:space="0" w:color="auto"/>
            </w:tcBorders>
            <w:noWrap/>
            <w:vAlign w:val="center"/>
          </w:tcPr>
          <w:p w14:paraId="17212531" w14:textId="4721C418" w:rsidR="0067087A" w:rsidRPr="001C3A65" w:rsidRDefault="0067087A" w:rsidP="0067087A">
            <w:pPr>
              <w:spacing w:after="0" w:line="240" w:lineRule="auto"/>
              <w:jc w:val="center"/>
              <w:rPr>
                <w:rFonts w:ascii="Arial" w:eastAsia="Times New Roman" w:hAnsi="Arial" w:cs="Arial"/>
                <w:b/>
                <w:bCs/>
                <w:i/>
                <w:color w:val="0000FF"/>
                <w:sz w:val="20"/>
                <w:szCs w:val="20"/>
                <w:lang w:eastAsia="fr-FR"/>
              </w:rPr>
            </w:pPr>
            <w:r>
              <w:rPr>
                <w:rFonts w:ascii="Arial" w:eastAsia="Times New Roman" w:hAnsi="Arial" w:cs="Arial"/>
                <w:b/>
                <w:bCs/>
                <w:i/>
                <w:color w:val="0000FF"/>
                <w:sz w:val="20"/>
                <w:szCs w:val="20"/>
                <w:lang w:eastAsia="fr-FR"/>
              </w:rPr>
              <w:t>365</w:t>
            </w:r>
          </w:p>
        </w:tc>
        <w:tc>
          <w:tcPr>
            <w:tcW w:w="657" w:type="dxa"/>
            <w:tcBorders>
              <w:top w:val="single" w:sz="8" w:space="0" w:color="auto"/>
              <w:left w:val="single" w:sz="8" w:space="0" w:color="auto"/>
              <w:bottom w:val="single" w:sz="8" w:space="0" w:color="auto"/>
              <w:right w:val="single" w:sz="8" w:space="0" w:color="auto"/>
            </w:tcBorders>
            <w:vAlign w:val="center"/>
          </w:tcPr>
          <w:p w14:paraId="6D9C827E" w14:textId="154B51F0" w:rsidR="0067087A" w:rsidRPr="001C3A65" w:rsidRDefault="0067087A" w:rsidP="0067087A">
            <w:pPr>
              <w:spacing w:after="0" w:line="240" w:lineRule="auto"/>
              <w:jc w:val="center"/>
              <w:rPr>
                <w:rFonts w:ascii="Arial" w:eastAsia="Times New Roman" w:hAnsi="Arial" w:cs="Arial"/>
                <w:b/>
                <w:bCs/>
                <w:i/>
                <w:color w:val="0000FF"/>
                <w:sz w:val="20"/>
                <w:szCs w:val="20"/>
                <w:lang w:eastAsia="fr-FR"/>
              </w:rPr>
            </w:pPr>
            <w:r>
              <w:rPr>
                <w:rFonts w:ascii="Arial" w:eastAsia="Times New Roman" w:hAnsi="Arial" w:cs="Arial"/>
                <w:b/>
                <w:bCs/>
                <w:i/>
                <w:color w:val="0000FF"/>
                <w:sz w:val="20"/>
                <w:szCs w:val="20"/>
                <w:lang w:eastAsia="fr-FR"/>
              </w:rPr>
              <w:t>X</w:t>
            </w:r>
          </w:p>
        </w:tc>
        <w:tc>
          <w:tcPr>
            <w:tcW w:w="657" w:type="dxa"/>
            <w:tcBorders>
              <w:top w:val="single" w:sz="8" w:space="0" w:color="auto"/>
              <w:left w:val="single" w:sz="8" w:space="0" w:color="auto"/>
              <w:bottom w:val="single" w:sz="8" w:space="0" w:color="auto"/>
              <w:right w:val="single" w:sz="8" w:space="0" w:color="auto"/>
            </w:tcBorders>
            <w:noWrap/>
            <w:vAlign w:val="center"/>
          </w:tcPr>
          <w:p w14:paraId="284716BC" w14:textId="16E47A8C" w:rsidR="0067087A" w:rsidRPr="001C3A65" w:rsidRDefault="0067087A" w:rsidP="0067087A">
            <w:pPr>
              <w:spacing w:after="0" w:line="240" w:lineRule="auto"/>
              <w:jc w:val="center"/>
              <w:rPr>
                <w:rFonts w:ascii="Times New Roman" w:eastAsia="Times New Roman" w:hAnsi="Times New Roman" w:cs="Times New Roman"/>
                <w:i/>
                <w:color w:val="0000FF"/>
                <w:sz w:val="20"/>
                <w:szCs w:val="20"/>
                <w:lang w:eastAsia="fr-FR"/>
              </w:rPr>
            </w:pPr>
            <w:r w:rsidRPr="00CE4757">
              <w:rPr>
                <w:rFonts w:ascii="Arial" w:eastAsia="Times New Roman" w:hAnsi="Arial" w:cs="Arial"/>
                <w:b/>
                <w:bCs/>
                <w:i/>
                <w:color w:val="0000FF"/>
                <w:sz w:val="20"/>
                <w:szCs w:val="20"/>
                <w:lang w:eastAsia="fr-FR"/>
              </w:rPr>
              <w:t>X</w:t>
            </w:r>
          </w:p>
        </w:tc>
        <w:tc>
          <w:tcPr>
            <w:tcW w:w="657" w:type="dxa"/>
            <w:tcBorders>
              <w:top w:val="single" w:sz="8" w:space="0" w:color="auto"/>
              <w:left w:val="single" w:sz="8" w:space="0" w:color="auto"/>
              <w:bottom w:val="single" w:sz="8" w:space="0" w:color="auto"/>
              <w:right w:val="single" w:sz="8" w:space="0" w:color="auto"/>
            </w:tcBorders>
            <w:noWrap/>
            <w:vAlign w:val="center"/>
          </w:tcPr>
          <w:p w14:paraId="4A3FE09F" w14:textId="563E0D4C" w:rsidR="0067087A" w:rsidRPr="001C3A65" w:rsidRDefault="0067087A" w:rsidP="0067087A">
            <w:pPr>
              <w:spacing w:after="0" w:line="240" w:lineRule="auto"/>
              <w:jc w:val="center"/>
              <w:rPr>
                <w:rFonts w:ascii="Times New Roman" w:eastAsia="Times New Roman" w:hAnsi="Times New Roman" w:cs="Times New Roman"/>
                <w:i/>
                <w:color w:val="0000FF"/>
                <w:sz w:val="20"/>
                <w:szCs w:val="20"/>
                <w:lang w:eastAsia="fr-FR"/>
              </w:rPr>
            </w:pPr>
            <w:r w:rsidRPr="00CE4757">
              <w:rPr>
                <w:rFonts w:ascii="Arial" w:eastAsia="Times New Roman" w:hAnsi="Arial" w:cs="Arial"/>
                <w:b/>
                <w:bCs/>
                <w:i/>
                <w:color w:val="0000FF"/>
                <w:sz w:val="20"/>
                <w:szCs w:val="20"/>
                <w:lang w:eastAsia="fr-FR"/>
              </w:rPr>
              <w:t>X</w:t>
            </w:r>
          </w:p>
        </w:tc>
        <w:tc>
          <w:tcPr>
            <w:tcW w:w="657" w:type="dxa"/>
            <w:tcBorders>
              <w:top w:val="single" w:sz="8" w:space="0" w:color="auto"/>
              <w:left w:val="single" w:sz="8" w:space="0" w:color="auto"/>
              <w:bottom w:val="single" w:sz="8" w:space="0" w:color="auto"/>
              <w:right w:val="single" w:sz="8" w:space="0" w:color="auto"/>
            </w:tcBorders>
            <w:noWrap/>
            <w:vAlign w:val="center"/>
          </w:tcPr>
          <w:p w14:paraId="0F9901B1" w14:textId="25910A0B" w:rsidR="0067087A" w:rsidRPr="001C3A65" w:rsidRDefault="0067087A" w:rsidP="0067087A">
            <w:pPr>
              <w:spacing w:after="0" w:line="240" w:lineRule="auto"/>
              <w:jc w:val="center"/>
              <w:rPr>
                <w:rFonts w:ascii="Times New Roman" w:eastAsia="Times New Roman" w:hAnsi="Times New Roman" w:cs="Times New Roman"/>
                <w:i/>
                <w:color w:val="0000FF"/>
                <w:sz w:val="20"/>
                <w:szCs w:val="20"/>
                <w:lang w:eastAsia="fr-FR"/>
              </w:rPr>
            </w:pPr>
            <w:r w:rsidRPr="00CE4757">
              <w:rPr>
                <w:rFonts w:ascii="Arial" w:eastAsia="Times New Roman" w:hAnsi="Arial" w:cs="Arial"/>
                <w:b/>
                <w:bCs/>
                <w:i/>
                <w:color w:val="0000FF"/>
                <w:sz w:val="20"/>
                <w:szCs w:val="20"/>
                <w:lang w:eastAsia="fr-FR"/>
              </w:rPr>
              <w:t>X</w:t>
            </w:r>
          </w:p>
        </w:tc>
        <w:tc>
          <w:tcPr>
            <w:tcW w:w="657" w:type="dxa"/>
            <w:tcBorders>
              <w:top w:val="single" w:sz="8" w:space="0" w:color="auto"/>
              <w:left w:val="single" w:sz="8" w:space="0" w:color="auto"/>
              <w:bottom w:val="single" w:sz="8" w:space="0" w:color="auto"/>
              <w:right w:val="single" w:sz="8" w:space="0" w:color="auto"/>
            </w:tcBorders>
            <w:noWrap/>
            <w:vAlign w:val="center"/>
          </w:tcPr>
          <w:p w14:paraId="7BE2932D" w14:textId="483B19AB" w:rsidR="0067087A" w:rsidRPr="001C3A65" w:rsidRDefault="0067087A" w:rsidP="0067087A">
            <w:pPr>
              <w:spacing w:after="0" w:line="240" w:lineRule="auto"/>
              <w:jc w:val="center"/>
              <w:rPr>
                <w:rFonts w:ascii="Times New Roman" w:eastAsia="Times New Roman" w:hAnsi="Times New Roman" w:cs="Times New Roman"/>
                <w:i/>
                <w:color w:val="0000FF"/>
                <w:sz w:val="20"/>
                <w:szCs w:val="20"/>
                <w:lang w:eastAsia="fr-FR"/>
              </w:rPr>
            </w:pPr>
            <w:r w:rsidRPr="00CE4757">
              <w:rPr>
                <w:rFonts w:ascii="Arial" w:eastAsia="Times New Roman" w:hAnsi="Arial" w:cs="Arial"/>
                <w:b/>
                <w:bCs/>
                <w:i/>
                <w:color w:val="0000FF"/>
                <w:sz w:val="20"/>
                <w:szCs w:val="20"/>
                <w:lang w:eastAsia="fr-FR"/>
              </w:rPr>
              <w:t>X</w:t>
            </w:r>
          </w:p>
        </w:tc>
        <w:tc>
          <w:tcPr>
            <w:tcW w:w="657" w:type="dxa"/>
            <w:tcBorders>
              <w:top w:val="single" w:sz="8" w:space="0" w:color="auto"/>
              <w:left w:val="single" w:sz="8" w:space="0" w:color="auto"/>
              <w:bottom w:val="single" w:sz="8" w:space="0" w:color="auto"/>
              <w:right w:val="single" w:sz="8" w:space="0" w:color="auto"/>
            </w:tcBorders>
            <w:noWrap/>
            <w:vAlign w:val="center"/>
          </w:tcPr>
          <w:p w14:paraId="3E35282C" w14:textId="77777777" w:rsidR="0067087A" w:rsidRPr="001C3A65" w:rsidRDefault="0067087A" w:rsidP="0067087A">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1852FF85" w14:textId="77777777" w:rsidR="0067087A" w:rsidRPr="001C3A65" w:rsidRDefault="0067087A" w:rsidP="0067087A">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43215B7F" w14:textId="77777777" w:rsidR="0067087A" w:rsidRPr="001C3A65" w:rsidRDefault="0067087A" w:rsidP="0067087A">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71BFEA3B" w14:textId="77777777" w:rsidR="0067087A" w:rsidRPr="001C3A65" w:rsidRDefault="0067087A" w:rsidP="0067087A">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6A89C421" w14:textId="1E548E83" w:rsidR="0067087A" w:rsidRPr="00CE4757" w:rsidRDefault="0067087A" w:rsidP="0067087A">
            <w:pPr>
              <w:spacing w:after="0" w:line="240" w:lineRule="auto"/>
              <w:jc w:val="center"/>
              <w:rPr>
                <w:rFonts w:ascii="Arial" w:eastAsia="Times New Roman" w:hAnsi="Arial" w:cs="Arial"/>
                <w:b/>
                <w:bCs/>
                <w:i/>
                <w:color w:val="0000FF"/>
                <w:sz w:val="20"/>
                <w:szCs w:val="20"/>
                <w:lang w:eastAsia="fr-FR"/>
              </w:rPr>
            </w:pPr>
            <w:r w:rsidRPr="00CE4757">
              <w:rPr>
                <w:rFonts w:ascii="Arial" w:eastAsia="Times New Roman" w:hAnsi="Arial" w:cs="Arial"/>
                <w:b/>
                <w:bCs/>
                <w:i/>
                <w:color w:val="0000FF"/>
                <w:sz w:val="20"/>
                <w:szCs w:val="20"/>
                <w:lang w:eastAsia="fr-FR"/>
              </w:rPr>
              <w:t>X</w:t>
            </w:r>
          </w:p>
        </w:tc>
        <w:tc>
          <w:tcPr>
            <w:tcW w:w="2042" w:type="dxa"/>
            <w:tcBorders>
              <w:top w:val="single" w:sz="8" w:space="0" w:color="auto"/>
              <w:left w:val="single" w:sz="8" w:space="0" w:color="auto"/>
              <w:bottom w:val="single" w:sz="8" w:space="0" w:color="auto"/>
              <w:right w:val="single" w:sz="12" w:space="0" w:color="auto"/>
            </w:tcBorders>
            <w:noWrap/>
            <w:vAlign w:val="center"/>
          </w:tcPr>
          <w:p w14:paraId="42361901" w14:textId="77777777" w:rsidR="0067087A" w:rsidRPr="001C3A65" w:rsidRDefault="0067087A" w:rsidP="0067087A">
            <w:pPr>
              <w:spacing w:after="0" w:line="240" w:lineRule="auto"/>
              <w:jc w:val="center"/>
              <w:rPr>
                <w:rFonts w:ascii="Arial" w:eastAsia="Times New Roman" w:hAnsi="Arial" w:cs="Arial"/>
                <w:b/>
                <w:bCs/>
                <w:i/>
                <w:color w:val="0000FF"/>
                <w:sz w:val="20"/>
                <w:szCs w:val="20"/>
                <w:lang w:eastAsia="fr-FR"/>
              </w:rPr>
            </w:pPr>
          </w:p>
        </w:tc>
      </w:tr>
      <w:tr w:rsidR="0067087A" w:rsidRPr="001C3A65" w14:paraId="3B071F8E" w14:textId="77777777" w:rsidTr="00E9048A">
        <w:trPr>
          <w:trHeight w:val="420"/>
        </w:trPr>
        <w:tc>
          <w:tcPr>
            <w:tcW w:w="908" w:type="dxa"/>
            <w:tcBorders>
              <w:top w:val="nil"/>
              <w:left w:val="single" w:sz="12" w:space="0" w:color="auto"/>
              <w:bottom w:val="single" w:sz="8" w:space="0" w:color="auto"/>
              <w:right w:val="single" w:sz="12" w:space="0" w:color="auto"/>
            </w:tcBorders>
            <w:shd w:val="clear" w:color="auto" w:fill="C0C0C0"/>
            <w:vAlign w:val="center"/>
          </w:tcPr>
          <w:p w14:paraId="6FB0E996" w14:textId="77777777" w:rsidR="0067087A" w:rsidRPr="001C3A65" w:rsidRDefault="0067087A" w:rsidP="0067087A">
            <w:pPr>
              <w:spacing w:after="0" w:line="240" w:lineRule="auto"/>
              <w:jc w:val="center"/>
              <w:rPr>
                <w:rFonts w:ascii="Arial" w:eastAsia="Times New Roman" w:hAnsi="Arial" w:cs="Arial"/>
                <w:i/>
                <w:color w:val="0000FF"/>
                <w:sz w:val="18"/>
                <w:szCs w:val="18"/>
                <w:lang w:eastAsia="fr-FR"/>
              </w:rPr>
            </w:pPr>
          </w:p>
        </w:tc>
        <w:tc>
          <w:tcPr>
            <w:tcW w:w="1370" w:type="dxa"/>
            <w:tcBorders>
              <w:top w:val="nil"/>
              <w:left w:val="single" w:sz="12" w:space="0" w:color="auto"/>
              <w:bottom w:val="single" w:sz="8" w:space="0" w:color="auto"/>
              <w:right w:val="single" w:sz="12" w:space="0" w:color="auto"/>
            </w:tcBorders>
            <w:shd w:val="clear" w:color="auto" w:fill="C0C0C0"/>
            <w:vAlign w:val="center"/>
          </w:tcPr>
          <w:p w14:paraId="70FE1EDE" w14:textId="77777777" w:rsidR="0067087A" w:rsidRPr="001C3A65" w:rsidRDefault="0067087A" w:rsidP="0067087A">
            <w:pPr>
              <w:spacing w:after="0" w:line="240" w:lineRule="auto"/>
              <w:jc w:val="center"/>
              <w:rPr>
                <w:rFonts w:ascii="Arial" w:eastAsia="Times New Roman" w:hAnsi="Arial" w:cs="Arial"/>
                <w:i/>
                <w:color w:val="0000FF"/>
                <w:sz w:val="18"/>
                <w:szCs w:val="18"/>
                <w:lang w:eastAsia="fr-FR"/>
              </w:rPr>
            </w:pPr>
          </w:p>
        </w:tc>
        <w:tc>
          <w:tcPr>
            <w:tcW w:w="2410" w:type="dxa"/>
            <w:tcBorders>
              <w:top w:val="nil"/>
              <w:left w:val="single" w:sz="12" w:space="0" w:color="auto"/>
              <w:bottom w:val="single" w:sz="8" w:space="0" w:color="auto"/>
              <w:right w:val="single" w:sz="4" w:space="0" w:color="auto"/>
            </w:tcBorders>
            <w:shd w:val="clear" w:color="auto" w:fill="C0C0C0"/>
            <w:vAlign w:val="center"/>
          </w:tcPr>
          <w:p w14:paraId="5FF322C2" w14:textId="77777777" w:rsidR="0067087A" w:rsidRPr="001C3A65" w:rsidRDefault="0067087A" w:rsidP="0067087A">
            <w:pPr>
              <w:spacing w:after="0" w:line="240" w:lineRule="auto"/>
              <w:rPr>
                <w:rFonts w:ascii="Arial" w:eastAsia="Times New Roman" w:hAnsi="Arial" w:cs="Arial"/>
                <w:i/>
                <w:color w:val="0000FF"/>
                <w:sz w:val="18"/>
                <w:szCs w:val="18"/>
                <w:lang w:eastAsia="fr-FR"/>
              </w:rPr>
            </w:pPr>
            <w:r w:rsidRPr="001C3A65">
              <w:rPr>
                <w:rFonts w:ascii="Arial" w:eastAsia="Times New Roman" w:hAnsi="Arial" w:cs="Arial"/>
                <w:i/>
                <w:color w:val="0000FF"/>
                <w:sz w:val="18"/>
                <w:szCs w:val="18"/>
                <w:lang w:eastAsia="fr-FR"/>
              </w:rPr>
              <w:t>Nom – Lieu</w:t>
            </w:r>
          </w:p>
        </w:tc>
        <w:tc>
          <w:tcPr>
            <w:tcW w:w="703" w:type="dxa"/>
            <w:tcBorders>
              <w:top w:val="nil"/>
              <w:left w:val="nil"/>
              <w:bottom w:val="single" w:sz="8" w:space="0" w:color="auto"/>
              <w:right w:val="single" w:sz="12" w:space="0" w:color="auto"/>
            </w:tcBorders>
            <w:shd w:val="clear" w:color="auto" w:fill="C0C0C0"/>
            <w:noWrap/>
            <w:vAlign w:val="center"/>
          </w:tcPr>
          <w:p w14:paraId="0D894CEA" w14:textId="77777777" w:rsidR="0067087A" w:rsidRPr="00A13554" w:rsidRDefault="0067087A" w:rsidP="0067087A">
            <w:pPr>
              <w:spacing w:after="0" w:line="240" w:lineRule="auto"/>
              <w:jc w:val="center"/>
              <w:rPr>
                <w:rFonts w:ascii="Arial" w:eastAsia="Times New Roman" w:hAnsi="Arial" w:cs="Arial"/>
                <w:bCs/>
                <w:sz w:val="20"/>
                <w:szCs w:val="20"/>
                <w:lang w:eastAsia="fr-FR"/>
              </w:rPr>
            </w:pPr>
            <w:r w:rsidRPr="00A13554">
              <w:rPr>
                <w:rFonts w:ascii="Arial" w:eastAsia="Times New Roman" w:hAnsi="Arial" w:cs="Arial"/>
                <w:bCs/>
                <w:sz w:val="20"/>
                <w:szCs w:val="20"/>
                <w:lang w:eastAsia="fr-FR"/>
              </w:rPr>
              <w:t>A1</w:t>
            </w:r>
          </w:p>
        </w:tc>
        <w:tc>
          <w:tcPr>
            <w:tcW w:w="658" w:type="dxa"/>
            <w:tcBorders>
              <w:top w:val="single" w:sz="8" w:space="0" w:color="auto"/>
              <w:left w:val="single" w:sz="12" w:space="0" w:color="auto"/>
              <w:bottom w:val="single" w:sz="8" w:space="0" w:color="auto"/>
              <w:right w:val="single" w:sz="8" w:space="0" w:color="auto"/>
            </w:tcBorders>
            <w:noWrap/>
            <w:vAlign w:val="center"/>
          </w:tcPr>
          <w:p w14:paraId="675857B7" w14:textId="77777777" w:rsidR="0067087A" w:rsidRPr="00A13554" w:rsidRDefault="0067087A" w:rsidP="0067087A">
            <w:pPr>
              <w:spacing w:after="0" w:line="240" w:lineRule="auto"/>
              <w:jc w:val="center"/>
              <w:rPr>
                <w:rFonts w:ascii="Arial" w:eastAsia="Times New Roman" w:hAnsi="Arial" w:cs="Arial"/>
                <w:b/>
                <w:bCs/>
                <w:i/>
                <w:color w:val="0000FF"/>
                <w:sz w:val="20"/>
                <w:szCs w:val="20"/>
                <w:lang w:eastAsia="fr-FR"/>
              </w:rPr>
            </w:pPr>
            <w:r w:rsidRPr="00A13554">
              <w:rPr>
                <w:rFonts w:ascii="Arial" w:eastAsia="Times New Roman" w:hAnsi="Arial" w:cs="Arial"/>
                <w:b/>
                <w:bCs/>
                <w:i/>
                <w:color w:val="0000FF"/>
                <w:sz w:val="20"/>
                <w:szCs w:val="20"/>
                <w:lang w:eastAsia="fr-FR"/>
              </w:rPr>
              <w:t>365</w:t>
            </w:r>
          </w:p>
        </w:tc>
        <w:tc>
          <w:tcPr>
            <w:tcW w:w="658" w:type="dxa"/>
            <w:tcBorders>
              <w:top w:val="single" w:sz="8" w:space="0" w:color="auto"/>
              <w:left w:val="single" w:sz="8" w:space="0" w:color="auto"/>
              <w:bottom w:val="single" w:sz="8" w:space="0" w:color="auto"/>
              <w:right w:val="single" w:sz="8" w:space="0" w:color="auto"/>
            </w:tcBorders>
            <w:noWrap/>
            <w:vAlign w:val="center"/>
          </w:tcPr>
          <w:p w14:paraId="4329F5DA" w14:textId="505440DA" w:rsidR="0067087A" w:rsidRPr="00A13554" w:rsidRDefault="0067087A" w:rsidP="0067087A">
            <w:pPr>
              <w:spacing w:after="0" w:line="240" w:lineRule="auto"/>
              <w:jc w:val="center"/>
              <w:rPr>
                <w:rFonts w:ascii="Arial" w:eastAsia="Times New Roman" w:hAnsi="Arial" w:cs="Arial"/>
                <w:b/>
                <w:bCs/>
                <w:i/>
                <w:color w:val="0000FF"/>
                <w:sz w:val="20"/>
                <w:szCs w:val="20"/>
                <w:lang w:eastAsia="fr-FR"/>
              </w:rPr>
            </w:pPr>
            <w:r>
              <w:rPr>
                <w:rFonts w:ascii="Arial" w:eastAsia="Times New Roman" w:hAnsi="Arial" w:cs="Arial"/>
                <w:b/>
                <w:bCs/>
                <w:i/>
                <w:color w:val="0000FF"/>
                <w:sz w:val="20"/>
                <w:szCs w:val="20"/>
                <w:lang w:eastAsia="fr-FR"/>
              </w:rPr>
              <w:t>365</w:t>
            </w:r>
          </w:p>
        </w:tc>
        <w:tc>
          <w:tcPr>
            <w:tcW w:w="657" w:type="dxa"/>
            <w:tcBorders>
              <w:top w:val="single" w:sz="8" w:space="0" w:color="auto"/>
              <w:left w:val="single" w:sz="8" w:space="0" w:color="auto"/>
              <w:bottom w:val="single" w:sz="8" w:space="0" w:color="auto"/>
              <w:right w:val="single" w:sz="8" w:space="0" w:color="auto"/>
            </w:tcBorders>
            <w:vAlign w:val="center"/>
          </w:tcPr>
          <w:p w14:paraId="3BC97507" w14:textId="16FC1FBC" w:rsidR="0067087A" w:rsidRPr="00A13554" w:rsidRDefault="0067087A" w:rsidP="0067087A">
            <w:pPr>
              <w:spacing w:after="0" w:line="240" w:lineRule="auto"/>
              <w:jc w:val="center"/>
              <w:rPr>
                <w:rFonts w:ascii="Arial" w:eastAsia="Times New Roman" w:hAnsi="Arial" w:cs="Arial"/>
                <w:b/>
                <w:bCs/>
                <w:i/>
                <w:color w:val="0000FF"/>
                <w:sz w:val="20"/>
                <w:szCs w:val="20"/>
                <w:lang w:eastAsia="fr-FR"/>
              </w:rPr>
            </w:pPr>
            <w:r>
              <w:rPr>
                <w:rFonts w:ascii="Arial" w:eastAsia="Times New Roman" w:hAnsi="Arial" w:cs="Arial"/>
                <w:b/>
                <w:bCs/>
                <w:i/>
                <w:color w:val="0000FF"/>
                <w:sz w:val="20"/>
                <w:szCs w:val="20"/>
                <w:lang w:eastAsia="fr-FR"/>
              </w:rPr>
              <w:t>X</w:t>
            </w:r>
          </w:p>
        </w:tc>
        <w:tc>
          <w:tcPr>
            <w:tcW w:w="657" w:type="dxa"/>
            <w:tcBorders>
              <w:top w:val="single" w:sz="8" w:space="0" w:color="auto"/>
              <w:left w:val="single" w:sz="8" w:space="0" w:color="auto"/>
              <w:bottom w:val="single" w:sz="8" w:space="0" w:color="auto"/>
              <w:right w:val="single" w:sz="8" w:space="0" w:color="auto"/>
            </w:tcBorders>
            <w:noWrap/>
            <w:vAlign w:val="center"/>
          </w:tcPr>
          <w:p w14:paraId="3A9B564D" w14:textId="2CEC05D1" w:rsidR="0067087A" w:rsidRPr="00A13554" w:rsidRDefault="0067087A" w:rsidP="0067087A">
            <w:pPr>
              <w:spacing w:after="0" w:line="240" w:lineRule="auto"/>
              <w:jc w:val="center"/>
              <w:rPr>
                <w:rFonts w:ascii="Times New Roman" w:eastAsia="Times New Roman" w:hAnsi="Times New Roman" w:cs="Times New Roman"/>
                <w:i/>
                <w:color w:val="0000FF"/>
                <w:sz w:val="20"/>
                <w:szCs w:val="20"/>
                <w:lang w:eastAsia="fr-FR"/>
              </w:rPr>
            </w:pPr>
            <w:r w:rsidRPr="00CE4757">
              <w:rPr>
                <w:rFonts w:ascii="Arial" w:eastAsia="Times New Roman" w:hAnsi="Arial" w:cs="Arial"/>
                <w:b/>
                <w:bCs/>
                <w:i/>
                <w:color w:val="0000FF"/>
                <w:sz w:val="20"/>
                <w:szCs w:val="20"/>
                <w:lang w:eastAsia="fr-FR"/>
              </w:rPr>
              <w:t>X</w:t>
            </w:r>
          </w:p>
        </w:tc>
        <w:tc>
          <w:tcPr>
            <w:tcW w:w="657" w:type="dxa"/>
            <w:tcBorders>
              <w:top w:val="single" w:sz="8" w:space="0" w:color="auto"/>
              <w:left w:val="single" w:sz="8" w:space="0" w:color="auto"/>
              <w:bottom w:val="single" w:sz="8" w:space="0" w:color="auto"/>
              <w:right w:val="single" w:sz="8" w:space="0" w:color="auto"/>
            </w:tcBorders>
            <w:noWrap/>
            <w:vAlign w:val="center"/>
          </w:tcPr>
          <w:p w14:paraId="744A89C2" w14:textId="75A7EEAD" w:rsidR="0067087A" w:rsidRPr="00A13554" w:rsidRDefault="0067087A" w:rsidP="0067087A">
            <w:pPr>
              <w:spacing w:after="0" w:line="240" w:lineRule="auto"/>
              <w:jc w:val="center"/>
              <w:rPr>
                <w:rFonts w:ascii="Times New Roman" w:eastAsia="Times New Roman" w:hAnsi="Times New Roman" w:cs="Times New Roman"/>
                <w:i/>
                <w:color w:val="0000FF"/>
                <w:sz w:val="20"/>
                <w:szCs w:val="20"/>
                <w:lang w:eastAsia="fr-FR"/>
              </w:rPr>
            </w:pPr>
            <w:r w:rsidRPr="00CE4757">
              <w:rPr>
                <w:rFonts w:ascii="Arial" w:eastAsia="Times New Roman" w:hAnsi="Arial" w:cs="Arial"/>
                <w:b/>
                <w:bCs/>
                <w:i/>
                <w:color w:val="0000FF"/>
                <w:sz w:val="20"/>
                <w:szCs w:val="20"/>
                <w:lang w:eastAsia="fr-FR"/>
              </w:rPr>
              <w:t>X</w:t>
            </w:r>
          </w:p>
        </w:tc>
        <w:tc>
          <w:tcPr>
            <w:tcW w:w="657" w:type="dxa"/>
            <w:tcBorders>
              <w:top w:val="single" w:sz="8" w:space="0" w:color="auto"/>
              <w:left w:val="single" w:sz="8" w:space="0" w:color="auto"/>
              <w:bottom w:val="single" w:sz="8" w:space="0" w:color="auto"/>
              <w:right w:val="single" w:sz="8" w:space="0" w:color="auto"/>
            </w:tcBorders>
            <w:noWrap/>
            <w:vAlign w:val="center"/>
          </w:tcPr>
          <w:p w14:paraId="6A93C3BF" w14:textId="467C5530" w:rsidR="0067087A" w:rsidRPr="00A13554" w:rsidRDefault="0067087A" w:rsidP="0067087A">
            <w:pPr>
              <w:spacing w:after="0" w:line="240" w:lineRule="auto"/>
              <w:jc w:val="center"/>
              <w:rPr>
                <w:rFonts w:ascii="Times New Roman" w:eastAsia="Times New Roman" w:hAnsi="Times New Roman" w:cs="Times New Roman"/>
                <w:i/>
                <w:color w:val="0000FF"/>
                <w:sz w:val="20"/>
                <w:szCs w:val="20"/>
                <w:lang w:eastAsia="fr-FR"/>
              </w:rPr>
            </w:pPr>
            <w:r w:rsidRPr="00CE4757">
              <w:rPr>
                <w:rFonts w:ascii="Arial" w:eastAsia="Times New Roman" w:hAnsi="Arial" w:cs="Arial"/>
                <w:b/>
                <w:bCs/>
                <w:i/>
                <w:color w:val="0000FF"/>
                <w:sz w:val="20"/>
                <w:szCs w:val="20"/>
                <w:lang w:eastAsia="fr-FR"/>
              </w:rPr>
              <w:t>X</w:t>
            </w:r>
          </w:p>
        </w:tc>
        <w:tc>
          <w:tcPr>
            <w:tcW w:w="657" w:type="dxa"/>
            <w:tcBorders>
              <w:top w:val="single" w:sz="8" w:space="0" w:color="auto"/>
              <w:left w:val="single" w:sz="8" w:space="0" w:color="auto"/>
              <w:bottom w:val="single" w:sz="8" w:space="0" w:color="auto"/>
              <w:right w:val="single" w:sz="8" w:space="0" w:color="auto"/>
            </w:tcBorders>
            <w:noWrap/>
            <w:vAlign w:val="center"/>
          </w:tcPr>
          <w:p w14:paraId="41C9625C" w14:textId="2ADCF379" w:rsidR="0067087A" w:rsidRPr="00A13554" w:rsidRDefault="0067087A" w:rsidP="0067087A">
            <w:pPr>
              <w:spacing w:after="0" w:line="240" w:lineRule="auto"/>
              <w:jc w:val="center"/>
              <w:rPr>
                <w:rFonts w:ascii="Times New Roman" w:eastAsia="Times New Roman" w:hAnsi="Times New Roman" w:cs="Times New Roman"/>
                <w:i/>
                <w:color w:val="0000FF"/>
                <w:sz w:val="20"/>
                <w:szCs w:val="20"/>
                <w:lang w:eastAsia="fr-FR"/>
              </w:rPr>
            </w:pPr>
            <w:r w:rsidRPr="00CE4757">
              <w:rPr>
                <w:rFonts w:ascii="Arial" w:eastAsia="Times New Roman" w:hAnsi="Arial" w:cs="Arial"/>
                <w:b/>
                <w:bCs/>
                <w:i/>
                <w:color w:val="0000FF"/>
                <w:sz w:val="20"/>
                <w:szCs w:val="20"/>
                <w:lang w:eastAsia="fr-FR"/>
              </w:rPr>
              <w:t>X</w:t>
            </w:r>
          </w:p>
        </w:tc>
        <w:tc>
          <w:tcPr>
            <w:tcW w:w="657" w:type="dxa"/>
            <w:tcBorders>
              <w:top w:val="single" w:sz="8" w:space="0" w:color="auto"/>
              <w:left w:val="single" w:sz="8" w:space="0" w:color="auto"/>
              <w:bottom w:val="single" w:sz="8" w:space="0" w:color="auto"/>
              <w:right w:val="single" w:sz="8" w:space="0" w:color="auto"/>
            </w:tcBorders>
            <w:noWrap/>
            <w:vAlign w:val="center"/>
          </w:tcPr>
          <w:p w14:paraId="65CF3371" w14:textId="77777777" w:rsidR="0067087A" w:rsidRPr="00A13554" w:rsidRDefault="0067087A" w:rsidP="0067087A">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58F575F4" w14:textId="77777777" w:rsidR="0067087A" w:rsidRPr="00A13554" w:rsidRDefault="0067087A" w:rsidP="0067087A">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5BBAEDCD" w14:textId="77777777" w:rsidR="0067087A" w:rsidRPr="00A13554" w:rsidRDefault="0067087A" w:rsidP="0067087A">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2D41BB59" w14:textId="77777777" w:rsidR="0067087A" w:rsidRPr="00A13554" w:rsidRDefault="0067087A" w:rsidP="0067087A">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4DBD120F" w14:textId="7975250C" w:rsidR="0067087A" w:rsidRPr="00CE4757" w:rsidRDefault="0067087A" w:rsidP="0067087A">
            <w:pPr>
              <w:spacing w:after="0" w:line="240" w:lineRule="auto"/>
              <w:jc w:val="center"/>
              <w:rPr>
                <w:rFonts w:ascii="Arial" w:eastAsia="Times New Roman" w:hAnsi="Arial" w:cs="Arial"/>
                <w:b/>
                <w:bCs/>
                <w:i/>
                <w:color w:val="0000FF"/>
                <w:sz w:val="20"/>
                <w:szCs w:val="20"/>
                <w:lang w:eastAsia="fr-FR"/>
              </w:rPr>
            </w:pPr>
            <w:r w:rsidRPr="00CE4757">
              <w:rPr>
                <w:rFonts w:ascii="Arial" w:eastAsia="Times New Roman" w:hAnsi="Arial" w:cs="Arial"/>
                <w:b/>
                <w:bCs/>
                <w:i/>
                <w:color w:val="0000FF"/>
                <w:sz w:val="20"/>
                <w:szCs w:val="20"/>
                <w:lang w:eastAsia="fr-FR"/>
              </w:rPr>
              <w:t>X</w:t>
            </w:r>
          </w:p>
        </w:tc>
        <w:tc>
          <w:tcPr>
            <w:tcW w:w="2042" w:type="dxa"/>
            <w:tcBorders>
              <w:top w:val="single" w:sz="8" w:space="0" w:color="auto"/>
              <w:left w:val="single" w:sz="8" w:space="0" w:color="auto"/>
              <w:bottom w:val="single" w:sz="8" w:space="0" w:color="auto"/>
              <w:right w:val="single" w:sz="12" w:space="0" w:color="auto"/>
            </w:tcBorders>
            <w:noWrap/>
            <w:vAlign w:val="center"/>
          </w:tcPr>
          <w:p w14:paraId="696AA349" w14:textId="77777777" w:rsidR="0067087A" w:rsidRPr="00A13554" w:rsidRDefault="0067087A" w:rsidP="0067087A">
            <w:pPr>
              <w:spacing w:after="0" w:line="240" w:lineRule="auto"/>
              <w:jc w:val="center"/>
              <w:rPr>
                <w:rFonts w:ascii="Arial" w:eastAsia="Times New Roman" w:hAnsi="Arial" w:cs="Arial"/>
                <w:b/>
                <w:bCs/>
                <w:i/>
                <w:color w:val="0000FF"/>
                <w:sz w:val="20"/>
                <w:szCs w:val="20"/>
                <w:lang w:eastAsia="fr-FR"/>
              </w:rPr>
            </w:pPr>
          </w:p>
        </w:tc>
      </w:tr>
      <w:tr w:rsidR="0067087A" w:rsidRPr="001C3A65" w14:paraId="282668D5" w14:textId="77777777" w:rsidTr="00E9048A">
        <w:trPr>
          <w:trHeight w:val="420"/>
        </w:trPr>
        <w:tc>
          <w:tcPr>
            <w:tcW w:w="908" w:type="dxa"/>
            <w:tcBorders>
              <w:top w:val="nil"/>
              <w:left w:val="single" w:sz="12" w:space="0" w:color="auto"/>
              <w:bottom w:val="single" w:sz="8" w:space="0" w:color="auto"/>
              <w:right w:val="single" w:sz="12" w:space="0" w:color="auto"/>
            </w:tcBorders>
            <w:shd w:val="clear" w:color="auto" w:fill="000000" w:themeFill="text1"/>
            <w:vAlign w:val="center"/>
          </w:tcPr>
          <w:p w14:paraId="36552F74" w14:textId="77777777" w:rsidR="0067087A" w:rsidRPr="001C3A65" w:rsidRDefault="0067087A" w:rsidP="0067087A">
            <w:pPr>
              <w:spacing w:after="0" w:line="240" w:lineRule="auto"/>
              <w:jc w:val="center"/>
              <w:rPr>
                <w:rFonts w:ascii="Arial" w:eastAsia="Times New Roman" w:hAnsi="Arial" w:cs="Arial"/>
                <w:i/>
                <w:color w:val="0000FF"/>
                <w:sz w:val="18"/>
                <w:szCs w:val="18"/>
                <w:lang w:eastAsia="fr-FR"/>
              </w:rPr>
            </w:pPr>
          </w:p>
        </w:tc>
        <w:tc>
          <w:tcPr>
            <w:tcW w:w="1370" w:type="dxa"/>
            <w:tcBorders>
              <w:top w:val="nil"/>
              <w:left w:val="single" w:sz="12" w:space="0" w:color="auto"/>
              <w:bottom w:val="single" w:sz="8" w:space="0" w:color="auto"/>
              <w:right w:val="single" w:sz="12" w:space="0" w:color="auto"/>
            </w:tcBorders>
            <w:shd w:val="clear" w:color="auto" w:fill="000000" w:themeFill="text1"/>
            <w:vAlign w:val="center"/>
          </w:tcPr>
          <w:p w14:paraId="7D0A3D12" w14:textId="77777777" w:rsidR="0067087A" w:rsidRPr="001C3A65" w:rsidRDefault="0067087A" w:rsidP="0067087A">
            <w:pPr>
              <w:spacing w:after="0" w:line="240" w:lineRule="auto"/>
              <w:jc w:val="center"/>
              <w:rPr>
                <w:rFonts w:ascii="Arial" w:eastAsia="Times New Roman" w:hAnsi="Arial" w:cs="Arial"/>
                <w:i/>
                <w:color w:val="0000FF"/>
                <w:sz w:val="18"/>
                <w:szCs w:val="18"/>
                <w:lang w:eastAsia="fr-FR"/>
              </w:rPr>
            </w:pPr>
          </w:p>
        </w:tc>
        <w:tc>
          <w:tcPr>
            <w:tcW w:w="2410" w:type="dxa"/>
            <w:tcBorders>
              <w:top w:val="nil"/>
              <w:left w:val="single" w:sz="12" w:space="0" w:color="auto"/>
              <w:bottom w:val="single" w:sz="8" w:space="0" w:color="auto"/>
              <w:right w:val="single" w:sz="4" w:space="0" w:color="auto"/>
            </w:tcBorders>
            <w:shd w:val="clear" w:color="auto" w:fill="C0C0C0"/>
            <w:vAlign w:val="center"/>
          </w:tcPr>
          <w:p w14:paraId="0CD5C3C5" w14:textId="6D8FC183" w:rsidR="0067087A" w:rsidRPr="00CE4757" w:rsidRDefault="0067087A" w:rsidP="0067087A">
            <w:pPr>
              <w:spacing w:after="0" w:line="240" w:lineRule="auto"/>
              <w:rPr>
                <w:rFonts w:ascii="Arial" w:eastAsia="Times New Roman" w:hAnsi="Arial" w:cs="Arial"/>
                <w:b/>
                <w:bCs/>
                <w:i/>
                <w:color w:val="0000FF"/>
                <w:sz w:val="18"/>
                <w:szCs w:val="18"/>
                <w:lang w:eastAsia="fr-FR"/>
              </w:rPr>
            </w:pPr>
            <w:r w:rsidRPr="00CE4757">
              <w:rPr>
                <w:rFonts w:ascii="Arial" w:eastAsia="Times New Roman" w:hAnsi="Arial" w:cs="Arial"/>
                <w:b/>
                <w:bCs/>
                <w:color w:val="000000"/>
                <w:sz w:val="18"/>
                <w:szCs w:val="18"/>
                <w:lang w:eastAsia="fr-FR"/>
              </w:rPr>
              <w:t>Trop-plein à l’aval d’un tronçon de réseau séparatif ≥ à 120 kg/j de DBO</w:t>
            </w:r>
            <w:r w:rsidRPr="00CE4757">
              <w:rPr>
                <w:rFonts w:ascii="Arial" w:eastAsia="Times New Roman" w:hAnsi="Arial" w:cs="Arial"/>
                <w:b/>
                <w:bCs/>
                <w:color w:val="000000"/>
                <w:sz w:val="18"/>
                <w:szCs w:val="18"/>
                <w:vertAlign w:val="subscript"/>
                <w:lang w:eastAsia="fr-FR"/>
              </w:rPr>
              <w:t>5</w:t>
            </w:r>
          </w:p>
        </w:tc>
        <w:tc>
          <w:tcPr>
            <w:tcW w:w="703" w:type="dxa"/>
            <w:tcBorders>
              <w:top w:val="nil"/>
              <w:left w:val="nil"/>
              <w:bottom w:val="single" w:sz="8" w:space="0" w:color="auto"/>
              <w:right w:val="single" w:sz="12" w:space="0" w:color="auto"/>
            </w:tcBorders>
            <w:shd w:val="clear" w:color="auto" w:fill="C0C0C0"/>
            <w:noWrap/>
            <w:vAlign w:val="center"/>
          </w:tcPr>
          <w:p w14:paraId="7FC40327" w14:textId="77777777" w:rsidR="0067087A" w:rsidRPr="00A13554" w:rsidRDefault="0067087A" w:rsidP="0067087A">
            <w:pPr>
              <w:spacing w:after="0" w:line="240" w:lineRule="auto"/>
              <w:jc w:val="center"/>
              <w:rPr>
                <w:rFonts w:ascii="Arial" w:eastAsia="Times New Roman" w:hAnsi="Arial" w:cs="Arial"/>
                <w:bCs/>
                <w:sz w:val="20"/>
                <w:szCs w:val="20"/>
                <w:lang w:eastAsia="fr-FR"/>
              </w:rPr>
            </w:pPr>
          </w:p>
        </w:tc>
        <w:tc>
          <w:tcPr>
            <w:tcW w:w="658" w:type="dxa"/>
            <w:tcBorders>
              <w:top w:val="single" w:sz="8" w:space="0" w:color="auto"/>
              <w:left w:val="single" w:sz="12" w:space="0" w:color="auto"/>
              <w:bottom w:val="single" w:sz="8" w:space="0" w:color="auto"/>
              <w:right w:val="single" w:sz="8" w:space="0" w:color="auto"/>
            </w:tcBorders>
            <w:shd w:val="thinReverseDiagStripe" w:color="auto" w:fill="auto"/>
            <w:noWrap/>
            <w:vAlign w:val="center"/>
          </w:tcPr>
          <w:p w14:paraId="1DB9DDEA" w14:textId="77777777" w:rsidR="0067087A" w:rsidRPr="00A13554" w:rsidRDefault="0067087A" w:rsidP="0067087A">
            <w:pPr>
              <w:spacing w:after="0" w:line="240" w:lineRule="auto"/>
              <w:jc w:val="center"/>
              <w:rPr>
                <w:rFonts w:ascii="Arial" w:eastAsia="Times New Roman" w:hAnsi="Arial" w:cs="Arial"/>
                <w:b/>
                <w:bCs/>
                <w:i/>
                <w:color w:val="0000FF"/>
                <w:sz w:val="20"/>
                <w:szCs w:val="20"/>
                <w:lang w:eastAsia="fr-FR"/>
              </w:rPr>
            </w:pPr>
          </w:p>
        </w:tc>
        <w:tc>
          <w:tcPr>
            <w:tcW w:w="658"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7E831F76" w14:textId="77777777" w:rsidR="0067087A" w:rsidRPr="00A13554" w:rsidRDefault="0067087A" w:rsidP="0067087A">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vAlign w:val="center"/>
          </w:tcPr>
          <w:p w14:paraId="075B00AF" w14:textId="77777777" w:rsidR="0067087A" w:rsidRPr="00A13554" w:rsidRDefault="0067087A" w:rsidP="0067087A">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4935F524" w14:textId="77777777" w:rsidR="0067087A" w:rsidRPr="00A13554" w:rsidRDefault="0067087A" w:rsidP="0067087A">
            <w:pPr>
              <w:spacing w:after="0" w:line="240" w:lineRule="auto"/>
              <w:jc w:val="center"/>
              <w:rPr>
                <w:rFonts w:ascii="Arial" w:eastAsia="Times New Roman" w:hAnsi="Arial" w:cs="Arial"/>
                <w:b/>
                <w:bCs/>
                <w:i/>
                <w:color w:val="0000FF"/>
                <w:sz w:val="20"/>
                <w:szCs w:val="20"/>
                <w:u w:val="single"/>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360A4F6E" w14:textId="77777777" w:rsidR="0067087A" w:rsidRPr="00A13554" w:rsidRDefault="0067087A" w:rsidP="0067087A">
            <w:pPr>
              <w:spacing w:after="0" w:line="240" w:lineRule="auto"/>
              <w:jc w:val="center"/>
              <w:rPr>
                <w:rFonts w:ascii="Arial" w:eastAsia="Times New Roman" w:hAnsi="Arial" w:cs="Arial"/>
                <w:b/>
                <w:bCs/>
                <w:i/>
                <w:color w:val="0000FF"/>
                <w:sz w:val="20"/>
                <w:szCs w:val="20"/>
                <w:u w:val="single"/>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4495F146" w14:textId="77777777" w:rsidR="0067087A" w:rsidRPr="00A13554" w:rsidRDefault="0067087A" w:rsidP="0067087A">
            <w:pPr>
              <w:spacing w:after="0" w:line="240" w:lineRule="auto"/>
              <w:jc w:val="center"/>
              <w:rPr>
                <w:rFonts w:ascii="Arial" w:eastAsia="Times New Roman" w:hAnsi="Arial" w:cs="Arial"/>
                <w:b/>
                <w:bCs/>
                <w:i/>
                <w:color w:val="0000FF"/>
                <w:sz w:val="20"/>
                <w:szCs w:val="20"/>
                <w:u w:val="single"/>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4755DAC1" w14:textId="77777777" w:rsidR="0067087A" w:rsidRPr="00A13554" w:rsidRDefault="0067087A" w:rsidP="0067087A">
            <w:pPr>
              <w:spacing w:after="0" w:line="240" w:lineRule="auto"/>
              <w:jc w:val="center"/>
              <w:rPr>
                <w:rFonts w:ascii="Arial" w:eastAsia="Times New Roman" w:hAnsi="Arial" w:cs="Arial"/>
                <w:b/>
                <w:bCs/>
                <w:i/>
                <w:color w:val="0000FF"/>
                <w:sz w:val="20"/>
                <w:szCs w:val="20"/>
                <w:u w:val="single"/>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43B5ED2A" w14:textId="77777777" w:rsidR="0067087A" w:rsidRPr="00A13554" w:rsidRDefault="0067087A" w:rsidP="0067087A">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35582FF0" w14:textId="77777777" w:rsidR="0067087A" w:rsidRPr="00A13554" w:rsidRDefault="0067087A" w:rsidP="0067087A">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1333CF33" w14:textId="77777777" w:rsidR="0067087A" w:rsidRPr="00A13554" w:rsidRDefault="0067087A" w:rsidP="0067087A">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45A0962B" w14:textId="77777777" w:rsidR="0067087A" w:rsidRPr="00A13554" w:rsidRDefault="0067087A" w:rsidP="0067087A">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3CADC3C4" w14:textId="77777777" w:rsidR="0067087A" w:rsidRPr="00A13554" w:rsidRDefault="0067087A" w:rsidP="0067087A">
            <w:pPr>
              <w:spacing w:after="0" w:line="240" w:lineRule="auto"/>
              <w:jc w:val="center"/>
              <w:rPr>
                <w:rFonts w:ascii="Arial" w:eastAsia="Times New Roman" w:hAnsi="Arial" w:cs="Arial"/>
                <w:b/>
                <w:bCs/>
                <w:i/>
                <w:color w:val="0000FF"/>
                <w:sz w:val="20"/>
                <w:szCs w:val="20"/>
                <w:u w:val="single"/>
                <w:lang w:eastAsia="fr-FR"/>
              </w:rPr>
            </w:pPr>
          </w:p>
        </w:tc>
        <w:tc>
          <w:tcPr>
            <w:tcW w:w="2042" w:type="dxa"/>
            <w:tcBorders>
              <w:top w:val="single" w:sz="8" w:space="0" w:color="auto"/>
              <w:left w:val="single" w:sz="8" w:space="0" w:color="auto"/>
              <w:bottom w:val="single" w:sz="8" w:space="0" w:color="auto"/>
              <w:right w:val="single" w:sz="12" w:space="0" w:color="auto"/>
            </w:tcBorders>
            <w:shd w:val="thinReverseDiagStripe" w:color="auto" w:fill="auto"/>
            <w:noWrap/>
            <w:vAlign w:val="center"/>
          </w:tcPr>
          <w:p w14:paraId="713C0F5D" w14:textId="77777777" w:rsidR="0067087A" w:rsidRPr="00A13554" w:rsidRDefault="0067087A" w:rsidP="0067087A">
            <w:pPr>
              <w:spacing w:after="0" w:line="240" w:lineRule="auto"/>
              <w:jc w:val="center"/>
              <w:rPr>
                <w:rFonts w:ascii="Arial" w:eastAsia="Times New Roman" w:hAnsi="Arial" w:cs="Arial"/>
                <w:b/>
                <w:bCs/>
                <w:i/>
                <w:color w:val="0000FF"/>
                <w:sz w:val="20"/>
                <w:szCs w:val="20"/>
                <w:lang w:eastAsia="fr-FR"/>
              </w:rPr>
            </w:pPr>
          </w:p>
        </w:tc>
      </w:tr>
      <w:tr w:rsidR="0067087A" w:rsidRPr="001C3A65" w14:paraId="519FAF50" w14:textId="77777777" w:rsidTr="001E3E2E">
        <w:trPr>
          <w:trHeight w:val="420"/>
        </w:trPr>
        <w:tc>
          <w:tcPr>
            <w:tcW w:w="908" w:type="dxa"/>
            <w:tcBorders>
              <w:top w:val="nil"/>
              <w:left w:val="single" w:sz="12" w:space="0" w:color="auto"/>
              <w:bottom w:val="single" w:sz="4" w:space="0" w:color="auto"/>
              <w:right w:val="single" w:sz="12" w:space="0" w:color="auto"/>
            </w:tcBorders>
            <w:shd w:val="clear" w:color="auto" w:fill="C0C0C0"/>
            <w:vAlign w:val="center"/>
          </w:tcPr>
          <w:p w14:paraId="1B5263FA" w14:textId="77777777" w:rsidR="0067087A" w:rsidRPr="00A13554" w:rsidRDefault="0067087A" w:rsidP="0067087A">
            <w:pPr>
              <w:spacing w:after="0" w:line="240" w:lineRule="auto"/>
              <w:jc w:val="center"/>
              <w:rPr>
                <w:rFonts w:ascii="Arial" w:eastAsia="Times New Roman" w:hAnsi="Arial" w:cs="Arial"/>
                <w:i/>
                <w:color w:val="0000FF"/>
                <w:sz w:val="18"/>
                <w:szCs w:val="18"/>
                <w:lang w:eastAsia="fr-FR"/>
              </w:rPr>
            </w:pPr>
          </w:p>
        </w:tc>
        <w:tc>
          <w:tcPr>
            <w:tcW w:w="1370" w:type="dxa"/>
            <w:tcBorders>
              <w:top w:val="nil"/>
              <w:left w:val="single" w:sz="12" w:space="0" w:color="auto"/>
              <w:bottom w:val="single" w:sz="4" w:space="0" w:color="auto"/>
              <w:right w:val="single" w:sz="12" w:space="0" w:color="auto"/>
            </w:tcBorders>
            <w:shd w:val="clear" w:color="auto" w:fill="C0C0C0"/>
            <w:vAlign w:val="center"/>
          </w:tcPr>
          <w:p w14:paraId="42D23C0C" w14:textId="77777777" w:rsidR="0067087A" w:rsidRPr="00A13554" w:rsidRDefault="0067087A" w:rsidP="0067087A">
            <w:pPr>
              <w:spacing w:after="0" w:line="240" w:lineRule="auto"/>
              <w:jc w:val="center"/>
              <w:rPr>
                <w:rFonts w:ascii="Arial" w:eastAsia="Times New Roman" w:hAnsi="Arial" w:cs="Arial"/>
                <w:i/>
                <w:color w:val="0000FF"/>
                <w:sz w:val="18"/>
                <w:szCs w:val="18"/>
                <w:lang w:eastAsia="fr-FR"/>
              </w:rPr>
            </w:pPr>
          </w:p>
        </w:tc>
        <w:tc>
          <w:tcPr>
            <w:tcW w:w="2410" w:type="dxa"/>
            <w:tcBorders>
              <w:top w:val="nil"/>
              <w:left w:val="single" w:sz="12" w:space="0" w:color="auto"/>
              <w:bottom w:val="single" w:sz="4" w:space="0" w:color="auto"/>
              <w:right w:val="single" w:sz="4" w:space="0" w:color="auto"/>
            </w:tcBorders>
            <w:shd w:val="clear" w:color="auto" w:fill="C0C0C0"/>
            <w:vAlign w:val="center"/>
          </w:tcPr>
          <w:p w14:paraId="1656641D" w14:textId="25E920E1" w:rsidR="0067087A" w:rsidRPr="00A13554" w:rsidRDefault="0067087A" w:rsidP="0067087A">
            <w:pPr>
              <w:spacing w:after="0" w:line="240" w:lineRule="auto"/>
              <w:rPr>
                <w:rFonts w:ascii="Arial" w:eastAsia="Times New Roman" w:hAnsi="Arial" w:cs="Arial"/>
                <w:i/>
                <w:color w:val="0000FF"/>
                <w:sz w:val="18"/>
                <w:szCs w:val="18"/>
                <w:lang w:eastAsia="fr-FR"/>
              </w:rPr>
            </w:pPr>
            <w:r w:rsidRPr="001C3A65">
              <w:rPr>
                <w:rFonts w:ascii="Arial" w:eastAsia="Times New Roman" w:hAnsi="Arial" w:cs="Arial"/>
                <w:i/>
                <w:color w:val="0000FF"/>
                <w:sz w:val="18"/>
                <w:szCs w:val="18"/>
                <w:lang w:eastAsia="fr-FR"/>
              </w:rPr>
              <w:t>Nom – Lieu</w:t>
            </w:r>
          </w:p>
        </w:tc>
        <w:tc>
          <w:tcPr>
            <w:tcW w:w="703" w:type="dxa"/>
            <w:tcBorders>
              <w:top w:val="nil"/>
              <w:left w:val="nil"/>
              <w:bottom w:val="single" w:sz="4" w:space="0" w:color="auto"/>
              <w:right w:val="single" w:sz="12" w:space="0" w:color="auto"/>
            </w:tcBorders>
            <w:shd w:val="clear" w:color="auto" w:fill="C0C0C0"/>
            <w:noWrap/>
            <w:vAlign w:val="center"/>
          </w:tcPr>
          <w:p w14:paraId="0B4B7884" w14:textId="7B9F2B0E" w:rsidR="0067087A" w:rsidRPr="00A13554" w:rsidRDefault="0067087A" w:rsidP="0067087A">
            <w:pPr>
              <w:spacing w:after="0" w:line="240" w:lineRule="auto"/>
              <w:jc w:val="center"/>
              <w:rPr>
                <w:rFonts w:ascii="Arial" w:eastAsia="Times New Roman" w:hAnsi="Arial" w:cs="Arial"/>
                <w:bCs/>
                <w:sz w:val="20"/>
                <w:szCs w:val="20"/>
                <w:lang w:eastAsia="fr-FR"/>
              </w:rPr>
            </w:pPr>
            <w:r w:rsidRPr="00A13554">
              <w:rPr>
                <w:rFonts w:ascii="Arial" w:eastAsia="Times New Roman" w:hAnsi="Arial" w:cs="Arial"/>
                <w:bCs/>
                <w:sz w:val="20"/>
                <w:szCs w:val="20"/>
                <w:lang w:eastAsia="fr-FR"/>
              </w:rPr>
              <w:t>A1</w:t>
            </w:r>
          </w:p>
        </w:tc>
        <w:tc>
          <w:tcPr>
            <w:tcW w:w="658" w:type="dxa"/>
            <w:tcBorders>
              <w:top w:val="single" w:sz="8" w:space="0" w:color="auto"/>
              <w:left w:val="single" w:sz="12" w:space="0" w:color="auto"/>
              <w:bottom w:val="single" w:sz="8" w:space="0" w:color="auto"/>
              <w:right w:val="single" w:sz="8" w:space="0" w:color="auto"/>
            </w:tcBorders>
            <w:noWrap/>
            <w:vAlign w:val="center"/>
          </w:tcPr>
          <w:p w14:paraId="695B1A78" w14:textId="4C30F4FD" w:rsidR="0067087A" w:rsidRPr="00A13554" w:rsidRDefault="0067087A" w:rsidP="0067087A">
            <w:pPr>
              <w:spacing w:after="0" w:line="240" w:lineRule="auto"/>
              <w:rPr>
                <w:rFonts w:ascii="Arial" w:eastAsia="Times New Roman" w:hAnsi="Arial" w:cs="Arial"/>
                <w:b/>
                <w:bCs/>
                <w:i/>
                <w:color w:val="0000FF"/>
                <w:sz w:val="20"/>
                <w:szCs w:val="20"/>
                <w:lang w:eastAsia="fr-FR"/>
              </w:rPr>
            </w:pPr>
          </w:p>
        </w:tc>
        <w:tc>
          <w:tcPr>
            <w:tcW w:w="658" w:type="dxa"/>
            <w:tcBorders>
              <w:top w:val="single" w:sz="8" w:space="0" w:color="auto"/>
              <w:left w:val="single" w:sz="8" w:space="0" w:color="auto"/>
              <w:bottom w:val="single" w:sz="8" w:space="0" w:color="auto"/>
              <w:right w:val="single" w:sz="8" w:space="0" w:color="auto"/>
            </w:tcBorders>
            <w:noWrap/>
            <w:vAlign w:val="center"/>
          </w:tcPr>
          <w:p w14:paraId="67136879" w14:textId="381D295C" w:rsidR="0067087A" w:rsidRPr="00A13554" w:rsidRDefault="0067087A" w:rsidP="0067087A">
            <w:pPr>
              <w:spacing w:after="0" w:line="240" w:lineRule="auto"/>
              <w:jc w:val="center"/>
              <w:rPr>
                <w:rFonts w:ascii="Arial" w:eastAsia="Times New Roman" w:hAnsi="Arial" w:cs="Arial"/>
                <w:b/>
                <w:bCs/>
                <w:i/>
                <w:color w:val="0000FF"/>
                <w:sz w:val="20"/>
                <w:szCs w:val="20"/>
                <w:lang w:eastAsia="fr-FR"/>
              </w:rPr>
            </w:pPr>
            <w:r>
              <w:rPr>
                <w:rFonts w:ascii="Arial" w:eastAsia="Times New Roman" w:hAnsi="Arial" w:cs="Arial"/>
                <w:b/>
                <w:bCs/>
                <w:i/>
                <w:color w:val="0000FF"/>
                <w:sz w:val="20"/>
                <w:szCs w:val="20"/>
                <w:lang w:eastAsia="fr-FR"/>
              </w:rPr>
              <w:t>365</w:t>
            </w:r>
          </w:p>
        </w:tc>
        <w:tc>
          <w:tcPr>
            <w:tcW w:w="657" w:type="dxa"/>
            <w:tcBorders>
              <w:top w:val="single" w:sz="8" w:space="0" w:color="auto"/>
              <w:left w:val="single" w:sz="8" w:space="0" w:color="auto"/>
              <w:bottom w:val="single" w:sz="8" w:space="0" w:color="auto"/>
              <w:right w:val="single" w:sz="8" w:space="0" w:color="auto"/>
            </w:tcBorders>
            <w:vAlign w:val="center"/>
          </w:tcPr>
          <w:p w14:paraId="6E9BE5F6" w14:textId="22E0E86B" w:rsidR="0067087A" w:rsidRPr="00A13554" w:rsidRDefault="0067087A" w:rsidP="0067087A">
            <w:pPr>
              <w:spacing w:after="0" w:line="240" w:lineRule="auto"/>
              <w:jc w:val="center"/>
              <w:rPr>
                <w:rFonts w:ascii="Arial" w:eastAsia="Times New Roman" w:hAnsi="Arial" w:cs="Arial"/>
                <w:b/>
                <w:bCs/>
                <w:i/>
                <w:color w:val="0000FF"/>
                <w:sz w:val="20"/>
                <w:szCs w:val="20"/>
                <w:lang w:eastAsia="fr-FR"/>
              </w:rPr>
            </w:pPr>
            <w:r>
              <w:rPr>
                <w:rFonts w:ascii="Arial" w:eastAsia="Times New Roman" w:hAnsi="Arial" w:cs="Arial"/>
                <w:b/>
                <w:bCs/>
                <w:i/>
                <w:color w:val="0000FF"/>
                <w:sz w:val="20"/>
                <w:szCs w:val="20"/>
                <w:lang w:eastAsia="fr-FR"/>
              </w:rPr>
              <w:t>365</w:t>
            </w:r>
          </w:p>
        </w:tc>
        <w:tc>
          <w:tcPr>
            <w:tcW w:w="657" w:type="dxa"/>
            <w:tcBorders>
              <w:top w:val="single" w:sz="8" w:space="0" w:color="auto"/>
              <w:left w:val="single" w:sz="8" w:space="0" w:color="auto"/>
              <w:bottom w:val="single" w:sz="8" w:space="0" w:color="auto"/>
              <w:right w:val="single" w:sz="8" w:space="0" w:color="auto"/>
            </w:tcBorders>
            <w:noWrap/>
            <w:vAlign w:val="center"/>
          </w:tcPr>
          <w:p w14:paraId="6DD1FFCE" w14:textId="77777777" w:rsidR="0067087A" w:rsidRPr="00A13554" w:rsidRDefault="0067087A" w:rsidP="0067087A">
            <w:pPr>
              <w:spacing w:after="0" w:line="240" w:lineRule="auto"/>
              <w:jc w:val="center"/>
              <w:rPr>
                <w:rFonts w:ascii="Arial" w:eastAsia="Times New Roman" w:hAnsi="Arial" w:cs="Arial"/>
                <w:b/>
                <w:bCs/>
                <w:i/>
                <w:color w:val="0000FF"/>
                <w:sz w:val="20"/>
                <w:szCs w:val="20"/>
                <w:u w:val="single"/>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2C4F8257" w14:textId="77777777" w:rsidR="0067087A" w:rsidRPr="00A13554" w:rsidRDefault="0067087A" w:rsidP="0067087A">
            <w:pPr>
              <w:spacing w:after="0" w:line="240" w:lineRule="auto"/>
              <w:jc w:val="center"/>
              <w:rPr>
                <w:rFonts w:ascii="Arial" w:eastAsia="Times New Roman" w:hAnsi="Arial" w:cs="Arial"/>
                <w:b/>
                <w:bCs/>
                <w:i/>
                <w:color w:val="0000FF"/>
                <w:sz w:val="20"/>
                <w:szCs w:val="20"/>
                <w:u w:val="single"/>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01480ADE" w14:textId="77777777" w:rsidR="0067087A" w:rsidRPr="00A13554" w:rsidRDefault="0067087A" w:rsidP="0067087A">
            <w:pPr>
              <w:spacing w:after="0" w:line="240" w:lineRule="auto"/>
              <w:jc w:val="center"/>
              <w:rPr>
                <w:rFonts w:ascii="Arial" w:eastAsia="Times New Roman" w:hAnsi="Arial" w:cs="Arial"/>
                <w:b/>
                <w:bCs/>
                <w:i/>
                <w:color w:val="0000FF"/>
                <w:sz w:val="20"/>
                <w:szCs w:val="20"/>
                <w:u w:val="single"/>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43D59029" w14:textId="77777777" w:rsidR="0067087A" w:rsidRPr="00A13554" w:rsidRDefault="0067087A" w:rsidP="0067087A">
            <w:pPr>
              <w:spacing w:after="0" w:line="240" w:lineRule="auto"/>
              <w:jc w:val="center"/>
              <w:rPr>
                <w:rFonts w:ascii="Arial" w:eastAsia="Times New Roman" w:hAnsi="Arial" w:cs="Arial"/>
                <w:b/>
                <w:bCs/>
                <w:i/>
                <w:color w:val="0000FF"/>
                <w:sz w:val="20"/>
                <w:szCs w:val="20"/>
                <w:u w:val="single"/>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7308407F" w14:textId="77777777" w:rsidR="0067087A" w:rsidRPr="00A13554" w:rsidRDefault="0067087A" w:rsidP="0067087A">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1E9F3802" w14:textId="77777777" w:rsidR="0067087A" w:rsidRPr="00A13554" w:rsidRDefault="0067087A" w:rsidP="0067087A">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5D345F8B" w14:textId="77777777" w:rsidR="0067087A" w:rsidRPr="00A13554" w:rsidRDefault="0067087A" w:rsidP="0067087A">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3D4247E4" w14:textId="77777777" w:rsidR="0067087A" w:rsidRPr="00A13554" w:rsidRDefault="0067087A" w:rsidP="0067087A">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32CCBAFD" w14:textId="77777777" w:rsidR="0067087A" w:rsidRPr="00A13554" w:rsidRDefault="0067087A" w:rsidP="0067087A">
            <w:pPr>
              <w:spacing w:after="0" w:line="240" w:lineRule="auto"/>
              <w:jc w:val="center"/>
              <w:rPr>
                <w:rFonts w:ascii="Arial" w:eastAsia="Times New Roman" w:hAnsi="Arial" w:cs="Arial"/>
                <w:b/>
                <w:bCs/>
                <w:i/>
                <w:color w:val="0000FF"/>
                <w:sz w:val="20"/>
                <w:szCs w:val="20"/>
                <w:lang w:eastAsia="fr-FR"/>
              </w:rPr>
            </w:pPr>
          </w:p>
        </w:tc>
        <w:tc>
          <w:tcPr>
            <w:tcW w:w="2042" w:type="dxa"/>
            <w:tcBorders>
              <w:top w:val="single" w:sz="8" w:space="0" w:color="auto"/>
              <w:left w:val="single" w:sz="8" w:space="0" w:color="auto"/>
              <w:bottom w:val="single" w:sz="8" w:space="0" w:color="auto"/>
              <w:right w:val="single" w:sz="12" w:space="0" w:color="auto"/>
            </w:tcBorders>
            <w:noWrap/>
            <w:vAlign w:val="center"/>
          </w:tcPr>
          <w:p w14:paraId="732E487C" w14:textId="77777777" w:rsidR="0067087A" w:rsidRPr="00A13554" w:rsidRDefault="0067087A" w:rsidP="0067087A">
            <w:pPr>
              <w:spacing w:after="0" w:line="240" w:lineRule="auto"/>
              <w:jc w:val="center"/>
              <w:rPr>
                <w:rFonts w:ascii="Arial" w:eastAsia="Times New Roman" w:hAnsi="Arial" w:cs="Arial"/>
                <w:b/>
                <w:bCs/>
                <w:i/>
                <w:color w:val="0000FF"/>
                <w:sz w:val="20"/>
                <w:szCs w:val="20"/>
                <w:lang w:eastAsia="fr-FR"/>
              </w:rPr>
            </w:pPr>
          </w:p>
        </w:tc>
      </w:tr>
    </w:tbl>
    <w:p w14:paraId="76156A0C" w14:textId="77777777" w:rsidR="001E3E2E" w:rsidRPr="00A13554" w:rsidRDefault="001E3E2E" w:rsidP="001E3E2E">
      <w:pPr>
        <w:spacing w:after="0" w:line="240" w:lineRule="auto"/>
        <w:rPr>
          <w:rFonts w:ascii="Arial" w:eastAsia="Times New Roman" w:hAnsi="Arial" w:cs="Arial"/>
          <w:sz w:val="16"/>
          <w:szCs w:val="16"/>
          <w:lang w:eastAsia="fr-FR"/>
        </w:rPr>
      </w:pPr>
    </w:p>
    <w:p w14:paraId="2E925455" w14:textId="77777777" w:rsidR="001E3E2E" w:rsidRPr="00A13554" w:rsidRDefault="001E3E2E" w:rsidP="001E3E2E">
      <w:pPr>
        <w:spacing w:after="0" w:line="240" w:lineRule="auto"/>
        <w:rPr>
          <w:rFonts w:ascii="Arial" w:eastAsia="Times New Roman" w:hAnsi="Arial" w:cs="Arial"/>
          <w:sz w:val="16"/>
          <w:szCs w:val="16"/>
          <w:lang w:eastAsia="fr-FR"/>
        </w:rPr>
      </w:pPr>
    </w:p>
    <w:tbl>
      <w:tblPr>
        <w:tblW w:w="15319" w:type="dxa"/>
        <w:tblInd w:w="60" w:type="dxa"/>
        <w:tblLayout w:type="fixed"/>
        <w:tblCellMar>
          <w:left w:w="70" w:type="dxa"/>
          <w:right w:w="70" w:type="dxa"/>
        </w:tblCellMar>
        <w:tblLook w:val="0000" w:firstRow="0" w:lastRow="0" w:firstColumn="0" w:lastColumn="0" w:noHBand="0" w:noVBand="0"/>
      </w:tblPr>
      <w:tblGrid>
        <w:gridCol w:w="908"/>
        <w:gridCol w:w="1370"/>
        <w:gridCol w:w="2410"/>
        <w:gridCol w:w="703"/>
        <w:gridCol w:w="658"/>
        <w:gridCol w:w="658"/>
        <w:gridCol w:w="657"/>
        <w:gridCol w:w="657"/>
        <w:gridCol w:w="657"/>
        <w:gridCol w:w="657"/>
        <w:gridCol w:w="657"/>
        <w:gridCol w:w="657"/>
        <w:gridCol w:w="657"/>
        <w:gridCol w:w="657"/>
        <w:gridCol w:w="657"/>
        <w:gridCol w:w="657"/>
        <w:gridCol w:w="2042"/>
      </w:tblGrid>
      <w:tr w:rsidR="001E3E2E" w:rsidRPr="001C3A65" w14:paraId="12DB6FA5" w14:textId="77777777" w:rsidTr="001E3E2E">
        <w:trPr>
          <w:cantSplit/>
          <w:trHeight w:val="1061"/>
        </w:trPr>
        <w:tc>
          <w:tcPr>
            <w:tcW w:w="908" w:type="dxa"/>
            <w:tcBorders>
              <w:top w:val="single" w:sz="12" w:space="0" w:color="auto"/>
              <w:left w:val="single" w:sz="12" w:space="0" w:color="auto"/>
              <w:bottom w:val="nil"/>
              <w:right w:val="single" w:sz="12" w:space="0" w:color="auto"/>
            </w:tcBorders>
            <w:shd w:val="clear" w:color="auto" w:fill="C0C0C0"/>
            <w:vAlign w:val="center"/>
          </w:tcPr>
          <w:p w14:paraId="3EBA1207" w14:textId="77777777" w:rsidR="001E3E2E" w:rsidRPr="00A13554" w:rsidRDefault="001E3E2E" w:rsidP="001E3E2E">
            <w:pPr>
              <w:spacing w:after="0" w:line="240" w:lineRule="auto"/>
              <w:jc w:val="center"/>
              <w:rPr>
                <w:rFonts w:ascii="Arial" w:eastAsia="Times New Roman" w:hAnsi="Arial" w:cs="Arial"/>
                <w:b/>
                <w:bCs/>
                <w:sz w:val="20"/>
                <w:szCs w:val="20"/>
                <w:lang w:eastAsia="fr-FR"/>
              </w:rPr>
            </w:pPr>
          </w:p>
        </w:tc>
        <w:tc>
          <w:tcPr>
            <w:tcW w:w="1370" w:type="dxa"/>
            <w:tcBorders>
              <w:top w:val="single" w:sz="12" w:space="0" w:color="auto"/>
              <w:left w:val="single" w:sz="12" w:space="0" w:color="0000FF"/>
              <w:bottom w:val="nil"/>
              <w:right w:val="single" w:sz="12" w:space="0" w:color="auto"/>
            </w:tcBorders>
            <w:shd w:val="clear" w:color="auto" w:fill="C0C0C0"/>
            <w:vAlign w:val="center"/>
          </w:tcPr>
          <w:p w14:paraId="03526585" w14:textId="77777777" w:rsidR="001E3E2E" w:rsidRPr="00A13554" w:rsidRDefault="001E3E2E" w:rsidP="001E3E2E">
            <w:pPr>
              <w:spacing w:after="0" w:line="240" w:lineRule="auto"/>
              <w:jc w:val="center"/>
              <w:rPr>
                <w:rFonts w:ascii="Arial" w:eastAsia="Times New Roman" w:hAnsi="Arial" w:cs="Arial"/>
                <w:b/>
                <w:bCs/>
                <w:sz w:val="20"/>
                <w:szCs w:val="20"/>
                <w:lang w:eastAsia="fr-FR"/>
              </w:rPr>
            </w:pPr>
          </w:p>
        </w:tc>
        <w:tc>
          <w:tcPr>
            <w:tcW w:w="2410" w:type="dxa"/>
            <w:tcBorders>
              <w:top w:val="single" w:sz="12" w:space="0" w:color="auto"/>
              <w:left w:val="single" w:sz="12" w:space="0" w:color="0000FF"/>
              <w:bottom w:val="nil"/>
              <w:right w:val="single" w:sz="12" w:space="0" w:color="auto"/>
            </w:tcBorders>
            <w:shd w:val="clear" w:color="auto" w:fill="C0C0C0"/>
            <w:vAlign w:val="bottom"/>
          </w:tcPr>
          <w:p w14:paraId="0B0D6407" w14:textId="77777777" w:rsidR="001E3E2E" w:rsidRPr="001C3A65" w:rsidRDefault="001E3E2E" w:rsidP="001E3E2E">
            <w:pPr>
              <w:spacing w:after="0" w:line="240" w:lineRule="auto"/>
              <w:jc w:val="center"/>
              <w:rPr>
                <w:rFonts w:ascii="Arial" w:eastAsia="Times New Roman" w:hAnsi="Arial" w:cs="Arial"/>
                <w:b/>
                <w:bCs/>
                <w:sz w:val="20"/>
                <w:szCs w:val="20"/>
                <w:lang w:eastAsia="fr-FR"/>
              </w:rPr>
            </w:pPr>
            <w:r w:rsidRPr="001C3A65">
              <w:rPr>
                <w:rFonts w:ascii="Arial" w:eastAsia="Times New Roman" w:hAnsi="Arial" w:cs="Arial"/>
                <w:b/>
                <w:bCs/>
                <w:sz w:val="20"/>
                <w:szCs w:val="20"/>
                <w:lang w:eastAsia="fr-FR"/>
              </w:rPr>
              <w:t>Localisation des points</w:t>
            </w:r>
          </w:p>
        </w:tc>
        <w:tc>
          <w:tcPr>
            <w:tcW w:w="703" w:type="dxa"/>
            <w:tcBorders>
              <w:top w:val="single" w:sz="12" w:space="0" w:color="auto"/>
              <w:left w:val="single" w:sz="12" w:space="0" w:color="auto"/>
              <w:bottom w:val="single" w:sz="4" w:space="0" w:color="auto"/>
              <w:right w:val="single" w:sz="4" w:space="0" w:color="auto"/>
            </w:tcBorders>
            <w:shd w:val="clear" w:color="auto" w:fill="C0C0C0"/>
            <w:textDirection w:val="btLr"/>
            <w:vAlign w:val="center"/>
          </w:tcPr>
          <w:p w14:paraId="1BC329AE" w14:textId="77777777" w:rsidR="001E3E2E" w:rsidRPr="001C3A65" w:rsidRDefault="001E3E2E" w:rsidP="001E3E2E">
            <w:pPr>
              <w:spacing w:after="0" w:line="240" w:lineRule="auto"/>
              <w:ind w:left="57" w:right="57"/>
              <w:jc w:val="center"/>
              <w:rPr>
                <w:rFonts w:ascii="Arial" w:eastAsia="Times New Roman" w:hAnsi="Arial" w:cs="Arial"/>
                <w:b/>
                <w:bCs/>
                <w:sz w:val="16"/>
                <w:szCs w:val="16"/>
                <w:lang w:eastAsia="fr-FR"/>
              </w:rPr>
            </w:pPr>
            <w:r w:rsidRPr="001C3A65">
              <w:rPr>
                <w:rFonts w:ascii="Arial" w:eastAsia="Times New Roman" w:hAnsi="Arial" w:cs="Arial"/>
                <w:b/>
                <w:bCs/>
                <w:sz w:val="16"/>
                <w:szCs w:val="16"/>
                <w:lang w:eastAsia="fr-FR"/>
              </w:rPr>
              <w:t>Paramètre</w:t>
            </w:r>
          </w:p>
        </w:tc>
        <w:tc>
          <w:tcPr>
            <w:tcW w:w="658" w:type="dxa"/>
            <w:tcBorders>
              <w:top w:val="single" w:sz="12" w:space="0" w:color="auto"/>
              <w:left w:val="nil"/>
              <w:bottom w:val="nil"/>
              <w:right w:val="single" w:sz="4" w:space="0" w:color="auto"/>
            </w:tcBorders>
            <w:shd w:val="clear" w:color="auto" w:fill="C0C0C0"/>
            <w:noWrap/>
            <w:textDirection w:val="btLr"/>
            <w:vAlign w:val="center"/>
          </w:tcPr>
          <w:p w14:paraId="2922A71C" w14:textId="77777777" w:rsidR="001E3E2E" w:rsidRPr="001C3A65" w:rsidRDefault="001E3E2E" w:rsidP="001E3E2E">
            <w:pPr>
              <w:spacing w:after="0" w:line="240" w:lineRule="auto"/>
              <w:ind w:left="57" w:right="57"/>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Vol. moy. Jour.</w:t>
            </w:r>
          </w:p>
        </w:tc>
        <w:tc>
          <w:tcPr>
            <w:tcW w:w="658" w:type="dxa"/>
            <w:tcBorders>
              <w:top w:val="single" w:sz="12" w:space="0" w:color="auto"/>
              <w:left w:val="nil"/>
              <w:bottom w:val="nil"/>
              <w:right w:val="single" w:sz="4" w:space="0" w:color="auto"/>
            </w:tcBorders>
            <w:shd w:val="clear" w:color="auto" w:fill="C0C0C0"/>
            <w:noWrap/>
            <w:textDirection w:val="btLr"/>
            <w:vAlign w:val="center"/>
          </w:tcPr>
          <w:p w14:paraId="31719C86" w14:textId="77777777" w:rsidR="001E3E2E" w:rsidRPr="001C3A65" w:rsidRDefault="001E3E2E" w:rsidP="001E3E2E">
            <w:pPr>
              <w:spacing w:after="0" w:line="240" w:lineRule="auto"/>
              <w:ind w:left="57" w:right="57"/>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Pluie</w:t>
            </w:r>
          </w:p>
        </w:tc>
        <w:tc>
          <w:tcPr>
            <w:tcW w:w="657" w:type="dxa"/>
            <w:tcBorders>
              <w:top w:val="single" w:sz="12" w:space="0" w:color="auto"/>
              <w:left w:val="nil"/>
              <w:bottom w:val="nil"/>
              <w:right w:val="single" w:sz="8" w:space="0" w:color="auto"/>
            </w:tcBorders>
            <w:shd w:val="clear" w:color="auto" w:fill="C0C0C0"/>
            <w:textDirection w:val="btLr"/>
            <w:vAlign w:val="center"/>
          </w:tcPr>
          <w:p w14:paraId="6E8E9D7A" w14:textId="2B0642F0" w:rsidR="001E3E2E" w:rsidRPr="001C3A65" w:rsidRDefault="001E3E2E" w:rsidP="001E3E2E">
            <w:pPr>
              <w:spacing w:after="0" w:line="240" w:lineRule="auto"/>
              <w:ind w:left="57" w:right="57"/>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 xml:space="preserve">Temps de </w:t>
            </w:r>
            <w:r w:rsidR="00CE4757" w:rsidRPr="001C3A65">
              <w:rPr>
                <w:rFonts w:ascii="Arial" w:eastAsia="Times New Roman" w:hAnsi="Arial" w:cs="Arial"/>
                <w:sz w:val="16"/>
                <w:szCs w:val="16"/>
                <w:lang w:eastAsia="fr-FR"/>
              </w:rPr>
              <w:t>déversement</w:t>
            </w:r>
          </w:p>
        </w:tc>
        <w:tc>
          <w:tcPr>
            <w:tcW w:w="657" w:type="dxa"/>
            <w:tcBorders>
              <w:top w:val="single" w:sz="12" w:space="0" w:color="auto"/>
              <w:left w:val="single" w:sz="8" w:space="0" w:color="auto"/>
              <w:bottom w:val="nil"/>
              <w:right w:val="single" w:sz="4" w:space="0" w:color="auto"/>
            </w:tcBorders>
            <w:shd w:val="clear" w:color="auto" w:fill="C0C0C0"/>
            <w:noWrap/>
            <w:textDirection w:val="btLr"/>
            <w:vAlign w:val="center"/>
          </w:tcPr>
          <w:p w14:paraId="703C3CE1" w14:textId="77777777" w:rsidR="001E3E2E" w:rsidRPr="001C3A65" w:rsidRDefault="001E3E2E" w:rsidP="001E3E2E">
            <w:pPr>
              <w:spacing w:after="0" w:line="240" w:lineRule="auto"/>
              <w:ind w:left="57" w:right="57"/>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MES</w:t>
            </w:r>
          </w:p>
        </w:tc>
        <w:tc>
          <w:tcPr>
            <w:tcW w:w="657" w:type="dxa"/>
            <w:tcBorders>
              <w:top w:val="single" w:sz="12" w:space="0" w:color="auto"/>
              <w:left w:val="nil"/>
              <w:bottom w:val="nil"/>
              <w:right w:val="single" w:sz="4" w:space="0" w:color="auto"/>
            </w:tcBorders>
            <w:shd w:val="clear" w:color="auto" w:fill="C0C0C0"/>
            <w:noWrap/>
            <w:textDirection w:val="btLr"/>
            <w:vAlign w:val="center"/>
          </w:tcPr>
          <w:p w14:paraId="51F86704" w14:textId="77777777" w:rsidR="001E3E2E" w:rsidRPr="001C3A65" w:rsidRDefault="001E3E2E" w:rsidP="001E3E2E">
            <w:pPr>
              <w:spacing w:after="0" w:line="240" w:lineRule="auto"/>
              <w:ind w:left="57" w:right="57"/>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DBO5</w:t>
            </w:r>
          </w:p>
        </w:tc>
        <w:tc>
          <w:tcPr>
            <w:tcW w:w="657" w:type="dxa"/>
            <w:tcBorders>
              <w:top w:val="single" w:sz="12" w:space="0" w:color="auto"/>
              <w:left w:val="nil"/>
              <w:bottom w:val="nil"/>
              <w:right w:val="single" w:sz="4" w:space="0" w:color="auto"/>
            </w:tcBorders>
            <w:shd w:val="clear" w:color="auto" w:fill="C0C0C0"/>
            <w:noWrap/>
            <w:textDirection w:val="btLr"/>
            <w:vAlign w:val="center"/>
          </w:tcPr>
          <w:p w14:paraId="4194F838" w14:textId="77777777" w:rsidR="001E3E2E" w:rsidRPr="001C3A65" w:rsidRDefault="001E3E2E" w:rsidP="001E3E2E">
            <w:pPr>
              <w:spacing w:after="0" w:line="240" w:lineRule="auto"/>
              <w:ind w:left="57" w:right="57"/>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DCO</w:t>
            </w:r>
          </w:p>
        </w:tc>
        <w:tc>
          <w:tcPr>
            <w:tcW w:w="657" w:type="dxa"/>
            <w:tcBorders>
              <w:top w:val="single" w:sz="12" w:space="0" w:color="auto"/>
              <w:left w:val="nil"/>
              <w:bottom w:val="nil"/>
              <w:right w:val="single" w:sz="4" w:space="0" w:color="auto"/>
            </w:tcBorders>
            <w:shd w:val="clear" w:color="auto" w:fill="C0C0C0"/>
            <w:noWrap/>
            <w:textDirection w:val="btLr"/>
            <w:vAlign w:val="center"/>
          </w:tcPr>
          <w:p w14:paraId="0B03482D"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NK</w:t>
            </w:r>
          </w:p>
        </w:tc>
        <w:tc>
          <w:tcPr>
            <w:tcW w:w="657" w:type="dxa"/>
            <w:tcBorders>
              <w:top w:val="single" w:sz="12" w:space="0" w:color="auto"/>
              <w:left w:val="nil"/>
              <w:bottom w:val="nil"/>
              <w:right w:val="single" w:sz="4" w:space="0" w:color="auto"/>
            </w:tcBorders>
            <w:shd w:val="clear" w:color="auto" w:fill="C0C0C0"/>
            <w:noWrap/>
            <w:textDirection w:val="btLr"/>
            <w:vAlign w:val="center"/>
          </w:tcPr>
          <w:p w14:paraId="17F492EF"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NH4</w:t>
            </w:r>
          </w:p>
        </w:tc>
        <w:tc>
          <w:tcPr>
            <w:tcW w:w="657" w:type="dxa"/>
            <w:tcBorders>
              <w:top w:val="single" w:sz="12" w:space="0" w:color="auto"/>
              <w:left w:val="nil"/>
              <w:bottom w:val="nil"/>
              <w:right w:val="single" w:sz="4" w:space="0" w:color="auto"/>
            </w:tcBorders>
            <w:shd w:val="clear" w:color="auto" w:fill="C0C0C0"/>
            <w:noWrap/>
            <w:textDirection w:val="btLr"/>
            <w:vAlign w:val="center"/>
          </w:tcPr>
          <w:p w14:paraId="1CB5913A"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NO2</w:t>
            </w:r>
          </w:p>
        </w:tc>
        <w:tc>
          <w:tcPr>
            <w:tcW w:w="657" w:type="dxa"/>
            <w:tcBorders>
              <w:top w:val="single" w:sz="12" w:space="0" w:color="auto"/>
              <w:left w:val="nil"/>
              <w:bottom w:val="nil"/>
              <w:right w:val="single" w:sz="4" w:space="0" w:color="auto"/>
            </w:tcBorders>
            <w:shd w:val="clear" w:color="auto" w:fill="C0C0C0"/>
            <w:noWrap/>
            <w:textDirection w:val="btLr"/>
            <w:vAlign w:val="center"/>
          </w:tcPr>
          <w:p w14:paraId="7C910C99"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NO3</w:t>
            </w:r>
          </w:p>
        </w:tc>
        <w:tc>
          <w:tcPr>
            <w:tcW w:w="657" w:type="dxa"/>
            <w:tcBorders>
              <w:top w:val="single" w:sz="12" w:space="0" w:color="auto"/>
              <w:left w:val="nil"/>
              <w:bottom w:val="nil"/>
              <w:right w:val="single" w:sz="4" w:space="0" w:color="auto"/>
            </w:tcBorders>
            <w:shd w:val="clear" w:color="auto" w:fill="C0C0C0"/>
            <w:noWrap/>
            <w:textDirection w:val="btLr"/>
            <w:vAlign w:val="center"/>
          </w:tcPr>
          <w:p w14:paraId="639D4211"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NGL</w:t>
            </w:r>
          </w:p>
        </w:tc>
        <w:tc>
          <w:tcPr>
            <w:tcW w:w="657" w:type="dxa"/>
            <w:tcBorders>
              <w:top w:val="single" w:sz="12" w:space="0" w:color="auto"/>
              <w:left w:val="nil"/>
              <w:bottom w:val="nil"/>
              <w:right w:val="single" w:sz="4" w:space="0" w:color="auto"/>
            </w:tcBorders>
            <w:shd w:val="clear" w:color="auto" w:fill="C0C0C0"/>
            <w:noWrap/>
            <w:textDirection w:val="btLr"/>
            <w:vAlign w:val="center"/>
          </w:tcPr>
          <w:p w14:paraId="22FC6304"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PT</w:t>
            </w:r>
          </w:p>
        </w:tc>
        <w:tc>
          <w:tcPr>
            <w:tcW w:w="2042" w:type="dxa"/>
            <w:tcBorders>
              <w:top w:val="single" w:sz="12" w:space="0" w:color="auto"/>
              <w:left w:val="single" w:sz="8" w:space="0" w:color="auto"/>
              <w:bottom w:val="nil"/>
              <w:right w:val="single" w:sz="12" w:space="0" w:color="auto"/>
            </w:tcBorders>
            <w:shd w:val="clear" w:color="auto" w:fill="C0C0C0"/>
            <w:noWrap/>
            <w:vAlign w:val="center"/>
          </w:tcPr>
          <w:p w14:paraId="476F45F4" w14:textId="77777777" w:rsidR="001E3E2E" w:rsidRPr="001C3A65" w:rsidRDefault="001E3E2E" w:rsidP="001E3E2E">
            <w:pPr>
              <w:spacing w:after="0" w:line="240" w:lineRule="auto"/>
              <w:ind w:left="57" w:right="57"/>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 xml:space="preserve">Liste des autres paramètres </w:t>
            </w:r>
          </w:p>
        </w:tc>
      </w:tr>
      <w:tr w:rsidR="001E3E2E" w:rsidRPr="001C3A65" w14:paraId="463598DC" w14:textId="77777777" w:rsidTr="001E3E2E">
        <w:trPr>
          <w:trHeight w:val="266"/>
        </w:trPr>
        <w:tc>
          <w:tcPr>
            <w:tcW w:w="908" w:type="dxa"/>
            <w:tcBorders>
              <w:top w:val="nil"/>
              <w:left w:val="single" w:sz="12" w:space="0" w:color="auto"/>
              <w:bottom w:val="nil"/>
              <w:right w:val="single" w:sz="12" w:space="0" w:color="auto"/>
            </w:tcBorders>
            <w:shd w:val="clear" w:color="auto" w:fill="C0C0C0"/>
            <w:vAlign w:val="center"/>
          </w:tcPr>
          <w:p w14:paraId="0756C3CB" w14:textId="77777777" w:rsidR="001E3E2E" w:rsidRPr="001C3A65" w:rsidRDefault="001E3E2E" w:rsidP="001E3E2E">
            <w:pPr>
              <w:spacing w:after="0" w:line="240" w:lineRule="auto"/>
              <w:jc w:val="center"/>
              <w:rPr>
                <w:rFonts w:ascii="Arial" w:eastAsia="Times New Roman" w:hAnsi="Arial" w:cs="Arial"/>
                <w:b/>
                <w:bCs/>
                <w:sz w:val="20"/>
                <w:szCs w:val="20"/>
                <w:lang w:eastAsia="fr-FR"/>
              </w:rPr>
            </w:pPr>
          </w:p>
        </w:tc>
        <w:tc>
          <w:tcPr>
            <w:tcW w:w="1370" w:type="dxa"/>
            <w:tcBorders>
              <w:top w:val="nil"/>
              <w:left w:val="single" w:sz="12" w:space="0" w:color="0000FF"/>
              <w:bottom w:val="nil"/>
              <w:right w:val="single" w:sz="12" w:space="0" w:color="auto"/>
            </w:tcBorders>
            <w:shd w:val="clear" w:color="auto" w:fill="C0C0C0"/>
            <w:vAlign w:val="center"/>
          </w:tcPr>
          <w:p w14:paraId="26A1F4BA" w14:textId="77777777" w:rsidR="001E3E2E" w:rsidRPr="001C3A65" w:rsidRDefault="001E3E2E" w:rsidP="001E3E2E">
            <w:pPr>
              <w:spacing w:after="0" w:line="240" w:lineRule="auto"/>
              <w:jc w:val="center"/>
              <w:rPr>
                <w:rFonts w:ascii="Arial" w:eastAsia="Times New Roman" w:hAnsi="Arial" w:cs="Arial"/>
                <w:b/>
                <w:bCs/>
                <w:sz w:val="20"/>
                <w:szCs w:val="20"/>
                <w:lang w:eastAsia="fr-FR"/>
              </w:rPr>
            </w:pPr>
          </w:p>
        </w:tc>
        <w:tc>
          <w:tcPr>
            <w:tcW w:w="2410" w:type="dxa"/>
            <w:tcBorders>
              <w:top w:val="nil"/>
              <w:left w:val="single" w:sz="12" w:space="0" w:color="0000FF"/>
              <w:bottom w:val="nil"/>
              <w:right w:val="single" w:sz="12" w:space="0" w:color="auto"/>
            </w:tcBorders>
            <w:shd w:val="clear" w:color="auto" w:fill="C0C0C0"/>
            <w:vAlign w:val="center"/>
          </w:tcPr>
          <w:p w14:paraId="2E363CF8" w14:textId="77777777" w:rsidR="001E3E2E" w:rsidRPr="001C3A65" w:rsidRDefault="001E3E2E" w:rsidP="001E3E2E">
            <w:pPr>
              <w:spacing w:after="0" w:line="240" w:lineRule="auto"/>
              <w:jc w:val="center"/>
              <w:rPr>
                <w:rFonts w:ascii="Arial" w:eastAsia="Times New Roman" w:hAnsi="Arial" w:cs="Arial"/>
                <w:b/>
                <w:bCs/>
                <w:sz w:val="20"/>
                <w:szCs w:val="20"/>
                <w:lang w:eastAsia="fr-FR"/>
              </w:rPr>
            </w:pPr>
          </w:p>
        </w:tc>
        <w:tc>
          <w:tcPr>
            <w:tcW w:w="703" w:type="dxa"/>
            <w:tcBorders>
              <w:top w:val="nil"/>
              <w:left w:val="single" w:sz="12" w:space="0" w:color="auto"/>
              <w:bottom w:val="single" w:sz="8" w:space="0" w:color="auto"/>
              <w:right w:val="single" w:sz="4" w:space="0" w:color="auto"/>
            </w:tcBorders>
            <w:shd w:val="clear" w:color="auto" w:fill="C0C0C0"/>
            <w:noWrap/>
            <w:vAlign w:val="center"/>
          </w:tcPr>
          <w:p w14:paraId="71CDAED0"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code</w:t>
            </w:r>
          </w:p>
        </w:tc>
        <w:tc>
          <w:tcPr>
            <w:tcW w:w="658" w:type="dxa"/>
            <w:tcBorders>
              <w:top w:val="single" w:sz="4" w:space="0" w:color="auto"/>
              <w:left w:val="nil"/>
              <w:bottom w:val="single" w:sz="8" w:space="0" w:color="auto"/>
              <w:right w:val="single" w:sz="4" w:space="0" w:color="auto"/>
            </w:tcBorders>
            <w:shd w:val="clear" w:color="auto" w:fill="C0C0C0"/>
            <w:noWrap/>
            <w:vAlign w:val="center"/>
          </w:tcPr>
          <w:p w14:paraId="7AB84EA8"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1552</w:t>
            </w:r>
          </w:p>
        </w:tc>
        <w:tc>
          <w:tcPr>
            <w:tcW w:w="658" w:type="dxa"/>
            <w:tcBorders>
              <w:top w:val="single" w:sz="4" w:space="0" w:color="auto"/>
              <w:left w:val="nil"/>
              <w:bottom w:val="single" w:sz="8" w:space="0" w:color="auto"/>
              <w:right w:val="single" w:sz="4" w:space="0" w:color="auto"/>
            </w:tcBorders>
            <w:shd w:val="clear" w:color="auto" w:fill="C0C0C0"/>
            <w:noWrap/>
            <w:vAlign w:val="center"/>
          </w:tcPr>
          <w:p w14:paraId="0BAE6EDB"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1553</w:t>
            </w:r>
          </w:p>
        </w:tc>
        <w:tc>
          <w:tcPr>
            <w:tcW w:w="657" w:type="dxa"/>
            <w:tcBorders>
              <w:top w:val="single" w:sz="4" w:space="0" w:color="auto"/>
              <w:left w:val="nil"/>
              <w:bottom w:val="single" w:sz="8" w:space="0" w:color="auto"/>
              <w:right w:val="single" w:sz="8" w:space="0" w:color="auto"/>
            </w:tcBorders>
            <w:shd w:val="clear" w:color="auto" w:fill="C0C0C0"/>
            <w:vAlign w:val="center"/>
          </w:tcPr>
          <w:p w14:paraId="3DDF89B9"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1782</w:t>
            </w:r>
          </w:p>
        </w:tc>
        <w:tc>
          <w:tcPr>
            <w:tcW w:w="657" w:type="dxa"/>
            <w:tcBorders>
              <w:top w:val="single" w:sz="4" w:space="0" w:color="auto"/>
              <w:left w:val="single" w:sz="8" w:space="0" w:color="auto"/>
              <w:bottom w:val="single" w:sz="8" w:space="0" w:color="auto"/>
              <w:right w:val="single" w:sz="4" w:space="0" w:color="auto"/>
            </w:tcBorders>
            <w:shd w:val="clear" w:color="auto" w:fill="C0C0C0"/>
            <w:noWrap/>
            <w:vAlign w:val="center"/>
          </w:tcPr>
          <w:p w14:paraId="43B34098"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1305</w:t>
            </w:r>
          </w:p>
        </w:tc>
        <w:tc>
          <w:tcPr>
            <w:tcW w:w="657" w:type="dxa"/>
            <w:tcBorders>
              <w:top w:val="single" w:sz="4" w:space="0" w:color="auto"/>
              <w:left w:val="nil"/>
              <w:bottom w:val="single" w:sz="8" w:space="0" w:color="auto"/>
              <w:right w:val="single" w:sz="4" w:space="0" w:color="auto"/>
            </w:tcBorders>
            <w:shd w:val="clear" w:color="auto" w:fill="C0C0C0"/>
            <w:noWrap/>
            <w:vAlign w:val="center"/>
          </w:tcPr>
          <w:p w14:paraId="4EC1DE82"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1313</w:t>
            </w:r>
          </w:p>
        </w:tc>
        <w:tc>
          <w:tcPr>
            <w:tcW w:w="657" w:type="dxa"/>
            <w:tcBorders>
              <w:top w:val="single" w:sz="4" w:space="0" w:color="auto"/>
              <w:left w:val="nil"/>
              <w:bottom w:val="single" w:sz="8" w:space="0" w:color="auto"/>
              <w:right w:val="single" w:sz="4" w:space="0" w:color="auto"/>
            </w:tcBorders>
            <w:shd w:val="clear" w:color="auto" w:fill="C0C0C0"/>
            <w:noWrap/>
            <w:vAlign w:val="center"/>
          </w:tcPr>
          <w:p w14:paraId="7E821284"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1314</w:t>
            </w:r>
          </w:p>
        </w:tc>
        <w:tc>
          <w:tcPr>
            <w:tcW w:w="657" w:type="dxa"/>
            <w:tcBorders>
              <w:top w:val="single" w:sz="4" w:space="0" w:color="auto"/>
              <w:left w:val="nil"/>
              <w:bottom w:val="single" w:sz="8" w:space="0" w:color="auto"/>
              <w:right w:val="single" w:sz="4" w:space="0" w:color="auto"/>
            </w:tcBorders>
            <w:shd w:val="clear" w:color="auto" w:fill="C0C0C0"/>
            <w:noWrap/>
            <w:vAlign w:val="center"/>
          </w:tcPr>
          <w:p w14:paraId="5F0D445E"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1319</w:t>
            </w:r>
          </w:p>
        </w:tc>
        <w:tc>
          <w:tcPr>
            <w:tcW w:w="657" w:type="dxa"/>
            <w:tcBorders>
              <w:top w:val="single" w:sz="4" w:space="0" w:color="auto"/>
              <w:left w:val="nil"/>
              <w:bottom w:val="single" w:sz="8" w:space="0" w:color="auto"/>
              <w:right w:val="single" w:sz="4" w:space="0" w:color="auto"/>
            </w:tcBorders>
            <w:shd w:val="clear" w:color="auto" w:fill="C0C0C0"/>
            <w:noWrap/>
            <w:vAlign w:val="center"/>
          </w:tcPr>
          <w:p w14:paraId="1B04B214"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1335</w:t>
            </w:r>
          </w:p>
        </w:tc>
        <w:tc>
          <w:tcPr>
            <w:tcW w:w="657" w:type="dxa"/>
            <w:tcBorders>
              <w:top w:val="single" w:sz="4" w:space="0" w:color="auto"/>
              <w:left w:val="nil"/>
              <w:bottom w:val="single" w:sz="8" w:space="0" w:color="auto"/>
              <w:right w:val="single" w:sz="4" w:space="0" w:color="auto"/>
            </w:tcBorders>
            <w:shd w:val="clear" w:color="auto" w:fill="C0C0C0"/>
            <w:noWrap/>
            <w:vAlign w:val="center"/>
          </w:tcPr>
          <w:p w14:paraId="1E305A45"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1339</w:t>
            </w:r>
          </w:p>
        </w:tc>
        <w:tc>
          <w:tcPr>
            <w:tcW w:w="657" w:type="dxa"/>
            <w:tcBorders>
              <w:top w:val="single" w:sz="4" w:space="0" w:color="auto"/>
              <w:left w:val="nil"/>
              <w:bottom w:val="single" w:sz="8" w:space="0" w:color="auto"/>
              <w:right w:val="single" w:sz="4" w:space="0" w:color="auto"/>
            </w:tcBorders>
            <w:shd w:val="clear" w:color="auto" w:fill="C0C0C0"/>
            <w:noWrap/>
            <w:vAlign w:val="center"/>
          </w:tcPr>
          <w:p w14:paraId="4003DAF7"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1340</w:t>
            </w:r>
          </w:p>
        </w:tc>
        <w:tc>
          <w:tcPr>
            <w:tcW w:w="657" w:type="dxa"/>
            <w:tcBorders>
              <w:top w:val="single" w:sz="4" w:space="0" w:color="auto"/>
              <w:left w:val="nil"/>
              <w:bottom w:val="single" w:sz="8" w:space="0" w:color="auto"/>
              <w:right w:val="single" w:sz="4" w:space="0" w:color="auto"/>
            </w:tcBorders>
            <w:shd w:val="clear" w:color="auto" w:fill="C0C0C0"/>
            <w:noWrap/>
            <w:vAlign w:val="center"/>
          </w:tcPr>
          <w:p w14:paraId="6EF3FDA9"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1551</w:t>
            </w:r>
          </w:p>
        </w:tc>
        <w:tc>
          <w:tcPr>
            <w:tcW w:w="657" w:type="dxa"/>
            <w:tcBorders>
              <w:top w:val="single" w:sz="4" w:space="0" w:color="auto"/>
              <w:left w:val="nil"/>
              <w:bottom w:val="single" w:sz="8" w:space="0" w:color="auto"/>
              <w:right w:val="single" w:sz="4" w:space="0" w:color="auto"/>
            </w:tcBorders>
            <w:shd w:val="clear" w:color="auto" w:fill="C0C0C0"/>
            <w:noWrap/>
            <w:vAlign w:val="center"/>
          </w:tcPr>
          <w:p w14:paraId="2157249F"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1350</w:t>
            </w:r>
          </w:p>
        </w:tc>
        <w:tc>
          <w:tcPr>
            <w:tcW w:w="2042" w:type="dxa"/>
            <w:tcBorders>
              <w:top w:val="single" w:sz="4" w:space="0" w:color="auto"/>
              <w:left w:val="single" w:sz="8" w:space="0" w:color="auto"/>
              <w:bottom w:val="single" w:sz="8" w:space="0" w:color="auto"/>
              <w:right w:val="single" w:sz="12" w:space="0" w:color="auto"/>
            </w:tcBorders>
            <w:shd w:val="clear" w:color="auto" w:fill="C0C0C0"/>
            <w:noWrap/>
            <w:vAlign w:val="center"/>
          </w:tcPr>
          <w:p w14:paraId="2724B4B7" w14:textId="77777777" w:rsidR="001E3E2E" w:rsidRPr="001C3A65" w:rsidRDefault="001E3E2E" w:rsidP="001E3E2E">
            <w:pPr>
              <w:spacing w:after="0" w:line="240" w:lineRule="auto"/>
              <w:jc w:val="center"/>
              <w:rPr>
                <w:rFonts w:ascii="Arial" w:eastAsia="Times New Roman" w:hAnsi="Arial" w:cs="Arial"/>
                <w:sz w:val="16"/>
                <w:szCs w:val="16"/>
                <w:lang w:eastAsia="fr-FR"/>
              </w:rPr>
            </w:pPr>
          </w:p>
        </w:tc>
      </w:tr>
      <w:tr w:rsidR="001E3E2E" w:rsidRPr="001C3A65" w14:paraId="288902F4" w14:textId="77777777" w:rsidTr="001E3E2E">
        <w:trPr>
          <w:cantSplit/>
          <w:trHeight w:val="968"/>
        </w:trPr>
        <w:tc>
          <w:tcPr>
            <w:tcW w:w="908" w:type="dxa"/>
            <w:tcBorders>
              <w:top w:val="nil"/>
              <w:left w:val="single" w:sz="12" w:space="0" w:color="auto"/>
              <w:bottom w:val="nil"/>
              <w:right w:val="single" w:sz="12" w:space="0" w:color="auto"/>
            </w:tcBorders>
            <w:shd w:val="clear" w:color="auto" w:fill="C0C0C0"/>
            <w:vAlign w:val="center"/>
          </w:tcPr>
          <w:p w14:paraId="11361B99" w14:textId="77777777" w:rsidR="001E3E2E" w:rsidRPr="001C3A65" w:rsidRDefault="001E3E2E" w:rsidP="001E3E2E">
            <w:pPr>
              <w:spacing w:after="0" w:line="240" w:lineRule="auto"/>
              <w:ind w:left="-108" w:right="-111"/>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Repère</w:t>
            </w:r>
          </w:p>
          <w:p w14:paraId="63CD70BB" w14:textId="77777777" w:rsidR="001E3E2E" w:rsidRPr="001C3A65" w:rsidRDefault="001E3E2E" w:rsidP="001E3E2E">
            <w:pPr>
              <w:spacing w:after="0" w:line="240" w:lineRule="auto"/>
              <w:ind w:left="-108" w:right="-111"/>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(Plan)</w:t>
            </w:r>
          </w:p>
        </w:tc>
        <w:tc>
          <w:tcPr>
            <w:tcW w:w="1370" w:type="dxa"/>
            <w:tcBorders>
              <w:top w:val="nil"/>
              <w:left w:val="single" w:sz="12" w:space="0" w:color="0000FF"/>
              <w:bottom w:val="nil"/>
              <w:right w:val="single" w:sz="12" w:space="0" w:color="auto"/>
            </w:tcBorders>
            <w:shd w:val="clear" w:color="auto" w:fill="C0C0C0"/>
            <w:vAlign w:val="center"/>
          </w:tcPr>
          <w:p w14:paraId="5B6A9FF5" w14:textId="77777777" w:rsidR="001E3E2E" w:rsidRPr="001C3A65" w:rsidRDefault="001E3E2E" w:rsidP="001E3E2E">
            <w:pPr>
              <w:spacing w:after="0" w:line="240" w:lineRule="auto"/>
              <w:ind w:left="57" w:right="57"/>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Code du point</w:t>
            </w:r>
          </w:p>
          <w:p w14:paraId="248754AB" w14:textId="08082E88" w:rsidR="001E3E2E" w:rsidRPr="001C3A65" w:rsidRDefault="001E3E2E" w:rsidP="001E3E2E">
            <w:pPr>
              <w:spacing w:after="0" w:line="240" w:lineRule="auto"/>
              <w:ind w:left="57" w:right="57"/>
              <w:jc w:val="center"/>
              <w:rPr>
                <w:rFonts w:ascii="Arial" w:eastAsia="Times New Roman" w:hAnsi="Arial" w:cs="Arial"/>
                <w:b/>
                <w:bCs/>
                <w:sz w:val="20"/>
                <w:szCs w:val="20"/>
                <w:lang w:eastAsia="fr-FR"/>
              </w:rPr>
            </w:pPr>
            <w:r w:rsidRPr="001C3A65">
              <w:rPr>
                <w:rFonts w:ascii="Arial" w:eastAsia="Times New Roman" w:hAnsi="Arial" w:cs="Arial"/>
                <w:b/>
                <w:sz w:val="20"/>
                <w:szCs w:val="20"/>
                <w:lang w:eastAsia="fr-FR"/>
              </w:rPr>
              <w:t>(identifiant</w:t>
            </w:r>
            <w:r w:rsidR="00CE4757">
              <w:rPr>
                <w:rFonts w:ascii="Arial" w:eastAsia="Times New Roman" w:hAnsi="Arial" w:cs="Arial"/>
                <w:b/>
                <w:sz w:val="20"/>
                <w:szCs w:val="20"/>
                <w:lang w:eastAsia="fr-FR"/>
              </w:rPr>
              <w:t xml:space="preserve"> Sandre</w:t>
            </w:r>
            <w:r w:rsidRPr="001C3A65">
              <w:rPr>
                <w:rFonts w:ascii="Arial" w:eastAsia="Times New Roman" w:hAnsi="Arial" w:cs="Arial"/>
                <w:b/>
                <w:sz w:val="20"/>
                <w:szCs w:val="20"/>
                <w:lang w:eastAsia="fr-FR"/>
              </w:rPr>
              <w:t>)</w:t>
            </w:r>
          </w:p>
        </w:tc>
        <w:tc>
          <w:tcPr>
            <w:tcW w:w="2410" w:type="dxa"/>
            <w:tcBorders>
              <w:top w:val="nil"/>
              <w:left w:val="single" w:sz="12" w:space="0" w:color="0000FF"/>
              <w:bottom w:val="nil"/>
              <w:right w:val="single" w:sz="12" w:space="0" w:color="auto"/>
            </w:tcBorders>
            <w:shd w:val="clear" w:color="auto" w:fill="C0C0C0"/>
            <w:vAlign w:val="center"/>
          </w:tcPr>
          <w:p w14:paraId="76C7F5B7" w14:textId="77777777" w:rsidR="001E3E2E" w:rsidRPr="001C3A65" w:rsidRDefault="001E3E2E" w:rsidP="001E3E2E">
            <w:pPr>
              <w:spacing w:after="0" w:line="240" w:lineRule="auto"/>
              <w:ind w:left="57" w:right="57"/>
              <w:jc w:val="center"/>
              <w:rPr>
                <w:rFonts w:ascii="Arial" w:eastAsia="Times New Roman" w:hAnsi="Arial" w:cs="Arial"/>
                <w:b/>
                <w:bCs/>
                <w:sz w:val="20"/>
                <w:szCs w:val="20"/>
                <w:lang w:eastAsia="fr-FR"/>
              </w:rPr>
            </w:pPr>
            <w:r w:rsidRPr="001C3A65">
              <w:rPr>
                <w:rFonts w:ascii="Arial" w:eastAsia="Times New Roman" w:hAnsi="Arial" w:cs="Arial"/>
                <w:b/>
                <w:bCs/>
                <w:sz w:val="20"/>
                <w:szCs w:val="20"/>
                <w:lang w:eastAsia="fr-FR"/>
              </w:rPr>
              <w:t>Nom des points et lieu</w:t>
            </w:r>
          </w:p>
        </w:tc>
        <w:tc>
          <w:tcPr>
            <w:tcW w:w="703" w:type="dxa"/>
            <w:tcBorders>
              <w:top w:val="nil"/>
              <w:left w:val="single" w:sz="12" w:space="0" w:color="auto"/>
              <w:bottom w:val="single" w:sz="4" w:space="0" w:color="auto"/>
              <w:right w:val="single" w:sz="4" w:space="0" w:color="auto"/>
            </w:tcBorders>
            <w:shd w:val="clear" w:color="auto" w:fill="C0C0C0"/>
            <w:noWrap/>
            <w:vAlign w:val="center"/>
          </w:tcPr>
          <w:p w14:paraId="702A6643" w14:textId="77777777" w:rsidR="001E3E2E" w:rsidRPr="001C3A65" w:rsidRDefault="001E3E2E" w:rsidP="001E3E2E">
            <w:pPr>
              <w:spacing w:after="0" w:line="240" w:lineRule="auto"/>
              <w:ind w:left="57" w:right="57"/>
              <w:jc w:val="center"/>
              <w:rPr>
                <w:rFonts w:ascii="Arial" w:eastAsia="Times New Roman" w:hAnsi="Arial" w:cs="Arial"/>
                <w:bCs/>
                <w:sz w:val="16"/>
                <w:szCs w:val="16"/>
                <w:lang w:eastAsia="fr-FR"/>
              </w:rPr>
            </w:pPr>
            <w:r w:rsidRPr="001C3A65">
              <w:rPr>
                <w:rFonts w:ascii="Arial" w:eastAsia="Times New Roman" w:hAnsi="Arial" w:cs="Arial"/>
                <w:bCs/>
                <w:sz w:val="16"/>
                <w:szCs w:val="16"/>
                <w:lang w:eastAsia="fr-FR"/>
              </w:rPr>
              <w:t>Unité</w:t>
            </w:r>
          </w:p>
        </w:tc>
        <w:tc>
          <w:tcPr>
            <w:tcW w:w="658" w:type="dxa"/>
            <w:tcBorders>
              <w:top w:val="nil"/>
              <w:left w:val="nil"/>
              <w:bottom w:val="single" w:sz="4" w:space="0" w:color="auto"/>
              <w:right w:val="single" w:sz="4" w:space="0" w:color="auto"/>
            </w:tcBorders>
            <w:shd w:val="clear" w:color="auto" w:fill="C0C0C0"/>
            <w:noWrap/>
            <w:textDirection w:val="btLr"/>
            <w:vAlign w:val="center"/>
          </w:tcPr>
          <w:p w14:paraId="25A2110D" w14:textId="77777777" w:rsidR="001E3E2E" w:rsidRPr="001C3A65" w:rsidRDefault="001E3E2E" w:rsidP="001E3E2E">
            <w:pPr>
              <w:spacing w:after="0" w:line="240" w:lineRule="auto"/>
              <w:ind w:left="57" w:right="57"/>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m3/j</w:t>
            </w:r>
          </w:p>
        </w:tc>
        <w:tc>
          <w:tcPr>
            <w:tcW w:w="658" w:type="dxa"/>
            <w:tcBorders>
              <w:top w:val="nil"/>
              <w:left w:val="nil"/>
              <w:bottom w:val="single" w:sz="4" w:space="0" w:color="auto"/>
              <w:right w:val="single" w:sz="4" w:space="0" w:color="auto"/>
            </w:tcBorders>
            <w:shd w:val="clear" w:color="auto" w:fill="C0C0C0"/>
            <w:noWrap/>
            <w:textDirection w:val="btLr"/>
            <w:vAlign w:val="center"/>
          </w:tcPr>
          <w:p w14:paraId="5574EB2D"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mm</w:t>
            </w:r>
          </w:p>
        </w:tc>
        <w:tc>
          <w:tcPr>
            <w:tcW w:w="657" w:type="dxa"/>
            <w:tcBorders>
              <w:top w:val="nil"/>
              <w:left w:val="nil"/>
              <w:bottom w:val="single" w:sz="4" w:space="0" w:color="auto"/>
              <w:right w:val="single" w:sz="8" w:space="0" w:color="auto"/>
            </w:tcBorders>
            <w:shd w:val="clear" w:color="auto" w:fill="C0C0C0"/>
            <w:textDirection w:val="btLr"/>
            <w:vAlign w:val="center"/>
          </w:tcPr>
          <w:p w14:paraId="016EF3D2"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s</w:t>
            </w:r>
          </w:p>
        </w:tc>
        <w:tc>
          <w:tcPr>
            <w:tcW w:w="657" w:type="dxa"/>
            <w:tcBorders>
              <w:top w:val="nil"/>
              <w:left w:val="single" w:sz="8" w:space="0" w:color="auto"/>
              <w:bottom w:val="single" w:sz="4" w:space="0" w:color="auto"/>
              <w:right w:val="single" w:sz="4" w:space="0" w:color="auto"/>
            </w:tcBorders>
            <w:shd w:val="clear" w:color="auto" w:fill="C0C0C0"/>
            <w:noWrap/>
            <w:textDirection w:val="btLr"/>
            <w:vAlign w:val="center"/>
          </w:tcPr>
          <w:p w14:paraId="188C63EF"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mg/L</w:t>
            </w:r>
          </w:p>
        </w:tc>
        <w:tc>
          <w:tcPr>
            <w:tcW w:w="657" w:type="dxa"/>
            <w:tcBorders>
              <w:top w:val="nil"/>
              <w:left w:val="nil"/>
              <w:bottom w:val="single" w:sz="4" w:space="0" w:color="auto"/>
              <w:right w:val="single" w:sz="4" w:space="0" w:color="auto"/>
            </w:tcBorders>
            <w:shd w:val="clear" w:color="auto" w:fill="C0C0C0"/>
            <w:noWrap/>
            <w:textDirection w:val="btLr"/>
            <w:vAlign w:val="center"/>
          </w:tcPr>
          <w:p w14:paraId="5CE2747B"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mg(O</w:t>
            </w:r>
            <w:proofErr w:type="gramStart"/>
            <w:r w:rsidRPr="00A13554">
              <w:rPr>
                <w:rFonts w:ascii="Arial" w:eastAsia="Times New Roman" w:hAnsi="Arial" w:cs="Arial"/>
                <w:sz w:val="16"/>
                <w:szCs w:val="16"/>
                <w:lang w:eastAsia="fr-FR"/>
              </w:rPr>
              <w:t>2)/</w:t>
            </w:r>
            <w:proofErr w:type="gramEnd"/>
            <w:r w:rsidRPr="00A13554">
              <w:rPr>
                <w:rFonts w:ascii="Arial" w:eastAsia="Times New Roman" w:hAnsi="Arial" w:cs="Arial"/>
                <w:sz w:val="16"/>
                <w:szCs w:val="16"/>
                <w:lang w:eastAsia="fr-FR"/>
              </w:rPr>
              <w:t>L</w:t>
            </w:r>
          </w:p>
        </w:tc>
        <w:tc>
          <w:tcPr>
            <w:tcW w:w="657" w:type="dxa"/>
            <w:tcBorders>
              <w:top w:val="nil"/>
              <w:left w:val="nil"/>
              <w:bottom w:val="single" w:sz="4" w:space="0" w:color="auto"/>
              <w:right w:val="single" w:sz="4" w:space="0" w:color="auto"/>
            </w:tcBorders>
            <w:shd w:val="clear" w:color="auto" w:fill="C0C0C0"/>
            <w:noWrap/>
            <w:textDirection w:val="btLr"/>
            <w:vAlign w:val="center"/>
          </w:tcPr>
          <w:p w14:paraId="769B81E9"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mg(O</w:t>
            </w:r>
            <w:proofErr w:type="gramStart"/>
            <w:r w:rsidRPr="00A13554">
              <w:rPr>
                <w:rFonts w:ascii="Arial" w:eastAsia="Times New Roman" w:hAnsi="Arial" w:cs="Arial"/>
                <w:sz w:val="16"/>
                <w:szCs w:val="16"/>
                <w:lang w:eastAsia="fr-FR"/>
              </w:rPr>
              <w:t>2)/</w:t>
            </w:r>
            <w:proofErr w:type="gramEnd"/>
            <w:r w:rsidRPr="00A13554">
              <w:rPr>
                <w:rFonts w:ascii="Arial" w:eastAsia="Times New Roman" w:hAnsi="Arial" w:cs="Arial"/>
                <w:sz w:val="16"/>
                <w:szCs w:val="16"/>
                <w:lang w:eastAsia="fr-FR"/>
              </w:rPr>
              <w:t>L</w:t>
            </w:r>
          </w:p>
        </w:tc>
        <w:tc>
          <w:tcPr>
            <w:tcW w:w="657" w:type="dxa"/>
            <w:tcBorders>
              <w:top w:val="nil"/>
              <w:left w:val="nil"/>
              <w:bottom w:val="single" w:sz="4" w:space="0" w:color="auto"/>
              <w:right w:val="single" w:sz="4" w:space="0" w:color="auto"/>
            </w:tcBorders>
            <w:shd w:val="clear" w:color="auto" w:fill="C0C0C0"/>
            <w:noWrap/>
            <w:textDirection w:val="btLr"/>
            <w:vAlign w:val="center"/>
          </w:tcPr>
          <w:p w14:paraId="46D3CD77"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mg(N)/L</w:t>
            </w:r>
          </w:p>
        </w:tc>
        <w:tc>
          <w:tcPr>
            <w:tcW w:w="657" w:type="dxa"/>
            <w:tcBorders>
              <w:top w:val="nil"/>
              <w:left w:val="nil"/>
              <w:bottom w:val="single" w:sz="4" w:space="0" w:color="auto"/>
              <w:right w:val="single" w:sz="4" w:space="0" w:color="auto"/>
            </w:tcBorders>
            <w:shd w:val="clear" w:color="auto" w:fill="C0C0C0"/>
            <w:noWrap/>
            <w:textDirection w:val="btLr"/>
            <w:vAlign w:val="center"/>
          </w:tcPr>
          <w:p w14:paraId="467E37F4"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proofErr w:type="gramStart"/>
            <w:r w:rsidRPr="00A13554">
              <w:rPr>
                <w:rFonts w:ascii="Arial" w:eastAsia="Times New Roman" w:hAnsi="Arial" w:cs="Arial"/>
                <w:sz w:val="16"/>
                <w:szCs w:val="16"/>
                <w:lang w:eastAsia="fr-FR"/>
              </w:rPr>
              <w:t>mg(</w:t>
            </w:r>
            <w:proofErr w:type="gramEnd"/>
            <w:r w:rsidRPr="00A13554">
              <w:rPr>
                <w:rFonts w:ascii="Arial" w:eastAsia="Times New Roman" w:hAnsi="Arial" w:cs="Arial"/>
                <w:sz w:val="16"/>
                <w:szCs w:val="16"/>
                <w:lang w:eastAsia="fr-FR"/>
              </w:rPr>
              <w:t>NH4)/L</w:t>
            </w:r>
          </w:p>
        </w:tc>
        <w:tc>
          <w:tcPr>
            <w:tcW w:w="657" w:type="dxa"/>
            <w:tcBorders>
              <w:top w:val="nil"/>
              <w:left w:val="nil"/>
              <w:bottom w:val="single" w:sz="4" w:space="0" w:color="auto"/>
              <w:right w:val="single" w:sz="4" w:space="0" w:color="auto"/>
            </w:tcBorders>
            <w:shd w:val="clear" w:color="auto" w:fill="C0C0C0"/>
            <w:noWrap/>
            <w:textDirection w:val="btLr"/>
            <w:vAlign w:val="center"/>
          </w:tcPr>
          <w:p w14:paraId="733570CB"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proofErr w:type="gramStart"/>
            <w:r w:rsidRPr="00A13554">
              <w:rPr>
                <w:rFonts w:ascii="Arial" w:eastAsia="Times New Roman" w:hAnsi="Arial" w:cs="Arial"/>
                <w:sz w:val="16"/>
                <w:szCs w:val="16"/>
                <w:lang w:eastAsia="fr-FR"/>
              </w:rPr>
              <w:t>mg(</w:t>
            </w:r>
            <w:proofErr w:type="gramEnd"/>
            <w:r w:rsidRPr="00A13554">
              <w:rPr>
                <w:rFonts w:ascii="Arial" w:eastAsia="Times New Roman" w:hAnsi="Arial" w:cs="Arial"/>
                <w:sz w:val="16"/>
                <w:szCs w:val="16"/>
                <w:lang w:eastAsia="fr-FR"/>
              </w:rPr>
              <w:t>NO2)/L</w:t>
            </w:r>
          </w:p>
        </w:tc>
        <w:tc>
          <w:tcPr>
            <w:tcW w:w="657" w:type="dxa"/>
            <w:tcBorders>
              <w:top w:val="nil"/>
              <w:left w:val="nil"/>
              <w:bottom w:val="single" w:sz="4" w:space="0" w:color="auto"/>
              <w:right w:val="single" w:sz="4" w:space="0" w:color="auto"/>
            </w:tcBorders>
            <w:shd w:val="clear" w:color="auto" w:fill="C0C0C0"/>
            <w:noWrap/>
            <w:textDirection w:val="btLr"/>
            <w:vAlign w:val="center"/>
          </w:tcPr>
          <w:p w14:paraId="6434FDD3"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proofErr w:type="gramStart"/>
            <w:r w:rsidRPr="00A13554">
              <w:rPr>
                <w:rFonts w:ascii="Arial" w:eastAsia="Times New Roman" w:hAnsi="Arial" w:cs="Arial"/>
                <w:sz w:val="16"/>
                <w:szCs w:val="16"/>
                <w:lang w:eastAsia="fr-FR"/>
              </w:rPr>
              <w:t>mg(</w:t>
            </w:r>
            <w:proofErr w:type="gramEnd"/>
            <w:r w:rsidRPr="00A13554">
              <w:rPr>
                <w:rFonts w:ascii="Arial" w:eastAsia="Times New Roman" w:hAnsi="Arial" w:cs="Arial"/>
                <w:sz w:val="16"/>
                <w:szCs w:val="16"/>
                <w:lang w:eastAsia="fr-FR"/>
              </w:rPr>
              <w:t>NO3)/L</w:t>
            </w:r>
          </w:p>
        </w:tc>
        <w:tc>
          <w:tcPr>
            <w:tcW w:w="657" w:type="dxa"/>
            <w:tcBorders>
              <w:top w:val="nil"/>
              <w:left w:val="nil"/>
              <w:bottom w:val="single" w:sz="4" w:space="0" w:color="auto"/>
              <w:right w:val="single" w:sz="4" w:space="0" w:color="auto"/>
            </w:tcBorders>
            <w:shd w:val="clear" w:color="auto" w:fill="C0C0C0"/>
            <w:noWrap/>
            <w:textDirection w:val="btLr"/>
            <w:vAlign w:val="center"/>
          </w:tcPr>
          <w:p w14:paraId="5FFA7F03" w14:textId="77777777" w:rsidR="001E3E2E" w:rsidRPr="001C3A65" w:rsidRDefault="001E3E2E" w:rsidP="001E3E2E">
            <w:pPr>
              <w:spacing w:after="0" w:line="240" w:lineRule="auto"/>
              <w:ind w:left="57" w:right="57"/>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mg(N)/L</w:t>
            </w:r>
          </w:p>
        </w:tc>
        <w:tc>
          <w:tcPr>
            <w:tcW w:w="657" w:type="dxa"/>
            <w:tcBorders>
              <w:top w:val="nil"/>
              <w:left w:val="nil"/>
              <w:bottom w:val="single" w:sz="4" w:space="0" w:color="auto"/>
              <w:right w:val="single" w:sz="4" w:space="0" w:color="auto"/>
            </w:tcBorders>
            <w:shd w:val="clear" w:color="auto" w:fill="C0C0C0"/>
            <w:noWrap/>
            <w:textDirection w:val="btLr"/>
            <w:vAlign w:val="center"/>
          </w:tcPr>
          <w:p w14:paraId="27E77D7E" w14:textId="77777777" w:rsidR="001E3E2E" w:rsidRPr="001C3A65" w:rsidRDefault="001E3E2E" w:rsidP="001E3E2E">
            <w:pPr>
              <w:spacing w:after="0" w:line="240" w:lineRule="auto"/>
              <w:ind w:left="57" w:right="57"/>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mg(P)/L</w:t>
            </w:r>
          </w:p>
        </w:tc>
        <w:tc>
          <w:tcPr>
            <w:tcW w:w="2042" w:type="dxa"/>
            <w:tcBorders>
              <w:top w:val="nil"/>
              <w:left w:val="single" w:sz="8" w:space="0" w:color="auto"/>
              <w:bottom w:val="single" w:sz="4" w:space="0" w:color="auto"/>
              <w:right w:val="single" w:sz="12" w:space="0" w:color="auto"/>
            </w:tcBorders>
            <w:shd w:val="clear" w:color="auto" w:fill="C0C0C0"/>
            <w:noWrap/>
            <w:textDirection w:val="btLr"/>
            <w:vAlign w:val="center"/>
          </w:tcPr>
          <w:p w14:paraId="76C617B9" w14:textId="77777777" w:rsidR="001E3E2E" w:rsidRPr="001C3A65" w:rsidRDefault="001E3E2E" w:rsidP="001E3E2E">
            <w:pPr>
              <w:spacing w:after="0" w:line="240" w:lineRule="auto"/>
              <w:ind w:left="57" w:right="57"/>
              <w:jc w:val="center"/>
              <w:rPr>
                <w:rFonts w:ascii="Arial" w:eastAsia="Times New Roman" w:hAnsi="Arial" w:cs="Arial"/>
                <w:sz w:val="16"/>
                <w:szCs w:val="16"/>
                <w:lang w:eastAsia="fr-FR"/>
              </w:rPr>
            </w:pPr>
          </w:p>
        </w:tc>
      </w:tr>
      <w:tr w:rsidR="001E3E2E" w:rsidRPr="001C3A65" w14:paraId="13841B04" w14:textId="77777777" w:rsidTr="001E3E2E">
        <w:trPr>
          <w:trHeight w:val="199"/>
        </w:trPr>
        <w:tc>
          <w:tcPr>
            <w:tcW w:w="908" w:type="dxa"/>
            <w:tcBorders>
              <w:top w:val="nil"/>
              <w:left w:val="single" w:sz="12" w:space="0" w:color="auto"/>
              <w:bottom w:val="single" w:sz="8" w:space="0" w:color="auto"/>
              <w:right w:val="single" w:sz="12" w:space="0" w:color="auto"/>
            </w:tcBorders>
            <w:shd w:val="clear" w:color="auto" w:fill="C0C0C0"/>
            <w:vAlign w:val="center"/>
          </w:tcPr>
          <w:p w14:paraId="2B43101A" w14:textId="77777777" w:rsidR="001E3E2E" w:rsidRPr="001C3A65" w:rsidRDefault="001E3E2E" w:rsidP="001E3E2E">
            <w:pPr>
              <w:spacing w:after="0" w:line="240" w:lineRule="auto"/>
              <w:jc w:val="center"/>
              <w:rPr>
                <w:rFonts w:ascii="Arial" w:eastAsia="Times New Roman" w:hAnsi="Arial" w:cs="Arial"/>
                <w:b/>
                <w:bCs/>
                <w:sz w:val="20"/>
                <w:szCs w:val="20"/>
                <w:lang w:eastAsia="fr-FR"/>
              </w:rPr>
            </w:pPr>
          </w:p>
        </w:tc>
        <w:tc>
          <w:tcPr>
            <w:tcW w:w="1370" w:type="dxa"/>
            <w:tcBorders>
              <w:top w:val="nil"/>
              <w:left w:val="single" w:sz="12" w:space="0" w:color="0000FF"/>
              <w:bottom w:val="single" w:sz="8" w:space="0" w:color="auto"/>
              <w:right w:val="single" w:sz="12" w:space="0" w:color="auto"/>
            </w:tcBorders>
            <w:shd w:val="clear" w:color="auto" w:fill="C0C0C0"/>
            <w:vAlign w:val="center"/>
          </w:tcPr>
          <w:p w14:paraId="46CD7788" w14:textId="77777777" w:rsidR="001E3E2E" w:rsidRPr="001C3A65" w:rsidRDefault="001E3E2E" w:rsidP="001E3E2E">
            <w:pPr>
              <w:spacing w:after="0" w:line="240" w:lineRule="auto"/>
              <w:jc w:val="center"/>
              <w:rPr>
                <w:rFonts w:ascii="Arial" w:eastAsia="Times New Roman" w:hAnsi="Arial" w:cs="Arial"/>
                <w:b/>
                <w:bCs/>
                <w:sz w:val="20"/>
                <w:szCs w:val="20"/>
                <w:lang w:eastAsia="fr-FR"/>
              </w:rPr>
            </w:pPr>
          </w:p>
        </w:tc>
        <w:tc>
          <w:tcPr>
            <w:tcW w:w="2410" w:type="dxa"/>
            <w:tcBorders>
              <w:top w:val="nil"/>
              <w:left w:val="single" w:sz="12" w:space="0" w:color="0000FF"/>
              <w:bottom w:val="single" w:sz="8" w:space="0" w:color="auto"/>
              <w:right w:val="single" w:sz="12" w:space="0" w:color="auto"/>
            </w:tcBorders>
            <w:shd w:val="clear" w:color="auto" w:fill="C0C0C0"/>
            <w:vAlign w:val="center"/>
          </w:tcPr>
          <w:p w14:paraId="536F7E30" w14:textId="77777777" w:rsidR="001E3E2E" w:rsidRPr="001C3A65" w:rsidRDefault="001E3E2E" w:rsidP="001E3E2E">
            <w:pPr>
              <w:spacing w:after="0" w:line="240" w:lineRule="auto"/>
              <w:rPr>
                <w:rFonts w:ascii="Arial" w:eastAsia="Times New Roman" w:hAnsi="Arial" w:cs="Arial"/>
                <w:b/>
                <w:bCs/>
                <w:sz w:val="20"/>
                <w:szCs w:val="20"/>
                <w:lang w:eastAsia="fr-FR"/>
              </w:rPr>
            </w:pPr>
          </w:p>
        </w:tc>
        <w:tc>
          <w:tcPr>
            <w:tcW w:w="703" w:type="dxa"/>
            <w:tcBorders>
              <w:top w:val="nil"/>
              <w:left w:val="single" w:sz="12" w:space="0" w:color="auto"/>
              <w:bottom w:val="single" w:sz="12" w:space="0" w:color="auto"/>
              <w:right w:val="single" w:sz="4" w:space="0" w:color="auto"/>
            </w:tcBorders>
            <w:shd w:val="clear" w:color="auto" w:fill="C0C0C0"/>
            <w:noWrap/>
            <w:vAlign w:val="center"/>
          </w:tcPr>
          <w:p w14:paraId="7748D2D9"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code</w:t>
            </w:r>
          </w:p>
        </w:tc>
        <w:tc>
          <w:tcPr>
            <w:tcW w:w="658" w:type="dxa"/>
            <w:tcBorders>
              <w:top w:val="nil"/>
              <w:left w:val="nil"/>
              <w:bottom w:val="single" w:sz="12" w:space="0" w:color="auto"/>
              <w:right w:val="single" w:sz="4" w:space="0" w:color="auto"/>
            </w:tcBorders>
            <w:shd w:val="clear" w:color="auto" w:fill="C0C0C0"/>
            <w:noWrap/>
            <w:vAlign w:val="center"/>
          </w:tcPr>
          <w:p w14:paraId="3FCDBFC0"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120</w:t>
            </w:r>
          </w:p>
        </w:tc>
        <w:tc>
          <w:tcPr>
            <w:tcW w:w="658" w:type="dxa"/>
            <w:tcBorders>
              <w:top w:val="nil"/>
              <w:left w:val="nil"/>
              <w:bottom w:val="single" w:sz="12" w:space="0" w:color="auto"/>
              <w:right w:val="single" w:sz="4" w:space="0" w:color="auto"/>
            </w:tcBorders>
            <w:shd w:val="clear" w:color="auto" w:fill="C0C0C0"/>
            <w:noWrap/>
            <w:vAlign w:val="center"/>
          </w:tcPr>
          <w:p w14:paraId="5341F866"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184</w:t>
            </w:r>
          </w:p>
        </w:tc>
        <w:tc>
          <w:tcPr>
            <w:tcW w:w="657" w:type="dxa"/>
            <w:tcBorders>
              <w:top w:val="nil"/>
              <w:left w:val="nil"/>
              <w:bottom w:val="single" w:sz="12" w:space="0" w:color="auto"/>
              <w:right w:val="single" w:sz="8" w:space="0" w:color="auto"/>
            </w:tcBorders>
            <w:shd w:val="clear" w:color="auto" w:fill="C0C0C0"/>
            <w:vAlign w:val="center"/>
          </w:tcPr>
          <w:p w14:paraId="24E33E1E"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250</w:t>
            </w:r>
          </w:p>
        </w:tc>
        <w:tc>
          <w:tcPr>
            <w:tcW w:w="657" w:type="dxa"/>
            <w:tcBorders>
              <w:top w:val="nil"/>
              <w:left w:val="single" w:sz="8" w:space="0" w:color="auto"/>
              <w:bottom w:val="single" w:sz="12" w:space="0" w:color="auto"/>
              <w:right w:val="single" w:sz="4" w:space="0" w:color="auto"/>
            </w:tcBorders>
            <w:shd w:val="clear" w:color="auto" w:fill="C0C0C0"/>
            <w:noWrap/>
            <w:vAlign w:val="center"/>
          </w:tcPr>
          <w:p w14:paraId="3CD2CF4E"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162</w:t>
            </w:r>
          </w:p>
        </w:tc>
        <w:tc>
          <w:tcPr>
            <w:tcW w:w="657" w:type="dxa"/>
            <w:tcBorders>
              <w:top w:val="nil"/>
              <w:left w:val="nil"/>
              <w:bottom w:val="single" w:sz="12" w:space="0" w:color="auto"/>
              <w:right w:val="single" w:sz="4" w:space="0" w:color="auto"/>
            </w:tcBorders>
            <w:shd w:val="clear" w:color="auto" w:fill="C0C0C0"/>
            <w:noWrap/>
            <w:vAlign w:val="center"/>
          </w:tcPr>
          <w:p w14:paraId="7E67A4F8"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175</w:t>
            </w:r>
          </w:p>
        </w:tc>
        <w:tc>
          <w:tcPr>
            <w:tcW w:w="657" w:type="dxa"/>
            <w:tcBorders>
              <w:top w:val="nil"/>
              <w:left w:val="nil"/>
              <w:bottom w:val="single" w:sz="12" w:space="0" w:color="auto"/>
              <w:right w:val="single" w:sz="4" w:space="0" w:color="auto"/>
            </w:tcBorders>
            <w:shd w:val="clear" w:color="auto" w:fill="C0C0C0"/>
            <w:noWrap/>
            <w:vAlign w:val="center"/>
          </w:tcPr>
          <w:p w14:paraId="6930C2CA"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175</w:t>
            </w:r>
          </w:p>
        </w:tc>
        <w:tc>
          <w:tcPr>
            <w:tcW w:w="657" w:type="dxa"/>
            <w:tcBorders>
              <w:top w:val="nil"/>
              <w:left w:val="nil"/>
              <w:bottom w:val="single" w:sz="12" w:space="0" w:color="auto"/>
              <w:right w:val="single" w:sz="4" w:space="0" w:color="auto"/>
            </w:tcBorders>
            <w:shd w:val="clear" w:color="auto" w:fill="C0C0C0"/>
            <w:noWrap/>
            <w:vAlign w:val="center"/>
          </w:tcPr>
          <w:p w14:paraId="0EADB39A"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168</w:t>
            </w:r>
          </w:p>
        </w:tc>
        <w:tc>
          <w:tcPr>
            <w:tcW w:w="657" w:type="dxa"/>
            <w:tcBorders>
              <w:top w:val="nil"/>
              <w:left w:val="nil"/>
              <w:bottom w:val="single" w:sz="12" w:space="0" w:color="auto"/>
              <w:right w:val="single" w:sz="4" w:space="0" w:color="auto"/>
            </w:tcBorders>
            <w:shd w:val="clear" w:color="auto" w:fill="C0C0C0"/>
            <w:noWrap/>
            <w:vAlign w:val="center"/>
          </w:tcPr>
          <w:p w14:paraId="38CFC3DB"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169</w:t>
            </w:r>
          </w:p>
        </w:tc>
        <w:tc>
          <w:tcPr>
            <w:tcW w:w="657" w:type="dxa"/>
            <w:tcBorders>
              <w:top w:val="nil"/>
              <w:left w:val="nil"/>
              <w:bottom w:val="single" w:sz="12" w:space="0" w:color="auto"/>
              <w:right w:val="single" w:sz="4" w:space="0" w:color="auto"/>
            </w:tcBorders>
            <w:shd w:val="clear" w:color="auto" w:fill="C0C0C0"/>
            <w:noWrap/>
            <w:vAlign w:val="center"/>
          </w:tcPr>
          <w:p w14:paraId="15998925"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171</w:t>
            </w:r>
          </w:p>
        </w:tc>
        <w:tc>
          <w:tcPr>
            <w:tcW w:w="657" w:type="dxa"/>
            <w:tcBorders>
              <w:top w:val="nil"/>
              <w:left w:val="nil"/>
              <w:bottom w:val="single" w:sz="12" w:space="0" w:color="auto"/>
              <w:right w:val="single" w:sz="4" w:space="0" w:color="auto"/>
            </w:tcBorders>
            <w:shd w:val="clear" w:color="auto" w:fill="C0C0C0"/>
            <w:noWrap/>
            <w:vAlign w:val="center"/>
          </w:tcPr>
          <w:p w14:paraId="3E2F0916"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173</w:t>
            </w:r>
          </w:p>
        </w:tc>
        <w:tc>
          <w:tcPr>
            <w:tcW w:w="657" w:type="dxa"/>
            <w:tcBorders>
              <w:top w:val="nil"/>
              <w:left w:val="nil"/>
              <w:bottom w:val="single" w:sz="12" w:space="0" w:color="auto"/>
              <w:right w:val="single" w:sz="4" w:space="0" w:color="auto"/>
            </w:tcBorders>
            <w:shd w:val="clear" w:color="auto" w:fill="C0C0C0"/>
            <w:noWrap/>
            <w:vAlign w:val="center"/>
          </w:tcPr>
          <w:p w14:paraId="2D7C771F"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168</w:t>
            </w:r>
          </w:p>
        </w:tc>
        <w:tc>
          <w:tcPr>
            <w:tcW w:w="657" w:type="dxa"/>
            <w:tcBorders>
              <w:top w:val="nil"/>
              <w:left w:val="nil"/>
              <w:bottom w:val="single" w:sz="12" w:space="0" w:color="auto"/>
              <w:right w:val="single" w:sz="4" w:space="0" w:color="auto"/>
            </w:tcBorders>
            <w:shd w:val="clear" w:color="auto" w:fill="C0C0C0"/>
            <w:noWrap/>
            <w:vAlign w:val="center"/>
          </w:tcPr>
          <w:p w14:paraId="1AF2A9D8"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177</w:t>
            </w:r>
          </w:p>
        </w:tc>
        <w:tc>
          <w:tcPr>
            <w:tcW w:w="2042" w:type="dxa"/>
            <w:tcBorders>
              <w:top w:val="nil"/>
              <w:left w:val="single" w:sz="8" w:space="0" w:color="auto"/>
              <w:bottom w:val="single" w:sz="12" w:space="0" w:color="auto"/>
              <w:right w:val="single" w:sz="12" w:space="0" w:color="auto"/>
            </w:tcBorders>
            <w:shd w:val="clear" w:color="auto" w:fill="C0C0C0"/>
            <w:noWrap/>
            <w:vAlign w:val="center"/>
          </w:tcPr>
          <w:p w14:paraId="6A6A852E" w14:textId="77777777" w:rsidR="001E3E2E" w:rsidRPr="001C3A65" w:rsidRDefault="001E3E2E" w:rsidP="001E3E2E">
            <w:pPr>
              <w:spacing w:after="0" w:line="240" w:lineRule="auto"/>
              <w:jc w:val="center"/>
              <w:rPr>
                <w:rFonts w:ascii="Arial" w:eastAsia="Times New Roman" w:hAnsi="Arial" w:cs="Arial"/>
                <w:sz w:val="16"/>
                <w:szCs w:val="16"/>
                <w:lang w:eastAsia="fr-FR"/>
              </w:rPr>
            </w:pPr>
          </w:p>
        </w:tc>
      </w:tr>
      <w:tr w:rsidR="001E3E2E" w:rsidRPr="001C3A65" w14:paraId="7610F8A6" w14:textId="77777777" w:rsidTr="001E3E2E">
        <w:trPr>
          <w:trHeight w:val="383"/>
        </w:trPr>
        <w:tc>
          <w:tcPr>
            <w:tcW w:w="908" w:type="dxa"/>
            <w:tcBorders>
              <w:top w:val="single" w:sz="8" w:space="0" w:color="auto"/>
              <w:left w:val="single" w:sz="12" w:space="0" w:color="auto"/>
              <w:bottom w:val="single" w:sz="4" w:space="0" w:color="auto"/>
              <w:right w:val="single" w:sz="12" w:space="0" w:color="auto"/>
            </w:tcBorders>
            <w:shd w:val="clear" w:color="auto" w:fill="000000"/>
            <w:vAlign w:val="center"/>
          </w:tcPr>
          <w:p w14:paraId="4E0D321B" w14:textId="77777777" w:rsidR="001E3E2E" w:rsidRPr="001C3A65" w:rsidRDefault="001E3E2E" w:rsidP="001E3E2E">
            <w:pPr>
              <w:spacing w:after="0" w:line="240" w:lineRule="auto"/>
              <w:jc w:val="center"/>
              <w:rPr>
                <w:rFonts w:ascii="Arial" w:eastAsia="Times New Roman" w:hAnsi="Arial" w:cs="Arial"/>
                <w:b/>
                <w:sz w:val="18"/>
                <w:szCs w:val="18"/>
                <w:lang w:eastAsia="fr-FR"/>
              </w:rPr>
            </w:pPr>
          </w:p>
        </w:tc>
        <w:tc>
          <w:tcPr>
            <w:tcW w:w="1370" w:type="dxa"/>
            <w:tcBorders>
              <w:top w:val="single" w:sz="8" w:space="0" w:color="auto"/>
              <w:left w:val="single" w:sz="12" w:space="0" w:color="0000FF"/>
              <w:bottom w:val="single" w:sz="4" w:space="0" w:color="auto"/>
              <w:right w:val="single" w:sz="12" w:space="0" w:color="auto"/>
            </w:tcBorders>
            <w:shd w:val="clear" w:color="auto" w:fill="000000"/>
            <w:vAlign w:val="center"/>
          </w:tcPr>
          <w:p w14:paraId="6B4824DA" w14:textId="77777777" w:rsidR="001E3E2E" w:rsidRPr="001C3A65" w:rsidRDefault="001E3E2E" w:rsidP="001E3E2E">
            <w:pPr>
              <w:spacing w:after="0" w:line="240" w:lineRule="auto"/>
              <w:jc w:val="center"/>
              <w:rPr>
                <w:rFonts w:ascii="Arial" w:eastAsia="Times New Roman" w:hAnsi="Arial" w:cs="Arial"/>
                <w:b/>
                <w:sz w:val="18"/>
                <w:szCs w:val="18"/>
                <w:lang w:eastAsia="fr-FR"/>
              </w:rPr>
            </w:pPr>
          </w:p>
        </w:tc>
        <w:tc>
          <w:tcPr>
            <w:tcW w:w="3113" w:type="dxa"/>
            <w:gridSpan w:val="2"/>
            <w:tcBorders>
              <w:top w:val="single" w:sz="8" w:space="0" w:color="auto"/>
              <w:left w:val="single" w:sz="12" w:space="0" w:color="0000FF"/>
              <w:bottom w:val="single" w:sz="4" w:space="0" w:color="auto"/>
              <w:right w:val="single" w:sz="12" w:space="0" w:color="auto"/>
            </w:tcBorders>
            <w:shd w:val="clear" w:color="auto" w:fill="C0C0C0"/>
            <w:vAlign w:val="center"/>
          </w:tcPr>
          <w:p w14:paraId="49BAA061" w14:textId="77777777" w:rsidR="001E3E2E" w:rsidRPr="001C3A65" w:rsidRDefault="001E3E2E" w:rsidP="001E3E2E">
            <w:pPr>
              <w:spacing w:after="0" w:line="240" w:lineRule="auto"/>
              <w:jc w:val="center"/>
              <w:rPr>
                <w:rFonts w:ascii="Arial" w:eastAsia="Times New Roman" w:hAnsi="Arial" w:cs="Arial"/>
                <w:b/>
                <w:bCs/>
                <w:sz w:val="20"/>
                <w:szCs w:val="20"/>
                <w:lang w:eastAsia="fr-FR"/>
              </w:rPr>
            </w:pPr>
            <w:r w:rsidRPr="001C3A65">
              <w:rPr>
                <w:rFonts w:ascii="Arial" w:eastAsia="Times New Roman" w:hAnsi="Arial" w:cs="Arial"/>
                <w:b/>
                <w:sz w:val="18"/>
                <w:szCs w:val="18"/>
                <w:lang w:eastAsia="fr-FR"/>
              </w:rPr>
              <w:t>Autres déversoirs du système de collecte</w:t>
            </w:r>
          </w:p>
        </w:tc>
        <w:tc>
          <w:tcPr>
            <w:tcW w:w="658" w:type="dxa"/>
            <w:tcBorders>
              <w:top w:val="single" w:sz="8" w:space="0" w:color="auto"/>
              <w:left w:val="single" w:sz="12" w:space="0" w:color="auto"/>
              <w:bottom w:val="single" w:sz="8" w:space="0" w:color="auto"/>
              <w:right w:val="single" w:sz="8" w:space="0" w:color="auto"/>
            </w:tcBorders>
            <w:shd w:val="thinReverseDiagStripe" w:color="auto" w:fill="auto"/>
            <w:noWrap/>
            <w:vAlign w:val="center"/>
          </w:tcPr>
          <w:p w14:paraId="17A77358"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8"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0E00C319"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vAlign w:val="center"/>
          </w:tcPr>
          <w:p w14:paraId="4E495E8A"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6FBCA068"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3262B28A"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0F681C3F"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281054A3"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158BAA17"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2A08E2AA"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31EC50FA"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51EB49A8"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4A758CC5"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2042" w:type="dxa"/>
            <w:tcBorders>
              <w:top w:val="single" w:sz="8" w:space="0" w:color="auto"/>
              <w:left w:val="single" w:sz="8" w:space="0" w:color="auto"/>
              <w:bottom w:val="single" w:sz="8" w:space="0" w:color="auto"/>
              <w:right w:val="single" w:sz="12" w:space="0" w:color="auto"/>
            </w:tcBorders>
            <w:shd w:val="thinReverseDiagStripe" w:color="auto" w:fill="auto"/>
            <w:noWrap/>
            <w:vAlign w:val="center"/>
          </w:tcPr>
          <w:p w14:paraId="1AA63A22"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r>
      <w:tr w:rsidR="001E3E2E" w:rsidRPr="001C3A65" w14:paraId="1294F818" w14:textId="77777777" w:rsidTr="001E3E2E">
        <w:trPr>
          <w:trHeight w:val="420"/>
        </w:trPr>
        <w:tc>
          <w:tcPr>
            <w:tcW w:w="908" w:type="dxa"/>
            <w:tcBorders>
              <w:top w:val="single" w:sz="4" w:space="0" w:color="auto"/>
              <w:left w:val="single" w:sz="12" w:space="0" w:color="auto"/>
              <w:bottom w:val="single" w:sz="4" w:space="0" w:color="auto"/>
              <w:right w:val="single" w:sz="12" w:space="0" w:color="auto"/>
            </w:tcBorders>
            <w:shd w:val="clear" w:color="auto" w:fill="C0C0C0"/>
            <w:vAlign w:val="center"/>
          </w:tcPr>
          <w:p w14:paraId="041FF165" w14:textId="77777777" w:rsidR="001E3E2E" w:rsidRPr="001C3A65" w:rsidRDefault="001E3E2E" w:rsidP="001E3E2E">
            <w:pPr>
              <w:spacing w:after="0" w:line="240" w:lineRule="auto"/>
              <w:jc w:val="center"/>
              <w:rPr>
                <w:rFonts w:ascii="Arial" w:eastAsia="Times New Roman" w:hAnsi="Arial" w:cs="Arial"/>
                <w:i/>
                <w:color w:val="0000FF"/>
                <w:sz w:val="18"/>
                <w:szCs w:val="18"/>
                <w:lang w:eastAsia="fr-FR"/>
              </w:rPr>
            </w:pPr>
          </w:p>
        </w:tc>
        <w:tc>
          <w:tcPr>
            <w:tcW w:w="1370" w:type="dxa"/>
            <w:tcBorders>
              <w:top w:val="single" w:sz="4" w:space="0" w:color="auto"/>
              <w:left w:val="single" w:sz="12" w:space="0" w:color="auto"/>
              <w:bottom w:val="single" w:sz="4" w:space="0" w:color="auto"/>
              <w:right w:val="single" w:sz="12" w:space="0" w:color="auto"/>
            </w:tcBorders>
            <w:shd w:val="clear" w:color="auto" w:fill="C0C0C0"/>
            <w:vAlign w:val="center"/>
          </w:tcPr>
          <w:p w14:paraId="587C512F" w14:textId="77777777" w:rsidR="001E3E2E" w:rsidRPr="001C3A65" w:rsidRDefault="001E3E2E" w:rsidP="001E3E2E">
            <w:pPr>
              <w:spacing w:after="0" w:line="240" w:lineRule="auto"/>
              <w:jc w:val="center"/>
              <w:rPr>
                <w:rFonts w:ascii="Arial" w:eastAsia="Times New Roman" w:hAnsi="Arial" w:cs="Arial"/>
                <w:i/>
                <w:color w:val="0000FF"/>
                <w:sz w:val="18"/>
                <w:szCs w:val="18"/>
                <w:lang w:eastAsia="fr-FR"/>
              </w:rPr>
            </w:pPr>
          </w:p>
        </w:tc>
        <w:tc>
          <w:tcPr>
            <w:tcW w:w="2410" w:type="dxa"/>
            <w:tcBorders>
              <w:top w:val="single" w:sz="4" w:space="0" w:color="auto"/>
              <w:left w:val="single" w:sz="12" w:space="0" w:color="auto"/>
              <w:bottom w:val="single" w:sz="4" w:space="0" w:color="auto"/>
              <w:right w:val="single" w:sz="4" w:space="0" w:color="auto"/>
            </w:tcBorders>
            <w:shd w:val="clear" w:color="auto" w:fill="C0C0C0"/>
            <w:vAlign w:val="center"/>
          </w:tcPr>
          <w:p w14:paraId="34435955" w14:textId="77777777" w:rsidR="001E3E2E" w:rsidRPr="001C3A65" w:rsidRDefault="001E3E2E" w:rsidP="001E3E2E">
            <w:pPr>
              <w:spacing w:after="0" w:line="240" w:lineRule="auto"/>
              <w:rPr>
                <w:rFonts w:ascii="Arial" w:eastAsia="Times New Roman" w:hAnsi="Arial" w:cs="Arial"/>
                <w:i/>
                <w:color w:val="0000FF"/>
                <w:sz w:val="18"/>
                <w:szCs w:val="18"/>
                <w:lang w:eastAsia="fr-FR"/>
              </w:rPr>
            </w:pPr>
            <w:r w:rsidRPr="001C3A65">
              <w:rPr>
                <w:rFonts w:ascii="Arial" w:eastAsia="Times New Roman" w:hAnsi="Arial" w:cs="Arial"/>
                <w:i/>
                <w:color w:val="0000FF"/>
                <w:sz w:val="18"/>
                <w:szCs w:val="18"/>
                <w:lang w:eastAsia="fr-FR"/>
              </w:rPr>
              <w:t>Nom – Lieu</w:t>
            </w:r>
          </w:p>
        </w:tc>
        <w:tc>
          <w:tcPr>
            <w:tcW w:w="703" w:type="dxa"/>
            <w:tcBorders>
              <w:top w:val="single" w:sz="4" w:space="0" w:color="auto"/>
              <w:left w:val="nil"/>
              <w:bottom w:val="single" w:sz="4" w:space="0" w:color="auto"/>
              <w:right w:val="single" w:sz="12" w:space="0" w:color="auto"/>
            </w:tcBorders>
            <w:shd w:val="clear" w:color="auto" w:fill="C0C0C0"/>
            <w:noWrap/>
            <w:vAlign w:val="center"/>
          </w:tcPr>
          <w:p w14:paraId="16C6E2E1" w14:textId="77777777" w:rsidR="001E3E2E" w:rsidRPr="001C3A65" w:rsidRDefault="001E3E2E" w:rsidP="001E3E2E">
            <w:pPr>
              <w:spacing w:after="0" w:line="240" w:lineRule="auto"/>
              <w:jc w:val="center"/>
              <w:rPr>
                <w:rFonts w:ascii="Arial" w:eastAsia="Times New Roman" w:hAnsi="Arial" w:cs="Arial"/>
                <w:bCs/>
                <w:sz w:val="20"/>
                <w:szCs w:val="20"/>
                <w:lang w:eastAsia="fr-FR"/>
              </w:rPr>
            </w:pPr>
            <w:r w:rsidRPr="001C3A65">
              <w:rPr>
                <w:rFonts w:ascii="Arial" w:eastAsia="Times New Roman" w:hAnsi="Arial" w:cs="Arial"/>
                <w:bCs/>
                <w:sz w:val="20"/>
                <w:szCs w:val="20"/>
                <w:lang w:eastAsia="fr-FR"/>
              </w:rPr>
              <w:t>R1</w:t>
            </w:r>
          </w:p>
        </w:tc>
        <w:tc>
          <w:tcPr>
            <w:tcW w:w="658" w:type="dxa"/>
            <w:tcBorders>
              <w:top w:val="single" w:sz="8" w:space="0" w:color="auto"/>
              <w:left w:val="single" w:sz="12" w:space="0" w:color="auto"/>
              <w:bottom w:val="single" w:sz="8" w:space="0" w:color="auto"/>
              <w:right w:val="single" w:sz="8" w:space="0" w:color="auto"/>
            </w:tcBorders>
            <w:noWrap/>
            <w:vAlign w:val="center"/>
          </w:tcPr>
          <w:p w14:paraId="66FA92C6"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r w:rsidRPr="001C3A65">
              <w:rPr>
                <w:rFonts w:ascii="Arial" w:eastAsia="Times New Roman" w:hAnsi="Arial" w:cs="Arial"/>
                <w:b/>
                <w:bCs/>
                <w:i/>
                <w:color w:val="0000FF"/>
                <w:sz w:val="20"/>
                <w:szCs w:val="20"/>
                <w:lang w:eastAsia="fr-FR"/>
              </w:rPr>
              <w:t>X</w:t>
            </w:r>
          </w:p>
        </w:tc>
        <w:tc>
          <w:tcPr>
            <w:tcW w:w="658" w:type="dxa"/>
            <w:tcBorders>
              <w:top w:val="single" w:sz="8" w:space="0" w:color="auto"/>
              <w:left w:val="single" w:sz="8" w:space="0" w:color="auto"/>
              <w:bottom w:val="single" w:sz="8" w:space="0" w:color="auto"/>
              <w:right w:val="single" w:sz="8" w:space="0" w:color="auto"/>
            </w:tcBorders>
            <w:noWrap/>
            <w:vAlign w:val="center"/>
          </w:tcPr>
          <w:p w14:paraId="35DDA93F"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vAlign w:val="center"/>
          </w:tcPr>
          <w:p w14:paraId="13B29E45"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r w:rsidRPr="001C3A65">
              <w:rPr>
                <w:rFonts w:ascii="Arial" w:eastAsia="Times New Roman" w:hAnsi="Arial" w:cs="Arial"/>
                <w:b/>
                <w:bCs/>
                <w:i/>
                <w:color w:val="0000FF"/>
                <w:sz w:val="20"/>
                <w:szCs w:val="20"/>
                <w:lang w:eastAsia="fr-FR"/>
              </w:rPr>
              <w:t>X</w:t>
            </w:r>
          </w:p>
        </w:tc>
        <w:tc>
          <w:tcPr>
            <w:tcW w:w="657" w:type="dxa"/>
            <w:tcBorders>
              <w:top w:val="single" w:sz="8" w:space="0" w:color="auto"/>
              <w:left w:val="single" w:sz="8" w:space="0" w:color="auto"/>
              <w:bottom w:val="single" w:sz="8" w:space="0" w:color="auto"/>
              <w:right w:val="single" w:sz="8" w:space="0" w:color="auto"/>
            </w:tcBorders>
            <w:noWrap/>
            <w:vAlign w:val="center"/>
          </w:tcPr>
          <w:p w14:paraId="466E8260" w14:textId="77777777" w:rsidR="001E3E2E" w:rsidRPr="001C3A65" w:rsidRDefault="001E3E2E" w:rsidP="001E3E2E">
            <w:pPr>
              <w:spacing w:after="0" w:line="240" w:lineRule="auto"/>
              <w:jc w:val="center"/>
              <w:rPr>
                <w:rFonts w:ascii="Times New Roman" w:eastAsia="Times New Roman" w:hAnsi="Times New Roman" w:cs="Times New Roman"/>
                <w:i/>
                <w:color w:val="0000FF"/>
                <w:sz w:val="20"/>
                <w:szCs w:val="20"/>
                <w:lang w:eastAsia="fr-FR"/>
              </w:rPr>
            </w:pPr>
            <w:r w:rsidRPr="001C3A65">
              <w:rPr>
                <w:rFonts w:ascii="Arial" w:eastAsia="Times New Roman" w:hAnsi="Arial" w:cs="Arial"/>
                <w:b/>
                <w:bCs/>
                <w:i/>
                <w:color w:val="0000FF"/>
                <w:sz w:val="20"/>
                <w:szCs w:val="20"/>
                <w:u w:val="single"/>
                <w:lang w:eastAsia="fr-FR"/>
              </w:rPr>
              <w:t>X</w:t>
            </w:r>
          </w:p>
        </w:tc>
        <w:tc>
          <w:tcPr>
            <w:tcW w:w="657" w:type="dxa"/>
            <w:tcBorders>
              <w:top w:val="single" w:sz="8" w:space="0" w:color="auto"/>
              <w:left w:val="single" w:sz="8" w:space="0" w:color="auto"/>
              <w:bottom w:val="single" w:sz="8" w:space="0" w:color="auto"/>
              <w:right w:val="single" w:sz="8" w:space="0" w:color="auto"/>
            </w:tcBorders>
            <w:noWrap/>
            <w:vAlign w:val="center"/>
          </w:tcPr>
          <w:p w14:paraId="188C7764"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5FCCFAFD" w14:textId="77777777" w:rsidR="001E3E2E" w:rsidRPr="001C3A65" w:rsidRDefault="001E3E2E" w:rsidP="001E3E2E">
            <w:pPr>
              <w:spacing w:after="0" w:line="240" w:lineRule="auto"/>
              <w:jc w:val="center"/>
              <w:rPr>
                <w:rFonts w:ascii="Times New Roman" w:eastAsia="Times New Roman" w:hAnsi="Times New Roman" w:cs="Times New Roman"/>
                <w:i/>
                <w:color w:val="0000FF"/>
                <w:sz w:val="20"/>
                <w:szCs w:val="20"/>
                <w:lang w:eastAsia="fr-FR"/>
              </w:rPr>
            </w:pPr>
            <w:r w:rsidRPr="001C3A65">
              <w:rPr>
                <w:rFonts w:ascii="Arial" w:eastAsia="Times New Roman" w:hAnsi="Arial" w:cs="Arial"/>
                <w:b/>
                <w:bCs/>
                <w:i/>
                <w:color w:val="0000FF"/>
                <w:sz w:val="20"/>
                <w:szCs w:val="20"/>
                <w:u w:val="single"/>
                <w:lang w:eastAsia="fr-FR"/>
              </w:rPr>
              <w:t>X</w:t>
            </w:r>
          </w:p>
        </w:tc>
        <w:tc>
          <w:tcPr>
            <w:tcW w:w="657" w:type="dxa"/>
            <w:tcBorders>
              <w:top w:val="single" w:sz="8" w:space="0" w:color="auto"/>
              <w:left w:val="single" w:sz="8" w:space="0" w:color="auto"/>
              <w:bottom w:val="single" w:sz="8" w:space="0" w:color="auto"/>
              <w:right w:val="single" w:sz="8" w:space="0" w:color="auto"/>
            </w:tcBorders>
            <w:noWrap/>
            <w:vAlign w:val="center"/>
          </w:tcPr>
          <w:p w14:paraId="55C59693"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182E5701"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44CC6D6C"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718E9A94"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06CD1183"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042577E1"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2042" w:type="dxa"/>
            <w:tcBorders>
              <w:top w:val="single" w:sz="8" w:space="0" w:color="auto"/>
              <w:left w:val="single" w:sz="8" w:space="0" w:color="auto"/>
              <w:bottom w:val="single" w:sz="8" w:space="0" w:color="auto"/>
              <w:right w:val="single" w:sz="12" w:space="0" w:color="auto"/>
            </w:tcBorders>
            <w:noWrap/>
            <w:vAlign w:val="center"/>
          </w:tcPr>
          <w:p w14:paraId="2C74A970"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r>
      <w:tr w:rsidR="001E3E2E" w:rsidRPr="001C3A65" w14:paraId="1CA75E77" w14:textId="77777777" w:rsidTr="001E3E2E">
        <w:trPr>
          <w:trHeight w:val="420"/>
        </w:trPr>
        <w:tc>
          <w:tcPr>
            <w:tcW w:w="908" w:type="dxa"/>
            <w:tcBorders>
              <w:top w:val="single" w:sz="4" w:space="0" w:color="auto"/>
              <w:left w:val="single" w:sz="12" w:space="0" w:color="auto"/>
              <w:bottom w:val="single" w:sz="4" w:space="0" w:color="auto"/>
              <w:right w:val="single" w:sz="12" w:space="0" w:color="auto"/>
            </w:tcBorders>
            <w:shd w:val="clear" w:color="auto" w:fill="C0C0C0"/>
            <w:vAlign w:val="center"/>
          </w:tcPr>
          <w:p w14:paraId="77FE725A" w14:textId="77777777" w:rsidR="001E3E2E" w:rsidRPr="001C3A65" w:rsidRDefault="001E3E2E" w:rsidP="001E3E2E">
            <w:pPr>
              <w:spacing w:after="0" w:line="240" w:lineRule="auto"/>
              <w:jc w:val="center"/>
              <w:rPr>
                <w:rFonts w:ascii="Arial" w:eastAsia="Times New Roman" w:hAnsi="Arial" w:cs="Arial"/>
                <w:i/>
                <w:color w:val="0000FF"/>
                <w:sz w:val="18"/>
                <w:szCs w:val="18"/>
                <w:lang w:eastAsia="fr-FR"/>
              </w:rPr>
            </w:pPr>
          </w:p>
        </w:tc>
        <w:tc>
          <w:tcPr>
            <w:tcW w:w="1370" w:type="dxa"/>
            <w:tcBorders>
              <w:top w:val="single" w:sz="4" w:space="0" w:color="auto"/>
              <w:left w:val="single" w:sz="12" w:space="0" w:color="auto"/>
              <w:bottom w:val="single" w:sz="4" w:space="0" w:color="auto"/>
              <w:right w:val="single" w:sz="12" w:space="0" w:color="auto"/>
            </w:tcBorders>
            <w:shd w:val="clear" w:color="auto" w:fill="C0C0C0"/>
            <w:vAlign w:val="center"/>
          </w:tcPr>
          <w:p w14:paraId="7775EB64" w14:textId="77777777" w:rsidR="001E3E2E" w:rsidRPr="001C3A65" w:rsidRDefault="001E3E2E" w:rsidP="001E3E2E">
            <w:pPr>
              <w:spacing w:after="0" w:line="240" w:lineRule="auto"/>
              <w:jc w:val="center"/>
              <w:rPr>
                <w:rFonts w:ascii="Arial" w:eastAsia="Times New Roman" w:hAnsi="Arial" w:cs="Arial"/>
                <w:i/>
                <w:color w:val="0000FF"/>
                <w:sz w:val="18"/>
                <w:szCs w:val="18"/>
                <w:lang w:eastAsia="fr-FR"/>
              </w:rPr>
            </w:pPr>
          </w:p>
        </w:tc>
        <w:tc>
          <w:tcPr>
            <w:tcW w:w="2410" w:type="dxa"/>
            <w:tcBorders>
              <w:top w:val="single" w:sz="4" w:space="0" w:color="auto"/>
              <w:left w:val="single" w:sz="12" w:space="0" w:color="auto"/>
              <w:bottom w:val="single" w:sz="4" w:space="0" w:color="auto"/>
              <w:right w:val="single" w:sz="4" w:space="0" w:color="auto"/>
            </w:tcBorders>
            <w:shd w:val="clear" w:color="auto" w:fill="C0C0C0"/>
            <w:vAlign w:val="center"/>
          </w:tcPr>
          <w:p w14:paraId="01D44F8C" w14:textId="77777777" w:rsidR="001E3E2E" w:rsidRPr="001C3A65" w:rsidRDefault="001E3E2E" w:rsidP="001E3E2E">
            <w:pPr>
              <w:spacing w:after="0" w:line="240" w:lineRule="auto"/>
              <w:rPr>
                <w:rFonts w:ascii="Arial" w:eastAsia="Times New Roman" w:hAnsi="Arial" w:cs="Arial"/>
                <w:i/>
                <w:color w:val="0000FF"/>
                <w:sz w:val="18"/>
                <w:szCs w:val="18"/>
                <w:lang w:eastAsia="fr-FR"/>
              </w:rPr>
            </w:pPr>
            <w:r w:rsidRPr="001C3A65">
              <w:rPr>
                <w:rFonts w:ascii="Arial" w:eastAsia="Times New Roman" w:hAnsi="Arial" w:cs="Arial"/>
                <w:i/>
                <w:color w:val="0000FF"/>
                <w:sz w:val="18"/>
                <w:szCs w:val="18"/>
                <w:lang w:eastAsia="fr-FR"/>
              </w:rPr>
              <w:t>Nom – Lieu</w:t>
            </w:r>
          </w:p>
        </w:tc>
        <w:tc>
          <w:tcPr>
            <w:tcW w:w="703" w:type="dxa"/>
            <w:tcBorders>
              <w:top w:val="single" w:sz="4" w:space="0" w:color="auto"/>
              <w:left w:val="nil"/>
              <w:bottom w:val="single" w:sz="4" w:space="0" w:color="auto"/>
              <w:right w:val="single" w:sz="12" w:space="0" w:color="auto"/>
            </w:tcBorders>
            <w:shd w:val="clear" w:color="auto" w:fill="C0C0C0"/>
            <w:noWrap/>
            <w:vAlign w:val="center"/>
          </w:tcPr>
          <w:p w14:paraId="48FC56D8" w14:textId="77777777" w:rsidR="001E3E2E" w:rsidRPr="001C3A65" w:rsidRDefault="001E3E2E" w:rsidP="001E3E2E">
            <w:pPr>
              <w:spacing w:after="0" w:line="240" w:lineRule="auto"/>
              <w:jc w:val="center"/>
              <w:rPr>
                <w:rFonts w:ascii="Arial" w:eastAsia="Times New Roman" w:hAnsi="Arial" w:cs="Arial"/>
                <w:bCs/>
                <w:sz w:val="20"/>
                <w:szCs w:val="20"/>
                <w:lang w:eastAsia="fr-FR"/>
              </w:rPr>
            </w:pPr>
            <w:r w:rsidRPr="001C3A65">
              <w:rPr>
                <w:rFonts w:ascii="Arial" w:eastAsia="Times New Roman" w:hAnsi="Arial" w:cs="Arial"/>
                <w:bCs/>
                <w:sz w:val="20"/>
                <w:szCs w:val="20"/>
                <w:lang w:eastAsia="fr-FR"/>
              </w:rPr>
              <w:t>R1</w:t>
            </w:r>
          </w:p>
        </w:tc>
        <w:tc>
          <w:tcPr>
            <w:tcW w:w="658" w:type="dxa"/>
            <w:tcBorders>
              <w:top w:val="single" w:sz="8" w:space="0" w:color="auto"/>
              <w:left w:val="single" w:sz="12" w:space="0" w:color="auto"/>
              <w:bottom w:val="single" w:sz="8" w:space="0" w:color="auto"/>
              <w:right w:val="single" w:sz="8" w:space="0" w:color="auto"/>
            </w:tcBorders>
            <w:noWrap/>
            <w:vAlign w:val="center"/>
          </w:tcPr>
          <w:p w14:paraId="139C8406"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r w:rsidRPr="001C3A65">
              <w:rPr>
                <w:rFonts w:ascii="Arial" w:eastAsia="Times New Roman" w:hAnsi="Arial" w:cs="Arial"/>
                <w:b/>
                <w:bCs/>
                <w:i/>
                <w:color w:val="0000FF"/>
                <w:sz w:val="20"/>
                <w:szCs w:val="20"/>
                <w:lang w:eastAsia="fr-FR"/>
              </w:rPr>
              <w:t>X</w:t>
            </w:r>
          </w:p>
        </w:tc>
        <w:tc>
          <w:tcPr>
            <w:tcW w:w="658" w:type="dxa"/>
            <w:tcBorders>
              <w:top w:val="single" w:sz="8" w:space="0" w:color="auto"/>
              <w:left w:val="single" w:sz="8" w:space="0" w:color="auto"/>
              <w:bottom w:val="single" w:sz="8" w:space="0" w:color="auto"/>
              <w:right w:val="single" w:sz="8" w:space="0" w:color="auto"/>
            </w:tcBorders>
            <w:noWrap/>
            <w:vAlign w:val="center"/>
          </w:tcPr>
          <w:p w14:paraId="7681A5B4"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vAlign w:val="center"/>
          </w:tcPr>
          <w:p w14:paraId="66BEEE30"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r w:rsidRPr="001C3A65">
              <w:rPr>
                <w:rFonts w:ascii="Arial" w:eastAsia="Times New Roman" w:hAnsi="Arial" w:cs="Arial"/>
                <w:b/>
                <w:bCs/>
                <w:i/>
                <w:color w:val="0000FF"/>
                <w:sz w:val="20"/>
                <w:szCs w:val="20"/>
                <w:lang w:eastAsia="fr-FR"/>
              </w:rPr>
              <w:t>X</w:t>
            </w:r>
          </w:p>
        </w:tc>
        <w:tc>
          <w:tcPr>
            <w:tcW w:w="657" w:type="dxa"/>
            <w:tcBorders>
              <w:top w:val="single" w:sz="8" w:space="0" w:color="auto"/>
              <w:left w:val="single" w:sz="8" w:space="0" w:color="auto"/>
              <w:bottom w:val="single" w:sz="8" w:space="0" w:color="auto"/>
              <w:right w:val="single" w:sz="8" w:space="0" w:color="auto"/>
            </w:tcBorders>
            <w:noWrap/>
            <w:vAlign w:val="center"/>
          </w:tcPr>
          <w:p w14:paraId="45C494C2" w14:textId="77777777" w:rsidR="001E3E2E" w:rsidRPr="001C3A65" w:rsidRDefault="001E3E2E" w:rsidP="001E3E2E">
            <w:pPr>
              <w:spacing w:after="0" w:line="240" w:lineRule="auto"/>
              <w:jc w:val="center"/>
              <w:rPr>
                <w:rFonts w:ascii="Times New Roman" w:eastAsia="Times New Roman" w:hAnsi="Times New Roman" w:cs="Times New Roman"/>
                <w:i/>
                <w:color w:val="0000FF"/>
                <w:sz w:val="20"/>
                <w:szCs w:val="20"/>
                <w:lang w:eastAsia="fr-FR"/>
              </w:rPr>
            </w:pPr>
            <w:r w:rsidRPr="001C3A65">
              <w:rPr>
                <w:rFonts w:ascii="Arial" w:eastAsia="Times New Roman" w:hAnsi="Arial" w:cs="Arial"/>
                <w:b/>
                <w:bCs/>
                <w:i/>
                <w:color w:val="0000FF"/>
                <w:sz w:val="20"/>
                <w:szCs w:val="20"/>
                <w:u w:val="single"/>
                <w:lang w:eastAsia="fr-FR"/>
              </w:rPr>
              <w:t>X</w:t>
            </w:r>
          </w:p>
        </w:tc>
        <w:tc>
          <w:tcPr>
            <w:tcW w:w="657" w:type="dxa"/>
            <w:tcBorders>
              <w:top w:val="single" w:sz="8" w:space="0" w:color="auto"/>
              <w:left w:val="single" w:sz="8" w:space="0" w:color="auto"/>
              <w:bottom w:val="single" w:sz="8" w:space="0" w:color="auto"/>
              <w:right w:val="single" w:sz="8" w:space="0" w:color="auto"/>
            </w:tcBorders>
            <w:noWrap/>
            <w:vAlign w:val="center"/>
          </w:tcPr>
          <w:p w14:paraId="218BB0D8"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070C0432" w14:textId="77777777" w:rsidR="001E3E2E" w:rsidRPr="001C3A65" w:rsidRDefault="001E3E2E" w:rsidP="001E3E2E">
            <w:pPr>
              <w:spacing w:after="0" w:line="240" w:lineRule="auto"/>
              <w:jc w:val="center"/>
              <w:rPr>
                <w:rFonts w:ascii="Times New Roman" w:eastAsia="Times New Roman" w:hAnsi="Times New Roman" w:cs="Times New Roman"/>
                <w:i/>
                <w:color w:val="0000FF"/>
                <w:sz w:val="20"/>
                <w:szCs w:val="20"/>
                <w:lang w:eastAsia="fr-FR"/>
              </w:rPr>
            </w:pPr>
            <w:r w:rsidRPr="001C3A65">
              <w:rPr>
                <w:rFonts w:ascii="Arial" w:eastAsia="Times New Roman" w:hAnsi="Arial" w:cs="Arial"/>
                <w:b/>
                <w:bCs/>
                <w:i/>
                <w:color w:val="0000FF"/>
                <w:sz w:val="20"/>
                <w:szCs w:val="20"/>
                <w:u w:val="single"/>
                <w:lang w:eastAsia="fr-FR"/>
              </w:rPr>
              <w:t>X</w:t>
            </w:r>
          </w:p>
        </w:tc>
        <w:tc>
          <w:tcPr>
            <w:tcW w:w="657" w:type="dxa"/>
            <w:tcBorders>
              <w:top w:val="single" w:sz="8" w:space="0" w:color="auto"/>
              <w:left w:val="single" w:sz="8" w:space="0" w:color="auto"/>
              <w:bottom w:val="single" w:sz="8" w:space="0" w:color="auto"/>
              <w:right w:val="single" w:sz="8" w:space="0" w:color="auto"/>
            </w:tcBorders>
            <w:noWrap/>
            <w:vAlign w:val="center"/>
          </w:tcPr>
          <w:p w14:paraId="7309AEB4"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5580269A"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3055BB7C"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64066035"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63A5BB20"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6808ADB6"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2042" w:type="dxa"/>
            <w:tcBorders>
              <w:top w:val="single" w:sz="8" w:space="0" w:color="auto"/>
              <w:left w:val="single" w:sz="8" w:space="0" w:color="auto"/>
              <w:bottom w:val="single" w:sz="8" w:space="0" w:color="auto"/>
              <w:right w:val="single" w:sz="12" w:space="0" w:color="auto"/>
            </w:tcBorders>
            <w:noWrap/>
            <w:vAlign w:val="center"/>
          </w:tcPr>
          <w:p w14:paraId="2FFD1F52"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r>
      <w:tr w:rsidR="001E3E2E" w:rsidRPr="001C3A65" w14:paraId="2E8C4863" w14:textId="77777777" w:rsidTr="001E3E2E">
        <w:trPr>
          <w:trHeight w:val="420"/>
        </w:trPr>
        <w:tc>
          <w:tcPr>
            <w:tcW w:w="908" w:type="dxa"/>
            <w:tcBorders>
              <w:top w:val="nil"/>
              <w:left w:val="single" w:sz="12" w:space="0" w:color="auto"/>
              <w:bottom w:val="single" w:sz="4" w:space="0" w:color="auto"/>
              <w:right w:val="single" w:sz="12" w:space="0" w:color="auto"/>
            </w:tcBorders>
            <w:shd w:val="clear" w:color="auto" w:fill="C0C0C0"/>
            <w:vAlign w:val="center"/>
          </w:tcPr>
          <w:p w14:paraId="5BDFAE41" w14:textId="77777777" w:rsidR="001E3E2E" w:rsidRPr="001C3A65" w:rsidRDefault="001E3E2E" w:rsidP="001E3E2E">
            <w:pPr>
              <w:spacing w:after="0" w:line="240" w:lineRule="auto"/>
              <w:jc w:val="center"/>
              <w:rPr>
                <w:rFonts w:ascii="Arial" w:eastAsia="Times New Roman" w:hAnsi="Arial" w:cs="Arial"/>
                <w:i/>
                <w:color w:val="0000FF"/>
                <w:sz w:val="18"/>
                <w:szCs w:val="18"/>
                <w:lang w:eastAsia="fr-FR"/>
              </w:rPr>
            </w:pPr>
          </w:p>
        </w:tc>
        <w:tc>
          <w:tcPr>
            <w:tcW w:w="1370" w:type="dxa"/>
            <w:tcBorders>
              <w:top w:val="nil"/>
              <w:left w:val="single" w:sz="12" w:space="0" w:color="auto"/>
              <w:bottom w:val="single" w:sz="4" w:space="0" w:color="auto"/>
              <w:right w:val="single" w:sz="12" w:space="0" w:color="auto"/>
            </w:tcBorders>
            <w:shd w:val="clear" w:color="auto" w:fill="C0C0C0"/>
            <w:vAlign w:val="center"/>
          </w:tcPr>
          <w:p w14:paraId="2F2CE834" w14:textId="77777777" w:rsidR="001E3E2E" w:rsidRPr="001C3A65" w:rsidRDefault="001E3E2E" w:rsidP="001E3E2E">
            <w:pPr>
              <w:spacing w:after="0" w:line="240" w:lineRule="auto"/>
              <w:jc w:val="center"/>
              <w:rPr>
                <w:rFonts w:ascii="Arial" w:eastAsia="Times New Roman" w:hAnsi="Arial" w:cs="Arial"/>
                <w:i/>
                <w:color w:val="0000FF"/>
                <w:sz w:val="18"/>
                <w:szCs w:val="18"/>
                <w:lang w:eastAsia="fr-FR"/>
              </w:rPr>
            </w:pPr>
          </w:p>
        </w:tc>
        <w:tc>
          <w:tcPr>
            <w:tcW w:w="2410" w:type="dxa"/>
            <w:tcBorders>
              <w:top w:val="nil"/>
              <w:left w:val="single" w:sz="12" w:space="0" w:color="auto"/>
              <w:bottom w:val="single" w:sz="4" w:space="0" w:color="auto"/>
              <w:right w:val="single" w:sz="4" w:space="0" w:color="auto"/>
            </w:tcBorders>
            <w:shd w:val="clear" w:color="auto" w:fill="C0C0C0"/>
            <w:vAlign w:val="center"/>
          </w:tcPr>
          <w:p w14:paraId="68D4DEA4" w14:textId="77777777" w:rsidR="001E3E2E" w:rsidRPr="001C3A65" w:rsidRDefault="001E3E2E" w:rsidP="001E3E2E">
            <w:pPr>
              <w:spacing w:after="0" w:line="240" w:lineRule="auto"/>
              <w:rPr>
                <w:rFonts w:ascii="Arial" w:eastAsia="Times New Roman" w:hAnsi="Arial" w:cs="Arial"/>
                <w:i/>
                <w:color w:val="0000FF"/>
                <w:sz w:val="18"/>
                <w:szCs w:val="18"/>
                <w:lang w:eastAsia="fr-FR"/>
              </w:rPr>
            </w:pPr>
          </w:p>
        </w:tc>
        <w:tc>
          <w:tcPr>
            <w:tcW w:w="703" w:type="dxa"/>
            <w:tcBorders>
              <w:top w:val="nil"/>
              <w:left w:val="nil"/>
              <w:bottom w:val="single" w:sz="4" w:space="0" w:color="auto"/>
              <w:right w:val="single" w:sz="12" w:space="0" w:color="auto"/>
            </w:tcBorders>
            <w:shd w:val="clear" w:color="auto" w:fill="C0C0C0"/>
            <w:noWrap/>
            <w:vAlign w:val="center"/>
          </w:tcPr>
          <w:p w14:paraId="496E2BEB" w14:textId="77777777" w:rsidR="001E3E2E" w:rsidRPr="001C3A65" w:rsidRDefault="001E3E2E" w:rsidP="001E3E2E">
            <w:pPr>
              <w:spacing w:after="0" w:line="240" w:lineRule="auto"/>
              <w:jc w:val="center"/>
              <w:rPr>
                <w:rFonts w:ascii="Arial" w:eastAsia="Times New Roman" w:hAnsi="Arial" w:cs="Arial"/>
                <w:bCs/>
                <w:sz w:val="20"/>
                <w:szCs w:val="20"/>
                <w:lang w:eastAsia="fr-FR"/>
              </w:rPr>
            </w:pPr>
          </w:p>
        </w:tc>
        <w:tc>
          <w:tcPr>
            <w:tcW w:w="658" w:type="dxa"/>
            <w:tcBorders>
              <w:top w:val="single" w:sz="8" w:space="0" w:color="auto"/>
              <w:left w:val="single" w:sz="12" w:space="0" w:color="auto"/>
              <w:bottom w:val="single" w:sz="8" w:space="0" w:color="auto"/>
              <w:right w:val="single" w:sz="8" w:space="0" w:color="auto"/>
            </w:tcBorders>
            <w:noWrap/>
            <w:vAlign w:val="center"/>
          </w:tcPr>
          <w:p w14:paraId="2297B741"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8" w:type="dxa"/>
            <w:tcBorders>
              <w:top w:val="single" w:sz="8" w:space="0" w:color="auto"/>
              <w:left w:val="single" w:sz="8" w:space="0" w:color="auto"/>
              <w:bottom w:val="single" w:sz="8" w:space="0" w:color="auto"/>
              <w:right w:val="single" w:sz="8" w:space="0" w:color="auto"/>
            </w:tcBorders>
            <w:noWrap/>
            <w:vAlign w:val="center"/>
          </w:tcPr>
          <w:p w14:paraId="315E0D22"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vAlign w:val="center"/>
          </w:tcPr>
          <w:p w14:paraId="002AA700"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7F554FB6" w14:textId="77777777" w:rsidR="001E3E2E" w:rsidRPr="001C3A65" w:rsidRDefault="001E3E2E" w:rsidP="001E3E2E">
            <w:pPr>
              <w:spacing w:after="0" w:line="240" w:lineRule="auto"/>
              <w:jc w:val="center"/>
              <w:rPr>
                <w:rFonts w:ascii="Arial" w:eastAsia="Times New Roman" w:hAnsi="Arial" w:cs="Arial"/>
                <w:b/>
                <w:bCs/>
                <w:i/>
                <w:color w:val="0000FF"/>
                <w:sz w:val="20"/>
                <w:szCs w:val="20"/>
                <w:u w:val="single"/>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06DFF97A" w14:textId="77777777" w:rsidR="001E3E2E" w:rsidRPr="001C3A65" w:rsidRDefault="001E3E2E" w:rsidP="001E3E2E">
            <w:pPr>
              <w:spacing w:after="0" w:line="240" w:lineRule="auto"/>
              <w:jc w:val="center"/>
              <w:rPr>
                <w:rFonts w:ascii="Arial" w:eastAsia="Times New Roman" w:hAnsi="Arial" w:cs="Arial"/>
                <w:b/>
                <w:bCs/>
                <w:i/>
                <w:color w:val="0000FF"/>
                <w:sz w:val="20"/>
                <w:szCs w:val="20"/>
                <w:u w:val="single"/>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59725EAA" w14:textId="77777777" w:rsidR="001E3E2E" w:rsidRPr="001C3A65" w:rsidRDefault="001E3E2E" w:rsidP="001E3E2E">
            <w:pPr>
              <w:spacing w:after="0" w:line="240" w:lineRule="auto"/>
              <w:jc w:val="center"/>
              <w:rPr>
                <w:rFonts w:ascii="Arial" w:eastAsia="Times New Roman" w:hAnsi="Arial" w:cs="Arial"/>
                <w:b/>
                <w:bCs/>
                <w:i/>
                <w:color w:val="0000FF"/>
                <w:sz w:val="20"/>
                <w:szCs w:val="20"/>
                <w:u w:val="single"/>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13A67315" w14:textId="77777777" w:rsidR="001E3E2E" w:rsidRPr="001C3A65" w:rsidRDefault="001E3E2E" w:rsidP="001E3E2E">
            <w:pPr>
              <w:spacing w:after="0" w:line="240" w:lineRule="auto"/>
              <w:jc w:val="center"/>
              <w:rPr>
                <w:rFonts w:ascii="Arial" w:eastAsia="Times New Roman" w:hAnsi="Arial" w:cs="Arial"/>
                <w:b/>
                <w:bCs/>
                <w:i/>
                <w:color w:val="0000FF"/>
                <w:sz w:val="20"/>
                <w:szCs w:val="20"/>
                <w:u w:val="single"/>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73999F81"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6788FE83"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0D98E21A"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3D26B23F"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1090FA93"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2042" w:type="dxa"/>
            <w:tcBorders>
              <w:top w:val="single" w:sz="8" w:space="0" w:color="auto"/>
              <w:left w:val="single" w:sz="8" w:space="0" w:color="auto"/>
              <w:bottom w:val="single" w:sz="8" w:space="0" w:color="auto"/>
              <w:right w:val="single" w:sz="12" w:space="0" w:color="auto"/>
            </w:tcBorders>
            <w:noWrap/>
            <w:vAlign w:val="center"/>
          </w:tcPr>
          <w:p w14:paraId="24E98B28"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r>
      <w:tr w:rsidR="001E3E2E" w:rsidRPr="001C3A65" w14:paraId="63BDCD3F" w14:textId="77777777" w:rsidTr="001E3E2E">
        <w:trPr>
          <w:trHeight w:val="383"/>
        </w:trPr>
        <w:tc>
          <w:tcPr>
            <w:tcW w:w="908" w:type="dxa"/>
            <w:tcBorders>
              <w:top w:val="single" w:sz="8" w:space="0" w:color="auto"/>
              <w:left w:val="single" w:sz="12" w:space="0" w:color="auto"/>
              <w:bottom w:val="single" w:sz="4" w:space="0" w:color="auto"/>
              <w:right w:val="single" w:sz="12" w:space="0" w:color="auto"/>
            </w:tcBorders>
            <w:shd w:val="clear" w:color="auto" w:fill="000000"/>
            <w:vAlign w:val="center"/>
          </w:tcPr>
          <w:p w14:paraId="56C1C30C" w14:textId="77777777" w:rsidR="001E3E2E" w:rsidRPr="001C3A65" w:rsidRDefault="001E3E2E" w:rsidP="001E3E2E">
            <w:pPr>
              <w:spacing w:after="0" w:line="240" w:lineRule="auto"/>
              <w:jc w:val="center"/>
              <w:rPr>
                <w:rFonts w:ascii="Arial" w:eastAsia="Times New Roman" w:hAnsi="Arial" w:cs="Arial"/>
                <w:b/>
                <w:sz w:val="18"/>
                <w:szCs w:val="18"/>
                <w:lang w:eastAsia="fr-FR"/>
              </w:rPr>
            </w:pPr>
          </w:p>
        </w:tc>
        <w:tc>
          <w:tcPr>
            <w:tcW w:w="1370" w:type="dxa"/>
            <w:tcBorders>
              <w:top w:val="single" w:sz="8" w:space="0" w:color="auto"/>
              <w:left w:val="single" w:sz="12" w:space="0" w:color="0000FF"/>
              <w:bottom w:val="single" w:sz="4" w:space="0" w:color="auto"/>
              <w:right w:val="single" w:sz="12" w:space="0" w:color="auto"/>
            </w:tcBorders>
            <w:shd w:val="clear" w:color="auto" w:fill="000000"/>
            <w:vAlign w:val="center"/>
          </w:tcPr>
          <w:p w14:paraId="62648F54" w14:textId="77777777" w:rsidR="001E3E2E" w:rsidRPr="001C3A65" w:rsidRDefault="001E3E2E" w:rsidP="001E3E2E">
            <w:pPr>
              <w:spacing w:after="0" w:line="240" w:lineRule="auto"/>
              <w:jc w:val="center"/>
              <w:rPr>
                <w:rFonts w:ascii="Arial" w:eastAsia="Times New Roman" w:hAnsi="Arial" w:cs="Arial"/>
                <w:b/>
                <w:sz w:val="18"/>
                <w:szCs w:val="18"/>
                <w:lang w:eastAsia="fr-FR"/>
              </w:rPr>
            </w:pPr>
          </w:p>
        </w:tc>
        <w:tc>
          <w:tcPr>
            <w:tcW w:w="3113" w:type="dxa"/>
            <w:gridSpan w:val="2"/>
            <w:tcBorders>
              <w:top w:val="single" w:sz="8" w:space="0" w:color="auto"/>
              <w:left w:val="single" w:sz="12" w:space="0" w:color="0000FF"/>
              <w:bottom w:val="single" w:sz="4" w:space="0" w:color="auto"/>
              <w:right w:val="single" w:sz="12" w:space="0" w:color="auto"/>
            </w:tcBorders>
            <w:shd w:val="clear" w:color="auto" w:fill="C0C0C0"/>
            <w:vAlign w:val="center"/>
          </w:tcPr>
          <w:p w14:paraId="46DB7FE7" w14:textId="77777777" w:rsidR="001E3E2E" w:rsidRPr="001C3A65" w:rsidRDefault="001E3E2E" w:rsidP="001E3E2E">
            <w:pPr>
              <w:spacing w:after="0" w:line="240" w:lineRule="auto"/>
              <w:jc w:val="center"/>
              <w:rPr>
                <w:rFonts w:ascii="Arial" w:eastAsia="Times New Roman" w:hAnsi="Arial" w:cs="Arial"/>
                <w:b/>
                <w:bCs/>
                <w:sz w:val="20"/>
                <w:szCs w:val="20"/>
                <w:lang w:eastAsia="fr-FR"/>
              </w:rPr>
            </w:pPr>
            <w:r w:rsidRPr="001C3A65">
              <w:rPr>
                <w:rFonts w:ascii="Arial" w:eastAsia="Times New Roman" w:hAnsi="Arial" w:cs="Arial"/>
                <w:b/>
                <w:sz w:val="18"/>
                <w:szCs w:val="18"/>
                <w:lang w:eastAsia="fr-FR"/>
              </w:rPr>
              <w:t>Les « emplacements caractéristiques »</w:t>
            </w:r>
          </w:p>
        </w:tc>
        <w:tc>
          <w:tcPr>
            <w:tcW w:w="658" w:type="dxa"/>
            <w:tcBorders>
              <w:top w:val="single" w:sz="8" w:space="0" w:color="auto"/>
              <w:left w:val="single" w:sz="12" w:space="0" w:color="auto"/>
              <w:bottom w:val="single" w:sz="8" w:space="0" w:color="auto"/>
              <w:right w:val="single" w:sz="8" w:space="0" w:color="auto"/>
            </w:tcBorders>
            <w:shd w:val="thinReverseDiagStripe" w:color="auto" w:fill="auto"/>
            <w:noWrap/>
            <w:vAlign w:val="center"/>
          </w:tcPr>
          <w:p w14:paraId="6DC69A74"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8"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772056AA"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vAlign w:val="center"/>
          </w:tcPr>
          <w:p w14:paraId="2EA9A1C8"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3CB05065"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53090B41"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1D01B147"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64FAC383"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032B66D0"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3313F475"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1F95FD82"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582B15E7"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07F4292C"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2042" w:type="dxa"/>
            <w:tcBorders>
              <w:top w:val="single" w:sz="8" w:space="0" w:color="auto"/>
              <w:left w:val="single" w:sz="8" w:space="0" w:color="auto"/>
              <w:bottom w:val="single" w:sz="8" w:space="0" w:color="auto"/>
              <w:right w:val="single" w:sz="12" w:space="0" w:color="auto"/>
            </w:tcBorders>
            <w:shd w:val="thinReverseDiagStripe" w:color="auto" w:fill="auto"/>
            <w:noWrap/>
            <w:vAlign w:val="center"/>
          </w:tcPr>
          <w:p w14:paraId="3CDC1FD4"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r>
      <w:tr w:rsidR="001E3E2E" w:rsidRPr="001C3A65" w14:paraId="3BC1D133" w14:textId="77777777" w:rsidTr="001E3E2E">
        <w:trPr>
          <w:trHeight w:val="420"/>
        </w:trPr>
        <w:tc>
          <w:tcPr>
            <w:tcW w:w="908" w:type="dxa"/>
            <w:tcBorders>
              <w:top w:val="single" w:sz="4" w:space="0" w:color="auto"/>
              <w:left w:val="single" w:sz="12" w:space="0" w:color="auto"/>
              <w:bottom w:val="single" w:sz="4" w:space="0" w:color="auto"/>
              <w:right w:val="single" w:sz="12" w:space="0" w:color="auto"/>
            </w:tcBorders>
            <w:shd w:val="clear" w:color="auto" w:fill="C0C0C0"/>
            <w:vAlign w:val="center"/>
          </w:tcPr>
          <w:p w14:paraId="0377E3CD" w14:textId="77777777" w:rsidR="001E3E2E" w:rsidRPr="001C3A65" w:rsidRDefault="001E3E2E" w:rsidP="001E3E2E">
            <w:pPr>
              <w:spacing w:after="0" w:line="240" w:lineRule="auto"/>
              <w:jc w:val="center"/>
              <w:rPr>
                <w:rFonts w:ascii="Arial" w:eastAsia="Times New Roman" w:hAnsi="Arial" w:cs="Arial"/>
                <w:i/>
                <w:color w:val="0000FF"/>
                <w:sz w:val="18"/>
                <w:szCs w:val="18"/>
                <w:lang w:eastAsia="fr-FR"/>
              </w:rPr>
            </w:pPr>
          </w:p>
        </w:tc>
        <w:tc>
          <w:tcPr>
            <w:tcW w:w="1370" w:type="dxa"/>
            <w:tcBorders>
              <w:top w:val="single" w:sz="4" w:space="0" w:color="auto"/>
              <w:left w:val="single" w:sz="12" w:space="0" w:color="auto"/>
              <w:bottom w:val="single" w:sz="4" w:space="0" w:color="auto"/>
              <w:right w:val="single" w:sz="12" w:space="0" w:color="auto"/>
            </w:tcBorders>
            <w:shd w:val="clear" w:color="auto" w:fill="C0C0C0"/>
            <w:vAlign w:val="center"/>
          </w:tcPr>
          <w:p w14:paraId="296AD0E4" w14:textId="77777777" w:rsidR="001E3E2E" w:rsidRPr="001C3A65" w:rsidRDefault="001E3E2E" w:rsidP="001E3E2E">
            <w:pPr>
              <w:spacing w:after="0" w:line="240" w:lineRule="auto"/>
              <w:jc w:val="center"/>
              <w:rPr>
                <w:rFonts w:ascii="Arial" w:eastAsia="Times New Roman" w:hAnsi="Arial" w:cs="Arial"/>
                <w:i/>
                <w:color w:val="0000FF"/>
                <w:sz w:val="18"/>
                <w:szCs w:val="18"/>
                <w:lang w:eastAsia="fr-FR"/>
              </w:rPr>
            </w:pPr>
          </w:p>
        </w:tc>
        <w:tc>
          <w:tcPr>
            <w:tcW w:w="2410" w:type="dxa"/>
            <w:tcBorders>
              <w:top w:val="single" w:sz="4" w:space="0" w:color="auto"/>
              <w:left w:val="single" w:sz="12" w:space="0" w:color="auto"/>
              <w:bottom w:val="single" w:sz="4" w:space="0" w:color="auto"/>
              <w:right w:val="single" w:sz="4" w:space="0" w:color="auto"/>
            </w:tcBorders>
            <w:shd w:val="clear" w:color="auto" w:fill="C0C0C0"/>
            <w:vAlign w:val="center"/>
          </w:tcPr>
          <w:p w14:paraId="01DC951F" w14:textId="77777777" w:rsidR="001E3E2E" w:rsidRPr="001C3A65" w:rsidRDefault="001E3E2E" w:rsidP="001E3E2E">
            <w:pPr>
              <w:spacing w:after="0" w:line="240" w:lineRule="auto"/>
              <w:rPr>
                <w:rFonts w:ascii="Arial" w:eastAsia="Times New Roman" w:hAnsi="Arial" w:cs="Arial"/>
                <w:i/>
                <w:color w:val="0000FF"/>
                <w:sz w:val="18"/>
                <w:szCs w:val="18"/>
                <w:lang w:eastAsia="fr-FR"/>
              </w:rPr>
            </w:pPr>
            <w:r w:rsidRPr="001C3A65">
              <w:rPr>
                <w:rFonts w:ascii="Arial" w:eastAsia="Times New Roman" w:hAnsi="Arial" w:cs="Arial"/>
                <w:i/>
                <w:color w:val="0000FF"/>
                <w:sz w:val="18"/>
                <w:szCs w:val="18"/>
                <w:lang w:eastAsia="fr-FR"/>
              </w:rPr>
              <w:t>Nom – Lieu</w:t>
            </w:r>
          </w:p>
        </w:tc>
        <w:tc>
          <w:tcPr>
            <w:tcW w:w="703" w:type="dxa"/>
            <w:tcBorders>
              <w:top w:val="single" w:sz="4" w:space="0" w:color="auto"/>
              <w:left w:val="nil"/>
              <w:bottom w:val="single" w:sz="4" w:space="0" w:color="auto"/>
              <w:right w:val="single" w:sz="12" w:space="0" w:color="auto"/>
            </w:tcBorders>
            <w:shd w:val="clear" w:color="auto" w:fill="C0C0C0"/>
            <w:noWrap/>
            <w:vAlign w:val="center"/>
          </w:tcPr>
          <w:p w14:paraId="06517505" w14:textId="77777777" w:rsidR="001E3E2E" w:rsidRPr="001C3A65" w:rsidRDefault="001E3E2E" w:rsidP="001E3E2E">
            <w:pPr>
              <w:spacing w:after="0" w:line="240" w:lineRule="auto"/>
              <w:jc w:val="center"/>
              <w:rPr>
                <w:rFonts w:ascii="Arial" w:eastAsia="Times New Roman" w:hAnsi="Arial" w:cs="Arial"/>
                <w:bCs/>
                <w:sz w:val="20"/>
                <w:szCs w:val="20"/>
                <w:lang w:eastAsia="fr-FR"/>
              </w:rPr>
            </w:pPr>
            <w:r w:rsidRPr="001C3A65">
              <w:rPr>
                <w:rFonts w:ascii="Arial" w:eastAsia="Times New Roman" w:hAnsi="Arial" w:cs="Arial"/>
                <w:bCs/>
                <w:sz w:val="20"/>
                <w:szCs w:val="20"/>
                <w:lang w:eastAsia="fr-FR"/>
              </w:rPr>
              <w:t>R2</w:t>
            </w:r>
          </w:p>
        </w:tc>
        <w:tc>
          <w:tcPr>
            <w:tcW w:w="658" w:type="dxa"/>
            <w:tcBorders>
              <w:top w:val="single" w:sz="8" w:space="0" w:color="auto"/>
              <w:left w:val="single" w:sz="12" w:space="0" w:color="auto"/>
              <w:bottom w:val="single" w:sz="8" w:space="0" w:color="auto"/>
              <w:right w:val="single" w:sz="8" w:space="0" w:color="auto"/>
            </w:tcBorders>
            <w:noWrap/>
            <w:vAlign w:val="center"/>
          </w:tcPr>
          <w:p w14:paraId="7E03017A"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r w:rsidRPr="001C3A65">
              <w:rPr>
                <w:rFonts w:ascii="Arial" w:eastAsia="Times New Roman" w:hAnsi="Arial" w:cs="Arial"/>
                <w:b/>
                <w:bCs/>
                <w:i/>
                <w:color w:val="0000FF"/>
                <w:sz w:val="20"/>
                <w:szCs w:val="20"/>
                <w:lang w:eastAsia="fr-FR"/>
              </w:rPr>
              <w:t>365</w:t>
            </w:r>
          </w:p>
        </w:tc>
        <w:tc>
          <w:tcPr>
            <w:tcW w:w="658" w:type="dxa"/>
            <w:tcBorders>
              <w:top w:val="single" w:sz="8" w:space="0" w:color="auto"/>
              <w:left w:val="single" w:sz="8" w:space="0" w:color="auto"/>
              <w:bottom w:val="single" w:sz="8" w:space="0" w:color="auto"/>
              <w:right w:val="single" w:sz="8" w:space="0" w:color="auto"/>
            </w:tcBorders>
            <w:noWrap/>
            <w:vAlign w:val="center"/>
          </w:tcPr>
          <w:p w14:paraId="545CB326"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vAlign w:val="center"/>
          </w:tcPr>
          <w:p w14:paraId="0351A3E2"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6E08B7DE"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5F82A447"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31E52677"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3F016192"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3308FCAD"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7AD23C21"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6E59C289"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0488E80D"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133AEBF4"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2042" w:type="dxa"/>
            <w:tcBorders>
              <w:top w:val="single" w:sz="8" w:space="0" w:color="auto"/>
              <w:left w:val="single" w:sz="8" w:space="0" w:color="auto"/>
              <w:bottom w:val="single" w:sz="8" w:space="0" w:color="auto"/>
              <w:right w:val="single" w:sz="12" w:space="0" w:color="auto"/>
            </w:tcBorders>
            <w:noWrap/>
            <w:vAlign w:val="center"/>
          </w:tcPr>
          <w:p w14:paraId="567AB014"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r>
      <w:tr w:rsidR="001E3E2E" w:rsidRPr="001C3A65" w14:paraId="394D7FDB" w14:textId="77777777" w:rsidTr="001E3E2E">
        <w:trPr>
          <w:trHeight w:val="420"/>
        </w:trPr>
        <w:tc>
          <w:tcPr>
            <w:tcW w:w="908" w:type="dxa"/>
            <w:tcBorders>
              <w:top w:val="single" w:sz="4" w:space="0" w:color="auto"/>
              <w:left w:val="single" w:sz="12" w:space="0" w:color="auto"/>
              <w:bottom w:val="single" w:sz="4" w:space="0" w:color="auto"/>
              <w:right w:val="single" w:sz="12" w:space="0" w:color="auto"/>
            </w:tcBorders>
            <w:shd w:val="clear" w:color="auto" w:fill="C0C0C0"/>
            <w:vAlign w:val="center"/>
          </w:tcPr>
          <w:p w14:paraId="15835484" w14:textId="77777777" w:rsidR="001E3E2E" w:rsidRPr="001C3A65" w:rsidRDefault="001E3E2E" w:rsidP="001E3E2E">
            <w:pPr>
              <w:spacing w:after="0" w:line="240" w:lineRule="auto"/>
              <w:jc w:val="center"/>
              <w:rPr>
                <w:rFonts w:ascii="Arial" w:eastAsia="Times New Roman" w:hAnsi="Arial" w:cs="Arial"/>
                <w:i/>
                <w:color w:val="0000FF"/>
                <w:sz w:val="18"/>
                <w:szCs w:val="18"/>
                <w:lang w:eastAsia="fr-FR"/>
              </w:rPr>
            </w:pPr>
          </w:p>
        </w:tc>
        <w:tc>
          <w:tcPr>
            <w:tcW w:w="1370" w:type="dxa"/>
            <w:tcBorders>
              <w:top w:val="single" w:sz="4" w:space="0" w:color="auto"/>
              <w:left w:val="single" w:sz="12" w:space="0" w:color="auto"/>
              <w:bottom w:val="single" w:sz="4" w:space="0" w:color="auto"/>
              <w:right w:val="single" w:sz="12" w:space="0" w:color="auto"/>
            </w:tcBorders>
            <w:shd w:val="clear" w:color="auto" w:fill="C0C0C0"/>
            <w:vAlign w:val="center"/>
          </w:tcPr>
          <w:p w14:paraId="6A4E0E43" w14:textId="77777777" w:rsidR="001E3E2E" w:rsidRPr="001C3A65" w:rsidRDefault="001E3E2E" w:rsidP="001E3E2E">
            <w:pPr>
              <w:spacing w:after="0" w:line="240" w:lineRule="auto"/>
              <w:jc w:val="center"/>
              <w:rPr>
                <w:rFonts w:ascii="Arial" w:eastAsia="Times New Roman" w:hAnsi="Arial" w:cs="Arial"/>
                <w:i/>
                <w:color w:val="0000FF"/>
                <w:sz w:val="18"/>
                <w:szCs w:val="18"/>
                <w:lang w:eastAsia="fr-FR"/>
              </w:rPr>
            </w:pPr>
          </w:p>
        </w:tc>
        <w:tc>
          <w:tcPr>
            <w:tcW w:w="2410" w:type="dxa"/>
            <w:tcBorders>
              <w:top w:val="single" w:sz="4" w:space="0" w:color="auto"/>
              <w:left w:val="single" w:sz="12" w:space="0" w:color="auto"/>
              <w:bottom w:val="single" w:sz="4" w:space="0" w:color="auto"/>
              <w:right w:val="single" w:sz="4" w:space="0" w:color="auto"/>
            </w:tcBorders>
            <w:shd w:val="clear" w:color="auto" w:fill="C0C0C0"/>
            <w:vAlign w:val="center"/>
          </w:tcPr>
          <w:p w14:paraId="4F861707" w14:textId="77777777" w:rsidR="001E3E2E" w:rsidRPr="001C3A65" w:rsidRDefault="001E3E2E" w:rsidP="001E3E2E">
            <w:pPr>
              <w:spacing w:after="0" w:line="240" w:lineRule="auto"/>
              <w:rPr>
                <w:rFonts w:ascii="Arial" w:eastAsia="Times New Roman" w:hAnsi="Arial" w:cs="Arial"/>
                <w:i/>
                <w:color w:val="0000FF"/>
                <w:sz w:val="18"/>
                <w:szCs w:val="18"/>
                <w:lang w:eastAsia="fr-FR"/>
              </w:rPr>
            </w:pPr>
            <w:r w:rsidRPr="001C3A65">
              <w:rPr>
                <w:rFonts w:ascii="Arial" w:eastAsia="Times New Roman" w:hAnsi="Arial" w:cs="Arial"/>
                <w:i/>
                <w:color w:val="0000FF"/>
                <w:sz w:val="18"/>
                <w:szCs w:val="18"/>
                <w:lang w:eastAsia="fr-FR"/>
              </w:rPr>
              <w:t>Nom – Lieu</w:t>
            </w:r>
          </w:p>
        </w:tc>
        <w:tc>
          <w:tcPr>
            <w:tcW w:w="703" w:type="dxa"/>
            <w:tcBorders>
              <w:top w:val="single" w:sz="4" w:space="0" w:color="auto"/>
              <w:left w:val="nil"/>
              <w:bottom w:val="single" w:sz="4" w:space="0" w:color="auto"/>
              <w:right w:val="single" w:sz="12" w:space="0" w:color="auto"/>
            </w:tcBorders>
            <w:shd w:val="clear" w:color="auto" w:fill="C0C0C0"/>
            <w:noWrap/>
            <w:vAlign w:val="center"/>
          </w:tcPr>
          <w:p w14:paraId="662E3697" w14:textId="77777777" w:rsidR="001E3E2E" w:rsidRPr="001C3A65" w:rsidRDefault="001E3E2E" w:rsidP="001E3E2E">
            <w:pPr>
              <w:spacing w:after="0" w:line="240" w:lineRule="auto"/>
              <w:jc w:val="center"/>
              <w:rPr>
                <w:rFonts w:ascii="Arial" w:eastAsia="Times New Roman" w:hAnsi="Arial" w:cs="Arial"/>
                <w:bCs/>
                <w:sz w:val="20"/>
                <w:szCs w:val="20"/>
                <w:lang w:eastAsia="fr-FR"/>
              </w:rPr>
            </w:pPr>
            <w:r w:rsidRPr="001C3A65">
              <w:rPr>
                <w:rFonts w:ascii="Arial" w:eastAsia="Times New Roman" w:hAnsi="Arial" w:cs="Arial"/>
                <w:bCs/>
                <w:sz w:val="20"/>
                <w:szCs w:val="20"/>
                <w:lang w:eastAsia="fr-FR"/>
              </w:rPr>
              <w:t>R2</w:t>
            </w:r>
          </w:p>
        </w:tc>
        <w:tc>
          <w:tcPr>
            <w:tcW w:w="658" w:type="dxa"/>
            <w:tcBorders>
              <w:top w:val="single" w:sz="8" w:space="0" w:color="auto"/>
              <w:left w:val="single" w:sz="12" w:space="0" w:color="auto"/>
              <w:bottom w:val="single" w:sz="8" w:space="0" w:color="auto"/>
              <w:right w:val="single" w:sz="8" w:space="0" w:color="auto"/>
            </w:tcBorders>
            <w:noWrap/>
            <w:vAlign w:val="center"/>
          </w:tcPr>
          <w:p w14:paraId="15F130E6"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r w:rsidRPr="001C3A65">
              <w:rPr>
                <w:rFonts w:ascii="Arial" w:eastAsia="Times New Roman" w:hAnsi="Arial" w:cs="Arial"/>
                <w:b/>
                <w:bCs/>
                <w:i/>
                <w:color w:val="0000FF"/>
                <w:sz w:val="20"/>
                <w:szCs w:val="20"/>
                <w:lang w:eastAsia="fr-FR"/>
              </w:rPr>
              <w:t>365</w:t>
            </w:r>
          </w:p>
        </w:tc>
        <w:tc>
          <w:tcPr>
            <w:tcW w:w="658" w:type="dxa"/>
            <w:tcBorders>
              <w:top w:val="single" w:sz="8" w:space="0" w:color="auto"/>
              <w:left w:val="single" w:sz="8" w:space="0" w:color="auto"/>
              <w:bottom w:val="single" w:sz="8" w:space="0" w:color="auto"/>
              <w:right w:val="single" w:sz="8" w:space="0" w:color="auto"/>
            </w:tcBorders>
            <w:noWrap/>
            <w:vAlign w:val="center"/>
          </w:tcPr>
          <w:p w14:paraId="60EDAC90"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vAlign w:val="center"/>
          </w:tcPr>
          <w:p w14:paraId="1901F552"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7B2CF891"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0748D235"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0FB4F4BA"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2C1D4343"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79AA23F3"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0F320D7A"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0E3BBFE4"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253D34A5"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381954DD"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2042" w:type="dxa"/>
            <w:tcBorders>
              <w:top w:val="single" w:sz="8" w:space="0" w:color="auto"/>
              <w:left w:val="single" w:sz="8" w:space="0" w:color="auto"/>
              <w:bottom w:val="single" w:sz="8" w:space="0" w:color="auto"/>
              <w:right w:val="single" w:sz="12" w:space="0" w:color="auto"/>
            </w:tcBorders>
            <w:noWrap/>
            <w:vAlign w:val="center"/>
          </w:tcPr>
          <w:p w14:paraId="3ED98198"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r>
      <w:tr w:rsidR="001E3E2E" w:rsidRPr="001C3A65" w14:paraId="2FF7EDFE" w14:textId="77777777" w:rsidTr="001E3E2E">
        <w:trPr>
          <w:trHeight w:val="420"/>
        </w:trPr>
        <w:tc>
          <w:tcPr>
            <w:tcW w:w="908" w:type="dxa"/>
            <w:tcBorders>
              <w:top w:val="single" w:sz="4" w:space="0" w:color="auto"/>
              <w:left w:val="single" w:sz="12" w:space="0" w:color="auto"/>
              <w:bottom w:val="single" w:sz="4" w:space="0" w:color="auto"/>
              <w:right w:val="single" w:sz="12" w:space="0" w:color="auto"/>
            </w:tcBorders>
            <w:shd w:val="clear" w:color="auto" w:fill="C0C0C0"/>
            <w:vAlign w:val="center"/>
          </w:tcPr>
          <w:p w14:paraId="6D2ED404" w14:textId="77777777" w:rsidR="001E3E2E" w:rsidRPr="001C3A65" w:rsidRDefault="001E3E2E" w:rsidP="001E3E2E">
            <w:pPr>
              <w:spacing w:after="0" w:line="240" w:lineRule="auto"/>
              <w:jc w:val="center"/>
              <w:rPr>
                <w:rFonts w:ascii="Arial" w:eastAsia="Times New Roman" w:hAnsi="Arial" w:cs="Arial"/>
                <w:i/>
                <w:color w:val="0000FF"/>
                <w:sz w:val="18"/>
                <w:szCs w:val="18"/>
                <w:lang w:eastAsia="fr-FR"/>
              </w:rPr>
            </w:pPr>
          </w:p>
        </w:tc>
        <w:tc>
          <w:tcPr>
            <w:tcW w:w="1370" w:type="dxa"/>
            <w:tcBorders>
              <w:top w:val="single" w:sz="4" w:space="0" w:color="auto"/>
              <w:left w:val="single" w:sz="12" w:space="0" w:color="auto"/>
              <w:bottom w:val="single" w:sz="4" w:space="0" w:color="auto"/>
              <w:right w:val="single" w:sz="12" w:space="0" w:color="auto"/>
            </w:tcBorders>
            <w:shd w:val="clear" w:color="auto" w:fill="C0C0C0"/>
            <w:vAlign w:val="center"/>
          </w:tcPr>
          <w:p w14:paraId="38888707" w14:textId="77777777" w:rsidR="001E3E2E" w:rsidRPr="001C3A65" w:rsidRDefault="001E3E2E" w:rsidP="001E3E2E">
            <w:pPr>
              <w:spacing w:after="0" w:line="240" w:lineRule="auto"/>
              <w:jc w:val="center"/>
              <w:rPr>
                <w:rFonts w:ascii="Arial" w:eastAsia="Times New Roman" w:hAnsi="Arial" w:cs="Arial"/>
                <w:i/>
                <w:color w:val="0000FF"/>
                <w:sz w:val="18"/>
                <w:szCs w:val="18"/>
                <w:lang w:eastAsia="fr-FR"/>
              </w:rPr>
            </w:pPr>
          </w:p>
        </w:tc>
        <w:tc>
          <w:tcPr>
            <w:tcW w:w="2410" w:type="dxa"/>
            <w:tcBorders>
              <w:top w:val="single" w:sz="4" w:space="0" w:color="auto"/>
              <w:left w:val="single" w:sz="12" w:space="0" w:color="auto"/>
              <w:bottom w:val="single" w:sz="4" w:space="0" w:color="auto"/>
              <w:right w:val="single" w:sz="4" w:space="0" w:color="auto"/>
            </w:tcBorders>
            <w:shd w:val="clear" w:color="auto" w:fill="C0C0C0"/>
            <w:vAlign w:val="center"/>
          </w:tcPr>
          <w:p w14:paraId="68B0EED5" w14:textId="77777777" w:rsidR="001E3E2E" w:rsidRPr="001C3A65" w:rsidRDefault="001E3E2E" w:rsidP="001E3E2E">
            <w:pPr>
              <w:spacing w:after="0" w:line="240" w:lineRule="auto"/>
              <w:rPr>
                <w:rFonts w:ascii="Arial" w:eastAsia="Times New Roman" w:hAnsi="Arial" w:cs="Arial"/>
                <w:i/>
                <w:color w:val="0000FF"/>
                <w:sz w:val="18"/>
                <w:szCs w:val="18"/>
                <w:lang w:eastAsia="fr-FR"/>
              </w:rPr>
            </w:pPr>
          </w:p>
        </w:tc>
        <w:tc>
          <w:tcPr>
            <w:tcW w:w="703" w:type="dxa"/>
            <w:tcBorders>
              <w:top w:val="single" w:sz="4" w:space="0" w:color="auto"/>
              <w:left w:val="nil"/>
              <w:bottom w:val="single" w:sz="4" w:space="0" w:color="auto"/>
              <w:right w:val="single" w:sz="12" w:space="0" w:color="auto"/>
            </w:tcBorders>
            <w:shd w:val="clear" w:color="auto" w:fill="C0C0C0"/>
            <w:noWrap/>
            <w:vAlign w:val="center"/>
          </w:tcPr>
          <w:p w14:paraId="66C752AB" w14:textId="77777777" w:rsidR="001E3E2E" w:rsidRPr="001C3A65" w:rsidRDefault="001E3E2E" w:rsidP="001E3E2E">
            <w:pPr>
              <w:spacing w:after="0" w:line="240" w:lineRule="auto"/>
              <w:jc w:val="center"/>
              <w:rPr>
                <w:rFonts w:ascii="Arial" w:eastAsia="Times New Roman" w:hAnsi="Arial" w:cs="Arial"/>
                <w:bCs/>
                <w:sz w:val="20"/>
                <w:szCs w:val="20"/>
                <w:lang w:eastAsia="fr-FR"/>
              </w:rPr>
            </w:pPr>
          </w:p>
        </w:tc>
        <w:tc>
          <w:tcPr>
            <w:tcW w:w="658" w:type="dxa"/>
            <w:tcBorders>
              <w:top w:val="single" w:sz="8" w:space="0" w:color="auto"/>
              <w:left w:val="single" w:sz="12" w:space="0" w:color="auto"/>
              <w:bottom w:val="single" w:sz="8" w:space="0" w:color="auto"/>
              <w:right w:val="single" w:sz="8" w:space="0" w:color="auto"/>
            </w:tcBorders>
            <w:noWrap/>
            <w:vAlign w:val="center"/>
          </w:tcPr>
          <w:p w14:paraId="07BB5C8A"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8" w:type="dxa"/>
            <w:tcBorders>
              <w:top w:val="single" w:sz="8" w:space="0" w:color="auto"/>
              <w:left w:val="single" w:sz="8" w:space="0" w:color="auto"/>
              <w:bottom w:val="single" w:sz="8" w:space="0" w:color="auto"/>
              <w:right w:val="single" w:sz="8" w:space="0" w:color="auto"/>
            </w:tcBorders>
            <w:noWrap/>
            <w:vAlign w:val="center"/>
          </w:tcPr>
          <w:p w14:paraId="39D9DB9F"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vAlign w:val="center"/>
          </w:tcPr>
          <w:p w14:paraId="75CB3328"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0F7681EA"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5062B590"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75DC410E"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1DB8BDEF"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535B3970"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6DB75FB1"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2EDEF99F"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3B1B0707"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16E96F36"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2042" w:type="dxa"/>
            <w:tcBorders>
              <w:top w:val="single" w:sz="8" w:space="0" w:color="auto"/>
              <w:left w:val="single" w:sz="8" w:space="0" w:color="auto"/>
              <w:bottom w:val="single" w:sz="8" w:space="0" w:color="auto"/>
              <w:right w:val="single" w:sz="12" w:space="0" w:color="auto"/>
            </w:tcBorders>
            <w:noWrap/>
            <w:vAlign w:val="center"/>
          </w:tcPr>
          <w:p w14:paraId="145C3207"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r>
      <w:tr w:rsidR="001E3E2E" w:rsidRPr="001C3A65" w14:paraId="75CCDED2" w14:textId="77777777" w:rsidTr="001E3E2E">
        <w:trPr>
          <w:trHeight w:val="383"/>
        </w:trPr>
        <w:tc>
          <w:tcPr>
            <w:tcW w:w="908" w:type="dxa"/>
            <w:tcBorders>
              <w:top w:val="single" w:sz="8" w:space="0" w:color="auto"/>
              <w:left w:val="single" w:sz="12" w:space="0" w:color="auto"/>
              <w:bottom w:val="single" w:sz="4" w:space="0" w:color="auto"/>
              <w:right w:val="single" w:sz="12" w:space="0" w:color="auto"/>
            </w:tcBorders>
            <w:shd w:val="clear" w:color="auto" w:fill="000000"/>
            <w:vAlign w:val="center"/>
          </w:tcPr>
          <w:p w14:paraId="5571ECA2" w14:textId="77777777" w:rsidR="001E3E2E" w:rsidRPr="001C3A65" w:rsidRDefault="001E3E2E" w:rsidP="001E3E2E">
            <w:pPr>
              <w:spacing w:after="0" w:line="240" w:lineRule="auto"/>
              <w:jc w:val="center"/>
              <w:rPr>
                <w:rFonts w:ascii="Arial" w:eastAsia="Times New Roman" w:hAnsi="Arial" w:cs="Arial"/>
                <w:b/>
                <w:sz w:val="18"/>
                <w:szCs w:val="18"/>
                <w:lang w:eastAsia="fr-FR"/>
              </w:rPr>
            </w:pPr>
          </w:p>
        </w:tc>
        <w:tc>
          <w:tcPr>
            <w:tcW w:w="1370" w:type="dxa"/>
            <w:tcBorders>
              <w:top w:val="single" w:sz="8" w:space="0" w:color="auto"/>
              <w:left w:val="single" w:sz="12" w:space="0" w:color="0000FF"/>
              <w:bottom w:val="single" w:sz="4" w:space="0" w:color="auto"/>
              <w:right w:val="single" w:sz="12" w:space="0" w:color="auto"/>
            </w:tcBorders>
            <w:shd w:val="clear" w:color="auto" w:fill="000000"/>
            <w:vAlign w:val="center"/>
          </w:tcPr>
          <w:p w14:paraId="0E8FE802" w14:textId="77777777" w:rsidR="001E3E2E" w:rsidRPr="001C3A65" w:rsidRDefault="001E3E2E" w:rsidP="001E3E2E">
            <w:pPr>
              <w:spacing w:after="0" w:line="240" w:lineRule="auto"/>
              <w:jc w:val="center"/>
              <w:rPr>
                <w:rFonts w:ascii="Arial" w:eastAsia="Times New Roman" w:hAnsi="Arial" w:cs="Arial"/>
                <w:b/>
                <w:sz w:val="18"/>
                <w:szCs w:val="18"/>
                <w:lang w:eastAsia="fr-FR"/>
              </w:rPr>
            </w:pPr>
          </w:p>
        </w:tc>
        <w:tc>
          <w:tcPr>
            <w:tcW w:w="3113" w:type="dxa"/>
            <w:gridSpan w:val="2"/>
            <w:tcBorders>
              <w:top w:val="single" w:sz="8" w:space="0" w:color="auto"/>
              <w:left w:val="single" w:sz="12" w:space="0" w:color="0000FF"/>
              <w:bottom w:val="single" w:sz="4" w:space="0" w:color="auto"/>
              <w:right w:val="single" w:sz="12" w:space="0" w:color="auto"/>
            </w:tcBorders>
            <w:shd w:val="clear" w:color="auto" w:fill="C0C0C0"/>
            <w:vAlign w:val="center"/>
          </w:tcPr>
          <w:p w14:paraId="41C45072" w14:textId="77777777" w:rsidR="001E3E2E" w:rsidRPr="001C3A65" w:rsidRDefault="001E3E2E" w:rsidP="001E3E2E">
            <w:pPr>
              <w:spacing w:after="0" w:line="240" w:lineRule="auto"/>
              <w:jc w:val="center"/>
              <w:rPr>
                <w:rFonts w:ascii="Arial" w:eastAsia="Times New Roman" w:hAnsi="Arial" w:cs="Arial"/>
                <w:b/>
                <w:bCs/>
                <w:sz w:val="20"/>
                <w:szCs w:val="20"/>
                <w:lang w:eastAsia="fr-FR"/>
              </w:rPr>
            </w:pPr>
            <w:r w:rsidRPr="001C3A65">
              <w:rPr>
                <w:rFonts w:ascii="Arial" w:eastAsia="Times New Roman" w:hAnsi="Arial" w:cs="Arial"/>
                <w:b/>
                <w:sz w:val="18"/>
                <w:szCs w:val="18"/>
                <w:lang w:eastAsia="fr-FR"/>
              </w:rPr>
              <w:t>Les effluents non domestiques entrants.</w:t>
            </w:r>
          </w:p>
        </w:tc>
        <w:tc>
          <w:tcPr>
            <w:tcW w:w="658" w:type="dxa"/>
            <w:tcBorders>
              <w:top w:val="single" w:sz="8" w:space="0" w:color="auto"/>
              <w:left w:val="single" w:sz="12" w:space="0" w:color="auto"/>
              <w:bottom w:val="single" w:sz="8" w:space="0" w:color="auto"/>
              <w:right w:val="single" w:sz="8" w:space="0" w:color="auto"/>
            </w:tcBorders>
            <w:shd w:val="thinReverseDiagStripe" w:color="auto" w:fill="auto"/>
            <w:noWrap/>
            <w:vAlign w:val="center"/>
          </w:tcPr>
          <w:p w14:paraId="234EF657"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8"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274D21AD"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vAlign w:val="center"/>
          </w:tcPr>
          <w:p w14:paraId="5511BAEB"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243CB7BE"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4861BCDB"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6896E650"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000E7338"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4566CAE3"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1382525E"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099E907B"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2319783B"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shd w:val="thinReverseDiagStripe" w:color="auto" w:fill="auto"/>
            <w:noWrap/>
            <w:vAlign w:val="center"/>
          </w:tcPr>
          <w:p w14:paraId="23263618"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2042" w:type="dxa"/>
            <w:tcBorders>
              <w:top w:val="single" w:sz="8" w:space="0" w:color="auto"/>
              <w:left w:val="single" w:sz="8" w:space="0" w:color="auto"/>
              <w:bottom w:val="single" w:sz="8" w:space="0" w:color="auto"/>
              <w:right w:val="single" w:sz="12" w:space="0" w:color="auto"/>
            </w:tcBorders>
            <w:shd w:val="thinReverseDiagStripe" w:color="auto" w:fill="auto"/>
            <w:noWrap/>
            <w:vAlign w:val="center"/>
          </w:tcPr>
          <w:p w14:paraId="0BF5F536"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r>
      <w:tr w:rsidR="001E3E2E" w:rsidRPr="001C3A65" w14:paraId="76CBBEB3" w14:textId="77777777" w:rsidTr="001E3E2E">
        <w:trPr>
          <w:trHeight w:val="420"/>
        </w:trPr>
        <w:tc>
          <w:tcPr>
            <w:tcW w:w="908" w:type="dxa"/>
            <w:tcBorders>
              <w:top w:val="single" w:sz="4" w:space="0" w:color="auto"/>
              <w:left w:val="single" w:sz="12" w:space="0" w:color="auto"/>
              <w:bottom w:val="single" w:sz="4" w:space="0" w:color="auto"/>
              <w:right w:val="single" w:sz="12" w:space="0" w:color="auto"/>
            </w:tcBorders>
            <w:shd w:val="clear" w:color="auto" w:fill="C0C0C0"/>
            <w:vAlign w:val="center"/>
          </w:tcPr>
          <w:p w14:paraId="4F8D260F" w14:textId="77777777" w:rsidR="001E3E2E" w:rsidRPr="001C3A65" w:rsidRDefault="001E3E2E" w:rsidP="001E3E2E">
            <w:pPr>
              <w:spacing w:after="0" w:line="240" w:lineRule="auto"/>
              <w:jc w:val="center"/>
              <w:rPr>
                <w:rFonts w:ascii="Arial" w:eastAsia="Times New Roman" w:hAnsi="Arial" w:cs="Arial"/>
                <w:i/>
                <w:color w:val="0000FF"/>
                <w:sz w:val="18"/>
                <w:szCs w:val="18"/>
                <w:lang w:eastAsia="fr-FR"/>
              </w:rPr>
            </w:pPr>
          </w:p>
        </w:tc>
        <w:tc>
          <w:tcPr>
            <w:tcW w:w="1370" w:type="dxa"/>
            <w:tcBorders>
              <w:top w:val="single" w:sz="4" w:space="0" w:color="auto"/>
              <w:left w:val="single" w:sz="12" w:space="0" w:color="auto"/>
              <w:bottom w:val="single" w:sz="4" w:space="0" w:color="auto"/>
              <w:right w:val="single" w:sz="12" w:space="0" w:color="auto"/>
            </w:tcBorders>
            <w:shd w:val="clear" w:color="auto" w:fill="C0C0C0"/>
            <w:vAlign w:val="center"/>
          </w:tcPr>
          <w:p w14:paraId="74F9EC61" w14:textId="77777777" w:rsidR="001E3E2E" w:rsidRPr="001C3A65" w:rsidRDefault="001E3E2E" w:rsidP="001E3E2E">
            <w:pPr>
              <w:spacing w:after="0" w:line="240" w:lineRule="auto"/>
              <w:jc w:val="center"/>
              <w:rPr>
                <w:rFonts w:ascii="Arial" w:eastAsia="Times New Roman" w:hAnsi="Arial" w:cs="Arial"/>
                <w:i/>
                <w:color w:val="0000FF"/>
                <w:sz w:val="18"/>
                <w:szCs w:val="18"/>
                <w:lang w:eastAsia="fr-FR"/>
              </w:rPr>
            </w:pPr>
          </w:p>
        </w:tc>
        <w:tc>
          <w:tcPr>
            <w:tcW w:w="2410" w:type="dxa"/>
            <w:tcBorders>
              <w:top w:val="single" w:sz="4" w:space="0" w:color="auto"/>
              <w:left w:val="single" w:sz="12" w:space="0" w:color="auto"/>
              <w:bottom w:val="single" w:sz="4" w:space="0" w:color="auto"/>
              <w:right w:val="single" w:sz="4" w:space="0" w:color="auto"/>
            </w:tcBorders>
            <w:shd w:val="clear" w:color="auto" w:fill="C0C0C0"/>
            <w:vAlign w:val="center"/>
          </w:tcPr>
          <w:p w14:paraId="32EE4AC3" w14:textId="77777777" w:rsidR="001E3E2E" w:rsidRPr="001C3A65" w:rsidRDefault="001E3E2E" w:rsidP="001E3E2E">
            <w:pPr>
              <w:spacing w:after="0" w:line="240" w:lineRule="auto"/>
              <w:rPr>
                <w:rFonts w:ascii="Arial" w:eastAsia="Times New Roman" w:hAnsi="Arial" w:cs="Arial"/>
                <w:i/>
                <w:color w:val="0000FF"/>
                <w:sz w:val="18"/>
                <w:szCs w:val="18"/>
                <w:lang w:eastAsia="fr-FR"/>
              </w:rPr>
            </w:pPr>
            <w:r w:rsidRPr="001C3A65">
              <w:rPr>
                <w:rFonts w:ascii="Arial" w:eastAsia="Times New Roman" w:hAnsi="Arial" w:cs="Arial"/>
                <w:i/>
                <w:color w:val="0000FF"/>
                <w:sz w:val="18"/>
                <w:szCs w:val="18"/>
                <w:lang w:eastAsia="fr-FR"/>
              </w:rPr>
              <w:t>Nom – Lieu</w:t>
            </w:r>
          </w:p>
        </w:tc>
        <w:tc>
          <w:tcPr>
            <w:tcW w:w="703" w:type="dxa"/>
            <w:tcBorders>
              <w:top w:val="single" w:sz="4" w:space="0" w:color="auto"/>
              <w:left w:val="nil"/>
              <w:bottom w:val="single" w:sz="4" w:space="0" w:color="auto"/>
              <w:right w:val="single" w:sz="12" w:space="0" w:color="auto"/>
            </w:tcBorders>
            <w:shd w:val="clear" w:color="auto" w:fill="C0C0C0"/>
            <w:noWrap/>
            <w:vAlign w:val="center"/>
          </w:tcPr>
          <w:p w14:paraId="7AB6E8B0" w14:textId="77777777" w:rsidR="001E3E2E" w:rsidRPr="001C3A65" w:rsidRDefault="001E3E2E" w:rsidP="001E3E2E">
            <w:pPr>
              <w:spacing w:after="0" w:line="240" w:lineRule="auto"/>
              <w:jc w:val="center"/>
              <w:rPr>
                <w:rFonts w:ascii="Arial" w:eastAsia="Times New Roman" w:hAnsi="Arial" w:cs="Arial"/>
                <w:bCs/>
                <w:sz w:val="20"/>
                <w:szCs w:val="20"/>
                <w:lang w:eastAsia="fr-FR"/>
              </w:rPr>
            </w:pPr>
            <w:r w:rsidRPr="001C3A65">
              <w:rPr>
                <w:rFonts w:ascii="Arial" w:eastAsia="Times New Roman" w:hAnsi="Arial" w:cs="Arial"/>
                <w:bCs/>
                <w:sz w:val="20"/>
                <w:szCs w:val="20"/>
                <w:lang w:eastAsia="fr-FR"/>
              </w:rPr>
              <w:t>R3</w:t>
            </w:r>
          </w:p>
        </w:tc>
        <w:tc>
          <w:tcPr>
            <w:tcW w:w="658" w:type="dxa"/>
            <w:tcBorders>
              <w:top w:val="single" w:sz="8" w:space="0" w:color="auto"/>
              <w:left w:val="single" w:sz="12" w:space="0" w:color="auto"/>
              <w:bottom w:val="single" w:sz="8" w:space="0" w:color="auto"/>
              <w:right w:val="single" w:sz="8" w:space="0" w:color="auto"/>
            </w:tcBorders>
            <w:noWrap/>
            <w:vAlign w:val="center"/>
          </w:tcPr>
          <w:p w14:paraId="56099D93"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r w:rsidRPr="001C3A65">
              <w:rPr>
                <w:rFonts w:ascii="Arial" w:eastAsia="Times New Roman" w:hAnsi="Arial" w:cs="Arial"/>
                <w:b/>
                <w:bCs/>
                <w:i/>
                <w:color w:val="0000FF"/>
                <w:sz w:val="20"/>
                <w:szCs w:val="20"/>
                <w:lang w:eastAsia="fr-FR"/>
              </w:rPr>
              <w:t>365</w:t>
            </w:r>
          </w:p>
        </w:tc>
        <w:tc>
          <w:tcPr>
            <w:tcW w:w="658" w:type="dxa"/>
            <w:tcBorders>
              <w:top w:val="single" w:sz="8" w:space="0" w:color="auto"/>
              <w:left w:val="single" w:sz="8" w:space="0" w:color="auto"/>
              <w:bottom w:val="single" w:sz="8" w:space="0" w:color="auto"/>
              <w:right w:val="single" w:sz="8" w:space="0" w:color="auto"/>
            </w:tcBorders>
            <w:noWrap/>
            <w:vAlign w:val="center"/>
          </w:tcPr>
          <w:p w14:paraId="49EEF122"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vAlign w:val="center"/>
          </w:tcPr>
          <w:p w14:paraId="6EA5924B"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60EA4B7E"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175F118B"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3530C322"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2ABACDB0"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5B71A6B6"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321582CA"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7E473DB8"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0E17C0D8"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8" w:space="0" w:color="auto"/>
              <w:right w:val="single" w:sz="8" w:space="0" w:color="auto"/>
            </w:tcBorders>
            <w:noWrap/>
            <w:vAlign w:val="center"/>
          </w:tcPr>
          <w:p w14:paraId="404DE1D4"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2042" w:type="dxa"/>
            <w:tcBorders>
              <w:top w:val="single" w:sz="8" w:space="0" w:color="auto"/>
              <w:left w:val="single" w:sz="8" w:space="0" w:color="auto"/>
              <w:bottom w:val="single" w:sz="8" w:space="0" w:color="auto"/>
              <w:right w:val="single" w:sz="12" w:space="0" w:color="auto"/>
            </w:tcBorders>
            <w:noWrap/>
            <w:vAlign w:val="center"/>
          </w:tcPr>
          <w:p w14:paraId="06DD672C"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r>
      <w:tr w:rsidR="001E3E2E" w:rsidRPr="001C3A65" w14:paraId="15006220" w14:textId="77777777" w:rsidTr="001E3E2E">
        <w:trPr>
          <w:trHeight w:val="420"/>
        </w:trPr>
        <w:tc>
          <w:tcPr>
            <w:tcW w:w="908" w:type="dxa"/>
            <w:tcBorders>
              <w:top w:val="single" w:sz="4" w:space="0" w:color="auto"/>
              <w:left w:val="single" w:sz="12" w:space="0" w:color="auto"/>
              <w:bottom w:val="single" w:sz="12" w:space="0" w:color="auto"/>
              <w:right w:val="single" w:sz="12" w:space="0" w:color="auto"/>
            </w:tcBorders>
            <w:shd w:val="clear" w:color="auto" w:fill="C0C0C0"/>
            <w:vAlign w:val="center"/>
          </w:tcPr>
          <w:p w14:paraId="015FD051" w14:textId="77777777" w:rsidR="001E3E2E" w:rsidRPr="001C3A65" w:rsidRDefault="001E3E2E" w:rsidP="001E3E2E">
            <w:pPr>
              <w:spacing w:after="0" w:line="240" w:lineRule="auto"/>
              <w:jc w:val="center"/>
              <w:rPr>
                <w:rFonts w:ascii="Arial" w:eastAsia="Times New Roman" w:hAnsi="Arial" w:cs="Arial"/>
                <w:i/>
                <w:color w:val="0000FF"/>
                <w:sz w:val="18"/>
                <w:szCs w:val="18"/>
                <w:lang w:eastAsia="fr-FR"/>
              </w:rPr>
            </w:pPr>
          </w:p>
        </w:tc>
        <w:tc>
          <w:tcPr>
            <w:tcW w:w="1370" w:type="dxa"/>
            <w:tcBorders>
              <w:top w:val="single" w:sz="4" w:space="0" w:color="auto"/>
              <w:left w:val="single" w:sz="12" w:space="0" w:color="auto"/>
              <w:bottom w:val="single" w:sz="12" w:space="0" w:color="auto"/>
              <w:right w:val="single" w:sz="12" w:space="0" w:color="auto"/>
            </w:tcBorders>
            <w:shd w:val="clear" w:color="auto" w:fill="C0C0C0"/>
            <w:vAlign w:val="center"/>
          </w:tcPr>
          <w:p w14:paraId="53C76D7F" w14:textId="77777777" w:rsidR="001E3E2E" w:rsidRPr="001C3A65" w:rsidRDefault="001E3E2E" w:rsidP="001E3E2E">
            <w:pPr>
              <w:spacing w:after="0" w:line="240" w:lineRule="auto"/>
              <w:jc w:val="center"/>
              <w:rPr>
                <w:rFonts w:ascii="Arial" w:eastAsia="Times New Roman" w:hAnsi="Arial" w:cs="Arial"/>
                <w:i/>
                <w:color w:val="0000FF"/>
                <w:sz w:val="18"/>
                <w:szCs w:val="18"/>
                <w:lang w:eastAsia="fr-FR"/>
              </w:rPr>
            </w:pPr>
          </w:p>
        </w:tc>
        <w:tc>
          <w:tcPr>
            <w:tcW w:w="2410" w:type="dxa"/>
            <w:tcBorders>
              <w:top w:val="single" w:sz="4" w:space="0" w:color="auto"/>
              <w:left w:val="single" w:sz="12" w:space="0" w:color="auto"/>
              <w:bottom w:val="single" w:sz="12" w:space="0" w:color="auto"/>
              <w:right w:val="single" w:sz="4" w:space="0" w:color="auto"/>
            </w:tcBorders>
            <w:shd w:val="clear" w:color="auto" w:fill="C0C0C0"/>
            <w:vAlign w:val="center"/>
          </w:tcPr>
          <w:p w14:paraId="24C07236" w14:textId="77777777" w:rsidR="001E3E2E" w:rsidRPr="001C3A65" w:rsidRDefault="001E3E2E" w:rsidP="001E3E2E">
            <w:pPr>
              <w:spacing w:after="0" w:line="240" w:lineRule="auto"/>
              <w:rPr>
                <w:rFonts w:ascii="Arial" w:eastAsia="Times New Roman" w:hAnsi="Arial" w:cs="Arial"/>
                <w:i/>
                <w:color w:val="0000FF"/>
                <w:sz w:val="18"/>
                <w:szCs w:val="18"/>
                <w:lang w:eastAsia="fr-FR"/>
              </w:rPr>
            </w:pPr>
          </w:p>
        </w:tc>
        <w:tc>
          <w:tcPr>
            <w:tcW w:w="703" w:type="dxa"/>
            <w:tcBorders>
              <w:top w:val="single" w:sz="4" w:space="0" w:color="auto"/>
              <w:left w:val="nil"/>
              <w:bottom w:val="single" w:sz="12" w:space="0" w:color="auto"/>
              <w:right w:val="single" w:sz="12" w:space="0" w:color="auto"/>
            </w:tcBorders>
            <w:shd w:val="clear" w:color="auto" w:fill="C0C0C0"/>
            <w:noWrap/>
            <w:vAlign w:val="center"/>
          </w:tcPr>
          <w:p w14:paraId="05EA5517" w14:textId="77777777" w:rsidR="001E3E2E" w:rsidRPr="001C3A65" w:rsidRDefault="001E3E2E" w:rsidP="001E3E2E">
            <w:pPr>
              <w:spacing w:after="0" w:line="240" w:lineRule="auto"/>
              <w:jc w:val="center"/>
              <w:rPr>
                <w:rFonts w:ascii="Arial" w:eastAsia="Times New Roman" w:hAnsi="Arial" w:cs="Arial"/>
                <w:bCs/>
                <w:sz w:val="20"/>
                <w:szCs w:val="20"/>
                <w:lang w:eastAsia="fr-FR"/>
              </w:rPr>
            </w:pPr>
          </w:p>
        </w:tc>
        <w:tc>
          <w:tcPr>
            <w:tcW w:w="658" w:type="dxa"/>
            <w:tcBorders>
              <w:top w:val="single" w:sz="8" w:space="0" w:color="auto"/>
              <w:left w:val="single" w:sz="12" w:space="0" w:color="auto"/>
              <w:bottom w:val="single" w:sz="12" w:space="0" w:color="auto"/>
              <w:right w:val="single" w:sz="8" w:space="0" w:color="auto"/>
            </w:tcBorders>
            <w:noWrap/>
            <w:vAlign w:val="center"/>
          </w:tcPr>
          <w:p w14:paraId="09CF142C"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8" w:type="dxa"/>
            <w:tcBorders>
              <w:top w:val="single" w:sz="8" w:space="0" w:color="auto"/>
              <w:left w:val="single" w:sz="8" w:space="0" w:color="auto"/>
              <w:bottom w:val="single" w:sz="12" w:space="0" w:color="auto"/>
              <w:right w:val="single" w:sz="8" w:space="0" w:color="auto"/>
            </w:tcBorders>
            <w:noWrap/>
            <w:vAlign w:val="center"/>
          </w:tcPr>
          <w:p w14:paraId="68459407"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12" w:space="0" w:color="auto"/>
              <w:right w:val="single" w:sz="8" w:space="0" w:color="auto"/>
            </w:tcBorders>
            <w:vAlign w:val="center"/>
          </w:tcPr>
          <w:p w14:paraId="504CCBA6"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12" w:space="0" w:color="auto"/>
              <w:right w:val="single" w:sz="8" w:space="0" w:color="auto"/>
            </w:tcBorders>
            <w:noWrap/>
            <w:vAlign w:val="center"/>
          </w:tcPr>
          <w:p w14:paraId="2D2D89DB"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12" w:space="0" w:color="auto"/>
              <w:right w:val="single" w:sz="8" w:space="0" w:color="auto"/>
            </w:tcBorders>
            <w:noWrap/>
            <w:vAlign w:val="center"/>
          </w:tcPr>
          <w:p w14:paraId="470E5546"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12" w:space="0" w:color="auto"/>
              <w:right w:val="single" w:sz="8" w:space="0" w:color="auto"/>
            </w:tcBorders>
            <w:noWrap/>
            <w:vAlign w:val="center"/>
          </w:tcPr>
          <w:p w14:paraId="0BEA398C"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12" w:space="0" w:color="auto"/>
              <w:right w:val="single" w:sz="8" w:space="0" w:color="auto"/>
            </w:tcBorders>
            <w:noWrap/>
            <w:vAlign w:val="center"/>
          </w:tcPr>
          <w:p w14:paraId="33AE5E8A"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12" w:space="0" w:color="auto"/>
              <w:right w:val="single" w:sz="8" w:space="0" w:color="auto"/>
            </w:tcBorders>
            <w:noWrap/>
            <w:vAlign w:val="center"/>
          </w:tcPr>
          <w:p w14:paraId="436DB431"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12" w:space="0" w:color="auto"/>
              <w:right w:val="single" w:sz="8" w:space="0" w:color="auto"/>
            </w:tcBorders>
            <w:noWrap/>
            <w:vAlign w:val="center"/>
          </w:tcPr>
          <w:p w14:paraId="62A69065"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12" w:space="0" w:color="auto"/>
              <w:right w:val="single" w:sz="8" w:space="0" w:color="auto"/>
            </w:tcBorders>
            <w:noWrap/>
            <w:vAlign w:val="center"/>
          </w:tcPr>
          <w:p w14:paraId="2AFE4F4E"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12" w:space="0" w:color="auto"/>
              <w:right w:val="single" w:sz="8" w:space="0" w:color="auto"/>
            </w:tcBorders>
            <w:noWrap/>
            <w:vAlign w:val="center"/>
          </w:tcPr>
          <w:p w14:paraId="79352A4A"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657" w:type="dxa"/>
            <w:tcBorders>
              <w:top w:val="single" w:sz="8" w:space="0" w:color="auto"/>
              <w:left w:val="single" w:sz="8" w:space="0" w:color="auto"/>
              <w:bottom w:val="single" w:sz="12" w:space="0" w:color="auto"/>
              <w:right w:val="single" w:sz="8" w:space="0" w:color="auto"/>
            </w:tcBorders>
            <w:noWrap/>
            <w:vAlign w:val="center"/>
          </w:tcPr>
          <w:p w14:paraId="07A4599D"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2042" w:type="dxa"/>
            <w:tcBorders>
              <w:top w:val="single" w:sz="8" w:space="0" w:color="auto"/>
              <w:left w:val="single" w:sz="8" w:space="0" w:color="auto"/>
              <w:bottom w:val="single" w:sz="12" w:space="0" w:color="auto"/>
              <w:right w:val="single" w:sz="12" w:space="0" w:color="auto"/>
            </w:tcBorders>
            <w:noWrap/>
            <w:vAlign w:val="center"/>
          </w:tcPr>
          <w:p w14:paraId="470E91E9"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r>
    </w:tbl>
    <w:p w14:paraId="4AC12E3B" w14:textId="77777777" w:rsidR="001E3E2E" w:rsidRPr="001C3A65" w:rsidRDefault="001E3E2E" w:rsidP="001E3E2E">
      <w:pPr>
        <w:spacing w:after="0" w:line="240" w:lineRule="auto"/>
        <w:rPr>
          <w:rFonts w:ascii="Arial" w:eastAsia="Times New Roman" w:hAnsi="Arial" w:cs="Arial"/>
          <w:sz w:val="16"/>
          <w:szCs w:val="16"/>
          <w:lang w:eastAsia="fr-FR"/>
        </w:rPr>
      </w:pPr>
    </w:p>
    <w:p w14:paraId="701767A5"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Remarques :</w:t>
      </w:r>
    </w:p>
    <w:p w14:paraId="4CF01974" w14:textId="77777777" w:rsidR="001E3E2E" w:rsidRPr="001C3A65" w:rsidRDefault="001E3E2E" w:rsidP="001E3E2E">
      <w:pPr>
        <w:numPr>
          <w:ilvl w:val="0"/>
          <w:numId w:val="12"/>
        </w:num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Le « code du point » est l’identifiant unique du point Sandre au sein du système de collecte. Il est aussi désigné « numéro du point de mesure » dans la nomenclature Sandre. Il est composé de 10 caractères.</w:t>
      </w:r>
    </w:p>
    <w:p w14:paraId="320D625D" w14:textId="77777777" w:rsidR="001E3E2E" w:rsidRPr="001C3A65" w:rsidRDefault="001E3E2E" w:rsidP="001E3E2E">
      <w:pPr>
        <w:numPr>
          <w:ilvl w:val="0"/>
          <w:numId w:val="12"/>
        </w:num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 xml:space="preserve">Le nom du point, son code (ou) et sa localisation (A1, R1 …etc.) </w:t>
      </w:r>
      <w:r w:rsidRPr="001C3A65">
        <w:rPr>
          <w:rFonts w:ascii="Arial" w:eastAsia="Times New Roman" w:hAnsi="Arial" w:cs="Arial"/>
          <w:i/>
          <w:color w:val="0000FF"/>
          <w:sz w:val="20"/>
          <w:szCs w:val="20"/>
          <w:u w:val="single"/>
          <w:lang w:eastAsia="fr-FR"/>
        </w:rPr>
        <w:t>ne doivent jamais être modifiés</w:t>
      </w:r>
      <w:r w:rsidRPr="001C3A65">
        <w:rPr>
          <w:rFonts w:ascii="Arial" w:eastAsia="Times New Roman" w:hAnsi="Arial" w:cs="Arial"/>
          <w:i/>
          <w:color w:val="0000FF"/>
          <w:sz w:val="20"/>
          <w:szCs w:val="20"/>
          <w:lang w:eastAsia="fr-FR"/>
        </w:rPr>
        <w:t xml:space="preserve"> d’une année sur l’autre, même en cas de changement d’exploitant, </w:t>
      </w:r>
      <w:r w:rsidRPr="001C3A65">
        <w:rPr>
          <w:rFonts w:ascii="Arial" w:eastAsia="Times New Roman" w:hAnsi="Arial" w:cs="Arial"/>
          <w:i/>
          <w:color w:val="0000FF"/>
          <w:sz w:val="20"/>
          <w:szCs w:val="20"/>
          <w:u w:val="single"/>
          <w:lang w:eastAsia="fr-FR"/>
        </w:rPr>
        <w:t>sans accord préalable des différentes parties</w:t>
      </w:r>
      <w:r w:rsidRPr="001C3A65">
        <w:rPr>
          <w:rFonts w:ascii="Arial" w:eastAsia="Times New Roman" w:hAnsi="Arial" w:cs="Arial"/>
          <w:i/>
          <w:color w:val="0000FF"/>
          <w:sz w:val="20"/>
          <w:szCs w:val="20"/>
          <w:lang w:eastAsia="fr-FR"/>
        </w:rPr>
        <w:t>.</w:t>
      </w:r>
    </w:p>
    <w:p w14:paraId="468360DA" w14:textId="77777777" w:rsidR="001E3E2E" w:rsidRPr="001C3A65" w:rsidRDefault="001E3E2E" w:rsidP="001E3E2E">
      <w:pPr>
        <w:numPr>
          <w:ilvl w:val="0"/>
          <w:numId w:val="12"/>
        </w:num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Ce modèle de tableau peut être modifié (suppression ou ajout de colonnes et de lignes) en fonction des besoins.</w:t>
      </w:r>
    </w:p>
    <w:p w14:paraId="39276795" w14:textId="77777777" w:rsidR="001E3E2E" w:rsidRPr="001C3A65" w:rsidRDefault="001E3E2E" w:rsidP="001E3E2E">
      <w:pPr>
        <w:spacing w:after="0" w:line="240" w:lineRule="auto"/>
        <w:jc w:val="both"/>
        <w:rPr>
          <w:rFonts w:ascii="Arial" w:eastAsia="Times New Roman" w:hAnsi="Arial" w:cs="Arial"/>
          <w:lang w:eastAsia="fr-FR"/>
        </w:rPr>
      </w:pPr>
    </w:p>
    <w:p w14:paraId="37BD978C" w14:textId="77777777" w:rsidR="001E3E2E" w:rsidRPr="001C3A65" w:rsidRDefault="001E3E2E" w:rsidP="001E3E2E">
      <w:pPr>
        <w:spacing w:after="0" w:line="240" w:lineRule="auto"/>
        <w:jc w:val="both"/>
        <w:rPr>
          <w:rFonts w:ascii="Arial" w:eastAsia="Times New Roman" w:hAnsi="Arial" w:cs="Arial"/>
          <w:lang w:eastAsia="fr-FR"/>
        </w:rPr>
        <w:sectPr w:rsidR="001E3E2E" w:rsidRPr="001C3A65">
          <w:headerReference w:type="default" r:id="rId42"/>
          <w:pgSz w:w="16840" w:h="11907" w:orient="landscape" w:code="9"/>
          <w:pgMar w:top="1134" w:right="794" w:bottom="1134" w:left="794" w:header="624" w:footer="964" w:gutter="0"/>
          <w:cols w:space="720"/>
          <w:titlePg/>
        </w:sectPr>
      </w:pPr>
    </w:p>
    <w:p w14:paraId="7F6B9638" w14:textId="77777777" w:rsidR="001E3E2E" w:rsidRPr="001C3A65" w:rsidRDefault="001E3E2E" w:rsidP="00CE4757">
      <w:pPr>
        <w:pStyle w:val="Titre5"/>
      </w:pPr>
      <w:bookmarkStart w:id="154" w:name="_Toc85615565"/>
      <w:r w:rsidRPr="001C3A65">
        <w:rPr>
          <w:u w:val="single"/>
        </w:rPr>
        <w:lastRenderedPageBreak/>
        <w:t>Annexe III.E</w:t>
      </w:r>
      <w:r w:rsidRPr="001C3A65">
        <w:rPr>
          <w:u w:val="single"/>
        </w:rPr>
        <w:br/>
      </w:r>
      <w:bookmarkStart w:id="155" w:name="_Toc287280738"/>
      <w:r w:rsidRPr="001C3A65">
        <w:t>Schéma des points d’autosurveillance</w:t>
      </w:r>
      <w:bookmarkEnd w:id="155"/>
      <w:r w:rsidRPr="001C3A65">
        <w:br/>
      </w:r>
      <w:bookmarkStart w:id="156" w:name="_Toc287280739"/>
      <w:r w:rsidRPr="001C3A65">
        <w:t>et fiches descriptives des appareils de mesures associés aux points</w:t>
      </w:r>
      <w:bookmarkEnd w:id="154"/>
      <w:bookmarkEnd w:id="156"/>
    </w:p>
    <w:p w14:paraId="5D6EE3AB" w14:textId="77777777" w:rsidR="001E3E2E" w:rsidRPr="001C3A65" w:rsidRDefault="001E3E2E" w:rsidP="001E3E2E">
      <w:pPr>
        <w:spacing w:after="0" w:line="240" w:lineRule="auto"/>
        <w:rPr>
          <w:rFonts w:ascii="Arial" w:eastAsia="Times New Roman" w:hAnsi="Arial" w:cs="Arial"/>
          <w:sz w:val="24"/>
          <w:szCs w:val="20"/>
          <w:lang w:eastAsia="fr-FR"/>
        </w:rPr>
      </w:pPr>
    </w:p>
    <w:p w14:paraId="022104BF" w14:textId="77777777" w:rsidR="001E3E2E" w:rsidRPr="001C3A65" w:rsidRDefault="001E3E2E" w:rsidP="001E3E2E">
      <w:pPr>
        <w:spacing w:after="0" w:line="240" w:lineRule="auto"/>
        <w:rPr>
          <w:rFonts w:ascii="Arial" w:eastAsia="Times New Roman" w:hAnsi="Arial" w:cs="Arial"/>
          <w:sz w:val="24"/>
          <w:szCs w:val="20"/>
          <w:lang w:eastAsia="fr-FR"/>
        </w:rPr>
      </w:pPr>
    </w:p>
    <w:p w14:paraId="47BFBCE6" w14:textId="77777777" w:rsidR="001E3E2E" w:rsidRPr="001C3A65" w:rsidRDefault="001E3E2E" w:rsidP="001E3E2E">
      <w:pPr>
        <w:spacing w:after="0" w:line="240" w:lineRule="auto"/>
        <w:rPr>
          <w:rFonts w:ascii="Arial" w:eastAsia="Times New Roman" w:hAnsi="Arial" w:cs="Arial"/>
          <w:b/>
          <w:i/>
          <w:color w:val="0000FF"/>
          <w:lang w:eastAsia="fr-FR"/>
        </w:rPr>
      </w:pPr>
      <w:r w:rsidRPr="001C3A65">
        <w:rPr>
          <w:rFonts w:ascii="Arial" w:eastAsia="Times New Roman" w:hAnsi="Arial" w:cs="Arial"/>
          <w:b/>
          <w:i/>
          <w:color w:val="0000FF"/>
          <w:lang w:eastAsia="fr-FR"/>
        </w:rPr>
        <w:t>Un schéma doit être présenté pour chaque point de mesure de l’autosurveillance.</w:t>
      </w:r>
    </w:p>
    <w:p w14:paraId="21BE8F29" w14:textId="77777777" w:rsidR="001E3E2E" w:rsidRPr="001C3A65" w:rsidRDefault="001E3E2E" w:rsidP="001E3E2E">
      <w:pPr>
        <w:spacing w:after="0" w:line="240" w:lineRule="auto"/>
        <w:rPr>
          <w:rFonts w:ascii="Arial" w:eastAsia="Times New Roman" w:hAnsi="Arial" w:cs="Arial"/>
          <w:i/>
          <w:color w:val="0000FF"/>
          <w:lang w:eastAsia="fr-FR"/>
        </w:rPr>
      </w:pPr>
    </w:p>
    <w:p w14:paraId="2686ECF1" w14:textId="77777777" w:rsidR="001E3E2E" w:rsidRPr="001C3A65" w:rsidRDefault="001E3E2E" w:rsidP="001E3E2E">
      <w:p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 xml:space="preserve">L’objectif est de présenter </w:t>
      </w:r>
      <w:r w:rsidRPr="001C3A65">
        <w:rPr>
          <w:rFonts w:ascii="Arial" w:eastAsia="Times New Roman" w:hAnsi="Arial" w:cs="Arial"/>
          <w:b/>
          <w:i/>
          <w:color w:val="0000FF"/>
          <w:lang w:eastAsia="fr-FR"/>
        </w:rPr>
        <w:t>les caractéristiques du réseau au niveau du point de déversement</w:t>
      </w:r>
      <w:r w:rsidRPr="001C3A65">
        <w:rPr>
          <w:rFonts w:ascii="Arial" w:eastAsia="Times New Roman" w:hAnsi="Arial" w:cs="Arial"/>
          <w:i/>
          <w:color w:val="0000FF"/>
          <w:lang w:eastAsia="fr-FR"/>
        </w:rPr>
        <w:t xml:space="preserve"> (diamètre, sens d’écoulement...) ainsi que </w:t>
      </w:r>
      <w:r w:rsidRPr="001C3A65">
        <w:rPr>
          <w:rFonts w:ascii="Arial" w:eastAsia="Times New Roman" w:hAnsi="Arial" w:cs="Arial"/>
          <w:b/>
          <w:i/>
          <w:color w:val="0000FF"/>
          <w:lang w:eastAsia="fr-FR"/>
        </w:rPr>
        <w:t>l’emplacement des différents appareils installés et associés au point d’autosurveillance</w:t>
      </w:r>
      <w:r w:rsidRPr="001C3A65">
        <w:rPr>
          <w:rFonts w:ascii="Arial" w:eastAsia="Times New Roman" w:hAnsi="Arial" w:cs="Arial"/>
          <w:i/>
          <w:color w:val="0000FF"/>
          <w:lang w:eastAsia="fr-FR"/>
        </w:rPr>
        <w:t xml:space="preserve"> (avec leur identification).</w:t>
      </w:r>
    </w:p>
    <w:p w14:paraId="213C933F" w14:textId="77777777" w:rsidR="001E3E2E" w:rsidRPr="001C3A65" w:rsidRDefault="001E3E2E" w:rsidP="001E3E2E">
      <w:pPr>
        <w:spacing w:after="0" w:line="240" w:lineRule="auto"/>
        <w:rPr>
          <w:rFonts w:ascii="Arial" w:eastAsia="Times New Roman" w:hAnsi="Arial" w:cs="Arial"/>
          <w:i/>
          <w:color w:val="0000FF"/>
          <w:lang w:eastAsia="fr-FR"/>
        </w:rPr>
      </w:pPr>
    </w:p>
    <w:p w14:paraId="2BE9AC7B" w14:textId="77777777" w:rsidR="001E3E2E" w:rsidRPr="001C3A65" w:rsidRDefault="001E3E2E" w:rsidP="001E3E2E">
      <w:pPr>
        <w:spacing w:after="0" w:line="240" w:lineRule="auto"/>
        <w:rPr>
          <w:rFonts w:ascii="Arial" w:eastAsia="Times New Roman" w:hAnsi="Arial" w:cs="Arial"/>
          <w:i/>
          <w:color w:val="0000FF"/>
          <w:lang w:eastAsia="fr-FR"/>
        </w:rPr>
      </w:pPr>
      <w:r w:rsidRPr="001C3A65">
        <w:rPr>
          <w:rFonts w:ascii="Arial" w:eastAsia="Times New Roman" w:hAnsi="Arial" w:cs="Arial"/>
          <w:b/>
          <w:i/>
          <w:color w:val="0000FF"/>
          <w:lang w:eastAsia="fr-FR"/>
        </w:rPr>
        <w:t>Pour chaque appareil, une fiche descriptive</w:t>
      </w:r>
      <w:r w:rsidRPr="001C3A65">
        <w:rPr>
          <w:rFonts w:ascii="Arial" w:eastAsia="Times New Roman" w:hAnsi="Arial" w:cs="Arial"/>
          <w:i/>
          <w:color w:val="0000FF"/>
          <w:lang w:eastAsia="fr-FR"/>
        </w:rPr>
        <w:t xml:space="preserve"> doit être présentée, accompagnée d’une courbe ou tableau H/Q …</w:t>
      </w:r>
    </w:p>
    <w:p w14:paraId="3E8AC74C" w14:textId="77777777" w:rsidR="001E3E2E" w:rsidRPr="001C3A65" w:rsidRDefault="001E3E2E" w:rsidP="001E3E2E">
      <w:pPr>
        <w:spacing w:after="0" w:line="240" w:lineRule="auto"/>
        <w:rPr>
          <w:rFonts w:ascii="Arial" w:eastAsia="Times New Roman" w:hAnsi="Arial" w:cs="Arial"/>
          <w:i/>
          <w:color w:val="0000FF"/>
          <w:lang w:eastAsia="fr-FR"/>
        </w:rPr>
      </w:pPr>
    </w:p>
    <w:p w14:paraId="6D0C7590" w14:textId="77777777" w:rsidR="001E3E2E" w:rsidRPr="001C3A65" w:rsidRDefault="001E3E2E" w:rsidP="001E3E2E">
      <w:p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 xml:space="preserve">Si nécessaire, on précisera en détail </w:t>
      </w:r>
      <w:r w:rsidRPr="001C3A65">
        <w:rPr>
          <w:rFonts w:ascii="Arial" w:eastAsia="Times New Roman" w:hAnsi="Arial" w:cs="Arial"/>
          <w:b/>
          <w:i/>
          <w:color w:val="0000FF"/>
          <w:lang w:eastAsia="fr-FR"/>
        </w:rPr>
        <w:t>le mode de calcul des données</w:t>
      </w:r>
      <w:r w:rsidRPr="001C3A65">
        <w:rPr>
          <w:rFonts w:ascii="Arial" w:eastAsia="Times New Roman" w:hAnsi="Arial" w:cs="Arial"/>
          <w:i/>
          <w:color w:val="0000FF"/>
          <w:lang w:eastAsia="fr-FR"/>
        </w:rPr>
        <w:t>.</w:t>
      </w:r>
    </w:p>
    <w:p w14:paraId="1207160B" w14:textId="77777777" w:rsidR="001E3E2E" w:rsidRPr="001C3A65" w:rsidRDefault="001E3E2E" w:rsidP="001E3E2E">
      <w:pPr>
        <w:spacing w:after="0" w:line="240" w:lineRule="auto"/>
        <w:rPr>
          <w:rFonts w:ascii="Arial" w:eastAsia="Times New Roman" w:hAnsi="Arial" w:cs="Arial"/>
          <w:sz w:val="24"/>
          <w:szCs w:val="20"/>
          <w:lang w:eastAsia="fr-FR"/>
        </w:rPr>
      </w:pPr>
    </w:p>
    <w:p w14:paraId="34E559DF" w14:textId="77777777" w:rsidR="001E3E2E" w:rsidRPr="001C3A65" w:rsidRDefault="001E3E2E" w:rsidP="001E3E2E">
      <w:pPr>
        <w:spacing w:after="0" w:line="240" w:lineRule="auto"/>
        <w:rPr>
          <w:rFonts w:ascii="Arial" w:eastAsia="Times New Roman" w:hAnsi="Arial" w:cs="Arial"/>
          <w:sz w:val="24"/>
          <w:szCs w:val="20"/>
          <w:lang w:eastAsia="fr-FR"/>
        </w:rPr>
      </w:pPr>
    </w:p>
    <w:p w14:paraId="5DB58A7D" w14:textId="77777777" w:rsidR="001E3E2E" w:rsidRPr="001C3A65" w:rsidRDefault="001E3E2E" w:rsidP="001E3E2E">
      <w:pPr>
        <w:spacing w:after="0" w:line="240" w:lineRule="auto"/>
        <w:rPr>
          <w:rFonts w:ascii="Arial" w:eastAsia="Times New Roman" w:hAnsi="Arial" w:cs="Arial"/>
          <w:sz w:val="16"/>
          <w:szCs w:val="16"/>
          <w:lang w:eastAsia="fr-FR"/>
        </w:rPr>
      </w:pPr>
      <w:r w:rsidRPr="001C3A65">
        <w:rPr>
          <w:rFonts w:ascii="Arial" w:eastAsia="Times New Roman" w:hAnsi="Arial" w:cs="Arial"/>
          <w:sz w:val="24"/>
          <w:szCs w:val="20"/>
          <w:lang w:eastAsia="fr-FR"/>
        </w:rP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26"/>
        <w:gridCol w:w="5954"/>
      </w:tblGrid>
      <w:tr w:rsidR="001E3E2E" w:rsidRPr="001C3A65" w14:paraId="7BF12907" w14:textId="77777777" w:rsidTr="001E3E2E">
        <w:trPr>
          <w:trHeight w:val="393"/>
        </w:trPr>
        <w:tc>
          <w:tcPr>
            <w:tcW w:w="1843" w:type="dxa"/>
            <w:tcBorders>
              <w:bottom w:val="single" w:sz="4" w:space="0" w:color="auto"/>
            </w:tcBorders>
            <w:shd w:val="clear" w:color="auto" w:fill="D9D9D9"/>
            <w:vAlign w:val="center"/>
          </w:tcPr>
          <w:p w14:paraId="188ECC62" w14:textId="77777777" w:rsidR="001E3E2E" w:rsidRPr="001C3A65" w:rsidRDefault="001E3E2E" w:rsidP="001E3E2E">
            <w:pPr>
              <w:spacing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lastRenderedPageBreak/>
              <w:t>Code du point</w:t>
            </w:r>
          </w:p>
        </w:tc>
        <w:tc>
          <w:tcPr>
            <w:tcW w:w="2126" w:type="dxa"/>
            <w:tcBorders>
              <w:bottom w:val="single" w:sz="4" w:space="0" w:color="auto"/>
            </w:tcBorders>
            <w:shd w:val="clear" w:color="auto" w:fill="D9D9D9"/>
            <w:vAlign w:val="center"/>
          </w:tcPr>
          <w:p w14:paraId="39437F74" w14:textId="77777777" w:rsidR="001E3E2E" w:rsidRPr="001C3A65" w:rsidRDefault="001E3E2E" w:rsidP="001E3E2E">
            <w:pPr>
              <w:spacing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Localisation</w:t>
            </w:r>
          </w:p>
        </w:tc>
        <w:tc>
          <w:tcPr>
            <w:tcW w:w="5954" w:type="dxa"/>
            <w:tcBorders>
              <w:left w:val="single" w:sz="4" w:space="0" w:color="auto"/>
              <w:bottom w:val="single" w:sz="4" w:space="0" w:color="auto"/>
              <w:right w:val="single" w:sz="4" w:space="0" w:color="auto"/>
            </w:tcBorders>
            <w:shd w:val="clear" w:color="auto" w:fill="D9D9D9"/>
            <w:vAlign w:val="center"/>
          </w:tcPr>
          <w:p w14:paraId="6D7D534A" w14:textId="77777777" w:rsidR="001E3E2E" w:rsidRPr="001C3A65" w:rsidRDefault="001E3E2E" w:rsidP="001E3E2E">
            <w:pPr>
              <w:spacing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Nom du point</w:t>
            </w:r>
          </w:p>
        </w:tc>
      </w:tr>
      <w:tr w:rsidR="001E3E2E" w:rsidRPr="001C3A65" w14:paraId="6C585C36" w14:textId="77777777" w:rsidTr="001E3E2E">
        <w:trPr>
          <w:trHeight w:val="429"/>
        </w:trPr>
        <w:tc>
          <w:tcPr>
            <w:tcW w:w="1843" w:type="dxa"/>
            <w:vAlign w:val="center"/>
          </w:tcPr>
          <w:p w14:paraId="6DBFE827" w14:textId="77777777" w:rsidR="001E3E2E" w:rsidRPr="001C3A65" w:rsidRDefault="001E3E2E" w:rsidP="001E3E2E">
            <w:pPr>
              <w:spacing w:after="0" w:line="240" w:lineRule="auto"/>
              <w:rPr>
                <w:rFonts w:ascii="Arial" w:eastAsia="Times New Roman" w:hAnsi="Arial" w:cs="Arial"/>
                <w:b/>
                <w:i/>
                <w:color w:val="0000FF"/>
                <w:sz w:val="20"/>
                <w:szCs w:val="20"/>
                <w:lang w:eastAsia="fr-FR"/>
              </w:rPr>
            </w:pPr>
            <w:r w:rsidRPr="001C3A65">
              <w:rPr>
                <w:rFonts w:ascii="Arial" w:eastAsia="Times New Roman" w:hAnsi="Arial" w:cs="Arial"/>
                <w:b/>
                <w:i/>
                <w:color w:val="0000FF"/>
                <w:sz w:val="20"/>
                <w:szCs w:val="20"/>
                <w:lang w:eastAsia="fr-FR"/>
              </w:rPr>
              <w:t>XXXXXXXXXX</w:t>
            </w:r>
          </w:p>
        </w:tc>
        <w:tc>
          <w:tcPr>
            <w:tcW w:w="2126" w:type="dxa"/>
            <w:vAlign w:val="center"/>
          </w:tcPr>
          <w:p w14:paraId="763A0EAF" w14:textId="77777777" w:rsidR="001E3E2E" w:rsidRPr="001C3A65" w:rsidRDefault="001E3E2E" w:rsidP="001E3E2E">
            <w:pPr>
              <w:spacing w:after="0" w:line="240" w:lineRule="auto"/>
              <w:jc w:val="center"/>
              <w:rPr>
                <w:rFonts w:ascii="Arial" w:eastAsia="Times New Roman" w:hAnsi="Arial" w:cs="Arial"/>
                <w:b/>
                <w:i/>
                <w:color w:val="0000FF"/>
                <w:sz w:val="20"/>
                <w:szCs w:val="20"/>
                <w:lang w:eastAsia="fr-FR"/>
              </w:rPr>
            </w:pPr>
            <w:r w:rsidRPr="001C3A65">
              <w:rPr>
                <w:rFonts w:ascii="Arial" w:eastAsia="Times New Roman" w:hAnsi="Arial" w:cs="Arial"/>
                <w:b/>
                <w:i/>
                <w:color w:val="0000FF"/>
                <w:sz w:val="20"/>
                <w:szCs w:val="20"/>
                <w:lang w:eastAsia="fr-FR"/>
              </w:rPr>
              <w:t>A1</w:t>
            </w:r>
          </w:p>
        </w:tc>
        <w:tc>
          <w:tcPr>
            <w:tcW w:w="5954" w:type="dxa"/>
            <w:vAlign w:val="center"/>
          </w:tcPr>
          <w:p w14:paraId="2C524CC8" w14:textId="77777777" w:rsidR="001E3E2E" w:rsidRPr="001C3A65" w:rsidRDefault="001E3E2E" w:rsidP="001E3E2E">
            <w:pPr>
              <w:spacing w:after="0" w:line="240" w:lineRule="auto"/>
              <w:rPr>
                <w:rFonts w:ascii="Arial" w:eastAsia="Times New Roman" w:hAnsi="Arial" w:cs="Arial"/>
                <w:b/>
                <w:i/>
                <w:color w:val="0000FF"/>
                <w:sz w:val="20"/>
                <w:szCs w:val="20"/>
                <w:lang w:eastAsia="fr-FR"/>
              </w:rPr>
            </w:pPr>
            <w:r w:rsidRPr="001C3A65">
              <w:rPr>
                <w:rFonts w:ascii="Arial" w:eastAsia="Times New Roman" w:hAnsi="Arial" w:cs="Arial"/>
                <w:b/>
                <w:i/>
                <w:color w:val="0000FF"/>
                <w:sz w:val="20"/>
                <w:szCs w:val="20"/>
                <w:lang w:eastAsia="fr-FR"/>
              </w:rPr>
              <w:t>Poste de refoulement de la GRANE</w:t>
            </w:r>
          </w:p>
        </w:tc>
      </w:tr>
      <w:tr w:rsidR="001E3E2E" w:rsidRPr="001C3A65" w14:paraId="017B246C" w14:textId="77777777" w:rsidTr="001E3E2E">
        <w:trPr>
          <w:trHeight w:val="393"/>
        </w:trPr>
        <w:tc>
          <w:tcPr>
            <w:tcW w:w="9923" w:type="dxa"/>
            <w:gridSpan w:val="3"/>
            <w:tcBorders>
              <w:bottom w:val="single" w:sz="4" w:space="0" w:color="auto"/>
              <w:right w:val="single" w:sz="4" w:space="0" w:color="auto"/>
            </w:tcBorders>
            <w:shd w:val="clear" w:color="auto" w:fill="D9D9D9"/>
            <w:vAlign w:val="center"/>
          </w:tcPr>
          <w:p w14:paraId="14D66F5E" w14:textId="77777777" w:rsidR="001E3E2E" w:rsidRPr="001C3A65" w:rsidRDefault="001E3E2E" w:rsidP="001E3E2E">
            <w:pPr>
              <w:spacing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Appareils associés au point</w:t>
            </w:r>
          </w:p>
        </w:tc>
      </w:tr>
      <w:tr w:rsidR="001E3E2E" w:rsidRPr="001C3A65" w14:paraId="7AD26B6C" w14:textId="77777777" w:rsidTr="001E3E2E">
        <w:trPr>
          <w:trHeight w:val="393"/>
        </w:trPr>
        <w:tc>
          <w:tcPr>
            <w:tcW w:w="3969" w:type="dxa"/>
            <w:gridSpan w:val="2"/>
            <w:tcBorders>
              <w:bottom w:val="single" w:sz="4" w:space="0" w:color="auto"/>
            </w:tcBorders>
            <w:shd w:val="clear" w:color="auto" w:fill="D9D9D9"/>
            <w:vAlign w:val="center"/>
          </w:tcPr>
          <w:p w14:paraId="6C30EA58" w14:textId="77777777" w:rsidR="001E3E2E" w:rsidRPr="001C3A65" w:rsidRDefault="001E3E2E" w:rsidP="001E3E2E">
            <w:pPr>
              <w:spacing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Identification de l’appareil</w:t>
            </w:r>
          </w:p>
        </w:tc>
        <w:tc>
          <w:tcPr>
            <w:tcW w:w="5954" w:type="dxa"/>
            <w:tcBorders>
              <w:left w:val="single" w:sz="4" w:space="0" w:color="auto"/>
              <w:bottom w:val="single" w:sz="4" w:space="0" w:color="auto"/>
              <w:right w:val="single" w:sz="4" w:space="0" w:color="auto"/>
            </w:tcBorders>
            <w:shd w:val="clear" w:color="auto" w:fill="D9D9D9"/>
            <w:vAlign w:val="center"/>
          </w:tcPr>
          <w:p w14:paraId="2B9B2B21" w14:textId="77777777" w:rsidR="001E3E2E" w:rsidRPr="001C3A65" w:rsidRDefault="001E3E2E" w:rsidP="001E3E2E">
            <w:pPr>
              <w:spacing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Type d’appareil</w:t>
            </w:r>
          </w:p>
        </w:tc>
      </w:tr>
      <w:tr w:rsidR="001E3E2E" w:rsidRPr="001C3A65" w14:paraId="36E3332E" w14:textId="77777777" w:rsidTr="001E3E2E">
        <w:trPr>
          <w:trHeight w:val="429"/>
        </w:trPr>
        <w:tc>
          <w:tcPr>
            <w:tcW w:w="3969" w:type="dxa"/>
            <w:gridSpan w:val="2"/>
            <w:tcBorders>
              <w:top w:val="single" w:sz="4" w:space="0" w:color="auto"/>
              <w:left w:val="single" w:sz="4" w:space="0" w:color="auto"/>
              <w:bottom w:val="single" w:sz="4" w:space="0" w:color="auto"/>
              <w:right w:val="single" w:sz="4" w:space="0" w:color="auto"/>
            </w:tcBorders>
            <w:vAlign w:val="center"/>
          </w:tcPr>
          <w:p w14:paraId="757017A6" w14:textId="77777777" w:rsidR="001E3E2E" w:rsidRPr="001C3A65" w:rsidRDefault="001E3E2E" w:rsidP="001E3E2E">
            <w:pPr>
              <w:spacing w:after="0" w:line="240" w:lineRule="auto"/>
              <w:jc w:val="center"/>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Débitmètre</w:t>
            </w:r>
          </w:p>
        </w:tc>
        <w:tc>
          <w:tcPr>
            <w:tcW w:w="5954" w:type="dxa"/>
            <w:tcBorders>
              <w:top w:val="single" w:sz="4" w:space="0" w:color="auto"/>
              <w:left w:val="single" w:sz="4" w:space="0" w:color="auto"/>
              <w:bottom w:val="single" w:sz="4" w:space="0" w:color="auto"/>
              <w:right w:val="single" w:sz="4" w:space="0" w:color="auto"/>
            </w:tcBorders>
            <w:vAlign w:val="center"/>
          </w:tcPr>
          <w:p w14:paraId="6848409A"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Us, électro</w:t>
            </w:r>
          </w:p>
        </w:tc>
      </w:tr>
      <w:tr w:rsidR="001E3E2E" w:rsidRPr="001C3A65" w14:paraId="7A83B71F" w14:textId="77777777" w:rsidTr="001E3E2E">
        <w:trPr>
          <w:trHeight w:val="429"/>
        </w:trPr>
        <w:tc>
          <w:tcPr>
            <w:tcW w:w="3969" w:type="dxa"/>
            <w:gridSpan w:val="2"/>
            <w:tcBorders>
              <w:top w:val="single" w:sz="4" w:space="0" w:color="auto"/>
              <w:left w:val="single" w:sz="4" w:space="0" w:color="auto"/>
              <w:bottom w:val="single" w:sz="4" w:space="0" w:color="auto"/>
              <w:right w:val="single" w:sz="4" w:space="0" w:color="auto"/>
            </w:tcBorders>
            <w:vAlign w:val="center"/>
          </w:tcPr>
          <w:p w14:paraId="452F4061" w14:textId="77777777" w:rsidR="001E3E2E" w:rsidRPr="001C3A65" w:rsidRDefault="001E3E2E" w:rsidP="001E3E2E">
            <w:pPr>
              <w:spacing w:after="0" w:line="240" w:lineRule="auto"/>
              <w:jc w:val="center"/>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 xml:space="preserve">Préleveur </w:t>
            </w:r>
          </w:p>
        </w:tc>
        <w:tc>
          <w:tcPr>
            <w:tcW w:w="5954" w:type="dxa"/>
            <w:tcBorders>
              <w:top w:val="single" w:sz="4" w:space="0" w:color="auto"/>
              <w:left w:val="single" w:sz="4" w:space="0" w:color="auto"/>
              <w:bottom w:val="single" w:sz="4" w:space="0" w:color="auto"/>
              <w:right w:val="single" w:sz="4" w:space="0" w:color="auto"/>
            </w:tcBorders>
            <w:vAlign w:val="center"/>
          </w:tcPr>
          <w:p w14:paraId="40C5ACD1"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p>
        </w:tc>
      </w:tr>
    </w:tbl>
    <w:p w14:paraId="2A15215D" w14:textId="77777777" w:rsidR="001E3E2E" w:rsidRPr="001C3A65" w:rsidRDefault="001E3E2E" w:rsidP="001E3E2E">
      <w:pPr>
        <w:spacing w:after="0" w:line="240" w:lineRule="auto"/>
        <w:rPr>
          <w:rFonts w:ascii="Arial" w:eastAsia="Times New Roman" w:hAnsi="Arial" w:cs="Arial"/>
          <w:sz w:val="24"/>
          <w:szCs w:val="20"/>
          <w:lang w:eastAsia="fr-FR"/>
        </w:rPr>
      </w:pPr>
    </w:p>
    <w:p w14:paraId="07ADC56E" w14:textId="77777777" w:rsidR="001E3E2E" w:rsidRPr="001C3A65" w:rsidRDefault="001E3E2E" w:rsidP="001E3E2E">
      <w:pPr>
        <w:spacing w:after="0" w:line="240" w:lineRule="auto"/>
        <w:rPr>
          <w:rFonts w:ascii="Arial" w:eastAsia="Times New Roman" w:hAnsi="Arial" w:cs="Arial"/>
          <w:b/>
          <w:sz w:val="24"/>
          <w:szCs w:val="20"/>
          <w:u w:val="single"/>
          <w:lang w:eastAsia="fr-FR"/>
        </w:rPr>
      </w:pPr>
      <w:r w:rsidRPr="001C3A65">
        <w:rPr>
          <w:rFonts w:ascii="Arial" w:eastAsia="Times New Roman" w:hAnsi="Arial" w:cs="Arial"/>
          <w:b/>
          <w:sz w:val="24"/>
          <w:szCs w:val="20"/>
          <w:u w:val="single"/>
          <w:lang w:eastAsia="fr-FR"/>
        </w:rPr>
        <w:t>Schéma :</w:t>
      </w:r>
    </w:p>
    <w:p w14:paraId="307BBBDE" w14:textId="77777777" w:rsidR="001E3E2E" w:rsidRPr="001C3A65" w:rsidRDefault="001E3E2E" w:rsidP="001E3E2E">
      <w:pPr>
        <w:pBdr>
          <w:right w:val="single" w:sz="12" w:space="4" w:color="0000FF"/>
        </w:pBdr>
        <w:spacing w:after="0" w:line="240" w:lineRule="auto"/>
        <w:jc w:val="center"/>
        <w:rPr>
          <w:rFonts w:ascii="Arial" w:eastAsia="Times New Roman" w:hAnsi="Arial" w:cs="Arial"/>
          <w:sz w:val="24"/>
          <w:szCs w:val="20"/>
          <w:lang w:eastAsia="fr-FR"/>
        </w:rPr>
      </w:pPr>
      <w:r w:rsidRPr="00A13554">
        <w:rPr>
          <w:rFonts w:ascii="Arial" w:eastAsia="Times New Roman" w:hAnsi="Arial" w:cs="Arial"/>
          <w:noProof/>
          <w:sz w:val="24"/>
          <w:szCs w:val="20"/>
          <w:lang w:eastAsia="fr-FR"/>
        </w:rPr>
        <w:drawing>
          <wp:inline distT="0" distB="0" distL="0" distR="0" wp14:anchorId="6CA05BB7" wp14:editId="5EEB6414">
            <wp:extent cx="4762500" cy="6772275"/>
            <wp:effectExtent l="19050" t="19050" r="0"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762500" cy="6772275"/>
                    </a:xfrm>
                    <a:prstGeom prst="rect">
                      <a:avLst/>
                    </a:prstGeom>
                    <a:noFill/>
                    <a:ln w="6350" cmpd="sng">
                      <a:solidFill>
                        <a:srgbClr val="000000"/>
                      </a:solidFill>
                      <a:miter lim="800000"/>
                      <a:headEnd/>
                      <a:tailEnd/>
                    </a:ln>
                    <a:effectLst/>
                  </pic:spPr>
                </pic:pic>
              </a:graphicData>
            </a:graphic>
          </wp:inline>
        </w:drawing>
      </w:r>
    </w:p>
    <w:p w14:paraId="15E30240" w14:textId="77777777" w:rsidR="001E3E2E" w:rsidRPr="001C3A65" w:rsidRDefault="001E3E2E" w:rsidP="001E3E2E">
      <w:pPr>
        <w:spacing w:after="0" w:line="240" w:lineRule="auto"/>
        <w:rPr>
          <w:rFonts w:ascii="Arial" w:eastAsia="Times New Roman" w:hAnsi="Arial" w:cs="Arial"/>
          <w:sz w:val="24"/>
          <w:szCs w:val="20"/>
          <w:lang w:eastAsia="fr-FR"/>
        </w:rPr>
      </w:pPr>
    </w:p>
    <w:p w14:paraId="40DA197B" w14:textId="77777777" w:rsidR="001E3E2E" w:rsidRPr="001C3A65" w:rsidRDefault="001E3E2E" w:rsidP="001E3E2E">
      <w:pPr>
        <w:spacing w:after="0" w:line="240" w:lineRule="auto"/>
        <w:rPr>
          <w:rFonts w:ascii="Arial" w:eastAsia="Times New Roman" w:hAnsi="Arial" w:cs="Arial"/>
          <w:sz w:val="24"/>
          <w:szCs w:val="20"/>
          <w:lang w:eastAsia="fr-FR"/>
        </w:rPr>
      </w:pPr>
    </w:p>
    <w:p w14:paraId="0A10616C" w14:textId="77777777" w:rsidR="001E3E2E" w:rsidRPr="001C3A65" w:rsidRDefault="001E3E2E" w:rsidP="001E3E2E">
      <w:pPr>
        <w:spacing w:after="0" w:line="240" w:lineRule="auto"/>
        <w:jc w:val="center"/>
        <w:rPr>
          <w:rFonts w:ascii="Arial" w:eastAsia="Times New Roman" w:hAnsi="Arial" w:cs="Arial"/>
          <w:i/>
          <w:color w:val="0000FF"/>
          <w:sz w:val="24"/>
          <w:szCs w:val="20"/>
          <w:lang w:eastAsia="fr-FR"/>
        </w:rPr>
      </w:pPr>
      <w:r w:rsidRPr="001C3A65">
        <w:rPr>
          <w:rFonts w:ascii="Arial" w:eastAsia="Times New Roman" w:hAnsi="Arial" w:cs="Arial"/>
          <w:i/>
          <w:color w:val="0000FF"/>
          <w:sz w:val="24"/>
          <w:szCs w:val="20"/>
          <w:lang w:eastAsia="fr-FR"/>
        </w:rPr>
        <w:lastRenderedPageBreak/>
        <w:t>Une fiche par appareil.</w:t>
      </w:r>
    </w:p>
    <w:p w14:paraId="317628A1" w14:textId="77777777" w:rsidR="001E3E2E" w:rsidRPr="001C3A65" w:rsidRDefault="001E3E2E" w:rsidP="001E3E2E">
      <w:pPr>
        <w:spacing w:after="0" w:line="240" w:lineRule="auto"/>
        <w:rPr>
          <w:rFonts w:ascii="Arial" w:eastAsia="Times New Roman" w:hAnsi="Arial" w:cs="Arial"/>
          <w:lang w:eastAsia="fr-FR"/>
        </w:rPr>
      </w:pPr>
    </w:p>
    <w:p w14:paraId="1D016B67" w14:textId="77777777" w:rsidR="001E3E2E" w:rsidRPr="001C3A65" w:rsidRDefault="001E3E2E" w:rsidP="001E3E2E">
      <w:pPr>
        <w:spacing w:after="0" w:line="240" w:lineRule="auto"/>
        <w:rPr>
          <w:rFonts w:ascii="Arial" w:eastAsia="Times New Roman" w:hAnsi="Arial" w:cs="Arial"/>
          <w:b/>
          <w:i/>
          <w:color w:val="0000FF"/>
          <w:sz w:val="24"/>
          <w:szCs w:val="20"/>
          <w:u w:val="single"/>
          <w:lang w:eastAsia="fr-FR"/>
        </w:rPr>
      </w:pPr>
      <w:r w:rsidRPr="001C3A65">
        <w:rPr>
          <w:rFonts w:ascii="Arial" w:eastAsia="Times New Roman" w:hAnsi="Arial" w:cs="Arial"/>
          <w:b/>
          <w:sz w:val="24"/>
          <w:szCs w:val="20"/>
          <w:u w:val="single"/>
          <w:lang w:eastAsia="fr-FR"/>
        </w:rPr>
        <w:t>Fiche descriptive de l’appareil :</w:t>
      </w:r>
      <w:r w:rsidRPr="001C3A65">
        <w:rPr>
          <w:rFonts w:ascii="Arial" w:eastAsia="Times New Roman" w:hAnsi="Arial" w:cs="Arial"/>
          <w:b/>
          <w:i/>
          <w:color w:val="0000FF"/>
          <w:sz w:val="24"/>
          <w:szCs w:val="20"/>
          <w:u w:val="single"/>
          <w:lang w:eastAsia="fr-FR"/>
        </w:rPr>
        <w:t xml:space="preserve"> « identification de l’appareil »</w:t>
      </w:r>
    </w:p>
    <w:p w14:paraId="5A8209C3" w14:textId="77777777" w:rsidR="001E3E2E" w:rsidRPr="001C3A65" w:rsidRDefault="001E3E2E" w:rsidP="001E3E2E">
      <w:pPr>
        <w:spacing w:after="0" w:line="240" w:lineRule="auto"/>
        <w:jc w:val="both"/>
        <w:rPr>
          <w:rFonts w:ascii="Arial" w:eastAsia="Times New Roman" w:hAnsi="Arial" w:cs="Arial"/>
          <w:lang w:eastAsia="fr-FR"/>
        </w:rPr>
      </w:pPr>
    </w:p>
    <w:tbl>
      <w:tblPr>
        <w:tblW w:w="0" w:type="auto"/>
        <w:tblInd w:w="70" w:type="dxa"/>
        <w:tblBorders>
          <w:top w:val="single" w:sz="6" w:space="0" w:color="auto"/>
          <w:left w:val="single" w:sz="6" w:space="0" w:color="auto"/>
          <w:bottom w:val="single" w:sz="6" w:space="0" w:color="auto"/>
          <w:right w:val="single" w:sz="12" w:space="0" w:color="0000FF"/>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50"/>
        <w:gridCol w:w="5727"/>
      </w:tblGrid>
      <w:tr w:rsidR="001E3E2E" w:rsidRPr="001C3A65" w14:paraId="3253537A" w14:textId="77777777" w:rsidTr="001E3E2E">
        <w:trPr>
          <w:trHeight w:val="355"/>
        </w:trPr>
        <w:tc>
          <w:tcPr>
            <w:tcW w:w="4150" w:type="dxa"/>
            <w:vAlign w:val="center"/>
          </w:tcPr>
          <w:p w14:paraId="49BD5249"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Géolocalisation</w:t>
            </w:r>
          </w:p>
        </w:tc>
        <w:tc>
          <w:tcPr>
            <w:tcW w:w="5727" w:type="dxa"/>
            <w:vAlign w:val="center"/>
          </w:tcPr>
          <w:p w14:paraId="7F0A8931"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Donner les coordonnées x, y du point de mesure</w:t>
            </w:r>
          </w:p>
          <w:p w14:paraId="523E125D"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en Lambert 93</w:t>
            </w:r>
          </w:p>
        </w:tc>
      </w:tr>
      <w:tr w:rsidR="001E3E2E" w:rsidRPr="001C3A65" w14:paraId="516A3D52" w14:textId="77777777" w:rsidTr="001E3E2E">
        <w:trPr>
          <w:trHeight w:val="336"/>
        </w:trPr>
        <w:tc>
          <w:tcPr>
            <w:tcW w:w="4150" w:type="dxa"/>
            <w:vAlign w:val="center"/>
          </w:tcPr>
          <w:p w14:paraId="41B6330E"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Nature de la mesure</w:t>
            </w:r>
          </w:p>
        </w:tc>
        <w:tc>
          <w:tcPr>
            <w:tcW w:w="5727" w:type="dxa"/>
            <w:vAlign w:val="center"/>
          </w:tcPr>
          <w:p w14:paraId="05D181B9"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détection de surverses, mesure des débits déversés,</w:t>
            </w:r>
          </w:p>
        </w:tc>
      </w:tr>
      <w:tr w:rsidR="001E3E2E" w:rsidRPr="001C3A65" w14:paraId="24E79075" w14:textId="77777777" w:rsidTr="001E3E2E">
        <w:trPr>
          <w:trHeight w:val="755"/>
        </w:trPr>
        <w:tc>
          <w:tcPr>
            <w:tcW w:w="4150" w:type="dxa"/>
            <w:vAlign w:val="center"/>
          </w:tcPr>
          <w:p w14:paraId="73BF4595"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Matériel et type de mesure</w:t>
            </w:r>
          </w:p>
        </w:tc>
        <w:tc>
          <w:tcPr>
            <w:tcW w:w="5727" w:type="dxa"/>
            <w:vAlign w:val="center"/>
          </w:tcPr>
          <w:p w14:paraId="0BDD5A52"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 xml:space="preserve">Canal (marque, type…)               </w:t>
            </w:r>
          </w:p>
          <w:p w14:paraId="45DEB290"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Débitmètre : (marque, type…)</w:t>
            </w:r>
          </w:p>
          <w:p w14:paraId="0B750FB0"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Sonde : (marque, type)</w:t>
            </w:r>
          </w:p>
        </w:tc>
      </w:tr>
      <w:tr w:rsidR="001E3E2E" w:rsidRPr="001C3A65" w14:paraId="6B05A6D7" w14:textId="77777777" w:rsidTr="001E3E2E">
        <w:trPr>
          <w:trHeight w:val="434"/>
        </w:trPr>
        <w:tc>
          <w:tcPr>
            <w:tcW w:w="4150" w:type="dxa"/>
            <w:vAlign w:val="center"/>
          </w:tcPr>
          <w:p w14:paraId="629D90D9"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Informations à relever</w:t>
            </w:r>
          </w:p>
        </w:tc>
        <w:tc>
          <w:tcPr>
            <w:tcW w:w="5727" w:type="dxa"/>
            <w:vAlign w:val="center"/>
          </w:tcPr>
          <w:p w14:paraId="51CAC573"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Temps de déversement, Débit, hauteur, vitesse…</w:t>
            </w:r>
          </w:p>
        </w:tc>
      </w:tr>
      <w:tr w:rsidR="001E3E2E" w:rsidRPr="001C3A65" w14:paraId="3AE3D7B0" w14:textId="77777777" w:rsidTr="001E3E2E">
        <w:trPr>
          <w:trHeight w:val="377"/>
        </w:trPr>
        <w:tc>
          <w:tcPr>
            <w:tcW w:w="4150" w:type="dxa"/>
            <w:vAlign w:val="center"/>
          </w:tcPr>
          <w:p w14:paraId="52DE6CAE"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Méthode de détermination du débit</w:t>
            </w:r>
          </w:p>
        </w:tc>
        <w:tc>
          <w:tcPr>
            <w:tcW w:w="5727" w:type="dxa"/>
            <w:vAlign w:val="center"/>
          </w:tcPr>
          <w:p w14:paraId="39FC42AD"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 xml:space="preserve">Direct : à préciser </w:t>
            </w:r>
          </w:p>
          <w:p w14:paraId="1D96BD2B"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Indirect : à préciser</w:t>
            </w:r>
          </w:p>
        </w:tc>
      </w:tr>
      <w:tr w:rsidR="001E3E2E" w:rsidRPr="001C3A65" w14:paraId="2666E40B" w14:textId="77777777" w:rsidTr="001E3E2E">
        <w:trPr>
          <w:trHeight w:val="377"/>
        </w:trPr>
        <w:tc>
          <w:tcPr>
            <w:tcW w:w="4150" w:type="dxa"/>
            <w:vAlign w:val="center"/>
          </w:tcPr>
          <w:p w14:paraId="51D65633"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Calcul du débit</w:t>
            </w:r>
          </w:p>
        </w:tc>
        <w:tc>
          <w:tcPr>
            <w:tcW w:w="5727" w:type="dxa"/>
            <w:vAlign w:val="center"/>
          </w:tcPr>
          <w:p w14:paraId="26B5C582"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Q =</w:t>
            </w:r>
          </w:p>
        </w:tc>
      </w:tr>
      <w:tr w:rsidR="001E3E2E" w:rsidRPr="001C3A65" w14:paraId="0CE38C76" w14:textId="77777777" w:rsidTr="001E3E2E">
        <w:trPr>
          <w:trHeight w:val="377"/>
        </w:trPr>
        <w:tc>
          <w:tcPr>
            <w:tcW w:w="4150" w:type="dxa"/>
            <w:vAlign w:val="center"/>
          </w:tcPr>
          <w:p w14:paraId="54474F57"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Contrôles internes</w:t>
            </w:r>
          </w:p>
        </w:tc>
        <w:tc>
          <w:tcPr>
            <w:tcW w:w="5727" w:type="dxa"/>
            <w:vAlign w:val="center"/>
          </w:tcPr>
          <w:p w14:paraId="4EBB922C" w14:textId="565D041F" w:rsidR="001E3E2E" w:rsidRPr="001C3A65" w:rsidRDefault="00326C2C" w:rsidP="001E3E2E">
            <w:pPr>
              <w:spacing w:after="0" w:line="240" w:lineRule="auto"/>
              <w:rPr>
                <w:rFonts w:ascii="Arial" w:eastAsia="Times New Roman" w:hAnsi="Arial" w:cs="Arial"/>
                <w:i/>
                <w:color w:val="0000FF"/>
                <w:sz w:val="20"/>
                <w:szCs w:val="20"/>
                <w:lang w:eastAsia="fr-FR"/>
              </w:rPr>
            </w:pPr>
            <w:proofErr w:type="spellStart"/>
            <w:r>
              <w:rPr>
                <w:rFonts w:ascii="Arial" w:eastAsia="Times New Roman" w:hAnsi="Arial" w:cs="Arial"/>
                <w:i/>
                <w:color w:val="0000FF"/>
                <w:sz w:val="20"/>
                <w:szCs w:val="20"/>
                <w:lang w:eastAsia="fr-FR"/>
              </w:rPr>
              <w:t>cf</w:t>
            </w:r>
            <w:proofErr w:type="spellEnd"/>
            <w:r>
              <w:rPr>
                <w:rFonts w:ascii="Arial" w:eastAsia="Times New Roman" w:hAnsi="Arial" w:cs="Arial"/>
                <w:i/>
                <w:color w:val="0000FF"/>
                <w:sz w:val="20"/>
                <w:szCs w:val="20"/>
                <w:lang w:eastAsia="fr-FR"/>
              </w:rPr>
              <w:t xml:space="preserve"> méthodologie détaillée dans le chapitre</w:t>
            </w:r>
            <w:proofErr w:type="gramStart"/>
            <w:r>
              <w:rPr>
                <w:rFonts w:ascii="Arial" w:eastAsia="Times New Roman" w:hAnsi="Arial" w:cs="Arial"/>
                <w:i/>
                <w:color w:val="0000FF"/>
                <w:sz w:val="20"/>
                <w:szCs w:val="20"/>
                <w:lang w:eastAsia="fr-FR"/>
              </w:rPr>
              <w:t xml:space="preserve"> «Organisation</w:t>
            </w:r>
            <w:proofErr w:type="gramEnd"/>
            <w:r>
              <w:rPr>
                <w:rFonts w:ascii="Arial" w:eastAsia="Times New Roman" w:hAnsi="Arial" w:cs="Arial"/>
                <w:i/>
                <w:color w:val="0000FF"/>
                <w:sz w:val="20"/>
                <w:szCs w:val="20"/>
                <w:lang w:eastAsia="fr-FR"/>
              </w:rPr>
              <w:t xml:space="preserve"> de l’autosurveillance / A.2-le suivi métrologique du dispositif d’autosurveillance »</w:t>
            </w:r>
          </w:p>
        </w:tc>
      </w:tr>
      <w:tr w:rsidR="001E3E2E" w:rsidRPr="001C3A65" w14:paraId="1E720BBD" w14:textId="77777777" w:rsidTr="001E3E2E">
        <w:trPr>
          <w:trHeight w:val="377"/>
        </w:trPr>
        <w:tc>
          <w:tcPr>
            <w:tcW w:w="4150" w:type="dxa"/>
            <w:vAlign w:val="center"/>
          </w:tcPr>
          <w:p w14:paraId="1090429E"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Calcul des charges (uniquement pour les ouvrages ≥ 600 kg DBO5 ou les déversoirs soumis à autorisation).</w:t>
            </w:r>
          </w:p>
        </w:tc>
        <w:tc>
          <w:tcPr>
            <w:tcW w:w="5727" w:type="dxa"/>
            <w:vAlign w:val="center"/>
          </w:tcPr>
          <w:p w14:paraId="09586046"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Charge =</w:t>
            </w:r>
          </w:p>
        </w:tc>
      </w:tr>
      <w:tr w:rsidR="001E3E2E" w:rsidRPr="001C3A65" w14:paraId="337FF364" w14:textId="77777777" w:rsidTr="001E3E2E">
        <w:trPr>
          <w:trHeight w:val="336"/>
        </w:trPr>
        <w:tc>
          <w:tcPr>
            <w:tcW w:w="4150" w:type="dxa"/>
            <w:vAlign w:val="center"/>
          </w:tcPr>
          <w:p w14:paraId="18390EE1"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Mode et fréquence de relevé des données</w:t>
            </w:r>
          </w:p>
        </w:tc>
        <w:tc>
          <w:tcPr>
            <w:tcW w:w="5727" w:type="dxa"/>
            <w:vAlign w:val="center"/>
          </w:tcPr>
          <w:p w14:paraId="5FFC9093"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données rapatriées par télétransmission toutes les … heures</w:t>
            </w:r>
          </w:p>
          <w:p w14:paraId="77433223"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ou données relevées manuellement tous les x jours</w:t>
            </w:r>
          </w:p>
          <w:p w14:paraId="67E767A4" w14:textId="07F383BA"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ou …</w:t>
            </w:r>
          </w:p>
        </w:tc>
      </w:tr>
    </w:tbl>
    <w:p w14:paraId="4EA923FC" w14:textId="77777777" w:rsidR="001E3E2E" w:rsidRPr="001C3A65" w:rsidRDefault="001E3E2E" w:rsidP="001E3E2E">
      <w:pPr>
        <w:pBdr>
          <w:right w:val="single" w:sz="12" w:space="4" w:color="0000FF"/>
        </w:pBdr>
        <w:spacing w:after="0" w:line="240" w:lineRule="auto"/>
        <w:rPr>
          <w:rFonts w:ascii="Arial" w:eastAsia="Times New Roman" w:hAnsi="Arial" w:cs="Arial"/>
          <w:lang w:eastAsia="fr-FR"/>
        </w:rPr>
      </w:pPr>
    </w:p>
    <w:p w14:paraId="49D66086" w14:textId="77777777" w:rsidR="001E3E2E" w:rsidRPr="001C3A65" w:rsidRDefault="001E3E2E" w:rsidP="001E3E2E">
      <w:pPr>
        <w:pBdr>
          <w:right w:val="single" w:sz="12" w:space="4" w:color="0000FF"/>
        </w:pBdr>
        <w:spacing w:after="0" w:line="240" w:lineRule="auto"/>
        <w:rPr>
          <w:rFonts w:ascii="Arial" w:eastAsia="Times New Roman" w:hAnsi="Arial" w:cs="Arial"/>
          <w:i/>
          <w:u w:val="single"/>
          <w:lang w:eastAsia="fr-FR"/>
        </w:rPr>
      </w:pPr>
      <w:r w:rsidRPr="001C3A65">
        <w:rPr>
          <w:rFonts w:ascii="Arial" w:eastAsia="Times New Roman" w:hAnsi="Arial" w:cs="Arial"/>
          <w:i/>
          <w:u w:val="single"/>
          <w:lang w:eastAsia="fr-FR"/>
        </w:rPr>
        <w:t>Courbe du point de mesure et/ou tableau H/Q :</w:t>
      </w:r>
    </w:p>
    <w:p w14:paraId="4041D6B0" w14:textId="77777777" w:rsidR="001E3E2E" w:rsidRPr="001C3A65" w:rsidRDefault="001E3E2E" w:rsidP="001E3E2E">
      <w:pPr>
        <w:pBdr>
          <w:right w:val="single" w:sz="12" w:space="4" w:color="0000FF"/>
        </w:pBdr>
        <w:spacing w:after="0" w:line="240" w:lineRule="auto"/>
        <w:jc w:val="center"/>
        <w:rPr>
          <w:rFonts w:ascii="Arial" w:eastAsia="Times New Roman" w:hAnsi="Arial" w:cs="Arial"/>
          <w:sz w:val="24"/>
          <w:szCs w:val="20"/>
          <w:lang w:eastAsia="fr-FR"/>
        </w:rPr>
      </w:pPr>
      <w:r w:rsidRPr="00A13554">
        <w:rPr>
          <w:rFonts w:ascii="Arial" w:eastAsia="Times New Roman" w:hAnsi="Arial" w:cs="Arial"/>
          <w:noProof/>
          <w:sz w:val="24"/>
          <w:szCs w:val="20"/>
          <w:lang w:eastAsia="fr-FR"/>
        </w:rPr>
        <w:drawing>
          <wp:inline distT="0" distB="0" distL="0" distR="0" wp14:anchorId="076B42FD" wp14:editId="38F590B8">
            <wp:extent cx="4010025" cy="4219575"/>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010025" cy="4219575"/>
                    </a:xfrm>
                    <a:prstGeom prst="rect">
                      <a:avLst/>
                    </a:prstGeom>
                    <a:noFill/>
                    <a:ln>
                      <a:noFill/>
                    </a:ln>
                  </pic:spPr>
                </pic:pic>
              </a:graphicData>
            </a:graphic>
          </wp:inline>
        </w:drawing>
      </w:r>
    </w:p>
    <w:p w14:paraId="38D5E7E4" w14:textId="77777777" w:rsidR="001E3E2E" w:rsidRPr="001C3A65" w:rsidRDefault="001E3E2E" w:rsidP="001E3E2E">
      <w:pPr>
        <w:spacing w:after="0" w:line="240" w:lineRule="auto"/>
        <w:rPr>
          <w:rFonts w:ascii="Arial" w:eastAsia="Times New Roman" w:hAnsi="Arial" w:cs="Arial"/>
          <w:b/>
          <w:sz w:val="20"/>
          <w:szCs w:val="20"/>
          <w:lang w:eastAsia="fr-FR"/>
        </w:rPr>
      </w:pPr>
    </w:p>
    <w:p w14:paraId="012DFA63" w14:textId="77777777" w:rsidR="001E3E2E" w:rsidRPr="001C3A65" w:rsidRDefault="001E3E2E" w:rsidP="001E3E2E">
      <w:pPr>
        <w:spacing w:after="0" w:line="240" w:lineRule="auto"/>
        <w:rPr>
          <w:rFonts w:ascii="Arial" w:eastAsia="Times New Roman" w:hAnsi="Arial" w:cs="Arial"/>
          <w:b/>
          <w:sz w:val="24"/>
          <w:szCs w:val="20"/>
          <w:u w:val="single"/>
          <w:lang w:eastAsia="fr-FR"/>
        </w:rPr>
      </w:pPr>
      <w:r w:rsidRPr="001C3A65">
        <w:rPr>
          <w:rFonts w:ascii="Arial" w:eastAsia="Times New Roman" w:hAnsi="Arial" w:cs="Arial"/>
          <w:b/>
          <w:sz w:val="24"/>
          <w:szCs w:val="20"/>
          <w:u w:val="single"/>
          <w:lang w:eastAsia="fr-FR"/>
        </w:rPr>
        <w:t>Mode de détermination des données :</w:t>
      </w:r>
    </w:p>
    <w:p w14:paraId="5BEB524C" w14:textId="77777777" w:rsidR="001E3E2E" w:rsidRPr="001C3A65" w:rsidRDefault="001E3E2E" w:rsidP="001E3E2E">
      <w:pPr>
        <w:spacing w:after="0" w:line="240" w:lineRule="auto"/>
        <w:jc w:val="both"/>
        <w:rPr>
          <w:rFonts w:ascii="Arial" w:eastAsia="Times New Roman" w:hAnsi="Arial" w:cs="Arial"/>
          <w:sz w:val="24"/>
          <w:szCs w:val="20"/>
          <w:lang w:eastAsia="fr-FR"/>
        </w:rPr>
      </w:pPr>
      <w:r w:rsidRPr="001C3A65">
        <w:rPr>
          <w:rFonts w:ascii="Arial" w:eastAsia="Times New Roman" w:hAnsi="Arial" w:cs="Arial"/>
          <w:i/>
          <w:color w:val="0000FF"/>
          <w:sz w:val="20"/>
          <w:szCs w:val="20"/>
          <w:lang w:eastAsia="fr-FR"/>
        </w:rPr>
        <w:t>Présentation des formules de calcul, notamment lorsque la donnée est obtenue par calcul à partir de plusieurs appareils (plusieurs débitmètres).</w:t>
      </w:r>
    </w:p>
    <w:p w14:paraId="6DC11F80" w14:textId="77777777" w:rsidR="001E3E2E" w:rsidRPr="001C3A65" w:rsidRDefault="001E3E2E" w:rsidP="001E3E2E">
      <w:pPr>
        <w:spacing w:after="0" w:line="240" w:lineRule="auto"/>
        <w:rPr>
          <w:rFonts w:ascii="Arial" w:eastAsia="Times New Roman" w:hAnsi="Arial" w:cs="Arial"/>
          <w:lang w:eastAsia="fr-FR"/>
        </w:rPr>
      </w:pPr>
    </w:p>
    <w:p w14:paraId="24E25A67" w14:textId="493A8C79" w:rsidR="001E3E2E" w:rsidRPr="001C3A65" w:rsidRDefault="001E3E2E" w:rsidP="001E3E2E">
      <w:pPr>
        <w:spacing w:after="0" w:line="240" w:lineRule="auto"/>
        <w:rPr>
          <w:rFonts w:ascii="Arial" w:eastAsia="Times New Roman" w:hAnsi="Arial" w:cs="Arial"/>
          <w:sz w:val="16"/>
          <w:szCs w:val="16"/>
          <w:lang w:eastAsia="fr-FR"/>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26"/>
        <w:gridCol w:w="5954"/>
      </w:tblGrid>
      <w:tr w:rsidR="001E3E2E" w:rsidRPr="001C3A65" w14:paraId="3C0CEAE5" w14:textId="77777777" w:rsidTr="001E3E2E">
        <w:trPr>
          <w:trHeight w:val="393"/>
        </w:trPr>
        <w:tc>
          <w:tcPr>
            <w:tcW w:w="1843" w:type="dxa"/>
            <w:tcBorders>
              <w:bottom w:val="single" w:sz="4" w:space="0" w:color="auto"/>
            </w:tcBorders>
            <w:shd w:val="clear" w:color="auto" w:fill="D9D9D9"/>
            <w:vAlign w:val="center"/>
          </w:tcPr>
          <w:p w14:paraId="1AB2E049" w14:textId="77777777" w:rsidR="001E3E2E" w:rsidRPr="001C3A65" w:rsidRDefault="001E3E2E" w:rsidP="001E3E2E">
            <w:pPr>
              <w:spacing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Code du point</w:t>
            </w:r>
          </w:p>
        </w:tc>
        <w:tc>
          <w:tcPr>
            <w:tcW w:w="2126" w:type="dxa"/>
            <w:tcBorders>
              <w:bottom w:val="single" w:sz="4" w:space="0" w:color="auto"/>
            </w:tcBorders>
            <w:shd w:val="clear" w:color="auto" w:fill="D9D9D9"/>
            <w:vAlign w:val="center"/>
          </w:tcPr>
          <w:p w14:paraId="5B531334" w14:textId="77777777" w:rsidR="001E3E2E" w:rsidRPr="001C3A65" w:rsidRDefault="001E3E2E" w:rsidP="001E3E2E">
            <w:pPr>
              <w:spacing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Localisation</w:t>
            </w:r>
          </w:p>
        </w:tc>
        <w:tc>
          <w:tcPr>
            <w:tcW w:w="5954" w:type="dxa"/>
            <w:tcBorders>
              <w:left w:val="single" w:sz="4" w:space="0" w:color="auto"/>
              <w:bottom w:val="single" w:sz="4" w:space="0" w:color="auto"/>
              <w:right w:val="single" w:sz="4" w:space="0" w:color="auto"/>
            </w:tcBorders>
            <w:shd w:val="clear" w:color="auto" w:fill="D9D9D9"/>
            <w:vAlign w:val="center"/>
          </w:tcPr>
          <w:p w14:paraId="1D14A50F" w14:textId="77777777" w:rsidR="001E3E2E" w:rsidRPr="001C3A65" w:rsidRDefault="001E3E2E" w:rsidP="001E3E2E">
            <w:pPr>
              <w:spacing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Nom du point</w:t>
            </w:r>
          </w:p>
        </w:tc>
      </w:tr>
      <w:tr w:rsidR="001E3E2E" w:rsidRPr="001C3A65" w14:paraId="6B1CFB80" w14:textId="77777777" w:rsidTr="001E3E2E">
        <w:trPr>
          <w:trHeight w:val="429"/>
        </w:trPr>
        <w:tc>
          <w:tcPr>
            <w:tcW w:w="1843" w:type="dxa"/>
            <w:vAlign w:val="center"/>
          </w:tcPr>
          <w:p w14:paraId="569C20BE" w14:textId="77777777" w:rsidR="001E3E2E" w:rsidRPr="001C3A65" w:rsidRDefault="001E3E2E" w:rsidP="001E3E2E">
            <w:pPr>
              <w:spacing w:after="0" w:line="240" w:lineRule="auto"/>
              <w:rPr>
                <w:rFonts w:ascii="Arial" w:eastAsia="Times New Roman" w:hAnsi="Arial" w:cs="Arial"/>
                <w:b/>
                <w:i/>
                <w:color w:val="0000FF"/>
                <w:sz w:val="20"/>
                <w:szCs w:val="20"/>
                <w:lang w:eastAsia="fr-FR"/>
              </w:rPr>
            </w:pPr>
            <w:r w:rsidRPr="001C3A65">
              <w:rPr>
                <w:rFonts w:ascii="Arial" w:eastAsia="Times New Roman" w:hAnsi="Arial" w:cs="Arial"/>
                <w:b/>
                <w:i/>
                <w:color w:val="0000FF"/>
                <w:sz w:val="20"/>
                <w:szCs w:val="20"/>
                <w:lang w:eastAsia="fr-FR"/>
              </w:rPr>
              <w:t>XXXXXXXXXX</w:t>
            </w:r>
          </w:p>
        </w:tc>
        <w:tc>
          <w:tcPr>
            <w:tcW w:w="2126" w:type="dxa"/>
            <w:vAlign w:val="center"/>
          </w:tcPr>
          <w:p w14:paraId="3EA0F2CA" w14:textId="77777777" w:rsidR="001E3E2E" w:rsidRPr="001C3A65" w:rsidRDefault="001E3E2E" w:rsidP="001E3E2E">
            <w:pPr>
              <w:spacing w:after="0" w:line="240" w:lineRule="auto"/>
              <w:jc w:val="center"/>
              <w:rPr>
                <w:rFonts w:ascii="Arial" w:eastAsia="Times New Roman" w:hAnsi="Arial" w:cs="Arial"/>
                <w:b/>
                <w:i/>
                <w:color w:val="0000FF"/>
                <w:sz w:val="20"/>
                <w:szCs w:val="20"/>
                <w:lang w:eastAsia="fr-FR"/>
              </w:rPr>
            </w:pPr>
            <w:r w:rsidRPr="001C3A65">
              <w:rPr>
                <w:rFonts w:ascii="Arial" w:eastAsia="Times New Roman" w:hAnsi="Arial" w:cs="Arial"/>
                <w:b/>
                <w:i/>
                <w:color w:val="0000FF"/>
                <w:sz w:val="20"/>
                <w:szCs w:val="20"/>
                <w:lang w:eastAsia="fr-FR"/>
              </w:rPr>
              <w:t>A1</w:t>
            </w:r>
          </w:p>
        </w:tc>
        <w:tc>
          <w:tcPr>
            <w:tcW w:w="5954" w:type="dxa"/>
            <w:vAlign w:val="center"/>
          </w:tcPr>
          <w:p w14:paraId="3F8EFA16" w14:textId="77777777" w:rsidR="001E3E2E" w:rsidRPr="001C3A65" w:rsidRDefault="001E3E2E" w:rsidP="001E3E2E">
            <w:pPr>
              <w:spacing w:after="0" w:line="240" w:lineRule="auto"/>
              <w:rPr>
                <w:rFonts w:ascii="Arial" w:eastAsia="Times New Roman" w:hAnsi="Arial" w:cs="Arial"/>
                <w:b/>
                <w:i/>
                <w:color w:val="0000FF"/>
                <w:sz w:val="20"/>
                <w:szCs w:val="20"/>
                <w:lang w:eastAsia="fr-FR"/>
              </w:rPr>
            </w:pPr>
            <w:r w:rsidRPr="001C3A65">
              <w:rPr>
                <w:rFonts w:ascii="Arial" w:eastAsia="Times New Roman" w:hAnsi="Arial" w:cs="Arial"/>
                <w:b/>
                <w:i/>
                <w:color w:val="0000FF"/>
                <w:sz w:val="20"/>
                <w:szCs w:val="20"/>
                <w:lang w:eastAsia="fr-FR"/>
              </w:rPr>
              <w:t>Nom du point</w:t>
            </w:r>
          </w:p>
        </w:tc>
      </w:tr>
      <w:tr w:rsidR="001E3E2E" w:rsidRPr="001C3A65" w14:paraId="7EF0A8D3" w14:textId="77777777" w:rsidTr="001E3E2E">
        <w:trPr>
          <w:trHeight w:val="393"/>
        </w:trPr>
        <w:tc>
          <w:tcPr>
            <w:tcW w:w="9923" w:type="dxa"/>
            <w:gridSpan w:val="3"/>
            <w:tcBorders>
              <w:bottom w:val="single" w:sz="4" w:space="0" w:color="auto"/>
              <w:right w:val="single" w:sz="4" w:space="0" w:color="auto"/>
            </w:tcBorders>
            <w:shd w:val="clear" w:color="auto" w:fill="D9D9D9"/>
            <w:vAlign w:val="center"/>
          </w:tcPr>
          <w:p w14:paraId="51E951B7" w14:textId="77777777" w:rsidR="001E3E2E" w:rsidRPr="001C3A65" w:rsidRDefault="001E3E2E" w:rsidP="001E3E2E">
            <w:pPr>
              <w:spacing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Appareils associés au point</w:t>
            </w:r>
          </w:p>
        </w:tc>
      </w:tr>
      <w:tr w:rsidR="001E3E2E" w:rsidRPr="001C3A65" w14:paraId="33D8AFA2" w14:textId="77777777" w:rsidTr="001E3E2E">
        <w:trPr>
          <w:trHeight w:val="393"/>
        </w:trPr>
        <w:tc>
          <w:tcPr>
            <w:tcW w:w="3969" w:type="dxa"/>
            <w:gridSpan w:val="2"/>
            <w:tcBorders>
              <w:bottom w:val="single" w:sz="4" w:space="0" w:color="auto"/>
            </w:tcBorders>
            <w:shd w:val="clear" w:color="auto" w:fill="D9D9D9"/>
            <w:vAlign w:val="center"/>
          </w:tcPr>
          <w:p w14:paraId="7189B490" w14:textId="77777777" w:rsidR="001E3E2E" w:rsidRPr="001C3A65" w:rsidRDefault="001E3E2E" w:rsidP="001E3E2E">
            <w:pPr>
              <w:spacing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Identification de l’appareil</w:t>
            </w:r>
          </w:p>
        </w:tc>
        <w:tc>
          <w:tcPr>
            <w:tcW w:w="5954" w:type="dxa"/>
            <w:tcBorders>
              <w:left w:val="single" w:sz="4" w:space="0" w:color="auto"/>
              <w:bottom w:val="single" w:sz="4" w:space="0" w:color="auto"/>
              <w:right w:val="single" w:sz="4" w:space="0" w:color="auto"/>
            </w:tcBorders>
            <w:shd w:val="clear" w:color="auto" w:fill="D9D9D9"/>
            <w:vAlign w:val="center"/>
          </w:tcPr>
          <w:p w14:paraId="4AE0F9B7" w14:textId="77777777" w:rsidR="001E3E2E" w:rsidRPr="001C3A65" w:rsidRDefault="001E3E2E" w:rsidP="001E3E2E">
            <w:pPr>
              <w:spacing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Type d’appareil</w:t>
            </w:r>
          </w:p>
        </w:tc>
      </w:tr>
      <w:tr w:rsidR="001E3E2E" w:rsidRPr="001C3A65" w14:paraId="65D61491" w14:textId="77777777" w:rsidTr="001E3E2E">
        <w:trPr>
          <w:trHeight w:val="429"/>
        </w:trPr>
        <w:tc>
          <w:tcPr>
            <w:tcW w:w="3969" w:type="dxa"/>
            <w:gridSpan w:val="2"/>
            <w:tcBorders>
              <w:top w:val="single" w:sz="4" w:space="0" w:color="auto"/>
              <w:left w:val="single" w:sz="4" w:space="0" w:color="auto"/>
              <w:bottom w:val="single" w:sz="4" w:space="0" w:color="auto"/>
              <w:right w:val="single" w:sz="4" w:space="0" w:color="auto"/>
            </w:tcBorders>
            <w:vAlign w:val="center"/>
          </w:tcPr>
          <w:p w14:paraId="1AD69EA3" w14:textId="77777777" w:rsidR="001E3E2E" w:rsidRPr="001C3A65" w:rsidRDefault="001E3E2E" w:rsidP="001E3E2E">
            <w:pPr>
              <w:spacing w:after="0" w:line="240" w:lineRule="auto"/>
              <w:jc w:val="center"/>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Y1</w:t>
            </w:r>
          </w:p>
        </w:tc>
        <w:tc>
          <w:tcPr>
            <w:tcW w:w="5954" w:type="dxa"/>
            <w:tcBorders>
              <w:top w:val="single" w:sz="4" w:space="0" w:color="auto"/>
              <w:left w:val="single" w:sz="4" w:space="0" w:color="auto"/>
              <w:bottom w:val="single" w:sz="4" w:space="0" w:color="auto"/>
              <w:right w:val="single" w:sz="4" w:space="0" w:color="auto"/>
            </w:tcBorders>
            <w:vAlign w:val="center"/>
          </w:tcPr>
          <w:p w14:paraId="3690A350"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p>
        </w:tc>
      </w:tr>
      <w:tr w:rsidR="001E3E2E" w:rsidRPr="001C3A65" w14:paraId="7D24DB28" w14:textId="77777777" w:rsidTr="001E3E2E">
        <w:trPr>
          <w:trHeight w:val="429"/>
        </w:trPr>
        <w:tc>
          <w:tcPr>
            <w:tcW w:w="3969" w:type="dxa"/>
            <w:gridSpan w:val="2"/>
            <w:tcBorders>
              <w:top w:val="single" w:sz="4" w:space="0" w:color="auto"/>
              <w:left w:val="single" w:sz="4" w:space="0" w:color="auto"/>
              <w:bottom w:val="single" w:sz="4" w:space="0" w:color="auto"/>
              <w:right w:val="single" w:sz="4" w:space="0" w:color="auto"/>
            </w:tcBorders>
            <w:vAlign w:val="center"/>
          </w:tcPr>
          <w:p w14:paraId="60DFFD14" w14:textId="77777777" w:rsidR="001E3E2E" w:rsidRPr="001C3A65" w:rsidRDefault="001E3E2E" w:rsidP="001E3E2E">
            <w:pPr>
              <w:spacing w:after="0" w:line="240" w:lineRule="auto"/>
              <w:jc w:val="center"/>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Y2</w:t>
            </w:r>
          </w:p>
        </w:tc>
        <w:tc>
          <w:tcPr>
            <w:tcW w:w="5954" w:type="dxa"/>
            <w:tcBorders>
              <w:top w:val="single" w:sz="4" w:space="0" w:color="auto"/>
              <w:left w:val="single" w:sz="4" w:space="0" w:color="auto"/>
              <w:bottom w:val="single" w:sz="4" w:space="0" w:color="auto"/>
              <w:right w:val="single" w:sz="4" w:space="0" w:color="auto"/>
            </w:tcBorders>
            <w:vAlign w:val="center"/>
          </w:tcPr>
          <w:p w14:paraId="0BFCD284"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p>
        </w:tc>
      </w:tr>
    </w:tbl>
    <w:p w14:paraId="09F87922" w14:textId="77777777" w:rsidR="001E3E2E" w:rsidRPr="001C3A65" w:rsidRDefault="001E3E2E" w:rsidP="001E3E2E">
      <w:pPr>
        <w:spacing w:after="0" w:line="240" w:lineRule="auto"/>
        <w:rPr>
          <w:rFonts w:ascii="Arial" w:eastAsia="Times New Roman" w:hAnsi="Arial" w:cs="Arial"/>
          <w:lang w:eastAsia="fr-FR"/>
        </w:rPr>
      </w:pPr>
    </w:p>
    <w:p w14:paraId="1C4BBA89" w14:textId="24417A0D" w:rsidR="001E3E2E" w:rsidRPr="001C3A65" w:rsidRDefault="001E3E2E" w:rsidP="001E3E2E">
      <w:pPr>
        <w:spacing w:after="0" w:line="240" w:lineRule="auto"/>
        <w:jc w:val="center"/>
        <w:rPr>
          <w:rFonts w:ascii="Arial" w:eastAsia="Times New Roman" w:hAnsi="Arial" w:cs="Arial"/>
          <w:i/>
          <w:color w:val="0000FF"/>
          <w:sz w:val="24"/>
          <w:szCs w:val="20"/>
          <w:lang w:eastAsia="fr-FR"/>
        </w:rPr>
      </w:pPr>
      <w:r w:rsidRPr="001C3A65">
        <w:rPr>
          <w:rFonts w:ascii="Arial" w:eastAsia="Times New Roman" w:hAnsi="Arial" w:cs="Arial"/>
          <w:i/>
          <w:color w:val="0000FF"/>
          <w:sz w:val="24"/>
          <w:szCs w:val="20"/>
          <w:lang w:eastAsia="fr-FR"/>
        </w:rPr>
        <w:t xml:space="preserve">Autant de </w:t>
      </w:r>
      <w:r w:rsidR="00796D0A">
        <w:rPr>
          <w:rFonts w:ascii="Arial" w:eastAsia="Times New Roman" w:hAnsi="Arial" w:cs="Arial"/>
          <w:i/>
          <w:color w:val="0000FF"/>
          <w:sz w:val="24"/>
          <w:szCs w:val="20"/>
          <w:lang w:eastAsia="fr-FR"/>
        </w:rPr>
        <w:t>fiche</w:t>
      </w:r>
      <w:r w:rsidR="00796D0A" w:rsidRPr="001C3A65">
        <w:rPr>
          <w:rFonts w:ascii="Arial" w:eastAsia="Times New Roman" w:hAnsi="Arial" w:cs="Arial"/>
          <w:i/>
          <w:color w:val="0000FF"/>
          <w:sz w:val="24"/>
          <w:szCs w:val="20"/>
          <w:lang w:eastAsia="fr-FR"/>
        </w:rPr>
        <w:t xml:space="preserve"> </w:t>
      </w:r>
      <w:r w:rsidRPr="001C3A65">
        <w:rPr>
          <w:rFonts w:ascii="Arial" w:eastAsia="Times New Roman" w:hAnsi="Arial" w:cs="Arial"/>
          <w:i/>
          <w:color w:val="0000FF"/>
          <w:sz w:val="24"/>
          <w:szCs w:val="20"/>
          <w:lang w:eastAsia="fr-FR"/>
        </w:rPr>
        <w:t>que de points.</w:t>
      </w:r>
    </w:p>
    <w:p w14:paraId="203FE18E" w14:textId="77777777" w:rsidR="001E3E2E" w:rsidRPr="001C3A65" w:rsidRDefault="001E3E2E" w:rsidP="001E3E2E">
      <w:pPr>
        <w:spacing w:after="0" w:line="240" w:lineRule="auto"/>
        <w:rPr>
          <w:rFonts w:ascii="Arial" w:eastAsia="Times New Roman" w:hAnsi="Arial" w:cs="Arial"/>
          <w:lang w:eastAsia="fr-FR"/>
        </w:rPr>
      </w:pPr>
    </w:p>
    <w:p w14:paraId="4DBCB883" w14:textId="77777777" w:rsidR="001E3E2E" w:rsidRPr="001C3A65" w:rsidRDefault="001E3E2E" w:rsidP="001E3E2E">
      <w:pPr>
        <w:spacing w:after="0" w:line="240" w:lineRule="auto"/>
        <w:rPr>
          <w:rFonts w:ascii="Arial" w:eastAsia="Times New Roman" w:hAnsi="Arial" w:cs="Arial"/>
          <w:b/>
          <w:sz w:val="24"/>
          <w:szCs w:val="20"/>
          <w:u w:val="single"/>
          <w:lang w:eastAsia="fr-FR"/>
        </w:rPr>
      </w:pPr>
      <w:r w:rsidRPr="001C3A65">
        <w:rPr>
          <w:rFonts w:ascii="Arial" w:eastAsia="Times New Roman" w:hAnsi="Arial" w:cs="Arial"/>
          <w:b/>
          <w:sz w:val="24"/>
          <w:szCs w:val="20"/>
          <w:u w:val="single"/>
          <w:lang w:eastAsia="fr-FR"/>
        </w:rPr>
        <w:t>Schéma :</w:t>
      </w:r>
    </w:p>
    <w:p w14:paraId="5BFF4EB5" w14:textId="77777777" w:rsidR="001E3E2E" w:rsidRPr="001C3A65" w:rsidRDefault="001E3E2E" w:rsidP="001E3E2E">
      <w:pPr>
        <w:spacing w:after="0" w:line="240" w:lineRule="auto"/>
        <w:rPr>
          <w:rFonts w:ascii="Arial" w:eastAsia="Times New Roman" w:hAnsi="Arial" w:cs="Arial"/>
          <w:lang w:eastAsia="fr-FR"/>
        </w:rPr>
      </w:pPr>
    </w:p>
    <w:p w14:paraId="6C7B5CC7" w14:textId="77777777" w:rsidR="001E3E2E" w:rsidRPr="001C3A65" w:rsidRDefault="001E3E2E" w:rsidP="001E3E2E">
      <w:pPr>
        <w:spacing w:after="0" w:line="240" w:lineRule="auto"/>
        <w:rPr>
          <w:rFonts w:ascii="Arial" w:eastAsia="Times New Roman" w:hAnsi="Arial" w:cs="Arial"/>
          <w:lang w:eastAsia="fr-FR"/>
        </w:rPr>
      </w:pPr>
    </w:p>
    <w:p w14:paraId="53A33521" w14:textId="77777777" w:rsidR="001E3E2E" w:rsidRPr="001C3A65" w:rsidRDefault="001E3E2E" w:rsidP="001E3E2E">
      <w:pPr>
        <w:spacing w:after="0" w:line="240" w:lineRule="auto"/>
        <w:rPr>
          <w:rFonts w:ascii="Arial" w:eastAsia="Times New Roman" w:hAnsi="Arial" w:cs="Arial"/>
          <w:lang w:eastAsia="fr-FR"/>
        </w:rPr>
      </w:pPr>
    </w:p>
    <w:p w14:paraId="373A1020" w14:textId="77777777" w:rsidR="001E3E2E" w:rsidRPr="001C3A65" w:rsidRDefault="001E3E2E" w:rsidP="001E3E2E">
      <w:pPr>
        <w:spacing w:after="0" w:line="240" w:lineRule="auto"/>
        <w:rPr>
          <w:rFonts w:ascii="Arial" w:eastAsia="Times New Roman" w:hAnsi="Arial" w:cs="Arial"/>
          <w:lang w:eastAsia="fr-FR"/>
        </w:rPr>
      </w:pPr>
    </w:p>
    <w:p w14:paraId="49896CFF" w14:textId="77777777" w:rsidR="001E3E2E" w:rsidRPr="001C3A65" w:rsidRDefault="001E3E2E" w:rsidP="001E3E2E">
      <w:pPr>
        <w:spacing w:after="0" w:line="240" w:lineRule="auto"/>
        <w:rPr>
          <w:rFonts w:ascii="Arial" w:eastAsia="Times New Roman" w:hAnsi="Arial" w:cs="Arial"/>
          <w:b/>
          <w:i/>
          <w:color w:val="0000FF"/>
          <w:sz w:val="24"/>
          <w:szCs w:val="20"/>
          <w:u w:val="single"/>
          <w:lang w:eastAsia="fr-FR"/>
        </w:rPr>
      </w:pPr>
      <w:r w:rsidRPr="001C3A65">
        <w:rPr>
          <w:rFonts w:ascii="Arial" w:eastAsia="Times New Roman" w:hAnsi="Arial" w:cs="Arial"/>
          <w:b/>
          <w:sz w:val="24"/>
          <w:szCs w:val="20"/>
          <w:u w:val="single"/>
          <w:lang w:eastAsia="fr-FR"/>
        </w:rPr>
        <w:t>Fiche descriptive de l’appareil :</w:t>
      </w:r>
      <w:r w:rsidRPr="001C3A65">
        <w:rPr>
          <w:rFonts w:ascii="Arial" w:eastAsia="Times New Roman" w:hAnsi="Arial" w:cs="Arial"/>
          <w:b/>
          <w:i/>
          <w:color w:val="0000FF"/>
          <w:sz w:val="24"/>
          <w:szCs w:val="20"/>
          <w:u w:val="single"/>
          <w:lang w:eastAsia="fr-FR"/>
        </w:rPr>
        <w:t xml:space="preserve"> « identification de l’appareil Y1 »</w:t>
      </w:r>
    </w:p>
    <w:p w14:paraId="38275684" w14:textId="77777777" w:rsidR="001E3E2E" w:rsidRPr="001C3A65" w:rsidRDefault="001E3E2E" w:rsidP="001E3E2E">
      <w:pPr>
        <w:spacing w:after="0" w:line="240" w:lineRule="auto"/>
        <w:rPr>
          <w:rFonts w:ascii="Arial" w:eastAsia="Times New Roman" w:hAnsi="Arial" w:cs="Arial"/>
          <w:lang w:eastAsia="fr-FR"/>
        </w:rPr>
      </w:pPr>
    </w:p>
    <w:p w14:paraId="582EE4A9" w14:textId="77777777" w:rsidR="001E3E2E" w:rsidRPr="001C3A65" w:rsidRDefault="001E3E2E" w:rsidP="001E3E2E">
      <w:pPr>
        <w:spacing w:after="0" w:line="240" w:lineRule="auto"/>
        <w:rPr>
          <w:rFonts w:ascii="Arial" w:eastAsia="Times New Roman" w:hAnsi="Arial" w:cs="Arial"/>
          <w:lang w:eastAsia="fr-FR"/>
        </w:rPr>
      </w:pPr>
    </w:p>
    <w:p w14:paraId="1A071804" w14:textId="77777777" w:rsidR="001E3E2E" w:rsidRPr="001C3A65" w:rsidRDefault="001E3E2E" w:rsidP="001E3E2E">
      <w:pPr>
        <w:spacing w:after="0" w:line="240" w:lineRule="auto"/>
        <w:rPr>
          <w:rFonts w:ascii="Arial" w:eastAsia="Times New Roman" w:hAnsi="Arial" w:cs="Arial"/>
          <w:lang w:eastAsia="fr-FR"/>
        </w:rPr>
      </w:pPr>
    </w:p>
    <w:p w14:paraId="1D310528" w14:textId="77777777" w:rsidR="001E3E2E" w:rsidRPr="001C3A65" w:rsidRDefault="001E3E2E" w:rsidP="001E3E2E">
      <w:pPr>
        <w:spacing w:after="0" w:line="240" w:lineRule="auto"/>
        <w:rPr>
          <w:rFonts w:ascii="Arial" w:eastAsia="Times New Roman" w:hAnsi="Arial" w:cs="Arial"/>
          <w:b/>
          <w:i/>
          <w:color w:val="0000FF"/>
          <w:sz w:val="24"/>
          <w:szCs w:val="20"/>
          <w:u w:val="single"/>
          <w:lang w:eastAsia="fr-FR"/>
        </w:rPr>
      </w:pPr>
      <w:r w:rsidRPr="001C3A65">
        <w:rPr>
          <w:rFonts w:ascii="Arial" w:eastAsia="Times New Roman" w:hAnsi="Arial" w:cs="Arial"/>
          <w:b/>
          <w:sz w:val="24"/>
          <w:szCs w:val="20"/>
          <w:u w:val="single"/>
          <w:lang w:eastAsia="fr-FR"/>
        </w:rPr>
        <w:t>Fiche descriptive de l’appareil :</w:t>
      </w:r>
      <w:r w:rsidRPr="001C3A65">
        <w:rPr>
          <w:rFonts w:ascii="Arial" w:eastAsia="Times New Roman" w:hAnsi="Arial" w:cs="Arial"/>
          <w:b/>
          <w:i/>
          <w:color w:val="0000FF"/>
          <w:sz w:val="24"/>
          <w:szCs w:val="20"/>
          <w:u w:val="single"/>
          <w:lang w:eastAsia="fr-FR"/>
        </w:rPr>
        <w:t xml:space="preserve"> « identification de l’appareil Y2 »</w:t>
      </w:r>
    </w:p>
    <w:p w14:paraId="7C9F8FBE" w14:textId="77777777" w:rsidR="001E3E2E" w:rsidRPr="001C3A65" w:rsidRDefault="001E3E2E" w:rsidP="001E3E2E">
      <w:pPr>
        <w:spacing w:after="0" w:line="240" w:lineRule="auto"/>
        <w:rPr>
          <w:rFonts w:ascii="Arial" w:eastAsia="Times New Roman" w:hAnsi="Arial" w:cs="Arial"/>
          <w:lang w:eastAsia="fr-FR"/>
        </w:rPr>
      </w:pPr>
    </w:p>
    <w:p w14:paraId="105A5F6B" w14:textId="77777777" w:rsidR="001E3E2E" w:rsidRPr="001C3A65" w:rsidRDefault="001E3E2E" w:rsidP="001E3E2E">
      <w:pPr>
        <w:spacing w:after="0" w:line="240" w:lineRule="auto"/>
        <w:rPr>
          <w:rFonts w:ascii="Arial" w:eastAsia="Times New Roman" w:hAnsi="Arial" w:cs="Arial"/>
          <w:lang w:eastAsia="fr-FR"/>
        </w:rPr>
      </w:pPr>
    </w:p>
    <w:p w14:paraId="760B34DB" w14:textId="77777777" w:rsidR="001E3E2E" w:rsidRPr="001C3A65" w:rsidRDefault="001E3E2E" w:rsidP="001E3E2E">
      <w:pPr>
        <w:spacing w:after="0" w:line="240" w:lineRule="auto"/>
        <w:rPr>
          <w:rFonts w:ascii="Arial" w:eastAsia="Times New Roman" w:hAnsi="Arial" w:cs="Arial"/>
          <w:lang w:eastAsia="fr-FR"/>
        </w:rPr>
      </w:pPr>
    </w:p>
    <w:p w14:paraId="26F79D1D" w14:textId="77777777" w:rsidR="001E3E2E" w:rsidRPr="001C3A65" w:rsidRDefault="001E3E2E" w:rsidP="001E3E2E">
      <w:pPr>
        <w:spacing w:after="0" w:line="240" w:lineRule="auto"/>
        <w:rPr>
          <w:rFonts w:ascii="Arial" w:eastAsia="Times New Roman" w:hAnsi="Arial" w:cs="Arial"/>
          <w:b/>
          <w:sz w:val="24"/>
          <w:szCs w:val="20"/>
          <w:u w:val="single"/>
          <w:lang w:eastAsia="fr-FR"/>
        </w:rPr>
      </w:pPr>
      <w:r w:rsidRPr="001C3A65">
        <w:rPr>
          <w:rFonts w:ascii="Arial" w:eastAsia="Times New Roman" w:hAnsi="Arial" w:cs="Arial"/>
          <w:b/>
          <w:sz w:val="24"/>
          <w:szCs w:val="20"/>
          <w:u w:val="single"/>
          <w:lang w:eastAsia="fr-FR"/>
        </w:rPr>
        <w:t>Mode de détermination des données :</w:t>
      </w:r>
    </w:p>
    <w:p w14:paraId="04531637" w14:textId="77777777" w:rsidR="001E3E2E" w:rsidRPr="001C3A65" w:rsidRDefault="001E3E2E" w:rsidP="001E3E2E">
      <w:pPr>
        <w:spacing w:after="0" w:line="240" w:lineRule="auto"/>
        <w:rPr>
          <w:rFonts w:ascii="Arial" w:eastAsia="Times New Roman" w:hAnsi="Arial" w:cs="Arial"/>
          <w:lang w:eastAsia="fr-FR"/>
        </w:rPr>
      </w:pPr>
    </w:p>
    <w:p w14:paraId="0287E3B2" w14:textId="77777777" w:rsidR="001E3E2E" w:rsidRPr="001C3A65" w:rsidRDefault="001E3E2E" w:rsidP="001E3E2E">
      <w:pPr>
        <w:spacing w:after="0" w:line="240" w:lineRule="auto"/>
        <w:rPr>
          <w:rFonts w:ascii="Arial" w:eastAsia="Times New Roman" w:hAnsi="Arial" w:cs="Arial"/>
          <w:lang w:eastAsia="fr-FR"/>
        </w:rPr>
      </w:pPr>
    </w:p>
    <w:p w14:paraId="3236E17B"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b/>
          <w:bCs/>
          <w:u w:val="single"/>
          <w:lang w:eastAsia="fr-FR"/>
        </w:rPr>
        <w:t>Photo du point de rejet associé :</w:t>
      </w:r>
    </w:p>
    <w:p w14:paraId="7E74FFE7" w14:textId="77777777" w:rsidR="001E3E2E" w:rsidRPr="001C3A65" w:rsidRDefault="001E3E2E" w:rsidP="001E3E2E">
      <w:pPr>
        <w:spacing w:after="0" w:line="240" w:lineRule="auto"/>
        <w:rPr>
          <w:rFonts w:ascii="Arial" w:eastAsia="Times New Roman" w:hAnsi="Arial" w:cs="Arial"/>
          <w:lang w:eastAsia="fr-FR"/>
        </w:rPr>
        <w:sectPr w:rsidR="001E3E2E" w:rsidRPr="001C3A65">
          <w:headerReference w:type="default" r:id="rId45"/>
          <w:headerReference w:type="first" r:id="rId46"/>
          <w:pgSz w:w="11906" w:h="16838"/>
          <w:pgMar w:top="1134" w:right="851" w:bottom="1134" w:left="1134" w:header="567" w:footer="567" w:gutter="0"/>
          <w:cols w:space="720"/>
          <w:titlePg/>
        </w:sectPr>
      </w:pPr>
    </w:p>
    <w:p w14:paraId="698A380D" w14:textId="77777777" w:rsidR="001E3E2E" w:rsidRPr="001C3A65" w:rsidRDefault="001E3E2E" w:rsidP="001E3E2E">
      <w:pPr>
        <w:spacing w:after="0" w:line="240" w:lineRule="auto"/>
        <w:rPr>
          <w:rFonts w:ascii="Arial" w:eastAsia="Times New Roman" w:hAnsi="Arial" w:cs="Arial"/>
          <w:lang w:eastAsia="fr-FR"/>
        </w:rPr>
      </w:pPr>
    </w:p>
    <w:p w14:paraId="769543BB" w14:textId="77777777" w:rsidR="001E3E2E" w:rsidRPr="001C3A65" w:rsidRDefault="001E3E2E" w:rsidP="00A75934">
      <w:pPr>
        <w:spacing w:after="0" w:line="240" w:lineRule="auto"/>
        <w:rPr>
          <w:rFonts w:ascii="Arial" w:eastAsia="Times New Roman" w:hAnsi="Arial" w:cs="Arial"/>
          <w:lang w:eastAsia="fr-FR"/>
        </w:rPr>
      </w:pPr>
    </w:p>
    <w:p w14:paraId="5754442F" w14:textId="77777777" w:rsidR="001E3E2E" w:rsidRPr="001C3A65" w:rsidRDefault="001E3E2E" w:rsidP="00A75934">
      <w:pPr>
        <w:spacing w:after="0" w:line="240" w:lineRule="auto"/>
        <w:rPr>
          <w:rFonts w:ascii="Arial" w:eastAsia="Times New Roman" w:hAnsi="Arial" w:cs="Arial"/>
          <w:lang w:eastAsia="fr-FR"/>
        </w:rPr>
      </w:pPr>
    </w:p>
    <w:p w14:paraId="56C8A49A" w14:textId="77777777" w:rsidR="001E3E2E" w:rsidRPr="001C3A65" w:rsidRDefault="001E3E2E" w:rsidP="00A75934">
      <w:pPr>
        <w:spacing w:after="0" w:line="240" w:lineRule="auto"/>
        <w:rPr>
          <w:rFonts w:ascii="Arial" w:eastAsia="Times New Roman" w:hAnsi="Arial" w:cs="Arial"/>
          <w:lang w:eastAsia="fr-FR"/>
        </w:rPr>
      </w:pPr>
    </w:p>
    <w:p w14:paraId="6A5F8681" w14:textId="77777777" w:rsidR="001E3E2E" w:rsidRPr="001C3A65" w:rsidRDefault="001E3E2E" w:rsidP="00A75934">
      <w:pPr>
        <w:spacing w:after="0" w:line="240" w:lineRule="auto"/>
        <w:rPr>
          <w:rFonts w:ascii="Arial" w:eastAsia="Times New Roman" w:hAnsi="Arial" w:cs="Arial"/>
          <w:lang w:eastAsia="fr-FR"/>
        </w:rPr>
      </w:pPr>
    </w:p>
    <w:p w14:paraId="6DB7E58B" w14:textId="77777777" w:rsidR="001E3E2E" w:rsidRPr="001C3A65" w:rsidRDefault="001E3E2E" w:rsidP="00A75934">
      <w:pPr>
        <w:spacing w:after="0" w:line="240" w:lineRule="auto"/>
        <w:rPr>
          <w:rFonts w:ascii="Arial" w:eastAsia="Times New Roman" w:hAnsi="Arial" w:cs="Arial"/>
          <w:lang w:eastAsia="fr-FR"/>
        </w:rPr>
      </w:pPr>
    </w:p>
    <w:p w14:paraId="42EDE7CD" w14:textId="77777777" w:rsidR="001E3E2E" w:rsidRPr="001C3A65" w:rsidRDefault="001E3E2E" w:rsidP="00A75934">
      <w:pPr>
        <w:spacing w:after="0" w:line="240" w:lineRule="auto"/>
        <w:rPr>
          <w:rFonts w:ascii="Arial" w:eastAsia="Times New Roman" w:hAnsi="Arial" w:cs="Arial"/>
          <w:lang w:eastAsia="fr-FR"/>
        </w:rPr>
      </w:pPr>
    </w:p>
    <w:p w14:paraId="3BE2894D" w14:textId="77777777" w:rsidR="001E3E2E" w:rsidRPr="001C3A65" w:rsidRDefault="001E3E2E" w:rsidP="00A75934">
      <w:pPr>
        <w:spacing w:after="0" w:line="240" w:lineRule="auto"/>
        <w:rPr>
          <w:rFonts w:ascii="Arial" w:eastAsia="Times New Roman" w:hAnsi="Arial" w:cs="Arial"/>
          <w:lang w:eastAsia="fr-FR"/>
        </w:rPr>
      </w:pPr>
    </w:p>
    <w:p w14:paraId="7CBA230A" w14:textId="77777777" w:rsidR="001E3E2E" w:rsidRPr="001C3A65" w:rsidRDefault="001E3E2E" w:rsidP="00A75934">
      <w:pPr>
        <w:spacing w:after="0" w:line="240" w:lineRule="auto"/>
        <w:rPr>
          <w:rFonts w:ascii="Arial" w:eastAsia="Times New Roman" w:hAnsi="Arial" w:cs="Arial"/>
          <w:lang w:eastAsia="fr-FR"/>
        </w:rPr>
      </w:pPr>
    </w:p>
    <w:p w14:paraId="0BDF2F32" w14:textId="77777777" w:rsidR="001E3E2E" w:rsidRPr="001C3A65" w:rsidRDefault="001E3E2E" w:rsidP="00A75934">
      <w:pPr>
        <w:spacing w:after="0" w:line="240" w:lineRule="auto"/>
        <w:rPr>
          <w:rFonts w:ascii="Arial" w:eastAsia="Times New Roman" w:hAnsi="Arial" w:cs="Arial"/>
          <w:lang w:eastAsia="fr-FR"/>
        </w:rPr>
      </w:pPr>
    </w:p>
    <w:p w14:paraId="0C224EAF" w14:textId="77777777" w:rsidR="001E3E2E" w:rsidRPr="001C3A65" w:rsidRDefault="001E3E2E" w:rsidP="00A75934">
      <w:pPr>
        <w:spacing w:after="0" w:line="240" w:lineRule="auto"/>
        <w:rPr>
          <w:rFonts w:ascii="Arial" w:eastAsia="Times New Roman" w:hAnsi="Arial" w:cs="Arial"/>
          <w:lang w:eastAsia="fr-FR"/>
        </w:rPr>
      </w:pPr>
    </w:p>
    <w:p w14:paraId="1B3147EC" w14:textId="77777777" w:rsidR="001E3E2E" w:rsidRPr="001C3A65" w:rsidRDefault="001E3E2E" w:rsidP="00A75934">
      <w:pPr>
        <w:spacing w:after="0" w:line="240" w:lineRule="auto"/>
        <w:rPr>
          <w:rFonts w:ascii="Arial" w:eastAsia="Times New Roman" w:hAnsi="Arial" w:cs="Arial"/>
          <w:lang w:eastAsia="fr-FR"/>
        </w:rPr>
      </w:pPr>
    </w:p>
    <w:p w14:paraId="4CA0F2FD" w14:textId="77777777" w:rsidR="001E3E2E" w:rsidRPr="001C3A65" w:rsidRDefault="001E3E2E" w:rsidP="00A75934">
      <w:pPr>
        <w:spacing w:after="0" w:line="240" w:lineRule="auto"/>
        <w:rPr>
          <w:rFonts w:ascii="Arial" w:eastAsia="Times New Roman" w:hAnsi="Arial" w:cs="Arial"/>
          <w:lang w:eastAsia="fr-FR"/>
        </w:rPr>
      </w:pPr>
    </w:p>
    <w:p w14:paraId="5596ADF9" w14:textId="77777777" w:rsidR="001E3E2E" w:rsidRPr="001C3A65" w:rsidRDefault="001E3E2E" w:rsidP="00A75934">
      <w:pPr>
        <w:spacing w:after="0" w:line="240" w:lineRule="auto"/>
        <w:rPr>
          <w:rFonts w:ascii="Arial" w:eastAsia="Times New Roman" w:hAnsi="Arial" w:cs="Arial"/>
          <w:lang w:eastAsia="fr-FR"/>
        </w:rPr>
      </w:pPr>
    </w:p>
    <w:p w14:paraId="109D1009" w14:textId="77777777" w:rsidR="001E3E2E" w:rsidRPr="001C3A65" w:rsidRDefault="001E3E2E" w:rsidP="00A75934">
      <w:pPr>
        <w:spacing w:after="0" w:line="240" w:lineRule="auto"/>
        <w:rPr>
          <w:rFonts w:ascii="Arial" w:eastAsia="Times New Roman" w:hAnsi="Arial" w:cs="Arial"/>
          <w:lang w:eastAsia="fr-FR"/>
        </w:rPr>
      </w:pPr>
    </w:p>
    <w:p w14:paraId="747CF64B" w14:textId="77777777" w:rsidR="001E3E2E" w:rsidRPr="001C3A65" w:rsidRDefault="001E3E2E" w:rsidP="00A75934">
      <w:pPr>
        <w:spacing w:after="0" w:line="240" w:lineRule="auto"/>
        <w:rPr>
          <w:rFonts w:ascii="Arial" w:eastAsia="Times New Roman" w:hAnsi="Arial" w:cs="Arial"/>
          <w:lang w:eastAsia="fr-FR"/>
        </w:rPr>
      </w:pPr>
    </w:p>
    <w:p w14:paraId="790190F5" w14:textId="77777777" w:rsidR="001E3E2E" w:rsidRPr="001C3A65" w:rsidRDefault="00F91EE0" w:rsidP="00CE4757">
      <w:pPr>
        <w:pStyle w:val="titre40"/>
      </w:pPr>
      <w:bookmarkStart w:id="157" w:name="_Toc290544875"/>
      <w:bookmarkStart w:id="158" w:name="_Toc85615566"/>
      <w:r w:rsidRPr="001C3A65">
        <w:t>ANNEXE IV</w:t>
      </w:r>
      <w:r w:rsidR="001E3E2E" w:rsidRPr="001C3A65">
        <w:br/>
        <w:t>Le syst</w:t>
      </w:r>
      <w:r w:rsidR="00953EF4" w:rsidRPr="001C3A65">
        <w:t>è</w:t>
      </w:r>
      <w:r w:rsidR="001E3E2E" w:rsidRPr="001C3A65">
        <w:t>me de traitement des eaux usées</w:t>
      </w:r>
      <w:bookmarkEnd w:id="157"/>
      <w:bookmarkEnd w:id="158"/>
    </w:p>
    <w:p w14:paraId="4C22EEA1" w14:textId="77777777" w:rsidR="001E3E2E" w:rsidRPr="001C3A65" w:rsidRDefault="001E3E2E" w:rsidP="00953EF4">
      <w:pPr>
        <w:pBdr>
          <w:top w:val="single" w:sz="8" w:space="13" w:color="auto"/>
          <w:left w:val="single" w:sz="8" w:space="4" w:color="auto"/>
          <w:bottom w:val="single" w:sz="8" w:space="1" w:color="auto"/>
          <w:right w:val="single" w:sz="8" w:space="4" w:color="auto"/>
        </w:pBdr>
        <w:spacing w:after="0" w:line="240" w:lineRule="auto"/>
        <w:jc w:val="center"/>
        <w:rPr>
          <w:rFonts w:ascii="Arial" w:eastAsia="Times New Roman" w:hAnsi="Arial" w:cs="Arial"/>
          <w:b/>
          <w:caps/>
          <w:sz w:val="28"/>
          <w:szCs w:val="20"/>
          <w:u w:val="single"/>
          <w:lang w:eastAsia="fr-FR"/>
        </w:rPr>
      </w:pPr>
      <w:r w:rsidRPr="001C3A65">
        <w:rPr>
          <w:rFonts w:ascii="Arial" w:eastAsia="Times New Roman" w:hAnsi="Arial" w:cs="Arial"/>
          <w:b/>
          <w:caps/>
          <w:sz w:val="28"/>
          <w:szCs w:val="20"/>
          <w:lang w:eastAsia="fr-FR"/>
        </w:rPr>
        <w:t>Description et Dispositif d’Autosurveillance</w:t>
      </w:r>
    </w:p>
    <w:p w14:paraId="7329786B" w14:textId="77777777" w:rsidR="001E3E2E" w:rsidRPr="001C3A65" w:rsidRDefault="001E3E2E" w:rsidP="00953EF4">
      <w:pPr>
        <w:pBdr>
          <w:top w:val="single" w:sz="8" w:space="13" w:color="auto"/>
          <w:left w:val="single" w:sz="8" w:space="4" w:color="auto"/>
          <w:bottom w:val="single" w:sz="8" w:space="1" w:color="auto"/>
          <w:right w:val="single" w:sz="8" w:space="4" w:color="auto"/>
        </w:pBdr>
        <w:spacing w:after="0" w:line="240" w:lineRule="auto"/>
        <w:jc w:val="center"/>
        <w:rPr>
          <w:rFonts w:ascii="Arial" w:eastAsia="Times New Roman" w:hAnsi="Arial" w:cs="Arial"/>
          <w:b/>
          <w:caps/>
          <w:sz w:val="28"/>
          <w:szCs w:val="20"/>
          <w:u w:val="single"/>
          <w:lang w:eastAsia="fr-FR"/>
        </w:rPr>
      </w:pPr>
    </w:p>
    <w:p w14:paraId="18FD8A39" w14:textId="77777777" w:rsidR="001E3E2E" w:rsidRPr="001C3A65" w:rsidRDefault="001E3E2E" w:rsidP="00953EF4">
      <w:pPr>
        <w:pBdr>
          <w:top w:val="single" w:sz="8" w:space="13" w:color="auto"/>
          <w:left w:val="single" w:sz="8" w:space="4" w:color="auto"/>
          <w:bottom w:val="single" w:sz="8" w:space="1" w:color="auto"/>
          <w:right w:val="single" w:sz="8" w:space="4" w:color="auto"/>
        </w:pBdr>
        <w:tabs>
          <w:tab w:val="left" w:pos="1560"/>
        </w:tabs>
        <w:spacing w:after="0" w:line="240" w:lineRule="auto"/>
        <w:ind w:left="1843" w:hanging="1843"/>
        <w:rPr>
          <w:rFonts w:ascii="Arial" w:eastAsia="Times New Roman" w:hAnsi="Arial" w:cs="Arial"/>
          <w:sz w:val="24"/>
          <w:szCs w:val="24"/>
          <w:lang w:eastAsia="fr-FR"/>
        </w:rPr>
      </w:pPr>
      <w:r w:rsidRPr="001C3A65">
        <w:rPr>
          <w:rFonts w:ascii="Arial" w:eastAsia="Times New Roman" w:hAnsi="Arial" w:cs="Arial"/>
          <w:sz w:val="24"/>
          <w:szCs w:val="24"/>
          <w:lang w:eastAsia="fr-FR"/>
        </w:rPr>
        <w:tab/>
      </w:r>
      <w:r w:rsidRPr="001C3A65">
        <w:rPr>
          <w:rFonts w:ascii="Arial" w:eastAsia="Times New Roman" w:hAnsi="Arial" w:cs="Arial"/>
          <w:sz w:val="24"/>
          <w:szCs w:val="24"/>
          <w:lang w:eastAsia="fr-FR"/>
        </w:rPr>
        <w:sym w:font="Wingdings" w:char="F0D8"/>
      </w:r>
      <w:r w:rsidRPr="001C3A65">
        <w:rPr>
          <w:rFonts w:ascii="Arial" w:eastAsia="Times New Roman" w:hAnsi="Arial" w:cs="Arial"/>
          <w:sz w:val="24"/>
          <w:szCs w:val="24"/>
          <w:lang w:eastAsia="fr-FR"/>
        </w:rPr>
        <w:tab/>
        <w:t>Dossier technique détaillé de la station</w:t>
      </w:r>
    </w:p>
    <w:p w14:paraId="51AC6F2B" w14:textId="77777777" w:rsidR="001E3E2E" w:rsidRPr="001C3A65" w:rsidRDefault="001E3E2E" w:rsidP="00953EF4">
      <w:pPr>
        <w:pBdr>
          <w:top w:val="single" w:sz="8" w:space="13" w:color="auto"/>
          <w:left w:val="single" w:sz="8" w:space="4" w:color="auto"/>
          <w:bottom w:val="single" w:sz="8" w:space="1" w:color="auto"/>
          <w:right w:val="single" w:sz="8" w:space="4" w:color="auto"/>
        </w:pBdr>
        <w:tabs>
          <w:tab w:val="left" w:pos="1560"/>
        </w:tabs>
        <w:spacing w:after="0" w:line="240" w:lineRule="auto"/>
        <w:ind w:left="1843" w:hanging="1843"/>
        <w:rPr>
          <w:rFonts w:ascii="Arial" w:eastAsia="Times New Roman" w:hAnsi="Arial" w:cs="Arial"/>
          <w:sz w:val="24"/>
          <w:szCs w:val="24"/>
          <w:lang w:eastAsia="fr-FR"/>
        </w:rPr>
      </w:pPr>
    </w:p>
    <w:p w14:paraId="5F31A2E1" w14:textId="77777777" w:rsidR="001E3E2E" w:rsidRPr="001C3A65" w:rsidRDefault="001E3E2E" w:rsidP="00953EF4">
      <w:pPr>
        <w:pBdr>
          <w:top w:val="single" w:sz="8" w:space="13" w:color="auto"/>
          <w:left w:val="single" w:sz="8" w:space="4" w:color="auto"/>
          <w:bottom w:val="single" w:sz="8" w:space="1" w:color="auto"/>
          <w:right w:val="single" w:sz="8" w:space="4" w:color="auto"/>
        </w:pBdr>
        <w:tabs>
          <w:tab w:val="left" w:pos="1560"/>
        </w:tabs>
        <w:spacing w:after="0" w:line="240" w:lineRule="auto"/>
        <w:ind w:left="1843" w:hanging="1843"/>
        <w:rPr>
          <w:rFonts w:ascii="Arial" w:eastAsia="Times New Roman" w:hAnsi="Arial" w:cs="Arial"/>
          <w:sz w:val="24"/>
          <w:szCs w:val="24"/>
          <w:lang w:eastAsia="fr-FR"/>
        </w:rPr>
      </w:pPr>
      <w:r w:rsidRPr="001C3A65">
        <w:rPr>
          <w:rFonts w:ascii="Arial" w:eastAsia="Times New Roman" w:hAnsi="Arial" w:cs="Arial"/>
          <w:sz w:val="24"/>
          <w:szCs w:val="24"/>
          <w:lang w:eastAsia="fr-FR"/>
        </w:rPr>
        <w:tab/>
      </w:r>
      <w:r w:rsidRPr="001C3A65">
        <w:rPr>
          <w:rFonts w:ascii="Arial" w:eastAsia="Times New Roman" w:hAnsi="Arial" w:cs="Arial"/>
          <w:sz w:val="24"/>
          <w:szCs w:val="24"/>
          <w:lang w:eastAsia="fr-FR"/>
        </w:rPr>
        <w:sym w:font="Wingdings" w:char="F0D8"/>
      </w:r>
      <w:r w:rsidRPr="001C3A65">
        <w:rPr>
          <w:rFonts w:ascii="Arial" w:eastAsia="Times New Roman" w:hAnsi="Arial" w:cs="Arial"/>
          <w:sz w:val="24"/>
          <w:szCs w:val="24"/>
          <w:lang w:eastAsia="fr-FR"/>
        </w:rPr>
        <w:tab/>
        <w:t>Les points d’autosurveillance Sandre</w:t>
      </w:r>
    </w:p>
    <w:p w14:paraId="0E427EEA" w14:textId="77777777" w:rsidR="001E3E2E" w:rsidRPr="001C3A65" w:rsidRDefault="001E3E2E" w:rsidP="00953EF4">
      <w:pPr>
        <w:pBdr>
          <w:top w:val="single" w:sz="8" w:space="13" w:color="auto"/>
          <w:left w:val="single" w:sz="8" w:space="4" w:color="auto"/>
          <w:bottom w:val="single" w:sz="8" w:space="1" w:color="auto"/>
          <w:right w:val="single" w:sz="8" w:space="4" w:color="auto"/>
        </w:pBdr>
        <w:tabs>
          <w:tab w:val="left" w:pos="1560"/>
        </w:tabs>
        <w:spacing w:after="0" w:line="240" w:lineRule="auto"/>
        <w:ind w:left="1843" w:hanging="1843"/>
        <w:rPr>
          <w:rFonts w:ascii="Arial" w:eastAsia="Times New Roman" w:hAnsi="Arial" w:cs="Arial"/>
          <w:sz w:val="24"/>
          <w:szCs w:val="24"/>
          <w:lang w:eastAsia="fr-FR"/>
        </w:rPr>
      </w:pPr>
    </w:p>
    <w:p w14:paraId="280B7D13" w14:textId="77777777" w:rsidR="001E3E2E" w:rsidRPr="001C3A65" w:rsidRDefault="001E3E2E" w:rsidP="00953EF4">
      <w:pPr>
        <w:pBdr>
          <w:top w:val="single" w:sz="8" w:space="13" w:color="auto"/>
          <w:left w:val="single" w:sz="8" w:space="4" w:color="auto"/>
          <w:bottom w:val="single" w:sz="8" w:space="1" w:color="auto"/>
          <w:right w:val="single" w:sz="8" w:space="4" w:color="auto"/>
        </w:pBdr>
        <w:tabs>
          <w:tab w:val="left" w:pos="1560"/>
        </w:tabs>
        <w:spacing w:after="0" w:line="240" w:lineRule="auto"/>
        <w:ind w:left="1843" w:hanging="1843"/>
        <w:rPr>
          <w:rFonts w:ascii="Arial" w:eastAsia="Times New Roman" w:hAnsi="Arial" w:cs="Arial"/>
          <w:sz w:val="24"/>
          <w:szCs w:val="24"/>
          <w:lang w:eastAsia="fr-FR"/>
        </w:rPr>
      </w:pPr>
      <w:r w:rsidRPr="001C3A65">
        <w:rPr>
          <w:rFonts w:ascii="Arial" w:eastAsia="Times New Roman" w:hAnsi="Arial" w:cs="Arial"/>
          <w:sz w:val="24"/>
          <w:szCs w:val="24"/>
          <w:lang w:eastAsia="fr-FR"/>
        </w:rPr>
        <w:tab/>
      </w:r>
      <w:r w:rsidRPr="001C3A65">
        <w:rPr>
          <w:rFonts w:ascii="Arial" w:eastAsia="Times New Roman" w:hAnsi="Arial" w:cs="Arial"/>
          <w:sz w:val="24"/>
          <w:szCs w:val="24"/>
          <w:lang w:eastAsia="fr-FR"/>
        </w:rPr>
        <w:sym w:font="Wingdings" w:char="F0D8"/>
      </w:r>
      <w:r w:rsidRPr="001C3A65">
        <w:rPr>
          <w:rFonts w:ascii="Arial" w:eastAsia="Times New Roman" w:hAnsi="Arial" w:cs="Arial"/>
          <w:sz w:val="24"/>
          <w:szCs w:val="24"/>
          <w:lang w:eastAsia="fr-FR"/>
        </w:rPr>
        <w:tab/>
        <w:t>Fiches descriptives des appareils de mesure</w:t>
      </w:r>
    </w:p>
    <w:p w14:paraId="5BC9FFDE" w14:textId="77777777" w:rsidR="001E3E2E" w:rsidRPr="001C3A65" w:rsidRDefault="001E3E2E" w:rsidP="00953EF4">
      <w:pPr>
        <w:pBdr>
          <w:top w:val="single" w:sz="8" w:space="13" w:color="auto"/>
          <w:left w:val="single" w:sz="8" w:space="4" w:color="auto"/>
          <w:bottom w:val="single" w:sz="8" w:space="1" w:color="auto"/>
          <w:right w:val="single" w:sz="8" w:space="4" w:color="auto"/>
        </w:pBdr>
        <w:tabs>
          <w:tab w:val="left" w:pos="1560"/>
        </w:tabs>
        <w:spacing w:after="0" w:line="240" w:lineRule="auto"/>
        <w:ind w:left="1843" w:hanging="1843"/>
        <w:rPr>
          <w:rFonts w:ascii="Arial" w:eastAsia="Times New Roman" w:hAnsi="Arial" w:cs="Arial"/>
          <w:sz w:val="24"/>
          <w:szCs w:val="24"/>
          <w:lang w:eastAsia="fr-FR"/>
        </w:rPr>
      </w:pPr>
    </w:p>
    <w:p w14:paraId="6F69C9CD" w14:textId="77777777" w:rsidR="001E3E2E" w:rsidRPr="001C3A65" w:rsidRDefault="001E3E2E" w:rsidP="00953EF4">
      <w:pPr>
        <w:pBdr>
          <w:top w:val="single" w:sz="8" w:space="13" w:color="auto"/>
          <w:left w:val="single" w:sz="8" w:space="4" w:color="auto"/>
          <w:bottom w:val="single" w:sz="8" w:space="1" w:color="auto"/>
          <w:right w:val="single" w:sz="8" w:space="4" w:color="auto"/>
        </w:pBdr>
        <w:tabs>
          <w:tab w:val="left" w:pos="1560"/>
        </w:tabs>
        <w:spacing w:after="0" w:line="240" w:lineRule="auto"/>
        <w:ind w:left="1843" w:hanging="1843"/>
        <w:rPr>
          <w:rFonts w:ascii="Arial" w:eastAsia="Times New Roman" w:hAnsi="Arial" w:cs="Arial"/>
          <w:sz w:val="24"/>
          <w:szCs w:val="24"/>
          <w:lang w:eastAsia="fr-FR"/>
        </w:rPr>
      </w:pPr>
      <w:r w:rsidRPr="001C3A65">
        <w:rPr>
          <w:rFonts w:ascii="Arial" w:eastAsia="Times New Roman" w:hAnsi="Arial" w:cs="Arial"/>
          <w:sz w:val="24"/>
          <w:szCs w:val="24"/>
          <w:lang w:eastAsia="fr-FR"/>
        </w:rPr>
        <w:tab/>
      </w:r>
      <w:r w:rsidRPr="001C3A65">
        <w:rPr>
          <w:rFonts w:ascii="Arial" w:eastAsia="Times New Roman" w:hAnsi="Arial" w:cs="Arial"/>
          <w:sz w:val="24"/>
          <w:szCs w:val="24"/>
          <w:lang w:eastAsia="fr-FR"/>
        </w:rPr>
        <w:sym w:font="Wingdings" w:char="F0D8"/>
      </w:r>
      <w:r w:rsidRPr="001C3A65">
        <w:rPr>
          <w:rFonts w:ascii="Arial" w:eastAsia="Times New Roman" w:hAnsi="Arial" w:cs="Arial"/>
          <w:sz w:val="24"/>
          <w:szCs w:val="24"/>
          <w:lang w:eastAsia="fr-FR"/>
        </w:rPr>
        <w:tab/>
        <w:t>Réalisation des analyses d’autosurveillance</w:t>
      </w:r>
    </w:p>
    <w:p w14:paraId="486FBBBA" w14:textId="77777777" w:rsidR="001E3E2E" w:rsidRPr="001C3A65" w:rsidRDefault="001E3E2E" w:rsidP="00953EF4">
      <w:pPr>
        <w:pBdr>
          <w:top w:val="single" w:sz="8" w:space="13" w:color="auto"/>
          <w:left w:val="single" w:sz="8" w:space="4" w:color="auto"/>
          <w:bottom w:val="single" w:sz="8" w:space="1" w:color="auto"/>
          <w:right w:val="single" w:sz="8" w:space="4" w:color="auto"/>
        </w:pBdr>
        <w:spacing w:after="0" w:line="240" w:lineRule="auto"/>
        <w:rPr>
          <w:rFonts w:ascii="Arial" w:eastAsia="Times New Roman" w:hAnsi="Arial" w:cs="Arial"/>
          <w:caps/>
          <w:sz w:val="24"/>
          <w:szCs w:val="24"/>
          <w:lang w:eastAsia="fr-FR"/>
        </w:rPr>
      </w:pPr>
    </w:p>
    <w:p w14:paraId="0181AAF6" w14:textId="77777777" w:rsidR="001E3E2E" w:rsidRPr="001C3A65" w:rsidRDefault="001E3E2E" w:rsidP="00A75934">
      <w:pPr>
        <w:spacing w:after="0" w:line="240" w:lineRule="auto"/>
        <w:rPr>
          <w:rFonts w:ascii="Arial" w:eastAsia="Times New Roman" w:hAnsi="Arial" w:cs="Arial"/>
          <w:sz w:val="24"/>
          <w:szCs w:val="24"/>
          <w:u w:val="single"/>
          <w:lang w:eastAsia="fr-FR"/>
        </w:rPr>
      </w:pPr>
    </w:p>
    <w:p w14:paraId="6688516B" w14:textId="77777777" w:rsidR="001E3E2E" w:rsidRPr="001C3A65" w:rsidRDefault="001E3E2E" w:rsidP="00A75934">
      <w:pPr>
        <w:spacing w:after="0" w:line="240" w:lineRule="auto"/>
        <w:rPr>
          <w:rFonts w:ascii="Arial" w:eastAsia="Times New Roman" w:hAnsi="Arial" w:cs="Arial"/>
          <w:sz w:val="24"/>
          <w:szCs w:val="24"/>
          <w:u w:val="single"/>
          <w:lang w:eastAsia="fr-FR"/>
        </w:rPr>
      </w:pPr>
    </w:p>
    <w:p w14:paraId="16A85C9A" w14:textId="77777777" w:rsidR="001E3E2E" w:rsidRPr="001C3A65" w:rsidRDefault="001E3E2E" w:rsidP="00A75934">
      <w:pPr>
        <w:spacing w:after="0" w:line="240" w:lineRule="auto"/>
        <w:rPr>
          <w:rFonts w:ascii="Arial" w:eastAsia="Times New Roman" w:hAnsi="Arial" w:cs="Arial"/>
          <w:sz w:val="24"/>
          <w:szCs w:val="24"/>
          <w:u w:val="single"/>
          <w:lang w:eastAsia="fr-FR"/>
        </w:rPr>
      </w:pPr>
    </w:p>
    <w:p w14:paraId="53F54002" w14:textId="77777777" w:rsidR="001E3E2E" w:rsidRPr="001C3A65" w:rsidRDefault="001E3E2E" w:rsidP="001E3E2E">
      <w:pPr>
        <w:spacing w:after="0" w:line="240" w:lineRule="auto"/>
        <w:rPr>
          <w:rFonts w:ascii="Arial" w:eastAsia="Times New Roman" w:hAnsi="Arial" w:cs="Arial"/>
          <w:lang w:eastAsia="fr-FR"/>
        </w:rPr>
        <w:sectPr w:rsidR="001E3E2E" w:rsidRPr="001C3A65">
          <w:pgSz w:w="11906" w:h="16838"/>
          <w:pgMar w:top="1134" w:right="851" w:bottom="1134" w:left="1134" w:header="567" w:footer="567" w:gutter="0"/>
          <w:cols w:space="720"/>
          <w:titlePg/>
        </w:sectPr>
      </w:pPr>
    </w:p>
    <w:p w14:paraId="02A5722F" w14:textId="77777777" w:rsidR="001E3E2E" w:rsidRPr="001C3A65" w:rsidRDefault="006A7D15" w:rsidP="00CE4757">
      <w:pPr>
        <w:pStyle w:val="Titre5"/>
      </w:pPr>
      <w:bookmarkStart w:id="159" w:name="_Toc290544876"/>
      <w:bookmarkStart w:id="160" w:name="_Toc85615567"/>
      <w:r w:rsidRPr="001C3A65">
        <w:rPr>
          <w:u w:val="single"/>
        </w:rPr>
        <w:lastRenderedPageBreak/>
        <w:t xml:space="preserve">Annexe </w:t>
      </w:r>
      <w:proofErr w:type="gramStart"/>
      <w:r w:rsidRPr="001C3A65">
        <w:rPr>
          <w:u w:val="single"/>
        </w:rPr>
        <w:t>IV.A</w:t>
      </w:r>
      <w:proofErr w:type="gramEnd"/>
      <w:r w:rsidR="001E3E2E" w:rsidRPr="001C3A65">
        <w:rPr>
          <w:u w:val="single"/>
        </w:rPr>
        <w:br/>
      </w:r>
      <w:r w:rsidR="001E3E2E" w:rsidRPr="001C3A65">
        <w:t>Dossier technique détaillé de la station</w:t>
      </w:r>
      <w:bookmarkEnd w:id="159"/>
      <w:bookmarkEnd w:id="160"/>
    </w:p>
    <w:p w14:paraId="201A264E" w14:textId="77777777" w:rsidR="001E3E2E" w:rsidRPr="001C3A65" w:rsidRDefault="001E3E2E" w:rsidP="001E3E2E">
      <w:pPr>
        <w:spacing w:after="0" w:line="240" w:lineRule="auto"/>
        <w:rPr>
          <w:rFonts w:ascii="Arial" w:eastAsia="Times New Roman" w:hAnsi="Arial" w:cs="Arial"/>
          <w:lang w:eastAsia="fr-FR"/>
        </w:rPr>
      </w:pPr>
    </w:p>
    <w:p w14:paraId="263C3EC7" w14:textId="77777777" w:rsidR="001E3E2E" w:rsidRPr="001C3A65" w:rsidRDefault="001E3E2E" w:rsidP="001E3E2E">
      <w:pPr>
        <w:spacing w:after="0" w:line="240" w:lineRule="auto"/>
        <w:rPr>
          <w:rFonts w:ascii="Arial" w:eastAsia="Times New Roman" w:hAnsi="Arial" w:cs="Arial"/>
          <w:lang w:eastAsia="fr-FR"/>
        </w:rPr>
      </w:pPr>
    </w:p>
    <w:p w14:paraId="70412ADC" w14:textId="77777777" w:rsidR="001E3E2E" w:rsidRPr="001C3A65" w:rsidRDefault="001E3E2E" w:rsidP="001E3E2E">
      <w:pPr>
        <w:widowControl w:val="0"/>
        <w:autoSpaceDE w:val="0"/>
        <w:autoSpaceDN w:val="0"/>
        <w:adjustRightInd w:val="0"/>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 xml:space="preserve">Décrire précisément les files de traitement (désignation, date de mise en service, constructeur, capacité), les équipements (type, caractéristiques, volume, surface) et </w:t>
      </w:r>
      <w:r w:rsidRPr="001C3A65">
        <w:rPr>
          <w:rFonts w:ascii="Arial" w:eastAsia="Times New Roman" w:hAnsi="Arial" w:cs="Arial"/>
          <w:b/>
          <w:i/>
          <w:color w:val="0000FF"/>
          <w:lang w:eastAsia="fr-FR"/>
        </w:rPr>
        <w:t>les circulations des effluents et sous-produits</w:t>
      </w:r>
      <w:r w:rsidRPr="001C3A65">
        <w:rPr>
          <w:rFonts w:ascii="Arial" w:eastAsia="Times New Roman" w:hAnsi="Arial" w:cs="Arial"/>
          <w:i/>
          <w:color w:val="0000FF"/>
          <w:lang w:eastAsia="fr-FR"/>
        </w:rPr>
        <w:t xml:space="preserve">, avec </w:t>
      </w:r>
      <w:r w:rsidRPr="001C3A65">
        <w:rPr>
          <w:rFonts w:ascii="Arial" w:eastAsia="Times New Roman" w:hAnsi="Arial" w:cs="Arial"/>
          <w:b/>
          <w:i/>
          <w:color w:val="0000FF"/>
          <w:lang w:eastAsia="fr-FR"/>
        </w:rPr>
        <w:t>plusieurs schémas si nécessaire (synoptique)</w:t>
      </w:r>
      <w:r w:rsidRPr="001C3A65">
        <w:rPr>
          <w:rFonts w:ascii="Arial" w:eastAsia="Times New Roman" w:hAnsi="Arial" w:cs="Arial"/>
          <w:i/>
          <w:color w:val="0000FF"/>
          <w:lang w:eastAsia="fr-FR"/>
        </w:rPr>
        <w:t xml:space="preserve">, pour une </w:t>
      </w:r>
      <w:r w:rsidRPr="001C3A65">
        <w:rPr>
          <w:rFonts w:ascii="Arial" w:eastAsia="Times New Roman" w:hAnsi="Arial" w:cs="Arial"/>
          <w:i/>
          <w:color w:val="0000FF"/>
          <w:u w:val="single"/>
          <w:lang w:eastAsia="fr-FR"/>
        </w:rPr>
        <w:t>bonne compréhension du fonctionnement du système de traitement</w:t>
      </w:r>
      <w:r w:rsidRPr="001C3A65">
        <w:rPr>
          <w:rFonts w:ascii="Arial" w:eastAsia="Times New Roman" w:hAnsi="Arial" w:cs="Arial"/>
          <w:i/>
          <w:color w:val="0000FF"/>
          <w:lang w:eastAsia="fr-FR"/>
        </w:rPr>
        <w:t>.</w:t>
      </w:r>
    </w:p>
    <w:p w14:paraId="0F164092" w14:textId="77777777" w:rsidR="001E3E2E" w:rsidRPr="001C3A65" w:rsidRDefault="001E3E2E" w:rsidP="001E3E2E">
      <w:pPr>
        <w:spacing w:after="0" w:line="240" w:lineRule="auto"/>
        <w:jc w:val="both"/>
        <w:rPr>
          <w:rFonts w:ascii="Arial" w:eastAsia="Times New Roman" w:hAnsi="Arial" w:cs="Arial"/>
          <w:caps/>
          <w:lang w:eastAsia="fr-FR"/>
        </w:rPr>
      </w:pPr>
    </w:p>
    <w:p w14:paraId="63B7E43F" w14:textId="77777777" w:rsidR="001E3E2E" w:rsidRPr="001C3A65" w:rsidRDefault="001E3E2E" w:rsidP="001E3E2E">
      <w:pPr>
        <w:spacing w:after="0" w:line="240" w:lineRule="auto"/>
        <w:rPr>
          <w:rFonts w:ascii="Arial" w:eastAsia="Times New Roman" w:hAnsi="Arial" w:cs="Arial"/>
          <w:b/>
          <w:lang w:eastAsia="fr-FR"/>
        </w:rPr>
      </w:pPr>
      <w:r w:rsidRPr="001C3A65">
        <w:rPr>
          <w:rFonts w:ascii="Arial" w:eastAsia="Times New Roman" w:hAnsi="Arial" w:cs="Arial"/>
          <w:b/>
          <w:iCs/>
          <w:lang w:eastAsia="fr-FR"/>
        </w:rPr>
        <w:t>File(s) Eau et filières de traitement des eaux usées :</w:t>
      </w:r>
    </w:p>
    <w:p w14:paraId="20BC4278" w14:textId="77777777" w:rsidR="001E3E2E" w:rsidRPr="001C3A65" w:rsidRDefault="001E3E2E" w:rsidP="001E3E2E">
      <w:pPr>
        <w:spacing w:after="0" w:line="240" w:lineRule="auto"/>
        <w:jc w:val="both"/>
        <w:rPr>
          <w:rFonts w:ascii="Arial" w:eastAsia="Times New Roman" w:hAnsi="Arial" w:cs="Arial"/>
          <w:caps/>
          <w:lang w:eastAsia="fr-FR"/>
        </w:rPr>
      </w:pPr>
    </w:p>
    <w:p w14:paraId="714EB98D" w14:textId="77777777" w:rsidR="001E3E2E" w:rsidRPr="001C3A65" w:rsidRDefault="001E3E2E" w:rsidP="001E3E2E">
      <w:pPr>
        <w:spacing w:after="0" w:line="240" w:lineRule="auto"/>
        <w:jc w:val="both"/>
        <w:rPr>
          <w:rFonts w:ascii="Arial" w:eastAsia="Times New Roman" w:hAnsi="Arial" w:cs="Arial"/>
          <w:caps/>
          <w:lang w:eastAsia="fr-FR"/>
        </w:rPr>
      </w:pPr>
    </w:p>
    <w:p w14:paraId="74314CC2" w14:textId="77777777" w:rsidR="001E3E2E" w:rsidRPr="001C3A65" w:rsidRDefault="001E3E2E" w:rsidP="001E3E2E">
      <w:pPr>
        <w:spacing w:after="0" w:line="240" w:lineRule="auto"/>
        <w:jc w:val="both"/>
        <w:rPr>
          <w:rFonts w:ascii="Arial" w:eastAsia="Times New Roman" w:hAnsi="Arial" w:cs="Arial"/>
          <w:caps/>
          <w:lang w:eastAsia="fr-FR"/>
        </w:rPr>
      </w:pPr>
    </w:p>
    <w:p w14:paraId="225A961B" w14:textId="77777777" w:rsidR="001E3E2E" w:rsidRPr="001C3A65" w:rsidRDefault="001E3E2E" w:rsidP="001E3E2E">
      <w:pPr>
        <w:spacing w:after="0" w:line="240" w:lineRule="auto"/>
        <w:jc w:val="both"/>
        <w:rPr>
          <w:rFonts w:ascii="Arial" w:eastAsia="Times New Roman" w:hAnsi="Arial" w:cs="Arial"/>
          <w:caps/>
          <w:lang w:eastAsia="fr-FR"/>
        </w:rPr>
      </w:pPr>
    </w:p>
    <w:p w14:paraId="083D4561" w14:textId="77777777" w:rsidR="001E3E2E" w:rsidRPr="001C3A65" w:rsidRDefault="001E3E2E" w:rsidP="001E3E2E">
      <w:pPr>
        <w:spacing w:after="0" w:line="240" w:lineRule="auto"/>
        <w:jc w:val="both"/>
        <w:rPr>
          <w:rFonts w:ascii="Arial" w:eastAsia="Times New Roman" w:hAnsi="Arial" w:cs="Arial"/>
          <w:caps/>
          <w:lang w:eastAsia="fr-FR"/>
        </w:rPr>
      </w:pPr>
    </w:p>
    <w:p w14:paraId="319B5D3A" w14:textId="77777777" w:rsidR="001E3E2E" w:rsidRPr="001C3A65" w:rsidRDefault="001E3E2E" w:rsidP="001E3E2E">
      <w:pPr>
        <w:spacing w:after="0" w:line="240" w:lineRule="auto"/>
        <w:jc w:val="both"/>
        <w:rPr>
          <w:rFonts w:ascii="Arial" w:eastAsia="Times New Roman" w:hAnsi="Arial" w:cs="Arial"/>
          <w:caps/>
          <w:lang w:eastAsia="fr-FR"/>
        </w:rPr>
      </w:pPr>
    </w:p>
    <w:p w14:paraId="30543C62" w14:textId="77777777" w:rsidR="001E3E2E" w:rsidRPr="001C3A65" w:rsidRDefault="001E3E2E" w:rsidP="001E3E2E">
      <w:pPr>
        <w:spacing w:after="0" w:line="240" w:lineRule="auto"/>
        <w:jc w:val="both"/>
        <w:rPr>
          <w:rFonts w:ascii="Arial" w:eastAsia="Times New Roman" w:hAnsi="Arial" w:cs="Arial"/>
          <w:caps/>
          <w:lang w:eastAsia="fr-FR"/>
        </w:rPr>
      </w:pPr>
    </w:p>
    <w:p w14:paraId="2A9D4BED" w14:textId="77777777" w:rsidR="001E3E2E" w:rsidRPr="001C3A65" w:rsidRDefault="001E3E2E" w:rsidP="001E3E2E">
      <w:pPr>
        <w:spacing w:after="0" w:line="240" w:lineRule="auto"/>
        <w:jc w:val="both"/>
        <w:rPr>
          <w:rFonts w:ascii="Arial" w:eastAsia="Times New Roman" w:hAnsi="Arial" w:cs="Arial"/>
          <w:caps/>
          <w:lang w:eastAsia="fr-FR"/>
        </w:rPr>
      </w:pPr>
    </w:p>
    <w:p w14:paraId="6F769225" w14:textId="77777777" w:rsidR="001E3E2E" w:rsidRPr="001C3A65" w:rsidRDefault="001E3E2E" w:rsidP="001E3E2E">
      <w:pPr>
        <w:spacing w:after="0" w:line="240" w:lineRule="auto"/>
        <w:jc w:val="both"/>
        <w:rPr>
          <w:rFonts w:ascii="Arial" w:eastAsia="Times New Roman" w:hAnsi="Arial" w:cs="Arial"/>
          <w:caps/>
          <w:lang w:eastAsia="fr-FR"/>
        </w:rPr>
      </w:pPr>
    </w:p>
    <w:p w14:paraId="32D1877C" w14:textId="77777777" w:rsidR="001E3E2E" w:rsidRPr="001C3A65" w:rsidRDefault="001E3E2E" w:rsidP="001E3E2E">
      <w:pPr>
        <w:spacing w:after="0" w:line="240" w:lineRule="auto"/>
        <w:jc w:val="both"/>
        <w:rPr>
          <w:rFonts w:ascii="Arial" w:eastAsia="Times New Roman" w:hAnsi="Arial" w:cs="Arial"/>
          <w:caps/>
          <w:lang w:eastAsia="fr-FR"/>
        </w:rPr>
      </w:pPr>
    </w:p>
    <w:p w14:paraId="2B476535" w14:textId="77777777" w:rsidR="001E3E2E" w:rsidRPr="001C3A65" w:rsidRDefault="001E3E2E" w:rsidP="001E3E2E">
      <w:pPr>
        <w:spacing w:after="0" w:line="240" w:lineRule="auto"/>
        <w:jc w:val="both"/>
        <w:rPr>
          <w:rFonts w:ascii="Arial" w:eastAsia="Times New Roman" w:hAnsi="Arial" w:cs="Arial"/>
          <w:caps/>
          <w:lang w:eastAsia="fr-FR"/>
        </w:rPr>
      </w:pPr>
    </w:p>
    <w:p w14:paraId="6D026ED4" w14:textId="77777777" w:rsidR="001E3E2E" w:rsidRPr="001C3A65" w:rsidRDefault="001E3E2E" w:rsidP="001E3E2E">
      <w:pPr>
        <w:spacing w:after="0" w:line="240" w:lineRule="auto"/>
        <w:jc w:val="both"/>
        <w:rPr>
          <w:rFonts w:ascii="Arial" w:eastAsia="Times New Roman" w:hAnsi="Arial" w:cs="Arial"/>
          <w:caps/>
          <w:lang w:eastAsia="fr-FR"/>
        </w:rPr>
      </w:pPr>
    </w:p>
    <w:p w14:paraId="1162AD49" w14:textId="77777777" w:rsidR="001E3E2E" w:rsidRPr="001C3A65" w:rsidRDefault="001E3E2E" w:rsidP="001E3E2E">
      <w:pPr>
        <w:spacing w:after="0" w:line="240" w:lineRule="auto"/>
        <w:jc w:val="both"/>
        <w:rPr>
          <w:rFonts w:ascii="Arial" w:eastAsia="Times New Roman" w:hAnsi="Arial" w:cs="Arial"/>
          <w:caps/>
          <w:lang w:eastAsia="fr-FR"/>
        </w:rPr>
      </w:pPr>
    </w:p>
    <w:p w14:paraId="119E7D26" w14:textId="77777777" w:rsidR="001E3E2E" w:rsidRPr="001C3A65" w:rsidRDefault="001E3E2E" w:rsidP="001E3E2E">
      <w:pPr>
        <w:spacing w:after="0" w:line="240" w:lineRule="auto"/>
        <w:jc w:val="both"/>
        <w:rPr>
          <w:rFonts w:ascii="Arial" w:eastAsia="Times New Roman" w:hAnsi="Arial" w:cs="Arial"/>
          <w:caps/>
          <w:lang w:eastAsia="fr-FR"/>
        </w:rPr>
      </w:pPr>
    </w:p>
    <w:p w14:paraId="0833D40E" w14:textId="77777777" w:rsidR="001E3E2E" w:rsidRPr="001C3A65" w:rsidRDefault="001E3E2E" w:rsidP="001E3E2E">
      <w:pPr>
        <w:spacing w:after="0" w:line="240" w:lineRule="auto"/>
        <w:jc w:val="both"/>
        <w:rPr>
          <w:rFonts w:ascii="Arial" w:eastAsia="Times New Roman" w:hAnsi="Arial" w:cs="Arial"/>
          <w:caps/>
          <w:lang w:eastAsia="fr-FR"/>
        </w:rPr>
      </w:pPr>
    </w:p>
    <w:p w14:paraId="475AC7DF" w14:textId="77777777" w:rsidR="001E3E2E" w:rsidRPr="001C3A65" w:rsidRDefault="001E3E2E" w:rsidP="001E3E2E">
      <w:pPr>
        <w:spacing w:after="0" w:line="240" w:lineRule="auto"/>
        <w:jc w:val="both"/>
        <w:rPr>
          <w:rFonts w:ascii="Arial" w:eastAsia="Times New Roman" w:hAnsi="Arial" w:cs="Arial"/>
          <w:caps/>
          <w:lang w:eastAsia="fr-FR"/>
        </w:rPr>
      </w:pPr>
    </w:p>
    <w:p w14:paraId="00B284FE" w14:textId="77777777" w:rsidR="001E3E2E" w:rsidRPr="001C3A65" w:rsidRDefault="001E3E2E" w:rsidP="001E3E2E">
      <w:pPr>
        <w:spacing w:after="0" w:line="240" w:lineRule="auto"/>
        <w:jc w:val="both"/>
        <w:rPr>
          <w:rFonts w:ascii="Arial" w:eastAsia="Times New Roman" w:hAnsi="Arial" w:cs="Arial"/>
          <w:caps/>
          <w:lang w:eastAsia="fr-FR"/>
        </w:rPr>
      </w:pPr>
    </w:p>
    <w:p w14:paraId="5BA4A29E" w14:textId="77777777" w:rsidR="001E3E2E" w:rsidRPr="001C3A65" w:rsidRDefault="001E3E2E" w:rsidP="001E3E2E">
      <w:pPr>
        <w:spacing w:after="0" w:line="240" w:lineRule="auto"/>
        <w:jc w:val="both"/>
        <w:rPr>
          <w:rFonts w:ascii="Arial" w:eastAsia="Times New Roman" w:hAnsi="Arial" w:cs="Arial"/>
          <w:caps/>
          <w:lang w:eastAsia="fr-FR"/>
        </w:rPr>
      </w:pPr>
    </w:p>
    <w:p w14:paraId="55FF76E4" w14:textId="77777777" w:rsidR="001E3E2E" w:rsidRPr="001C3A65" w:rsidRDefault="001E3E2E" w:rsidP="001E3E2E">
      <w:pPr>
        <w:spacing w:after="0" w:line="240" w:lineRule="auto"/>
        <w:jc w:val="both"/>
        <w:rPr>
          <w:rFonts w:ascii="Arial" w:eastAsia="Times New Roman" w:hAnsi="Arial" w:cs="Arial"/>
          <w:caps/>
          <w:lang w:eastAsia="fr-FR"/>
        </w:rPr>
      </w:pPr>
    </w:p>
    <w:p w14:paraId="4480F8EC" w14:textId="77777777" w:rsidR="001E3E2E" w:rsidRPr="001C3A65" w:rsidRDefault="001E3E2E" w:rsidP="001E3E2E">
      <w:pPr>
        <w:spacing w:after="0" w:line="240" w:lineRule="auto"/>
        <w:rPr>
          <w:rFonts w:ascii="Arial" w:eastAsia="Times New Roman" w:hAnsi="Arial" w:cs="Arial"/>
          <w:b/>
          <w:lang w:eastAsia="fr-FR"/>
        </w:rPr>
      </w:pPr>
      <w:r w:rsidRPr="001C3A65">
        <w:rPr>
          <w:rFonts w:ascii="Arial" w:eastAsia="Times New Roman" w:hAnsi="Arial" w:cs="Arial"/>
          <w:b/>
          <w:iCs/>
          <w:lang w:eastAsia="fr-FR"/>
        </w:rPr>
        <w:t>File(s) Boue et filières de traitement des boues :</w:t>
      </w:r>
    </w:p>
    <w:p w14:paraId="22DA4563" w14:textId="77777777" w:rsidR="001E3E2E" w:rsidRPr="001C3A65" w:rsidRDefault="001E3E2E" w:rsidP="001E3E2E">
      <w:pPr>
        <w:spacing w:after="0" w:line="240" w:lineRule="auto"/>
        <w:jc w:val="both"/>
        <w:rPr>
          <w:rFonts w:ascii="Arial" w:eastAsia="Times New Roman" w:hAnsi="Arial" w:cs="Arial"/>
          <w:caps/>
          <w:lang w:eastAsia="fr-FR"/>
        </w:rPr>
      </w:pPr>
    </w:p>
    <w:p w14:paraId="2AA49DAA" w14:textId="77777777" w:rsidR="001E3E2E" w:rsidRPr="001C3A65" w:rsidRDefault="001E3E2E" w:rsidP="001E3E2E">
      <w:pPr>
        <w:spacing w:after="0" w:line="240" w:lineRule="auto"/>
        <w:jc w:val="both"/>
        <w:rPr>
          <w:rFonts w:ascii="Arial" w:eastAsia="Times New Roman" w:hAnsi="Arial" w:cs="Arial"/>
          <w:caps/>
          <w:lang w:eastAsia="fr-FR"/>
        </w:rPr>
      </w:pPr>
    </w:p>
    <w:p w14:paraId="08414D2A" w14:textId="77777777" w:rsidR="001E3E2E" w:rsidRPr="001C3A65" w:rsidRDefault="001E3E2E" w:rsidP="001E3E2E">
      <w:pPr>
        <w:spacing w:after="0" w:line="240" w:lineRule="auto"/>
        <w:jc w:val="both"/>
        <w:rPr>
          <w:rFonts w:ascii="Arial" w:eastAsia="Times New Roman" w:hAnsi="Arial" w:cs="Arial"/>
          <w:caps/>
          <w:lang w:eastAsia="fr-FR"/>
        </w:rPr>
        <w:sectPr w:rsidR="001E3E2E" w:rsidRPr="001C3A65">
          <w:pgSz w:w="11906" w:h="16838"/>
          <w:pgMar w:top="1134" w:right="851" w:bottom="1134" w:left="1134" w:header="567" w:footer="567" w:gutter="0"/>
          <w:cols w:space="720"/>
          <w:titlePg/>
        </w:sectPr>
      </w:pPr>
    </w:p>
    <w:p w14:paraId="4C3A05E5" w14:textId="77777777" w:rsidR="001E3E2E" w:rsidRPr="001C3A65" w:rsidRDefault="001E3E2E" w:rsidP="00CE4757">
      <w:pPr>
        <w:pStyle w:val="Titre5"/>
      </w:pPr>
      <w:bookmarkStart w:id="161" w:name="_Toc290544877"/>
      <w:bookmarkStart w:id="162" w:name="_Toc85615568"/>
      <w:r w:rsidRPr="001C3A65">
        <w:rPr>
          <w:u w:val="single"/>
        </w:rPr>
        <w:lastRenderedPageBreak/>
        <w:t xml:space="preserve">Annexe </w:t>
      </w:r>
      <w:proofErr w:type="gramStart"/>
      <w:r w:rsidRPr="001C3A65">
        <w:rPr>
          <w:u w:val="single"/>
        </w:rPr>
        <w:t>IV.B</w:t>
      </w:r>
      <w:proofErr w:type="gramEnd"/>
      <w:r w:rsidRPr="001C3A65">
        <w:rPr>
          <w:u w:val="single"/>
        </w:rPr>
        <w:br/>
      </w:r>
      <w:r w:rsidRPr="001C3A65">
        <w:t>Les points d’autosurveillance Sandre du système de traitement</w:t>
      </w:r>
      <w:bookmarkEnd w:id="161"/>
      <w:bookmarkEnd w:id="162"/>
    </w:p>
    <w:p w14:paraId="69010086" w14:textId="77777777" w:rsidR="001E3E2E" w:rsidRPr="001C3A65" w:rsidRDefault="001E3E2E" w:rsidP="001E3E2E">
      <w:pPr>
        <w:spacing w:after="0" w:line="240" w:lineRule="auto"/>
        <w:rPr>
          <w:rFonts w:ascii="Arial" w:eastAsia="Times New Roman" w:hAnsi="Arial" w:cs="Arial"/>
          <w:lang w:eastAsia="fr-FR"/>
        </w:rPr>
      </w:pPr>
    </w:p>
    <w:p w14:paraId="667E08D1" w14:textId="77777777" w:rsidR="001E3E2E" w:rsidRPr="001C3A65" w:rsidRDefault="001E3E2E" w:rsidP="001E3E2E">
      <w:pPr>
        <w:spacing w:after="0" w:line="240" w:lineRule="auto"/>
        <w:rPr>
          <w:rFonts w:ascii="Arial" w:eastAsia="Times New Roman" w:hAnsi="Arial" w:cs="Arial"/>
          <w:lang w:eastAsia="fr-FR"/>
        </w:rPr>
      </w:pPr>
    </w:p>
    <w:p w14:paraId="0C252899" w14:textId="77777777" w:rsidR="001E3E2E" w:rsidRPr="001C3A65" w:rsidRDefault="001E3E2E" w:rsidP="001E3E2E">
      <w:pPr>
        <w:spacing w:after="0" w:line="240" w:lineRule="auto"/>
        <w:rPr>
          <w:rFonts w:ascii="Arial" w:eastAsia="Times New Roman" w:hAnsi="Arial" w:cs="Arial"/>
          <w:lang w:eastAsia="fr-FR"/>
        </w:rPr>
      </w:pPr>
    </w:p>
    <w:p w14:paraId="089333ED" w14:textId="77777777" w:rsidR="001E3E2E" w:rsidRPr="001C3A65" w:rsidRDefault="001E3E2E" w:rsidP="00CE4757">
      <w:pPr>
        <w:pStyle w:val="Titre6"/>
        <w:numPr>
          <w:ilvl w:val="5"/>
          <w:numId w:val="45"/>
        </w:numPr>
        <w:ind w:left="0"/>
        <w:rPr>
          <w:lang w:eastAsia="fr-FR"/>
        </w:rPr>
      </w:pPr>
      <w:bookmarkStart w:id="163" w:name="_Toc290544878"/>
      <w:bookmarkStart w:id="164" w:name="_Toc85615569"/>
      <w:r w:rsidRPr="001C3A65">
        <w:rPr>
          <w:lang w:eastAsia="fr-FR"/>
        </w:rPr>
        <w:t>Schéma du système de traitement et localisation des points d’autosurveillance</w:t>
      </w:r>
      <w:bookmarkEnd w:id="163"/>
      <w:bookmarkEnd w:id="164"/>
    </w:p>
    <w:p w14:paraId="123BC35F" w14:textId="77777777" w:rsidR="001E3E2E" w:rsidRPr="001C3A65" w:rsidRDefault="001E3E2E" w:rsidP="001E3E2E">
      <w:pPr>
        <w:spacing w:after="0" w:line="240" w:lineRule="auto"/>
        <w:rPr>
          <w:rFonts w:ascii="Arial" w:eastAsia="Times New Roman" w:hAnsi="Arial" w:cs="Arial"/>
          <w:i/>
          <w:color w:val="0000FF"/>
          <w:lang w:eastAsia="fr-FR"/>
        </w:rPr>
      </w:pPr>
    </w:p>
    <w:p w14:paraId="19C2D6CD" w14:textId="77777777" w:rsidR="001E3E2E" w:rsidRPr="001C3A65" w:rsidRDefault="001E3E2E" w:rsidP="001E3E2E">
      <w:pPr>
        <w:spacing w:after="0" w:line="240" w:lineRule="auto"/>
        <w:jc w:val="both"/>
        <w:rPr>
          <w:rFonts w:ascii="Arial" w:eastAsia="Times New Roman" w:hAnsi="Arial" w:cs="Arial"/>
          <w:i/>
          <w:color w:val="0000FF"/>
          <w:lang w:eastAsia="fr-FR"/>
        </w:rPr>
      </w:pPr>
      <w:r w:rsidRPr="001C3A65">
        <w:rPr>
          <w:rFonts w:ascii="Arial" w:eastAsia="Times New Roman" w:hAnsi="Arial" w:cs="Arial"/>
          <w:i/>
          <w:color w:val="0000FF"/>
          <w:lang w:eastAsia="fr-FR"/>
        </w:rPr>
        <w:t>Il s'agit d'une représentation schématique des files « eau » et « boue » permettant de localiser les points SANDRE. Le niveau de détail de ce schéma par rapport au synoptique est fonction de la plus ou moins grande complexité de la circulation des fluides.</w:t>
      </w:r>
    </w:p>
    <w:p w14:paraId="62B72E4B" w14:textId="77777777" w:rsidR="001E3E2E" w:rsidRPr="001C3A65" w:rsidRDefault="001E3E2E" w:rsidP="001E3E2E">
      <w:pPr>
        <w:spacing w:after="0" w:line="240" w:lineRule="auto"/>
        <w:jc w:val="both"/>
        <w:rPr>
          <w:rFonts w:ascii="Arial" w:eastAsia="Times New Roman" w:hAnsi="Arial" w:cs="Arial"/>
          <w:i/>
          <w:color w:val="0000FF"/>
          <w:lang w:eastAsia="fr-FR"/>
        </w:rPr>
      </w:pPr>
      <w:r w:rsidRPr="001C3A65">
        <w:rPr>
          <w:rFonts w:ascii="Arial" w:eastAsia="Times New Roman" w:hAnsi="Arial" w:cs="Arial"/>
          <w:i/>
          <w:color w:val="0000FF"/>
          <w:lang w:eastAsia="fr-FR"/>
        </w:rPr>
        <w:t>Sont représentés sur ce schéma :</w:t>
      </w:r>
    </w:p>
    <w:p w14:paraId="2877D973" w14:textId="77777777" w:rsidR="001E3E2E" w:rsidRPr="001C3A65" w:rsidRDefault="001E3E2E" w:rsidP="001E3E2E">
      <w:pPr>
        <w:numPr>
          <w:ilvl w:val="0"/>
          <w:numId w:val="10"/>
        </w:numPr>
        <w:spacing w:after="0" w:line="240" w:lineRule="auto"/>
        <w:ind w:left="426" w:hanging="219"/>
        <w:jc w:val="both"/>
        <w:rPr>
          <w:rFonts w:ascii="Arial" w:eastAsia="Times New Roman" w:hAnsi="Arial" w:cs="Arial"/>
          <w:i/>
          <w:color w:val="0000FF"/>
          <w:lang w:eastAsia="fr-FR"/>
        </w:rPr>
      </w:pPr>
      <w:r w:rsidRPr="001C3A65">
        <w:rPr>
          <w:rFonts w:ascii="Arial" w:eastAsia="Times New Roman" w:hAnsi="Arial" w:cs="Arial"/>
          <w:i/>
          <w:color w:val="0000FF"/>
          <w:lang w:eastAsia="fr-FR"/>
        </w:rPr>
        <w:t>les points de mesure physiques (mesures de débit et points de prélèvement) ;</w:t>
      </w:r>
    </w:p>
    <w:p w14:paraId="18DDE154" w14:textId="764F1BCF" w:rsidR="001E3E2E" w:rsidRPr="001C3A65" w:rsidRDefault="001E3E2E" w:rsidP="001E3E2E">
      <w:pPr>
        <w:numPr>
          <w:ilvl w:val="0"/>
          <w:numId w:val="10"/>
        </w:numPr>
        <w:spacing w:after="0" w:line="240" w:lineRule="auto"/>
        <w:ind w:left="426" w:hanging="219"/>
        <w:jc w:val="both"/>
        <w:rPr>
          <w:rFonts w:ascii="Arial" w:eastAsia="Times New Roman" w:hAnsi="Arial" w:cs="Arial"/>
          <w:i/>
          <w:color w:val="0000FF"/>
          <w:lang w:eastAsia="fr-FR"/>
        </w:rPr>
      </w:pPr>
      <w:r w:rsidRPr="001C3A65">
        <w:rPr>
          <w:rFonts w:ascii="Arial" w:eastAsia="Times New Roman" w:hAnsi="Arial" w:cs="Arial"/>
          <w:i/>
          <w:color w:val="0000FF"/>
          <w:lang w:eastAsia="fr-FR"/>
        </w:rPr>
        <w:t xml:space="preserve">les points d’injection des apports extérieurs (matière de vidange, lixiviat, </w:t>
      </w:r>
      <w:r w:rsidR="00E14444" w:rsidRPr="001C3A65">
        <w:rPr>
          <w:rFonts w:ascii="Arial" w:eastAsia="Times New Roman" w:hAnsi="Arial" w:cs="Arial"/>
          <w:i/>
          <w:color w:val="0000FF"/>
          <w:lang w:eastAsia="fr-FR"/>
        </w:rPr>
        <w:t>etc.</w:t>
      </w:r>
      <w:r w:rsidRPr="001C3A65">
        <w:rPr>
          <w:rFonts w:ascii="Arial" w:eastAsia="Times New Roman" w:hAnsi="Arial" w:cs="Arial"/>
          <w:i/>
          <w:color w:val="0000FF"/>
          <w:lang w:eastAsia="fr-FR"/>
        </w:rPr>
        <w:t>) ;</w:t>
      </w:r>
    </w:p>
    <w:p w14:paraId="131A111C" w14:textId="77777777" w:rsidR="001E3E2E" w:rsidRPr="001C3A65" w:rsidRDefault="001E3E2E" w:rsidP="001E3E2E">
      <w:pPr>
        <w:numPr>
          <w:ilvl w:val="0"/>
          <w:numId w:val="10"/>
        </w:numPr>
        <w:spacing w:after="0" w:line="240" w:lineRule="auto"/>
        <w:ind w:left="426" w:hanging="219"/>
        <w:jc w:val="both"/>
        <w:rPr>
          <w:rFonts w:ascii="Arial" w:eastAsia="Times New Roman" w:hAnsi="Arial" w:cs="Arial"/>
          <w:i/>
          <w:color w:val="0000FF"/>
          <w:lang w:eastAsia="fr-FR"/>
        </w:rPr>
      </w:pPr>
      <w:r w:rsidRPr="001C3A65">
        <w:rPr>
          <w:rFonts w:ascii="Arial" w:eastAsia="Times New Roman" w:hAnsi="Arial" w:cs="Arial"/>
          <w:i/>
          <w:color w:val="0000FF"/>
          <w:lang w:eastAsia="fr-FR"/>
        </w:rPr>
        <w:t>le circuit des retours en tête ;</w:t>
      </w:r>
    </w:p>
    <w:p w14:paraId="6A0F1E7C" w14:textId="77777777" w:rsidR="001E3E2E" w:rsidRPr="001C3A65" w:rsidRDefault="001E3E2E" w:rsidP="001E3E2E">
      <w:pPr>
        <w:numPr>
          <w:ilvl w:val="0"/>
          <w:numId w:val="10"/>
        </w:numPr>
        <w:spacing w:after="0" w:line="240" w:lineRule="auto"/>
        <w:ind w:left="426" w:hanging="219"/>
        <w:jc w:val="both"/>
        <w:rPr>
          <w:rFonts w:ascii="Arial" w:eastAsia="Times New Roman" w:hAnsi="Arial" w:cs="Arial"/>
          <w:i/>
          <w:color w:val="0000FF"/>
          <w:lang w:eastAsia="fr-FR"/>
        </w:rPr>
      </w:pPr>
      <w:r w:rsidRPr="001C3A65">
        <w:rPr>
          <w:rFonts w:ascii="Arial" w:eastAsia="Times New Roman" w:hAnsi="Arial" w:cs="Arial"/>
          <w:i/>
          <w:color w:val="0000FF"/>
          <w:lang w:eastAsia="fr-FR"/>
        </w:rPr>
        <w:t>la localisation du/des bassin(s) d’orage, et de ses circuits hydrauliques (alimentation, surverse et restitution) ;</w:t>
      </w:r>
    </w:p>
    <w:p w14:paraId="6111678B" w14:textId="5821A17D" w:rsidR="001E3E2E" w:rsidRPr="001C3A65" w:rsidRDefault="001E3E2E" w:rsidP="001E3E2E">
      <w:pPr>
        <w:numPr>
          <w:ilvl w:val="0"/>
          <w:numId w:val="10"/>
        </w:numPr>
        <w:spacing w:after="0" w:line="240" w:lineRule="auto"/>
        <w:ind w:left="426" w:hanging="219"/>
        <w:jc w:val="both"/>
        <w:rPr>
          <w:rFonts w:ascii="Arial" w:eastAsia="Times New Roman" w:hAnsi="Arial" w:cs="Arial"/>
          <w:i/>
          <w:color w:val="0000FF"/>
          <w:lang w:eastAsia="fr-FR"/>
        </w:rPr>
      </w:pPr>
      <w:r w:rsidRPr="001C3A65">
        <w:rPr>
          <w:rFonts w:ascii="Arial" w:eastAsia="Times New Roman" w:hAnsi="Arial" w:cs="Arial"/>
          <w:i/>
          <w:color w:val="0000FF"/>
          <w:lang w:eastAsia="fr-FR"/>
        </w:rPr>
        <w:t>le déversoir en tête et les by</w:t>
      </w:r>
      <w:r w:rsidR="00E14444">
        <w:rPr>
          <w:rFonts w:ascii="Arial" w:eastAsia="Times New Roman" w:hAnsi="Arial" w:cs="Arial"/>
          <w:i/>
          <w:color w:val="0000FF"/>
          <w:lang w:eastAsia="fr-FR"/>
        </w:rPr>
        <w:t>-</w:t>
      </w:r>
      <w:r w:rsidRPr="001C3A65">
        <w:rPr>
          <w:rFonts w:ascii="Arial" w:eastAsia="Times New Roman" w:hAnsi="Arial" w:cs="Arial"/>
          <w:i/>
          <w:color w:val="0000FF"/>
          <w:lang w:eastAsia="fr-FR"/>
        </w:rPr>
        <w:t>pass ;</w:t>
      </w:r>
    </w:p>
    <w:p w14:paraId="73BE19EF" w14:textId="77777777" w:rsidR="001E3E2E" w:rsidRPr="001C3A65" w:rsidRDefault="001E3E2E" w:rsidP="001E3E2E">
      <w:pPr>
        <w:numPr>
          <w:ilvl w:val="0"/>
          <w:numId w:val="10"/>
        </w:numPr>
        <w:spacing w:after="0" w:line="240" w:lineRule="auto"/>
        <w:ind w:left="426" w:hanging="219"/>
        <w:jc w:val="both"/>
        <w:rPr>
          <w:rFonts w:ascii="Arial" w:eastAsia="Times New Roman" w:hAnsi="Arial" w:cs="Arial"/>
          <w:i/>
          <w:color w:val="0000FF"/>
          <w:lang w:eastAsia="fr-FR"/>
        </w:rPr>
      </w:pPr>
      <w:r w:rsidRPr="001C3A65">
        <w:rPr>
          <w:rFonts w:ascii="Arial" w:eastAsia="Times New Roman" w:hAnsi="Arial" w:cs="Arial"/>
          <w:i/>
          <w:color w:val="0000FF"/>
          <w:lang w:eastAsia="fr-FR"/>
        </w:rPr>
        <w:t>La localisation de l'injection des réactifs file « eau » et file « boue » ;</w:t>
      </w:r>
    </w:p>
    <w:p w14:paraId="5EF5C8E1" w14:textId="77777777" w:rsidR="001E3E2E" w:rsidRPr="001C3A65" w:rsidRDefault="001E3E2E" w:rsidP="001E3E2E">
      <w:pPr>
        <w:numPr>
          <w:ilvl w:val="0"/>
          <w:numId w:val="10"/>
        </w:numPr>
        <w:spacing w:after="0" w:line="240" w:lineRule="auto"/>
        <w:ind w:left="426" w:hanging="219"/>
        <w:jc w:val="both"/>
        <w:rPr>
          <w:rFonts w:ascii="Arial" w:eastAsia="Times New Roman" w:hAnsi="Arial" w:cs="Arial"/>
          <w:i/>
          <w:color w:val="0000FF"/>
          <w:lang w:eastAsia="fr-FR"/>
        </w:rPr>
      </w:pPr>
      <w:r w:rsidRPr="001C3A65">
        <w:rPr>
          <w:rFonts w:ascii="Arial" w:eastAsia="Times New Roman" w:hAnsi="Arial" w:cs="Arial"/>
          <w:i/>
          <w:color w:val="0000FF"/>
          <w:lang w:eastAsia="fr-FR"/>
        </w:rPr>
        <w:t>les points de rejet et le nom du milieu récepteur ;</w:t>
      </w:r>
    </w:p>
    <w:p w14:paraId="16283EAD" w14:textId="77777777" w:rsidR="001E3E2E" w:rsidRPr="001C3A65" w:rsidRDefault="001E3E2E" w:rsidP="001E3E2E">
      <w:pPr>
        <w:numPr>
          <w:ilvl w:val="0"/>
          <w:numId w:val="10"/>
        </w:numPr>
        <w:spacing w:after="0" w:line="240" w:lineRule="auto"/>
        <w:ind w:left="426" w:hanging="219"/>
        <w:jc w:val="both"/>
        <w:rPr>
          <w:rFonts w:ascii="Arial" w:eastAsia="Times New Roman" w:hAnsi="Arial" w:cs="Arial"/>
          <w:i/>
          <w:color w:val="0000FF"/>
          <w:lang w:eastAsia="fr-FR"/>
        </w:rPr>
      </w:pPr>
      <w:r w:rsidRPr="001C3A65">
        <w:rPr>
          <w:rFonts w:ascii="Arial" w:eastAsia="Times New Roman" w:hAnsi="Arial" w:cs="Arial"/>
          <w:i/>
          <w:color w:val="0000FF"/>
          <w:lang w:eastAsia="fr-FR"/>
        </w:rPr>
        <w:t>les points SANDRE associés aux points de mesure physiques.</w:t>
      </w:r>
    </w:p>
    <w:p w14:paraId="20F92BA5" w14:textId="77777777" w:rsidR="001E3E2E" w:rsidRPr="001C3A65" w:rsidRDefault="001E3E2E" w:rsidP="001E3E2E">
      <w:pPr>
        <w:spacing w:after="0" w:line="240" w:lineRule="auto"/>
        <w:jc w:val="both"/>
        <w:rPr>
          <w:rFonts w:ascii="Arial" w:eastAsia="Times New Roman" w:hAnsi="Arial" w:cs="Arial"/>
          <w:i/>
          <w:color w:val="0000FF"/>
          <w:lang w:eastAsia="fr-FR"/>
        </w:rPr>
      </w:pPr>
      <w:r w:rsidRPr="001C3A65">
        <w:rPr>
          <w:rFonts w:ascii="Arial" w:eastAsia="Times New Roman" w:hAnsi="Arial" w:cs="Arial"/>
          <w:i/>
          <w:color w:val="0000FF"/>
          <w:lang w:eastAsia="fr-FR"/>
        </w:rPr>
        <w:t>Une légende doit accompagner le schéma.</w:t>
      </w:r>
    </w:p>
    <w:p w14:paraId="120C26A5" w14:textId="77777777" w:rsidR="001E3E2E" w:rsidRPr="001C3A65" w:rsidRDefault="001E3E2E" w:rsidP="001E3E2E">
      <w:pPr>
        <w:spacing w:after="0" w:line="240" w:lineRule="auto"/>
        <w:rPr>
          <w:rFonts w:ascii="Arial" w:eastAsia="Times New Roman" w:hAnsi="Arial" w:cs="Arial"/>
          <w:i/>
          <w:color w:val="0000FF"/>
          <w:lang w:eastAsia="fr-FR"/>
        </w:rPr>
      </w:pPr>
    </w:p>
    <w:p w14:paraId="77334947" w14:textId="77777777" w:rsidR="001E3E2E" w:rsidRPr="001C3A65" w:rsidRDefault="001E3E2E" w:rsidP="001E3E2E">
      <w:pPr>
        <w:spacing w:after="0" w:line="240" w:lineRule="auto"/>
        <w:jc w:val="both"/>
        <w:rPr>
          <w:rFonts w:ascii="Arial" w:eastAsia="Times New Roman" w:hAnsi="Arial" w:cs="Arial"/>
          <w:i/>
          <w:color w:val="0000FF"/>
          <w:lang w:eastAsia="fr-FR"/>
        </w:rPr>
      </w:pPr>
      <w:r w:rsidRPr="001C3A65">
        <w:rPr>
          <w:rFonts w:ascii="Arial" w:eastAsia="Times New Roman" w:hAnsi="Arial" w:cs="Arial"/>
          <w:i/>
          <w:color w:val="0000FF"/>
          <w:lang w:eastAsia="fr-FR"/>
        </w:rPr>
        <w:t>Remarque : Dans des cas simples, et à condition que cela ne nuise pas à la clarté du document, on pourra représenter tous ces éléments sur le synoptique de l’annexe IV.A.</w:t>
      </w:r>
    </w:p>
    <w:p w14:paraId="058F119F" w14:textId="77777777" w:rsidR="001E3E2E" w:rsidRPr="001C3A65" w:rsidRDefault="001E3E2E" w:rsidP="001E3E2E">
      <w:pPr>
        <w:spacing w:after="0" w:line="240" w:lineRule="auto"/>
        <w:rPr>
          <w:rFonts w:ascii="Arial" w:eastAsia="Times New Roman" w:hAnsi="Arial" w:cs="Arial"/>
          <w:lang w:eastAsia="fr-FR"/>
        </w:rPr>
      </w:pPr>
    </w:p>
    <w:p w14:paraId="5CA3B8BB" w14:textId="77777777" w:rsidR="001E3E2E" w:rsidRPr="001C3A65" w:rsidRDefault="001E3E2E" w:rsidP="001E3E2E">
      <w:pPr>
        <w:spacing w:after="0" w:line="240" w:lineRule="auto"/>
        <w:rPr>
          <w:rFonts w:ascii="Arial" w:eastAsia="Times New Roman" w:hAnsi="Arial" w:cs="Arial"/>
          <w:lang w:eastAsia="fr-FR"/>
        </w:rPr>
      </w:pPr>
    </w:p>
    <w:p w14:paraId="0FF2D213" w14:textId="77777777" w:rsidR="001E3E2E" w:rsidRPr="001C3A65" w:rsidRDefault="001E3E2E" w:rsidP="001E3E2E">
      <w:pPr>
        <w:spacing w:after="0" w:line="240" w:lineRule="auto"/>
        <w:rPr>
          <w:rFonts w:ascii="Arial" w:eastAsia="Times New Roman" w:hAnsi="Arial" w:cs="Arial"/>
          <w:b/>
          <w:i/>
          <w:color w:val="0000FF"/>
          <w:lang w:eastAsia="fr-FR"/>
        </w:rPr>
      </w:pPr>
      <w:r w:rsidRPr="001C3A65">
        <w:rPr>
          <w:rFonts w:ascii="Arial" w:eastAsia="Times New Roman" w:hAnsi="Arial" w:cs="Arial"/>
          <w:i/>
          <w:color w:val="0000FF"/>
          <w:lang w:eastAsia="fr-FR"/>
        </w:rPr>
        <w:br w:type="page"/>
      </w:r>
      <w:r w:rsidRPr="001C3A65">
        <w:rPr>
          <w:rFonts w:ascii="Arial" w:eastAsia="Times New Roman" w:hAnsi="Arial" w:cs="Arial"/>
          <w:b/>
          <w:i/>
          <w:color w:val="0000FF"/>
          <w:lang w:eastAsia="fr-FR"/>
        </w:rPr>
        <w:lastRenderedPageBreak/>
        <w:t>Exemple de schéma Sandre :</w:t>
      </w:r>
    </w:p>
    <w:p w14:paraId="7171EB35" w14:textId="77777777" w:rsidR="001E3E2E" w:rsidRPr="001C3A65" w:rsidRDefault="001E3E2E" w:rsidP="001E3E2E">
      <w:pPr>
        <w:pBdr>
          <w:top w:val="single" w:sz="18" w:space="1" w:color="0000FF"/>
          <w:left w:val="single" w:sz="18" w:space="1" w:color="0000FF"/>
          <w:bottom w:val="single" w:sz="18" w:space="1" w:color="0000FF"/>
          <w:right w:val="single" w:sz="18" w:space="1" w:color="0000FF"/>
        </w:pBdr>
        <w:spacing w:after="0" w:line="240" w:lineRule="auto"/>
        <w:jc w:val="center"/>
        <w:rPr>
          <w:rFonts w:ascii="Arial" w:eastAsia="Times New Roman" w:hAnsi="Arial" w:cs="Arial"/>
          <w:sz w:val="24"/>
          <w:szCs w:val="20"/>
          <w:lang w:eastAsia="fr-FR"/>
        </w:rPr>
      </w:pPr>
      <w:r w:rsidRPr="00A13554">
        <w:rPr>
          <w:rFonts w:ascii="Arial" w:eastAsia="Times New Roman" w:hAnsi="Arial" w:cs="Arial"/>
          <w:noProof/>
          <w:sz w:val="24"/>
          <w:szCs w:val="20"/>
          <w:lang w:eastAsia="fr-FR"/>
        </w:rPr>
        <w:drawing>
          <wp:inline distT="0" distB="0" distL="0" distR="0" wp14:anchorId="3FBDAE26" wp14:editId="6ACEB055">
            <wp:extent cx="6162675" cy="7886700"/>
            <wp:effectExtent l="0" t="0" r="0" b="0"/>
            <wp:docPr id="20" name="Image 20" descr="SAN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NDRE"/>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62675" cy="7886700"/>
                    </a:xfrm>
                    <a:prstGeom prst="rect">
                      <a:avLst/>
                    </a:prstGeom>
                    <a:noFill/>
                    <a:ln>
                      <a:noFill/>
                    </a:ln>
                  </pic:spPr>
                </pic:pic>
              </a:graphicData>
            </a:graphic>
          </wp:inline>
        </w:drawing>
      </w:r>
    </w:p>
    <w:p w14:paraId="3A5934F5" w14:textId="77777777" w:rsidR="001E3E2E" w:rsidRPr="001C3A65" w:rsidRDefault="001E3E2E" w:rsidP="001E3E2E">
      <w:pPr>
        <w:spacing w:after="0" w:line="240" w:lineRule="auto"/>
        <w:rPr>
          <w:rFonts w:ascii="Arial" w:eastAsia="Times New Roman" w:hAnsi="Arial" w:cs="Arial"/>
          <w:lang w:eastAsia="fr-FR"/>
        </w:rPr>
      </w:pPr>
    </w:p>
    <w:p w14:paraId="0B5179A4" w14:textId="77777777" w:rsidR="001E3E2E" w:rsidRPr="001C3A65" w:rsidRDefault="001E3E2E" w:rsidP="001E3E2E">
      <w:pPr>
        <w:spacing w:after="0" w:line="240" w:lineRule="auto"/>
        <w:rPr>
          <w:rFonts w:ascii="Arial" w:eastAsia="Times New Roman" w:hAnsi="Arial" w:cs="Arial"/>
          <w:lang w:eastAsia="fr-FR"/>
        </w:rPr>
      </w:pPr>
    </w:p>
    <w:p w14:paraId="4FB44BDD" w14:textId="77777777" w:rsidR="001E3E2E" w:rsidRPr="001C3A65" w:rsidRDefault="001E3E2E" w:rsidP="001E3E2E">
      <w:pPr>
        <w:spacing w:after="0" w:line="240" w:lineRule="auto"/>
        <w:jc w:val="both"/>
        <w:rPr>
          <w:rFonts w:ascii="Arial" w:eastAsia="Times New Roman" w:hAnsi="Arial" w:cs="Arial"/>
          <w:caps/>
          <w:lang w:eastAsia="fr-FR"/>
        </w:rPr>
      </w:pPr>
    </w:p>
    <w:p w14:paraId="52CF3B78" w14:textId="77777777" w:rsidR="001E3E2E" w:rsidRPr="001C3A65" w:rsidRDefault="001E3E2E" w:rsidP="001E3E2E">
      <w:pPr>
        <w:spacing w:after="0" w:line="240" w:lineRule="auto"/>
        <w:rPr>
          <w:rFonts w:ascii="Arial" w:eastAsia="Times New Roman" w:hAnsi="Arial" w:cs="Arial"/>
          <w:lang w:eastAsia="fr-FR"/>
        </w:rPr>
      </w:pPr>
    </w:p>
    <w:p w14:paraId="732950CB" w14:textId="77777777" w:rsidR="001E3E2E" w:rsidRPr="001C3A65" w:rsidRDefault="001E3E2E" w:rsidP="001E3E2E">
      <w:pPr>
        <w:spacing w:after="0" w:line="240" w:lineRule="auto"/>
        <w:rPr>
          <w:rFonts w:ascii="Arial" w:eastAsia="Times New Roman" w:hAnsi="Arial" w:cs="Arial"/>
          <w:lang w:eastAsia="fr-FR"/>
        </w:rPr>
        <w:sectPr w:rsidR="001E3E2E" w:rsidRPr="001C3A65">
          <w:headerReference w:type="default" r:id="rId48"/>
          <w:pgSz w:w="11906" w:h="16838"/>
          <w:pgMar w:top="1134" w:right="851" w:bottom="1134" w:left="1134" w:header="567" w:footer="567" w:gutter="0"/>
          <w:cols w:space="720"/>
          <w:titlePg/>
        </w:sectPr>
      </w:pPr>
    </w:p>
    <w:p w14:paraId="130D72A9" w14:textId="77777777" w:rsidR="001E3E2E" w:rsidRPr="001C3A65" w:rsidRDefault="001E3E2E" w:rsidP="00A9665F">
      <w:pPr>
        <w:pStyle w:val="Titre6"/>
        <w:rPr>
          <w:lang w:eastAsia="fr-FR"/>
        </w:rPr>
      </w:pPr>
      <w:bookmarkStart w:id="165" w:name="_Toc290544879"/>
      <w:bookmarkStart w:id="166" w:name="_Toc85615570"/>
      <w:r w:rsidRPr="001C3A65">
        <w:rPr>
          <w:lang w:eastAsia="fr-FR"/>
        </w:rPr>
        <w:lastRenderedPageBreak/>
        <w:t>Tableau détaillé des points d’autosurveillance Sandre du système de traitement</w:t>
      </w:r>
      <w:bookmarkEnd w:id="165"/>
      <w:bookmarkEnd w:id="166"/>
    </w:p>
    <w:p w14:paraId="05F47B10" w14:textId="77777777" w:rsidR="001E3E2E" w:rsidRPr="001C3A65" w:rsidRDefault="001E3E2E" w:rsidP="001E3E2E">
      <w:pPr>
        <w:spacing w:after="0" w:line="240" w:lineRule="auto"/>
        <w:rPr>
          <w:rFonts w:ascii="Arial" w:eastAsia="Times New Roman" w:hAnsi="Arial" w:cs="Arial"/>
          <w:sz w:val="20"/>
          <w:szCs w:val="20"/>
          <w:lang w:eastAsia="fr-FR"/>
        </w:rPr>
      </w:pPr>
    </w:p>
    <w:tbl>
      <w:tblPr>
        <w:tblW w:w="15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846"/>
        <w:gridCol w:w="1548"/>
        <w:gridCol w:w="985"/>
        <w:gridCol w:w="2812"/>
        <w:gridCol w:w="3374"/>
        <w:gridCol w:w="5437"/>
      </w:tblGrid>
      <w:tr w:rsidR="001E3E2E" w:rsidRPr="001C3A65" w14:paraId="15B88C24" w14:textId="77777777" w:rsidTr="006932DC">
        <w:trPr>
          <w:trHeight w:val="678"/>
        </w:trPr>
        <w:tc>
          <w:tcPr>
            <w:tcW w:w="852" w:type="dxa"/>
            <w:gridSpan w:val="2"/>
            <w:tcBorders>
              <w:bottom w:val="single" w:sz="4" w:space="0" w:color="auto"/>
              <w:right w:val="single" w:sz="4" w:space="0" w:color="auto"/>
            </w:tcBorders>
            <w:shd w:val="clear" w:color="auto" w:fill="D9D9D9"/>
            <w:vAlign w:val="center"/>
          </w:tcPr>
          <w:p w14:paraId="0F21DB19" w14:textId="77777777" w:rsidR="001E3E2E" w:rsidRPr="001C3A65" w:rsidRDefault="001E3E2E" w:rsidP="001E3E2E">
            <w:pPr>
              <w:spacing w:after="0" w:line="240" w:lineRule="auto"/>
              <w:ind w:left="-108" w:right="-111"/>
              <w:jc w:val="center"/>
              <w:rPr>
                <w:rFonts w:ascii="Arial" w:eastAsia="Times New Roman" w:hAnsi="Arial" w:cs="Arial"/>
                <w:b/>
                <w:i/>
                <w:color w:val="0000FF"/>
                <w:sz w:val="20"/>
                <w:szCs w:val="20"/>
                <w:lang w:eastAsia="fr-FR"/>
              </w:rPr>
            </w:pPr>
            <w:r w:rsidRPr="001C3A65">
              <w:rPr>
                <w:rFonts w:ascii="Arial" w:eastAsia="Times New Roman" w:hAnsi="Arial" w:cs="Arial"/>
                <w:b/>
                <w:i/>
                <w:color w:val="0000FF"/>
                <w:sz w:val="20"/>
                <w:szCs w:val="20"/>
                <w:lang w:eastAsia="fr-FR"/>
              </w:rPr>
              <w:t>Repère</w:t>
            </w:r>
          </w:p>
          <w:p w14:paraId="20DF1019" w14:textId="77777777" w:rsidR="001E3E2E" w:rsidRPr="001C3A65" w:rsidRDefault="001E3E2E" w:rsidP="001E3E2E">
            <w:pPr>
              <w:spacing w:after="0" w:line="240" w:lineRule="auto"/>
              <w:ind w:left="-108" w:right="-111"/>
              <w:jc w:val="center"/>
              <w:rPr>
                <w:rFonts w:ascii="Arial" w:eastAsia="Times New Roman" w:hAnsi="Arial" w:cs="Arial"/>
                <w:sz w:val="20"/>
                <w:szCs w:val="20"/>
                <w:lang w:eastAsia="fr-FR"/>
              </w:rPr>
            </w:pPr>
            <w:r w:rsidRPr="001C3A65">
              <w:rPr>
                <w:rFonts w:ascii="Arial" w:eastAsia="Times New Roman" w:hAnsi="Arial" w:cs="Arial"/>
                <w:i/>
                <w:color w:val="0000FF"/>
                <w:sz w:val="20"/>
                <w:szCs w:val="20"/>
                <w:lang w:eastAsia="fr-FR"/>
              </w:rPr>
              <w:t>(schéma)</w:t>
            </w:r>
          </w:p>
        </w:tc>
        <w:tc>
          <w:tcPr>
            <w:tcW w:w="1548" w:type="dxa"/>
            <w:tcBorders>
              <w:bottom w:val="single" w:sz="4" w:space="0" w:color="auto"/>
            </w:tcBorders>
            <w:shd w:val="clear" w:color="auto" w:fill="D9D9D9"/>
            <w:vAlign w:val="center"/>
          </w:tcPr>
          <w:p w14:paraId="28794389" w14:textId="77777777" w:rsidR="001E3E2E" w:rsidRPr="001C3A65" w:rsidRDefault="001E3E2E" w:rsidP="001E3E2E">
            <w:pPr>
              <w:spacing w:after="0" w:line="240" w:lineRule="auto"/>
              <w:jc w:val="center"/>
              <w:rPr>
                <w:rFonts w:ascii="Arial" w:eastAsia="Times New Roman" w:hAnsi="Arial" w:cs="Arial"/>
                <w:sz w:val="20"/>
                <w:szCs w:val="20"/>
                <w:lang w:eastAsia="fr-FR"/>
              </w:rPr>
            </w:pPr>
            <w:r w:rsidRPr="001C3A65">
              <w:rPr>
                <w:rFonts w:ascii="Arial" w:eastAsia="Times New Roman" w:hAnsi="Arial" w:cs="Arial"/>
                <w:b/>
                <w:sz w:val="20"/>
                <w:szCs w:val="20"/>
                <w:lang w:eastAsia="fr-FR"/>
              </w:rPr>
              <w:t>Code du point</w:t>
            </w:r>
          </w:p>
        </w:tc>
        <w:tc>
          <w:tcPr>
            <w:tcW w:w="985" w:type="dxa"/>
            <w:tcBorders>
              <w:bottom w:val="single" w:sz="4" w:space="0" w:color="auto"/>
            </w:tcBorders>
            <w:shd w:val="clear" w:color="auto" w:fill="D9D9D9"/>
            <w:vAlign w:val="center"/>
          </w:tcPr>
          <w:p w14:paraId="4F2097F0" w14:textId="77777777" w:rsidR="001E3E2E" w:rsidRPr="001C3A65" w:rsidRDefault="001E3E2E" w:rsidP="001E3E2E">
            <w:pPr>
              <w:spacing w:after="0" w:line="240" w:lineRule="auto"/>
              <w:jc w:val="center"/>
              <w:rPr>
                <w:rFonts w:ascii="Arial" w:eastAsia="Times New Roman" w:hAnsi="Arial" w:cs="Arial"/>
                <w:b/>
                <w:sz w:val="20"/>
                <w:szCs w:val="20"/>
                <w:lang w:eastAsia="fr-FR"/>
              </w:rPr>
            </w:pPr>
            <w:proofErr w:type="spellStart"/>
            <w:r w:rsidRPr="001C3A65">
              <w:rPr>
                <w:rFonts w:ascii="Arial" w:eastAsia="Times New Roman" w:hAnsi="Arial" w:cs="Arial"/>
                <w:b/>
                <w:sz w:val="20"/>
                <w:szCs w:val="20"/>
                <w:lang w:eastAsia="fr-FR"/>
              </w:rPr>
              <w:t>Locali-sation</w:t>
            </w:r>
            <w:proofErr w:type="spellEnd"/>
          </w:p>
        </w:tc>
        <w:tc>
          <w:tcPr>
            <w:tcW w:w="2812" w:type="dxa"/>
            <w:tcBorders>
              <w:left w:val="single" w:sz="4" w:space="0" w:color="auto"/>
              <w:bottom w:val="single" w:sz="4" w:space="0" w:color="auto"/>
              <w:right w:val="single" w:sz="4" w:space="0" w:color="auto"/>
            </w:tcBorders>
            <w:shd w:val="clear" w:color="auto" w:fill="D9D9D9"/>
            <w:vAlign w:val="center"/>
          </w:tcPr>
          <w:p w14:paraId="3071C2BB" w14:textId="77777777" w:rsidR="001E3E2E" w:rsidRPr="001C3A65" w:rsidRDefault="001E3E2E" w:rsidP="001E3E2E">
            <w:pPr>
              <w:spacing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Libellé du point</w:t>
            </w:r>
          </w:p>
        </w:tc>
        <w:tc>
          <w:tcPr>
            <w:tcW w:w="3374" w:type="dxa"/>
            <w:tcBorders>
              <w:left w:val="single" w:sz="4" w:space="0" w:color="auto"/>
              <w:bottom w:val="single" w:sz="4" w:space="0" w:color="auto"/>
              <w:right w:val="single" w:sz="4" w:space="0" w:color="auto"/>
            </w:tcBorders>
            <w:shd w:val="clear" w:color="auto" w:fill="D9D9D9"/>
            <w:vAlign w:val="center"/>
          </w:tcPr>
          <w:p w14:paraId="17485308" w14:textId="77777777" w:rsidR="001E3E2E" w:rsidRPr="001C3A65" w:rsidRDefault="001E3E2E" w:rsidP="001E3E2E">
            <w:pPr>
              <w:spacing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Source des données</w:t>
            </w:r>
          </w:p>
          <w:p w14:paraId="4CA61E3E" w14:textId="77777777" w:rsidR="001E3E2E" w:rsidRPr="001C3A65" w:rsidRDefault="001E3E2E" w:rsidP="001E3E2E">
            <w:pPr>
              <w:spacing w:after="0" w:line="240" w:lineRule="auto"/>
              <w:jc w:val="center"/>
              <w:rPr>
                <w:rFonts w:ascii="Arial" w:eastAsia="Times New Roman" w:hAnsi="Arial" w:cs="Arial"/>
                <w:b/>
                <w:sz w:val="20"/>
                <w:szCs w:val="20"/>
                <w:lang w:eastAsia="fr-FR"/>
              </w:rPr>
            </w:pPr>
            <w:r w:rsidRPr="001C3A65">
              <w:rPr>
                <w:rFonts w:ascii="Arial" w:eastAsia="Times New Roman" w:hAnsi="Arial" w:cs="Arial"/>
                <w:sz w:val="20"/>
                <w:szCs w:val="20"/>
                <w:lang w:eastAsia="fr-FR"/>
              </w:rPr>
              <w:t>(appareils et/ou autres points)</w:t>
            </w:r>
          </w:p>
        </w:tc>
        <w:tc>
          <w:tcPr>
            <w:tcW w:w="5437" w:type="dxa"/>
            <w:tcBorders>
              <w:left w:val="single" w:sz="4" w:space="0" w:color="auto"/>
              <w:bottom w:val="single" w:sz="4" w:space="0" w:color="auto"/>
            </w:tcBorders>
            <w:shd w:val="clear" w:color="auto" w:fill="D9D9D9"/>
            <w:vAlign w:val="center"/>
          </w:tcPr>
          <w:p w14:paraId="1BE2FD2D" w14:textId="77777777" w:rsidR="001E3E2E" w:rsidRPr="001C3A65" w:rsidRDefault="001E3E2E" w:rsidP="001E3E2E">
            <w:pPr>
              <w:spacing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Paramètres / Mode d'obtention</w:t>
            </w:r>
          </w:p>
          <w:p w14:paraId="6E177A37" w14:textId="77777777" w:rsidR="001E3E2E" w:rsidRPr="001C3A65" w:rsidRDefault="001E3E2E" w:rsidP="001E3E2E">
            <w:pPr>
              <w:spacing w:after="0" w:line="240" w:lineRule="auto"/>
              <w:jc w:val="center"/>
              <w:rPr>
                <w:rFonts w:ascii="Arial" w:eastAsia="Times New Roman" w:hAnsi="Arial" w:cs="Arial"/>
                <w:sz w:val="20"/>
                <w:szCs w:val="20"/>
                <w:lang w:eastAsia="fr-FR"/>
              </w:rPr>
            </w:pPr>
            <w:r w:rsidRPr="001C3A65">
              <w:rPr>
                <w:rFonts w:ascii="Arial" w:eastAsia="Times New Roman" w:hAnsi="Arial" w:cs="Arial"/>
                <w:sz w:val="20"/>
                <w:szCs w:val="20"/>
                <w:lang w:eastAsia="fr-FR"/>
              </w:rPr>
              <w:t>(méthode de calcul des données)</w:t>
            </w:r>
          </w:p>
        </w:tc>
      </w:tr>
      <w:tr w:rsidR="001E3E2E" w:rsidRPr="001C3A65" w14:paraId="3320479F" w14:textId="77777777" w:rsidTr="006932DC">
        <w:trPr>
          <w:trHeight w:val="577"/>
        </w:trPr>
        <w:tc>
          <w:tcPr>
            <w:tcW w:w="852" w:type="dxa"/>
            <w:gridSpan w:val="2"/>
            <w:vAlign w:val="center"/>
          </w:tcPr>
          <w:p w14:paraId="63E4F3CD" w14:textId="77777777" w:rsidR="001E3E2E" w:rsidRPr="001C3A65" w:rsidRDefault="001E3E2E" w:rsidP="001E3E2E">
            <w:pPr>
              <w:spacing w:after="0" w:line="240" w:lineRule="auto"/>
              <w:ind w:left="-108" w:right="-111"/>
              <w:jc w:val="center"/>
              <w:rPr>
                <w:rFonts w:ascii="Arial" w:eastAsia="Times New Roman" w:hAnsi="Arial" w:cs="Arial"/>
                <w:i/>
                <w:color w:val="0000FF"/>
                <w:sz w:val="20"/>
                <w:szCs w:val="20"/>
                <w:lang w:eastAsia="fr-FR"/>
              </w:rPr>
            </w:pPr>
          </w:p>
        </w:tc>
        <w:tc>
          <w:tcPr>
            <w:tcW w:w="1548" w:type="dxa"/>
            <w:vAlign w:val="center"/>
          </w:tcPr>
          <w:p w14:paraId="6169FE8D"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p>
        </w:tc>
        <w:tc>
          <w:tcPr>
            <w:tcW w:w="985" w:type="dxa"/>
            <w:vAlign w:val="center"/>
          </w:tcPr>
          <w:p w14:paraId="3A574376" w14:textId="77777777" w:rsidR="001E3E2E" w:rsidRPr="001C3A65" w:rsidRDefault="001E3E2E" w:rsidP="001E3E2E">
            <w:pPr>
              <w:spacing w:after="0" w:line="240" w:lineRule="auto"/>
              <w:jc w:val="center"/>
              <w:rPr>
                <w:rFonts w:ascii="Arial" w:eastAsia="Times New Roman" w:hAnsi="Arial" w:cs="Arial"/>
                <w:i/>
                <w:color w:val="0000FF"/>
                <w:sz w:val="20"/>
                <w:szCs w:val="20"/>
                <w:lang w:eastAsia="fr-FR"/>
              </w:rPr>
            </w:pPr>
          </w:p>
        </w:tc>
        <w:tc>
          <w:tcPr>
            <w:tcW w:w="2812" w:type="dxa"/>
            <w:vAlign w:val="center"/>
          </w:tcPr>
          <w:p w14:paraId="40C3D059"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p>
        </w:tc>
        <w:tc>
          <w:tcPr>
            <w:tcW w:w="3374" w:type="dxa"/>
            <w:vAlign w:val="center"/>
          </w:tcPr>
          <w:p w14:paraId="331CAEF0" w14:textId="77777777" w:rsidR="001E3E2E" w:rsidRPr="001C3A65" w:rsidRDefault="001E3E2E" w:rsidP="001E3E2E">
            <w:pPr>
              <w:spacing w:after="0" w:line="240" w:lineRule="auto"/>
              <w:rPr>
                <w:rFonts w:ascii="Arial" w:eastAsia="Times New Roman" w:hAnsi="Arial" w:cs="Arial"/>
                <w:b/>
                <w:i/>
                <w:color w:val="0000FF"/>
                <w:sz w:val="20"/>
                <w:szCs w:val="20"/>
                <w:lang w:eastAsia="fr-FR"/>
              </w:rPr>
            </w:pPr>
            <w:r w:rsidRPr="001C3A65">
              <w:rPr>
                <w:rFonts w:ascii="Arial" w:eastAsia="Times New Roman" w:hAnsi="Arial" w:cs="Arial"/>
                <w:b/>
                <w:i/>
                <w:color w:val="0000FF"/>
                <w:sz w:val="20"/>
                <w:szCs w:val="20"/>
                <w:lang w:eastAsia="fr-FR"/>
              </w:rPr>
              <w:t>Désignation des appareils permettant de générer les données (en référence au schéma des points Sandre)</w:t>
            </w:r>
          </w:p>
          <w:p w14:paraId="6E700766" w14:textId="77777777" w:rsidR="001E3E2E" w:rsidRPr="001C3A65" w:rsidRDefault="001E3E2E" w:rsidP="001E3E2E">
            <w:pPr>
              <w:spacing w:after="0" w:line="240" w:lineRule="auto"/>
              <w:rPr>
                <w:rFonts w:ascii="Arial" w:eastAsia="Times New Roman" w:hAnsi="Arial" w:cs="Arial"/>
                <w:b/>
                <w:i/>
                <w:color w:val="0000FF"/>
                <w:sz w:val="20"/>
                <w:szCs w:val="20"/>
                <w:lang w:eastAsia="fr-FR"/>
              </w:rPr>
            </w:pPr>
            <w:r w:rsidRPr="001C3A65">
              <w:rPr>
                <w:rFonts w:ascii="Arial" w:eastAsia="Times New Roman" w:hAnsi="Arial" w:cs="Arial"/>
                <w:b/>
                <w:i/>
                <w:color w:val="0000FF"/>
                <w:sz w:val="20"/>
                <w:szCs w:val="20"/>
                <w:lang w:eastAsia="fr-FR"/>
              </w:rPr>
              <w:t>Et / ou désignation des points utilisés.</w:t>
            </w:r>
          </w:p>
        </w:tc>
        <w:tc>
          <w:tcPr>
            <w:tcW w:w="5437" w:type="dxa"/>
            <w:vAlign w:val="center"/>
          </w:tcPr>
          <w:p w14:paraId="5AD8C891" w14:textId="77777777" w:rsidR="001E3E2E" w:rsidRPr="001C3A65" w:rsidRDefault="001E3E2E" w:rsidP="001E3E2E">
            <w:pPr>
              <w:spacing w:after="0" w:line="240" w:lineRule="auto"/>
              <w:ind w:left="34"/>
              <w:rPr>
                <w:rFonts w:ascii="Arial" w:eastAsia="Times New Roman" w:hAnsi="Arial" w:cs="Arial"/>
                <w:b/>
                <w:i/>
                <w:color w:val="0000FF"/>
                <w:sz w:val="20"/>
                <w:szCs w:val="20"/>
                <w:lang w:eastAsia="fr-FR"/>
              </w:rPr>
            </w:pPr>
            <w:r w:rsidRPr="001C3A65">
              <w:rPr>
                <w:rFonts w:ascii="Arial" w:eastAsia="Times New Roman" w:hAnsi="Arial" w:cs="Arial"/>
                <w:b/>
                <w:i/>
                <w:color w:val="0000FF"/>
                <w:sz w:val="20"/>
                <w:szCs w:val="20"/>
                <w:lang w:eastAsia="fr-FR"/>
              </w:rPr>
              <w:t>Paramètres liés au point et mode d’obtention des données (éventuellement, formules de calcul).</w:t>
            </w:r>
          </w:p>
          <w:p w14:paraId="49934DE6" w14:textId="77777777" w:rsidR="001E3E2E" w:rsidRPr="001C3A65" w:rsidRDefault="001E3E2E" w:rsidP="001E3E2E">
            <w:pPr>
              <w:spacing w:after="0" w:line="240" w:lineRule="auto"/>
              <w:ind w:left="34"/>
              <w:rPr>
                <w:rFonts w:ascii="Arial" w:eastAsia="Times New Roman" w:hAnsi="Arial" w:cs="Arial"/>
                <w:b/>
                <w:i/>
                <w:color w:val="0000FF"/>
                <w:sz w:val="20"/>
                <w:szCs w:val="20"/>
                <w:lang w:eastAsia="fr-FR"/>
              </w:rPr>
            </w:pPr>
            <w:r w:rsidRPr="001C3A65">
              <w:rPr>
                <w:rFonts w:ascii="Arial" w:eastAsia="Times New Roman" w:hAnsi="Arial" w:cs="Arial"/>
                <w:b/>
                <w:i/>
                <w:color w:val="0000FF"/>
                <w:sz w:val="20"/>
                <w:szCs w:val="20"/>
                <w:lang w:eastAsia="fr-FR"/>
              </w:rPr>
              <w:t>En cas de besoin, pour des explications plus amples dans des cas complexes, un tableau de commentaire peut être ajouté (voir ci-après).</w:t>
            </w:r>
          </w:p>
        </w:tc>
      </w:tr>
      <w:tr w:rsidR="001E3E2E" w:rsidRPr="001C3A65" w14:paraId="66CE8F6C" w14:textId="77777777" w:rsidTr="006932DC">
        <w:trPr>
          <w:cantSplit/>
          <w:trHeight w:val="510"/>
        </w:trPr>
        <w:tc>
          <w:tcPr>
            <w:tcW w:w="852" w:type="dxa"/>
            <w:gridSpan w:val="2"/>
            <w:vMerge w:val="restart"/>
            <w:vAlign w:val="center"/>
          </w:tcPr>
          <w:p w14:paraId="78687B25" w14:textId="77777777" w:rsidR="001E3E2E" w:rsidRPr="001C3A65" w:rsidRDefault="001E3E2E" w:rsidP="001E3E2E">
            <w:pPr>
              <w:spacing w:after="0" w:line="240" w:lineRule="auto"/>
              <w:ind w:left="-108" w:right="-111"/>
              <w:jc w:val="center"/>
              <w:rPr>
                <w:rFonts w:ascii="Arial" w:eastAsia="Times New Roman" w:hAnsi="Arial" w:cs="Arial"/>
                <w:i/>
                <w:color w:val="0000FF"/>
                <w:sz w:val="20"/>
                <w:szCs w:val="20"/>
                <w:lang w:eastAsia="fr-FR"/>
              </w:rPr>
            </w:pPr>
          </w:p>
        </w:tc>
        <w:tc>
          <w:tcPr>
            <w:tcW w:w="1548" w:type="dxa"/>
            <w:vMerge w:val="restart"/>
            <w:vAlign w:val="center"/>
          </w:tcPr>
          <w:p w14:paraId="5B493938"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YYYYYYYYYY</w:t>
            </w:r>
          </w:p>
        </w:tc>
        <w:tc>
          <w:tcPr>
            <w:tcW w:w="985" w:type="dxa"/>
            <w:vMerge w:val="restart"/>
            <w:vAlign w:val="center"/>
          </w:tcPr>
          <w:p w14:paraId="23250013" w14:textId="77777777" w:rsidR="001E3E2E" w:rsidRPr="001C3A65" w:rsidRDefault="001E3E2E" w:rsidP="001E3E2E">
            <w:pPr>
              <w:spacing w:after="0" w:line="240" w:lineRule="auto"/>
              <w:jc w:val="center"/>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A3</w:t>
            </w:r>
          </w:p>
        </w:tc>
        <w:tc>
          <w:tcPr>
            <w:tcW w:w="2812" w:type="dxa"/>
            <w:vMerge w:val="restart"/>
            <w:vAlign w:val="center"/>
          </w:tcPr>
          <w:p w14:paraId="5D808D80"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Entrée station</w:t>
            </w:r>
          </w:p>
        </w:tc>
        <w:tc>
          <w:tcPr>
            <w:tcW w:w="3374" w:type="dxa"/>
            <w:vMerge w:val="restart"/>
            <w:vAlign w:val="center"/>
          </w:tcPr>
          <w:p w14:paraId="27C154F9"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S1 (zone industrielle)</w:t>
            </w:r>
          </w:p>
          <w:p w14:paraId="3EE59665"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S1 (commune)</w:t>
            </w:r>
          </w:p>
        </w:tc>
        <w:tc>
          <w:tcPr>
            <w:tcW w:w="5437" w:type="dxa"/>
            <w:tcBorders>
              <w:bottom w:val="single" w:sz="8" w:space="0" w:color="auto"/>
            </w:tcBorders>
            <w:vAlign w:val="center"/>
          </w:tcPr>
          <w:p w14:paraId="08C7748A" w14:textId="77777777" w:rsidR="001E3E2E" w:rsidRPr="001C3A65" w:rsidRDefault="001E3E2E" w:rsidP="001E3E2E">
            <w:pPr>
              <w:spacing w:after="0" w:line="240" w:lineRule="auto"/>
              <w:ind w:left="34"/>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u w:val="single"/>
                <w:lang w:eastAsia="fr-FR"/>
              </w:rPr>
              <w:t>Pluviométrie :</w:t>
            </w:r>
            <w:r w:rsidRPr="001C3A65">
              <w:rPr>
                <w:rFonts w:ascii="Arial" w:eastAsia="Times New Roman" w:hAnsi="Arial" w:cs="Arial"/>
                <w:i/>
                <w:color w:val="0000FF"/>
                <w:sz w:val="20"/>
                <w:szCs w:val="20"/>
                <w:lang w:eastAsia="fr-FR"/>
              </w:rPr>
              <w:t xml:space="preserve"> Pluviomètre sur le site (mesure directe)</w:t>
            </w:r>
          </w:p>
        </w:tc>
      </w:tr>
      <w:tr w:rsidR="001E3E2E" w:rsidRPr="001C3A65" w14:paraId="256E030D" w14:textId="77777777" w:rsidTr="006932DC">
        <w:trPr>
          <w:cantSplit/>
          <w:trHeight w:val="684"/>
        </w:trPr>
        <w:tc>
          <w:tcPr>
            <w:tcW w:w="852" w:type="dxa"/>
            <w:gridSpan w:val="2"/>
            <w:vMerge/>
            <w:vAlign w:val="center"/>
          </w:tcPr>
          <w:p w14:paraId="1D611268" w14:textId="77777777" w:rsidR="001E3E2E" w:rsidRPr="001C3A65" w:rsidRDefault="001E3E2E" w:rsidP="001E3E2E">
            <w:pPr>
              <w:spacing w:after="0" w:line="240" w:lineRule="auto"/>
              <w:ind w:left="-108" w:right="-111"/>
              <w:jc w:val="center"/>
              <w:rPr>
                <w:rFonts w:ascii="Arial" w:eastAsia="Times New Roman" w:hAnsi="Arial" w:cs="Arial"/>
                <w:i/>
                <w:color w:val="0000FF"/>
                <w:sz w:val="20"/>
                <w:szCs w:val="20"/>
                <w:lang w:eastAsia="fr-FR"/>
              </w:rPr>
            </w:pPr>
          </w:p>
        </w:tc>
        <w:tc>
          <w:tcPr>
            <w:tcW w:w="1548" w:type="dxa"/>
            <w:vMerge/>
            <w:vAlign w:val="center"/>
          </w:tcPr>
          <w:p w14:paraId="300BD009"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p>
        </w:tc>
        <w:tc>
          <w:tcPr>
            <w:tcW w:w="985" w:type="dxa"/>
            <w:vMerge/>
            <w:vAlign w:val="center"/>
          </w:tcPr>
          <w:p w14:paraId="5038C235" w14:textId="77777777" w:rsidR="001E3E2E" w:rsidRPr="001C3A65" w:rsidRDefault="001E3E2E" w:rsidP="001E3E2E">
            <w:pPr>
              <w:spacing w:after="0" w:line="240" w:lineRule="auto"/>
              <w:jc w:val="center"/>
              <w:rPr>
                <w:rFonts w:ascii="Arial" w:eastAsia="Times New Roman" w:hAnsi="Arial" w:cs="Arial"/>
                <w:i/>
                <w:color w:val="0000FF"/>
                <w:sz w:val="20"/>
                <w:szCs w:val="20"/>
                <w:lang w:eastAsia="fr-FR"/>
              </w:rPr>
            </w:pPr>
          </w:p>
        </w:tc>
        <w:tc>
          <w:tcPr>
            <w:tcW w:w="2812" w:type="dxa"/>
            <w:vMerge/>
            <w:vAlign w:val="center"/>
          </w:tcPr>
          <w:p w14:paraId="2C7F5C66"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p>
        </w:tc>
        <w:tc>
          <w:tcPr>
            <w:tcW w:w="3374" w:type="dxa"/>
            <w:vMerge/>
            <w:vAlign w:val="center"/>
          </w:tcPr>
          <w:p w14:paraId="2D08732C"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p>
        </w:tc>
        <w:tc>
          <w:tcPr>
            <w:tcW w:w="5437" w:type="dxa"/>
            <w:tcBorders>
              <w:top w:val="single" w:sz="8" w:space="0" w:color="auto"/>
              <w:bottom w:val="single" w:sz="4" w:space="0" w:color="auto"/>
            </w:tcBorders>
            <w:vAlign w:val="center"/>
          </w:tcPr>
          <w:p w14:paraId="383728B7" w14:textId="77777777" w:rsidR="001E3E2E" w:rsidRPr="001C3A65" w:rsidRDefault="001E3E2E" w:rsidP="001E3E2E">
            <w:pPr>
              <w:spacing w:after="0" w:line="240" w:lineRule="auto"/>
              <w:ind w:left="36"/>
              <w:rPr>
                <w:rFonts w:ascii="Arial" w:eastAsia="Times New Roman" w:hAnsi="Arial" w:cs="Arial"/>
                <w:i/>
                <w:color w:val="0000FF"/>
                <w:sz w:val="20"/>
                <w:szCs w:val="20"/>
                <w:u w:val="single"/>
                <w:lang w:eastAsia="fr-FR"/>
              </w:rPr>
            </w:pPr>
            <w:r w:rsidRPr="001C3A65">
              <w:rPr>
                <w:rFonts w:ascii="Arial" w:eastAsia="Times New Roman" w:hAnsi="Arial" w:cs="Arial"/>
                <w:i/>
                <w:color w:val="0000FF"/>
                <w:sz w:val="20"/>
                <w:szCs w:val="20"/>
                <w:u w:val="single"/>
                <w:lang w:eastAsia="fr-FR"/>
              </w:rPr>
              <w:t>Volume moyen journalier :</w:t>
            </w:r>
          </w:p>
          <w:p w14:paraId="3721C421" w14:textId="77777777" w:rsidR="001E3E2E" w:rsidRPr="001C3A65" w:rsidRDefault="001E3E2E" w:rsidP="001E3E2E">
            <w:pPr>
              <w:spacing w:after="0" w:line="240" w:lineRule="auto"/>
              <w:ind w:left="36"/>
              <w:rPr>
                <w:rFonts w:ascii="Arial" w:eastAsia="Times New Roman" w:hAnsi="Arial" w:cs="Arial"/>
                <w:i/>
                <w:color w:val="0000FF"/>
                <w:sz w:val="20"/>
                <w:szCs w:val="20"/>
                <w:lang w:eastAsia="fr-FR"/>
              </w:rPr>
            </w:pPr>
            <w:proofErr w:type="spellStart"/>
            <w:r w:rsidRPr="001C3A65">
              <w:rPr>
                <w:rFonts w:ascii="Arial" w:eastAsia="Times New Roman" w:hAnsi="Arial" w:cs="Arial"/>
                <w:i/>
                <w:color w:val="0000FF"/>
                <w:sz w:val="20"/>
                <w:szCs w:val="20"/>
                <w:lang w:eastAsia="fr-FR"/>
              </w:rPr>
              <w:t>Vmj</w:t>
            </w:r>
            <w:proofErr w:type="spellEnd"/>
            <w:r w:rsidRPr="001C3A65">
              <w:rPr>
                <w:rFonts w:ascii="Arial" w:eastAsia="Times New Roman" w:hAnsi="Arial" w:cs="Arial"/>
                <w:i/>
                <w:color w:val="0000FF"/>
                <w:sz w:val="20"/>
                <w:szCs w:val="20"/>
                <w:lang w:eastAsia="fr-FR"/>
              </w:rPr>
              <w:t>(A3) = Q1a + Q1b</w:t>
            </w:r>
          </w:p>
        </w:tc>
      </w:tr>
      <w:tr w:rsidR="001E3E2E" w:rsidRPr="001C3A65" w14:paraId="0302F96F" w14:textId="77777777" w:rsidTr="006932DC">
        <w:trPr>
          <w:cantSplit/>
          <w:trHeight w:val="685"/>
        </w:trPr>
        <w:tc>
          <w:tcPr>
            <w:tcW w:w="852" w:type="dxa"/>
            <w:gridSpan w:val="2"/>
            <w:vMerge/>
            <w:vAlign w:val="center"/>
          </w:tcPr>
          <w:p w14:paraId="0877D421" w14:textId="77777777" w:rsidR="001E3E2E" w:rsidRPr="001C3A65" w:rsidRDefault="001E3E2E" w:rsidP="001E3E2E">
            <w:pPr>
              <w:spacing w:after="0" w:line="240" w:lineRule="auto"/>
              <w:ind w:left="-108" w:right="-111"/>
              <w:jc w:val="center"/>
              <w:rPr>
                <w:rFonts w:ascii="Arial" w:eastAsia="Times New Roman" w:hAnsi="Arial" w:cs="Arial"/>
                <w:i/>
                <w:color w:val="0000FF"/>
                <w:sz w:val="20"/>
                <w:szCs w:val="20"/>
                <w:lang w:eastAsia="fr-FR"/>
              </w:rPr>
            </w:pPr>
          </w:p>
        </w:tc>
        <w:tc>
          <w:tcPr>
            <w:tcW w:w="1548" w:type="dxa"/>
            <w:vMerge/>
            <w:vAlign w:val="center"/>
          </w:tcPr>
          <w:p w14:paraId="7811B79F"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p>
        </w:tc>
        <w:tc>
          <w:tcPr>
            <w:tcW w:w="985" w:type="dxa"/>
            <w:vMerge/>
            <w:vAlign w:val="center"/>
          </w:tcPr>
          <w:p w14:paraId="5ABE5375" w14:textId="77777777" w:rsidR="001E3E2E" w:rsidRPr="001C3A65" w:rsidRDefault="001E3E2E" w:rsidP="001E3E2E">
            <w:pPr>
              <w:spacing w:after="0" w:line="240" w:lineRule="auto"/>
              <w:jc w:val="center"/>
              <w:rPr>
                <w:rFonts w:ascii="Arial" w:eastAsia="Times New Roman" w:hAnsi="Arial" w:cs="Arial"/>
                <w:i/>
                <w:color w:val="0000FF"/>
                <w:sz w:val="20"/>
                <w:szCs w:val="20"/>
                <w:lang w:eastAsia="fr-FR"/>
              </w:rPr>
            </w:pPr>
          </w:p>
        </w:tc>
        <w:tc>
          <w:tcPr>
            <w:tcW w:w="2812" w:type="dxa"/>
            <w:vMerge/>
            <w:vAlign w:val="center"/>
          </w:tcPr>
          <w:p w14:paraId="5294A3B8"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p>
        </w:tc>
        <w:tc>
          <w:tcPr>
            <w:tcW w:w="3374" w:type="dxa"/>
            <w:vMerge/>
            <w:vAlign w:val="center"/>
          </w:tcPr>
          <w:p w14:paraId="2B59991F"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p>
        </w:tc>
        <w:tc>
          <w:tcPr>
            <w:tcW w:w="5437" w:type="dxa"/>
            <w:tcBorders>
              <w:top w:val="single" w:sz="4" w:space="0" w:color="auto"/>
            </w:tcBorders>
            <w:vAlign w:val="center"/>
          </w:tcPr>
          <w:p w14:paraId="2753F47C" w14:textId="77777777" w:rsidR="001E3E2E" w:rsidRPr="00A13554" w:rsidRDefault="001E3E2E" w:rsidP="001E3E2E">
            <w:pPr>
              <w:spacing w:after="0" w:line="240" w:lineRule="auto"/>
              <w:ind w:left="36"/>
              <w:rPr>
                <w:rFonts w:ascii="Arial" w:eastAsia="Times New Roman" w:hAnsi="Arial" w:cs="Arial"/>
                <w:i/>
                <w:color w:val="0000FF"/>
                <w:sz w:val="20"/>
                <w:szCs w:val="20"/>
                <w:u w:val="single"/>
                <w:lang w:eastAsia="fr-FR"/>
              </w:rPr>
            </w:pPr>
            <w:r w:rsidRPr="00A13554">
              <w:rPr>
                <w:rFonts w:ascii="Arial" w:eastAsia="Times New Roman" w:hAnsi="Arial" w:cs="Arial"/>
                <w:i/>
                <w:color w:val="0000FF"/>
                <w:sz w:val="20"/>
                <w:szCs w:val="20"/>
                <w:u w:val="single"/>
                <w:lang w:eastAsia="fr-FR"/>
              </w:rPr>
              <w:t>Concentrations :</w:t>
            </w:r>
          </w:p>
          <w:p w14:paraId="5AD6F1B1" w14:textId="77777777" w:rsidR="001E3E2E" w:rsidRPr="00A13554" w:rsidRDefault="001E3E2E" w:rsidP="001E3E2E">
            <w:pPr>
              <w:spacing w:after="0" w:line="240" w:lineRule="auto"/>
              <w:ind w:left="36"/>
              <w:rPr>
                <w:rFonts w:ascii="Arial" w:eastAsia="Times New Roman" w:hAnsi="Arial" w:cs="Arial"/>
                <w:i/>
                <w:color w:val="0000FF"/>
                <w:sz w:val="20"/>
                <w:szCs w:val="20"/>
                <w:u w:val="single"/>
                <w:lang w:eastAsia="fr-FR"/>
              </w:rPr>
            </w:pPr>
            <w:r w:rsidRPr="00A13554">
              <w:rPr>
                <w:rFonts w:ascii="Arial" w:eastAsia="Times New Roman" w:hAnsi="Arial" w:cs="Arial"/>
                <w:i/>
                <w:color w:val="0000FF"/>
                <w:sz w:val="20"/>
                <w:szCs w:val="20"/>
                <w:lang w:eastAsia="fr-FR"/>
              </w:rPr>
              <w:t xml:space="preserve">C(A3) = </w:t>
            </w:r>
            <w:proofErr w:type="gramStart"/>
            <w:r w:rsidRPr="00A13554">
              <w:rPr>
                <w:rFonts w:ascii="Arial" w:eastAsia="Times New Roman" w:hAnsi="Arial" w:cs="Arial"/>
                <w:i/>
                <w:color w:val="0000FF"/>
                <w:sz w:val="20"/>
                <w:szCs w:val="20"/>
                <w:lang w:eastAsia="fr-FR"/>
              </w:rPr>
              <w:t>[ (</w:t>
            </w:r>
            <w:proofErr w:type="gramEnd"/>
            <w:r w:rsidRPr="00A13554">
              <w:rPr>
                <w:rFonts w:ascii="Arial" w:eastAsia="Times New Roman" w:hAnsi="Arial" w:cs="Arial"/>
                <w:i/>
                <w:color w:val="0000FF"/>
                <w:sz w:val="20"/>
                <w:szCs w:val="20"/>
                <w:lang w:eastAsia="fr-FR"/>
              </w:rPr>
              <w:t xml:space="preserve">Q1a x C.P1a) + (Q1b x C.P1b) ] / </w:t>
            </w:r>
            <w:proofErr w:type="spellStart"/>
            <w:r w:rsidRPr="00A13554">
              <w:rPr>
                <w:rFonts w:ascii="Arial" w:eastAsia="Times New Roman" w:hAnsi="Arial" w:cs="Arial"/>
                <w:i/>
                <w:color w:val="0000FF"/>
                <w:sz w:val="20"/>
                <w:szCs w:val="20"/>
                <w:lang w:eastAsia="fr-FR"/>
              </w:rPr>
              <w:t>Vmj</w:t>
            </w:r>
            <w:proofErr w:type="spellEnd"/>
            <w:r w:rsidRPr="00A13554">
              <w:rPr>
                <w:rFonts w:ascii="Arial" w:eastAsia="Times New Roman" w:hAnsi="Arial" w:cs="Arial"/>
                <w:i/>
                <w:color w:val="0000FF"/>
                <w:sz w:val="20"/>
                <w:szCs w:val="20"/>
                <w:lang w:eastAsia="fr-FR"/>
              </w:rPr>
              <w:t>(A3)</w:t>
            </w:r>
          </w:p>
        </w:tc>
      </w:tr>
      <w:tr w:rsidR="00F14029" w:rsidRPr="001C3A65" w14:paraId="3BD59ED0" w14:textId="77777777" w:rsidTr="006932DC">
        <w:trPr>
          <w:trHeight w:val="538"/>
        </w:trPr>
        <w:tc>
          <w:tcPr>
            <w:tcW w:w="852" w:type="dxa"/>
            <w:gridSpan w:val="2"/>
            <w:vAlign w:val="center"/>
          </w:tcPr>
          <w:p w14:paraId="2427BA8B" w14:textId="77777777" w:rsidR="00F14029" w:rsidRPr="00A13554" w:rsidRDefault="00F14029" w:rsidP="00F14029">
            <w:pPr>
              <w:spacing w:after="0" w:line="240" w:lineRule="auto"/>
              <w:ind w:left="-108" w:right="-111"/>
              <w:jc w:val="center"/>
              <w:rPr>
                <w:rFonts w:ascii="Arial" w:eastAsia="Times New Roman" w:hAnsi="Arial" w:cs="Arial"/>
                <w:i/>
                <w:color w:val="0000FF"/>
                <w:sz w:val="20"/>
                <w:szCs w:val="20"/>
                <w:lang w:eastAsia="fr-FR"/>
              </w:rPr>
            </w:pPr>
          </w:p>
        </w:tc>
        <w:tc>
          <w:tcPr>
            <w:tcW w:w="1548" w:type="dxa"/>
            <w:vAlign w:val="center"/>
          </w:tcPr>
          <w:p w14:paraId="232C2836" w14:textId="77777777" w:rsidR="00F14029" w:rsidRPr="00A13554" w:rsidRDefault="00F14029" w:rsidP="00F14029">
            <w:pPr>
              <w:spacing w:after="0" w:line="240" w:lineRule="auto"/>
              <w:rPr>
                <w:rFonts w:ascii="Arial" w:eastAsia="Times New Roman" w:hAnsi="Arial" w:cs="Arial"/>
                <w:i/>
                <w:color w:val="0000FF"/>
                <w:sz w:val="20"/>
                <w:szCs w:val="20"/>
                <w:lang w:eastAsia="fr-FR"/>
              </w:rPr>
            </w:pPr>
          </w:p>
        </w:tc>
        <w:tc>
          <w:tcPr>
            <w:tcW w:w="985" w:type="dxa"/>
            <w:vAlign w:val="center"/>
          </w:tcPr>
          <w:p w14:paraId="700F758F" w14:textId="16A3968A" w:rsidR="00F14029" w:rsidRPr="00A13554" w:rsidRDefault="00F14029" w:rsidP="00F14029">
            <w:pPr>
              <w:spacing w:after="0" w:line="240" w:lineRule="auto"/>
              <w:jc w:val="center"/>
              <w:rPr>
                <w:rFonts w:ascii="Arial" w:eastAsia="Times New Roman" w:hAnsi="Arial" w:cs="Arial"/>
                <w:i/>
                <w:color w:val="0000FF"/>
                <w:sz w:val="20"/>
                <w:szCs w:val="20"/>
                <w:lang w:eastAsia="fr-FR"/>
              </w:rPr>
            </w:pPr>
            <w:r w:rsidRPr="00A13554">
              <w:rPr>
                <w:rFonts w:ascii="Arial" w:eastAsia="Times New Roman" w:hAnsi="Arial" w:cs="Arial"/>
                <w:i/>
                <w:color w:val="0000FF"/>
                <w:sz w:val="20"/>
                <w:szCs w:val="20"/>
                <w:lang w:eastAsia="fr-FR"/>
              </w:rPr>
              <w:t>A2</w:t>
            </w:r>
          </w:p>
        </w:tc>
        <w:tc>
          <w:tcPr>
            <w:tcW w:w="2812" w:type="dxa"/>
            <w:vAlign w:val="center"/>
          </w:tcPr>
          <w:p w14:paraId="1C1DD5E7" w14:textId="77777777" w:rsidR="00F14029" w:rsidRPr="00A13554" w:rsidRDefault="00F14029" w:rsidP="00F14029">
            <w:pPr>
              <w:spacing w:after="0" w:line="240" w:lineRule="auto"/>
              <w:rPr>
                <w:rFonts w:ascii="Arial" w:eastAsia="Times New Roman" w:hAnsi="Arial" w:cs="Arial"/>
                <w:i/>
                <w:color w:val="0000FF"/>
                <w:sz w:val="20"/>
                <w:szCs w:val="20"/>
                <w:lang w:eastAsia="fr-FR"/>
              </w:rPr>
            </w:pPr>
          </w:p>
        </w:tc>
        <w:tc>
          <w:tcPr>
            <w:tcW w:w="3374" w:type="dxa"/>
            <w:tcBorders>
              <w:top w:val="single" w:sz="8" w:space="0" w:color="auto"/>
            </w:tcBorders>
            <w:vAlign w:val="center"/>
          </w:tcPr>
          <w:p w14:paraId="3FA3C893" w14:textId="77777777" w:rsidR="00F14029" w:rsidRPr="00A13554" w:rsidRDefault="00F14029" w:rsidP="00F14029">
            <w:pPr>
              <w:spacing w:after="0" w:line="240" w:lineRule="auto"/>
              <w:rPr>
                <w:rFonts w:ascii="Arial" w:eastAsia="Times New Roman" w:hAnsi="Arial" w:cs="Arial"/>
                <w:i/>
                <w:color w:val="0000FF"/>
                <w:sz w:val="20"/>
                <w:szCs w:val="20"/>
                <w:lang w:eastAsia="fr-FR"/>
              </w:rPr>
            </w:pPr>
          </w:p>
        </w:tc>
        <w:tc>
          <w:tcPr>
            <w:tcW w:w="5437" w:type="dxa"/>
            <w:tcBorders>
              <w:top w:val="single" w:sz="8" w:space="0" w:color="auto"/>
            </w:tcBorders>
            <w:vAlign w:val="center"/>
          </w:tcPr>
          <w:p w14:paraId="31AA3504" w14:textId="77777777" w:rsidR="00F14029" w:rsidRPr="001C3A65" w:rsidRDefault="00F14029" w:rsidP="00F14029">
            <w:pPr>
              <w:spacing w:after="0" w:line="240" w:lineRule="auto"/>
              <w:rPr>
                <w:rFonts w:ascii="Arial" w:eastAsia="Times New Roman" w:hAnsi="Arial" w:cs="Arial"/>
                <w:i/>
                <w:color w:val="0000FF"/>
                <w:sz w:val="20"/>
                <w:szCs w:val="20"/>
                <w:u w:val="single"/>
                <w:lang w:eastAsia="fr-FR"/>
              </w:rPr>
            </w:pPr>
            <w:r w:rsidRPr="001C3A65">
              <w:rPr>
                <w:rFonts w:ascii="Arial" w:eastAsia="Times New Roman" w:hAnsi="Arial" w:cs="Arial"/>
                <w:i/>
                <w:color w:val="0000FF"/>
                <w:sz w:val="20"/>
                <w:szCs w:val="20"/>
                <w:u w:val="single"/>
                <w:lang w:eastAsia="fr-FR"/>
              </w:rPr>
              <w:t>Volume moyen journalier :</w:t>
            </w:r>
          </w:p>
          <w:p w14:paraId="09527816" w14:textId="2D967CF5" w:rsidR="00F14029" w:rsidRPr="00A13554" w:rsidRDefault="00F14029" w:rsidP="00F14029">
            <w:pPr>
              <w:spacing w:after="0" w:line="240" w:lineRule="auto"/>
              <w:rPr>
                <w:rFonts w:ascii="Arial" w:eastAsia="Times New Roman" w:hAnsi="Arial" w:cs="Arial"/>
                <w:i/>
                <w:color w:val="0000FF"/>
                <w:sz w:val="20"/>
                <w:szCs w:val="20"/>
                <w:lang w:eastAsia="fr-FR"/>
              </w:rPr>
            </w:pPr>
            <w:r w:rsidRPr="00A13554">
              <w:rPr>
                <w:rFonts w:ascii="Arial" w:eastAsia="Times New Roman" w:hAnsi="Arial" w:cs="Arial"/>
                <w:i/>
                <w:color w:val="0000FF"/>
                <w:sz w:val="20"/>
                <w:szCs w:val="20"/>
                <w:lang w:eastAsia="fr-FR"/>
              </w:rPr>
              <w:t>Concentrations :</w:t>
            </w:r>
            <w:r w:rsidR="006932DC">
              <w:rPr>
                <w:rFonts w:ascii="Arial" w:eastAsia="Times New Roman" w:hAnsi="Arial" w:cs="Arial"/>
                <w:i/>
                <w:color w:val="0000FF"/>
                <w:sz w:val="20"/>
                <w:szCs w:val="20"/>
                <w:lang w:eastAsia="fr-FR"/>
              </w:rPr>
              <w:t xml:space="preserve"> </w:t>
            </w:r>
          </w:p>
        </w:tc>
      </w:tr>
      <w:tr w:rsidR="00F14029" w:rsidRPr="001C3A65" w14:paraId="591048C9" w14:textId="77777777" w:rsidTr="006932DC">
        <w:trPr>
          <w:gridBefore w:val="1"/>
          <w:wBefore w:w="6" w:type="dxa"/>
          <w:trHeight w:val="538"/>
        </w:trPr>
        <w:tc>
          <w:tcPr>
            <w:tcW w:w="846" w:type="dxa"/>
            <w:vAlign w:val="center"/>
          </w:tcPr>
          <w:p w14:paraId="21B94177" w14:textId="77777777" w:rsidR="00F14029" w:rsidRPr="00A13554" w:rsidRDefault="00F14029" w:rsidP="00F14029">
            <w:pPr>
              <w:spacing w:after="0" w:line="240" w:lineRule="auto"/>
              <w:ind w:left="-108" w:right="-111"/>
              <w:jc w:val="center"/>
              <w:rPr>
                <w:rFonts w:ascii="Arial" w:eastAsia="Times New Roman" w:hAnsi="Arial" w:cs="Arial"/>
                <w:i/>
                <w:color w:val="0000FF"/>
                <w:sz w:val="20"/>
                <w:szCs w:val="20"/>
                <w:lang w:eastAsia="fr-FR"/>
              </w:rPr>
            </w:pPr>
          </w:p>
        </w:tc>
        <w:tc>
          <w:tcPr>
            <w:tcW w:w="1548" w:type="dxa"/>
            <w:vAlign w:val="center"/>
          </w:tcPr>
          <w:p w14:paraId="5B11348A" w14:textId="77777777" w:rsidR="00F14029" w:rsidRPr="00A13554" w:rsidRDefault="00F14029" w:rsidP="00F14029">
            <w:pPr>
              <w:spacing w:after="0" w:line="240" w:lineRule="auto"/>
              <w:rPr>
                <w:rFonts w:ascii="Arial" w:eastAsia="Times New Roman" w:hAnsi="Arial" w:cs="Arial"/>
                <w:i/>
                <w:color w:val="0000FF"/>
                <w:sz w:val="20"/>
                <w:szCs w:val="20"/>
                <w:lang w:eastAsia="fr-FR"/>
              </w:rPr>
            </w:pPr>
          </w:p>
        </w:tc>
        <w:tc>
          <w:tcPr>
            <w:tcW w:w="985" w:type="dxa"/>
            <w:vAlign w:val="center"/>
          </w:tcPr>
          <w:p w14:paraId="3E1988D2" w14:textId="07C3BAA6" w:rsidR="00F14029" w:rsidRPr="00A13554" w:rsidRDefault="00F14029" w:rsidP="00F14029">
            <w:pPr>
              <w:spacing w:after="0" w:line="240" w:lineRule="auto"/>
              <w:jc w:val="center"/>
              <w:rPr>
                <w:rFonts w:ascii="Arial" w:eastAsia="Times New Roman" w:hAnsi="Arial" w:cs="Arial"/>
                <w:i/>
                <w:color w:val="0000FF"/>
                <w:sz w:val="20"/>
                <w:szCs w:val="20"/>
                <w:lang w:eastAsia="fr-FR"/>
              </w:rPr>
            </w:pPr>
            <w:r w:rsidRPr="00A13554">
              <w:rPr>
                <w:rFonts w:ascii="Arial" w:eastAsia="Times New Roman" w:hAnsi="Arial" w:cs="Arial"/>
                <w:i/>
                <w:color w:val="0000FF"/>
                <w:sz w:val="20"/>
                <w:szCs w:val="20"/>
                <w:lang w:eastAsia="fr-FR"/>
              </w:rPr>
              <w:t>A5</w:t>
            </w:r>
          </w:p>
        </w:tc>
        <w:tc>
          <w:tcPr>
            <w:tcW w:w="2812" w:type="dxa"/>
            <w:vAlign w:val="center"/>
          </w:tcPr>
          <w:p w14:paraId="74A2AF56" w14:textId="77777777" w:rsidR="00F14029" w:rsidRPr="00A13554" w:rsidRDefault="00F14029" w:rsidP="00F14029">
            <w:pPr>
              <w:spacing w:after="0" w:line="240" w:lineRule="auto"/>
              <w:rPr>
                <w:rFonts w:ascii="Arial" w:eastAsia="Times New Roman" w:hAnsi="Arial" w:cs="Arial"/>
                <w:i/>
                <w:color w:val="0000FF"/>
                <w:sz w:val="20"/>
                <w:szCs w:val="20"/>
                <w:lang w:eastAsia="fr-FR"/>
              </w:rPr>
            </w:pPr>
          </w:p>
        </w:tc>
        <w:tc>
          <w:tcPr>
            <w:tcW w:w="3374" w:type="dxa"/>
            <w:tcBorders>
              <w:top w:val="single" w:sz="8" w:space="0" w:color="auto"/>
            </w:tcBorders>
            <w:vAlign w:val="center"/>
          </w:tcPr>
          <w:p w14:paraId="202D6849" w14:textId="77777777" w:rsidR="00F14029" w:rsidRPr="00A13554" w:rsidRDefault="00F14029" w:rsidP="00F14029">
            <w:pPr>
              <w:spacing w:after="0" w:line="240" w:lineRule="auto"/>
              <w:rPr>
                <w:rFonts w:ascii="Arial" w:eastAsia="Times New Roman" w:hAnsi="Arial" w:cs="Arial"/>
                <w:i/>
                <w:color w:val="0000FF"/>
                <w:sz w:val="20"/>
                <w:szCs w:val="20"/>
                <w:lang w:eastAsia="fr-FR"/>
              </w:rPr>
            </w:pPr>
          </w:p>
        </w:tc>
        <w:tc>
          <w:tcPr>
            <w:tcW w:w="5437" w:type="dxa"/>
            <w:tcBorders>
              <w:top w:val="single" w:sz="8" w:space="0" w:color="auto"/>
            </w:tcBorders>
            <w:vAlign w:val="center"/>
          </w:tcPr>
          <w:p w14:paraId="431FDD90" w14:textId="77777777" w:rsidR="00F14029" w:rsidRPr="001C3A65" w:rsidRDefault="00F14029" w:rsidP="00F14029">
            <w:pPr>
              <w:spacing w:after="0" w:line="240" w:lineRule="auto"/>
              <w:rPr>
                <w:rFonts w:ascii="Arial" w:eastAsia="Times New Roman" w:hAnsi="Arial" w:cs="Arial"/>
                <w:i/>
                <w:color w:val="0000FF"/>
                <w:sz w:val="20"/>
                <w:szCs w:val="20"/>
                <w:u w:val="single"/>
                <w:lang w:eastAsia="fr-FR"/>
              </w:rPr>
            </w:pPr>
            <w:r w:rsidRPr="001C3A65">
              <w:rPr>
                <w:rFonts w:ascii="Arial" w:eastAsia="Times New Roman" w:hAnsi="Arial" w:cs="Arial"/>
                <w:i/>
                <w:color w:val="0000FF"/>
                <w:sz w:val="20"/>
                <w:szCs w:val="20"/>
                <w:u w:val="single"/>
                <w:lang w:eastAsia="fr-FR"/>
              </w:rPr>
              <w:t>Volume moyen journalier :</w:t>
            </w:r>
          </w:p>
          <w:p w14:paraId="09067DAF" w14:textId="3883AA57" w:rsidR="00F14029" w:rsidRPr="00A13554" w:rsidRDefault="00F14029" w:rsidP="00F14029">
            <w:pPr>
              <w:spacing w:after="0" w:line="240" w:lineRule="auto"/>
              <w:rPr>
                <w:rFonts w:ascii="Arial" w:eastAsia="Times New Roman" w:hAnsi="Arial" w:cs="Arial"/>
                <w:i/>
                <w:color w:val="0000FF"/>
                <w:sz w:val="20"/>
                <w:szCs w:val="20"/>
                <w:lang w:eastAsia="fr-FR"/>
              </w:rPr>
            </w:pPr>
            <w:r w:rsidRPr="00A13554">
              <w:rPr>
                <w:rFonts w:ascii="Arial" w:eastAsia="Times New Roman" w:hAnsi="Arial" w:cs="Arial"/>
                <w:i/>
                <w:color w:val="0000FF"/>
                <w:sz w:val="20"/>
                <w:szCs w:val="20"/>
                <w:lang w:eastAsia="fr-FR"/>
              </w:rPr>
              <w:t>Concentrations :</w:t>
            </w:r>
          </w:p>
        </w:tc>
      </w:tr>
      <w:tr w:rsidR="00F14029" w:rsidRPr="001C3A65" w14:paraId="45AA909A" w14:textId="77777777" w:rsidTr="006932DC">
        <w:trPr>
          <w:trHeight w:val="546"/>
        </w:trPr>
        <w:tc>
          <w:tcPr>
            <w:tcW w:w="852" w:type="dxa"/>
            <w:gridSpan w:val="2"/>
            <w:vAlign w:val="center"/>
          </w:tcPr>
          <w:p w14:paraId="0D3A5B98" w14:textId="77777777" w:rsidR="00F14029" w:rsidRPr="00A13554" w:rsidRDefault="00F14029" w:rsidP="00F14029">
            <w:pPr>
              <w:spacing w:after="0" w:line="240" w:lineRule="auto"/>
              <w:ind w:left="-108" w:right="-111"/>
              <w:jc w:val="center"/>
              <w:rPr>
                <w:rFonts w:ascii="Arial" w:eastAsia="Times New Roman" w:hAnsi="Arial" w:cs="Arial"/>
                <w:i/>
                <w:color w:val="0000FF"/>
                <w:sz w:val="20"/>
                <w:szCs w:val="20"/>
                <w:lang w:eastAsia="fr-FR"/>
              </w:rPr>
            </w:pPr>
          </w:p>
        </w:tc>
        <w:tc>
          <w:tcPr>
            <w:tcW w:w="1548" w:type="dxa"/>
            <w:vAlign w:val="center"/>
          </w:tcPr>
          <w:p w14:paraId="12D89B61" w14:textId="77777777" w:rsidR="00F14029" w:rsidRPr="00A13554" w:rsidRDefault="00F14029" w:rsidP="00F14029">
            <w:pPr>
              <w:spacing w:after="0" w:line="240" w:lineRule="auto"/>
              <w:rPr>
                <w:rFonts w:ascii="Arial" w:eastAsia="Times New Roman" w:hAnsi="Arial" w:cs="Arial"/>
                <w:i/>
                <w:color w:val="0000FF"/>
                <w:sz w:val="20"/>
                <w:szCs w:val="20"/>
                <w:lang w:eastAsia="fr-FR"/>
              </w:rPr>
            </w:pPr>
            <w:r w:rsidRPr="00A13554">
              <w:rPr>
                <w:rFonts w:ascii="Arial" w:eastAsia="Times New Roman" w:hAnsi="Arial" w:cs="Arial"/>
                <w:i/>
                <w:color w:val="0000FF"/>
                <w:sz w:val="20"/>
                <w:szCs w:val="20"/>
                <w:lang w:eastAsia="fr-FR"/>
              </w:rPr>
              <w:t>S1indus</w:t>
            </w:r>
          </w:p>
        </w:tc>
        <w:tc>
          <w:tcPr>
            <w:tcW w:w="985" w:type="dxa"/>
            <w:vAlign w:val="center"/>
          </w:tcPr>
          <w:p w14:paraId="1ACDA4D1" w14:textId="77777777" w:rsidR="00F14029" w:rsidRPr="00A13554" w:rsidRDefault="00F14029" w:rsidP="00F14029">
            <w:pPr>
              <w:spacing w:after="0" w:line="240" w:lineRule="auto"/>
              <w:jc w:val="center"/>
              <w:rPr>
                <w:rFonts w:ascii="Arial" w:eastAsia="Times New Roman" w:hAnsi="Arial" w:cs="Arial"/>
                <w:i/>
                <w:color w:val="0000FF"/>
                <w:sz w:val="20"/>
                <w:szCs w:val="20"/>
                <w:lang w:eastAsia="fr-FR"/>
              </w:rPr>
            </w:pPr>
            <w:r w:rsidRPr="00A13554">
              <w:rPr>
                <w:rFonts w:ascii="Arial" w:eastAsia="Times New Roman" w:hAnsi="Arial" w:cs="Arial"/>
                <w:i/>
                <w:color w:val="0000FF"/>
                <w:sz w:val="20"/>
                <w:szCs w:val="20"/>
                <w:lang w:eastAsia="fr-FR"/>
              </w:rPr>
              <w:t>S1</w:t>
            </w:r>
          </w:p>
        </w:tc>
        <w:tc>
          <w:tcPr>
            <w:tcW w:w="2812" w:type="dxa"/>
            <w:vAlign w:val="center"/>
          </w:tcPr>
          <w:p w14:paraId="5E38B1D4" w14:textId="77777777" w:rsidR="00F14029" w:rsidRPr="001C3A65" w:rsidRDefault="00F14029" w:rsidP="00F14029">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Entrée station (zone industrielle)</w:t>
            </w:r>
          </w:p>
        </w:tc>
        <w:tc>
          <w:tcPr>
            <w:tcW w:w="3374" w:type="dxa"/>
            <w:tcBorders>
              <w:top w:val="single" w:sz="8" w:space="0" w:color="auto"/>
            </w:tcBorders>
            <w:vAlign w:val="center"/>
          </w:tcPr>
          <w:p w14:paraId="400AEBEE" w14:textId="77777777" w:rsidR="00F14029" w:rsidRPr="001C3A65" w:rsidRDefault="00F14029" w:rsidP="00F14029">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Débitmètre Q1a</w:t>
            </w:r>
          </w:p>
          <w:p w14:paraId="7E09E219" w14:textId="77777777" w:rsidR="00F14029" w:rsidRPr="001C3A65" w:rsidRDefault="00F14029" w:rsidP="00F14029">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et Préleveur P1a</w:t>
            </w:r>
          </w:p>
        </w:tc>
        <w:tc>
          <w:tcPr>
            <w:tcW w:w="5437" w:type="dxa"/>
            <w:tcBorders>
              <w:top w:val="single" w:sz="8" w:space="0" w:color="auto"/>
            </w:tcBorders>
            <w:vAlign w:val="center"/>
          </w:tcPr>
          <w:p w14:paraId="5C33D4B6" w14:textId="77777777" w:rsidR="00F14029" w:rsidRPr="001C3A65" w:rsidRDefault="00F14029" w:rsidP="00F14029">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u w:val="single"/>
                <w:lang w:eastAsia="fr-FR"/>
              </w:rPr>
              <w:t>Volume moyen journalier :</w:t>
            </w:r>
            <w:r w:rsidRPr="001C3A65">
              <w:rPr>
                <w:rFonts w:ascii="Arial" w:eastAsia="Times New Roman" w:hAnsi="Arial" w:cs="Arial"/>
                <w:i/>
                <w:color w:val="0000FF"/>
                <w:sz w:val="20"/>
                <w:szCs w:val="20"/>
                <w:lang w:eastAsia="fr-FR"/>
              </w:rPr>
              <w:t xml:space="preserve"> Débitmètre Q1a</w:t>
            </w:r>
          </w:p>
          <w:p w14:paraId="4B743F3B" w14:textId="77777777" w:rsidR="00F14029" w:rsidRPr="001C3A65" w:rsidRDefault="00F14029" w:rsidP="00F14029">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u w:val="single"/>
                <w:lang w:eastAsia="fr-FR"/>
              </w:rPr>
              <w:t>Concentrations :</w:t>
            </w:r>
            <w:r w:rsidRPr="001C3A65">
              <w:rPr>
                <w:rFonts w:ascii="Arial" w:eastAsia="Times New Roman" w:hAnsi="Arial" w:cs="Arial"/>
                <w:i/>
                <w:color w:val="0000FF"/>
                <w:sz w:val="20"/>
                <w:szCs w:val="20"/>
                <w:lang w:eastAsia="fr-FR"/>
              </w:rPr>
              <w:t xml:space="preserve"> Préleveur P1a</w:t>
            </w:r>
          </w:p>
        </w:tc>
      </w:tr>
      <w:tr w:rsidR="00F14029" w:rsidRPr="001C3A65" w14:paraId="46E2278F" w14:textId="77777777" w:rsidTr="006932DC">
        <w:trPr>
          <w:trHeight w:val="578"/>
        </w:trPr>
        <w:tc>
          <w:tcPr>
            <w:tcW w:w="852" w:type="dxa"/>
            <w:gridSpan w:val="2"/>
            <w:vAlign w:val="center"/>
          </w:tcPr>
          <w:p w14:paraId="3B7A3970" w14:textId="77777777" w:rsidR="00F14029" w:rsidRPr="001C3A65" w:rsidRDefault="00F14029" w:rsidP="00F14029">
            <w:pPr>
              <w:spacing w:after="0" w:line="240" w:lineRule="auto"/>
              <w:ind w:left="-108" w:right="-111"/>
              <w:jc w:val="center"/>
              <w:rPr>
                <w:rFonts w:ascii="Arial" w:eastAsia="Times New Roman" w:hAnsi="Arial" w:cs="Arial"/>
                <w:i/>
                <w:color w:val="0000FF"/>
                <w:sz w:val="20"/>
                <w:szCs w:val="20"/>
                <w:lang w:eastAsia="fr-FR"/>
              </w:rPr>
            </w:pPr>
          </w:p>
        </w:tc>
        <w:tc>
          <w:tcPr>
            <w:tcW w:w="1548" w:type="dxa"/>
            <w:vAlign w:val="center"/>
          </w:tcPr>
          <w:p w14:paraId="5AFA6131" w14:textId="77777777" w:rsidR="00F14029" w:rsidRPr="001C3A65" w:rsidRDefault="00F14029" w:rsidP="00F14029">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S1commune</w:t>
            </w:r>
          </w:p>
        </w:tc>
        <w:tc>
          <w:tcPr>
            <w:tcW w:w="985" w:type="dxa"/>
            <w:vAlign w:val="center"/>
          </w:tcPr>
          <w:p w14:paraId="526F7708" w14:textId="77777777" w:rsidR="00F14029" w:rsidRPr="001C3A65" w:rsidRDefault="00F14029" w:rsidP="00F14029">
            <w:pPr>
              <w:spacing w:after="0" w:line="240" w:lineRule="auto"/>
              <w:jc w:val="center"/>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S1</w:t>
            </w:r>
          </w:p>
        </w:tc>
        <w:tc>
          <w:tcPr>
            <w:tcW w:w="2812" w:type="dxa"/>
            <w:vAlign w:val="center"/>
          </w:tcPr>
          <w:p w14:paraId="19364CC5" w14:textId="77777777" w:rsidR="00F14029" w:rsidRPr="001C3A65" w:rsidRDefault="00F14029" w:rsidP="00F14029">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Entrée station (commune)</w:t>
            </w:r>
          </w:p>
        </w:tc>
        <w:tc>
          <w:tcPr>
            <w:tcW w:w="3374" w:type="dxa"/>
            <w:vAlign w:val="center"/>
          </w:tcPr>
          <w:p w14:paraId="532BD365" w14:textId="77777777" w:rsidR="00F14029" w:rsidRPr="001C3A65" w:rsidRDefault="00F14029" w:rsidP="00F14029">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Débitmètre Q1b</w:t>
            </w:r>
          </w:p>
          <w:p w14:paraId="53599B83" w14:textId="77777777" w:rsidR="00F14029" w:rsidRPr="001C3A65" w:rsidRDefault="00F14029" w:rsidP="00F14029">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et Préleveur P1b</w:t>
            </w:r>
          </w:p>
        </w:tc>
        <w:tc>
          <w:tcPr>
            <w:tcW w:w="5437" w:type="dxa"/>
            <w:vAlign w:val="center"/>
          </w:tcPr>
          <w:p w14:paraId="2FAFD7EB" w14:textId="77777777" w:rsidR="00F14029" w:rsidRPr="001C3A65" w:rsidRDefault="00F14029" w:rsidP="00F14029">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u w:val="single"/>
                <w:lang w:eastAsia="fr-FR"/>
              </w:rPr>
              <w:t>Volume moyen journalier :</w:t>
            </w:r>
            <w:r w:rsidRPr="001C3A65">
              <w:rPr>
                <w:rFonts w:ascii="Arial" w:eastAsia="Times New Roman" w:hAnsi="Arial" w:cs="Arial"/>
                <w:i/>
                <w:color w:val="0000FF"/>
                <w:sz w:val="20"/>
                <w:szCs w:val="20"/>
                <w:lang w:eastAsia="fr-FR"/>
              </w:rPr>
              <w:t xml:space="preserve"> Débitmètre Q1b</w:t>
            </w:r>
          </w:p>
          <w:p w14:paraId="07FB185C" w14:textId="77777777" w:rsidR="00F14029" w:rsidRPr="001C3A65" w:rsidRDefault="00F14029" w:rsidP="00F14029">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u w:val="single"/>
                <w:lang w:eastAsia="fr-FR"/>
              </w:rPr>
              <w:t>Concentrations :</w:t>
            </w:r>
            <w:r w:rsidRPr="001C3A65">
              <w:rPr>
                <w:rFonts w:ascii="Arial" w:eastAsia="Times New Roman" w:hAnsi="Arial" w:cs="Arial"/>
                <w:i/>
                <w:color w:val="0000FF"/>
                <w:sz w:val="20"/>
                <w:szCs w:val="20"/>
                <w:lang w:eastAsia="fr-FR"/>
              </w:rPr>
              <w:t xml:space="preserve"> Préleveur P1b</w:t>
            </w:r>
          </w:p>
        </w:tc>
      </w:tr>
      <w:tr w:rsidR="00F14029" w:rsidRPr="001C3A65" w14:paraId="178C1955" w14:textId="77777777" w:rsidTr="006932DC">
        <w:trPr>
          <w:trHeight w:val="558"/>
        </w:trPr>
        <w:tc>
          <w:tcPr>
            <w:tcW w:w="852" w:type="dxa"/>
            <w:gridSpan w:val="2"/>
            <w:vAlign w:val="center"/>
          </w:tcPr>
          <w:p w14:paraId="6D14843E" w14:textId="77777777" w:rsidR="00F14029" w:rsidRPr="001C3A65" w:rsidRDefault="00F14029" w:rsidP="00F14029">
            <w:pPr>
              <w:spacing w:after="0" w:line="240" w:lineRule="auto"/>
              <w:ind w:left="-108" w:right="-111"/>
              <w:jc w:val="center"/>
              <w:rPr>
                <w:rFonts w:ascii="Arial" w:eastAsia="Times New Roman" w:hAnsi="Arial" w:cs="Arial"/>
                <w:i/>
                <w:color w:val="0000FF"/>
                <w:sz w:val="20"/>
                <w:szCs w:val="20"/>
                <w:lang w:eastAsia="fr-FR"/>
              </w:rPr>
            </w:pPr>
          </w:p>
        </w:tc>
        <w:tc>
          <w:tcPr>
            <w:tcW w:w="1548" w:type="dxa"/>
            <w:vAlign w:val="center"/>
          </w:tcPr>
          <w:p w14:paraId="472242EC" w14:textId="77777777" w:rsidR="00F14029" w:rsidRPr="001C3A65" w:rsidRDefault="00F14029" w:rsidP="00F14029">
            <w:pPr>
              <w:spacing w:after="0" w:line="240" w:lineRule="auto"/>
              <w:rPr>
                <w:rFonts w:ascii="Arial" w:eastAsia="Times New Roman" w:hAnsi="Arial" w:cs="Arial"/>
                <w:i/>
                <w:color w:val="0000FF"/>
                <w:sz w:val="20"/>
                <w:szCs w:val="20"/>
                <w:lang w:eastAsia="fr-FR"/>
              </w:rPr>
            </w:pPr>
          </w:p>
        </w:tc>
        <w:tc>
          <w:tcPr>
            <w:tcW w:w="985" w:type="dxa"/>
            <w:vAlign w:val="center"/>
          </w:tcPr>
          <w:p w14:paraId="086E3014" w14:textId="77777777" w:rsidR="00F14029" w:rsidRPr="001C3A65" w:rsidRDefault="00F14029" w:rsidP="00F14029">
            <w:pPr>
              <w:spacing w:after="0" w:line="240" w:lineRule="auto"/>
              <w:jc w:val="center"/>
              <w:rPr>
                <w:rFonts w:ascii="Arial" w:eastAsia="Times New Roman" w:hAnsi="Arial" w:cs="Arial"/>
                <w:i/>
                <w:color w:val="0000FF"/>
                <w:sz w:val="20"/>
                <w:szCs w:val="20"/>
                <w:lang w:eastAsia="fr-FR"/>
              </w:rPr>
            </w:pPr>
          </w:p>
        </w:tc>
        <w:tc>
          <w:tcPr>
            <w:tcW w:w="2812" w:type="dxa"/>
            <w:vAlign w:val="center"/>
          </w:tcPr>
          <w:p w14:paraId="063728AA" w14:textId="77777777" w:rsidR="00F14029" w:rsidRPr="001C3A65" w:rsidRDefault="00F14029" w:rsidP="00F14029">
            <w:pPr>
              <w:spacing w:after="0" w:line="240" w:lineRule="auto"/>
              <w:rPr>
                <w:rFonts w:ascii="Arial" w:eastAsia="Times New Roman" w:hAnsi="Arial" w:cs="Arial"/>
                <w:i/>
                <w:color w:val="0000FF"/>
                <w:sz w:val="20"/>
                <w:szCs w:val="20"/>
                <w:lang w:eastAsia="fr-FR"/>
              </w:rPr>
            </w:pPr>
          </w:p>
        </w:tc>
        <w:tc>
          <w:tcPr>
            <w:tcW w:w="3374" w:type="dxa"/>
            <w:vAlign w:val="center"/>
          </w:tcPr>
          <w:p w14:paraId="0D1FBA7B" w14:textId="77777777" w:rsidR="00F14029" w:rsidRPr="001C3A65" w:rsidRDefault="00F14029" w:rsidP="00F14029">
            <w:pPr>
              <w:spacing w:after="0" w:line="240" w:lineRule="auto"/>
              <w:rPr>
                <w:rFonts w:ascii="Arial" w:eastAsia="Times New Roman" w:hAnsi="Arial" w:cs="Arial"/>
                <w:i/>
                <w:color w:val="0000FF"/>
                <w:sz w:val="20"/>
                <w:szCs w:val="20"/>
                <w:lang w:eastAsia="fr-FR"/>
              </w:rPr>
            </w:pPr>
          </w:p>
        </w:tc>
        <w:tc>
          <w:tcPr>
            <w:tcW w:w="5437" w:type="dxa"/>
            <w:vAlign w:val="center"/>
          </w:tcPr>
          <w:p w14:paraId="1541C76B" w14:textId="77777777" w:rsidR="00F14029" w:rsidRPr="001C3A65" w:rsidRDefault="00F14029" w:rsidP="00F14029">
            <w:pPr>
              <w:spacing w:after="0" w:line="240" w:lineRule="auto"/>
              <w:rPr>
                <w:rFonts w:ascii="Arial" w:eastAsia="Times New Roman" w:hAnsi="Arial" w:cs="Arial"/>
                <w:i/>
                <w:color w:val="0000FF"/>
                <w:sz w:val="20"/>
                <w:szCs w:val="20"/>
                <w:lang w:eastAsia="fr-FR"/>
              </w:rPr>
            </w:pPr>
          </w:p>
        </w:tc>
      </w:tr>
      <w:tr w:rsidR="00F14029" w:rsidRPr="001C3A65" w14:paraId="5184339F" w14:textId="77777777" w:rsidTr="006932DC">
        <w:trPr>
          <w:trHeight w:val="578"/>
        </w:trPr>
        <w:tc>
          <w:tcPr>
            <w:tcW w:w="852" w:type="dxa"/>
            <w:gridSpan w:val="2"/>
            <w:vAlign w:val="center"/>
          </w:tcPr>
          <w:p w14:paraId="74B493F6" w14:textId="77777777" w:rsidR="00F14029" w:rsidRPr="001C3A65" w:rsidRDefault="00F14029" w:rsidP="00F14029">
            <w:pPr>
              <w:spacing w:after="0" w:line="240" w:lineRule="auto"/>
              <w:ind w:left="-108" w:right="-111"/>
              <w:jc w:val="center"/>
              <w:rPr>
                <w:rFonts w:ascii="Arial" w:eastAsia="Times New Roman" w:hAnsi="Arial" w:cs="Arial"/>
                <w:i/>
                <w:color w:val="0000FF"/>
                <w:sz w:val="20"/>
                <w:szCs w:val="20"/>
                <w:lang w:eastAsia="fr-FR"/>
              </w:rPr>
            </w:pPr>
          </w:p>
        </w:tc>
        <w:tc>
          <w:tcPr>
            <w:tcW w:w="1548" w:type="dxa"/>
            <w:vAlign w:val="center"/>
          </w:tcPr>
          <w:p w14:paraId="4E9D4C83" w14:textId="77777777" w:rsidR="00F14029" w:rsidRPr="001C3A65" w:rsidRDefault="00F14029" w:rsidP="00F14029">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111111111</w:t>
            </w:r>
          </w:p>
        </w:tc>
        <w:tc>
          <w:tcPr>
            <w:tcW w:w="985" w:type="dxa"/>
            <w:vAlign w:val="center"/>
          </w:tcPr>
          <w:p w14:paraId="038D1915" w14:textId="77777777" w:rsidR="00F14029" w:rsidRPr="001C3A65" w:rsidRDefault="00F14029" w:rsidP="00F14029">
            <w:pPr>
              <w:spacing w:after="0" w:line="240" w:lineRule="auto"/>
              <w:jc w:val="center"/>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S11</w:t>
            </w:r>
          </w:p>
        </w:tc>
        <w:tc>
          <w:tcPr>
            <w:tcW w:w="2812" w:type="dxa"/>
            <w:vAlign w:val="center"/>
          </w:tcPr>
          <w:p w14:paraId="5707E5C9" w14:textId="77777777" w:rsidR="00F14029" w:rsidRPr="001C3A65" w:rsidRDefault="00F14029" w:rsidP="00F14029">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Refus de dégrillage évacué</w:t>
            </w:r>
          </w:p>
        </w:tc>
        <w:tc>
          <w:tcPr>
            <w:tcW w:w="3374" w:type="dxa"/>
            <w:vAlign w:val="center"/>
          </w:tcPr>
          <w:p w14:paraId="650741D5" w14:textId="77777777" w:rsidR="00F14029" w:rsidRPr="001C3A65" w:rsidRDefault="00F14029" w:rsidP="00F14029">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Balance sur site</w:t>
            </w:r>
          </w:p>
        </w:tc>
        <w:tc>
          <w:tcPr>
            <w:tcW w:w="5437" w:type="dxa"/>
            <w:vAlign w:val="center"/>
          </w:tcPr>
          <w:p w14:paraId="62758535" w14:textId="77777777" w:rsidR="00F14029" w:rsidRPr="001C3A65" w:rsidRDefault="00F14029" w:rsidP="00F14029">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u w:val="single"/>
                <w:lang w:eastAsia="fr-FR"/>
              </w:rPr>
              <w:t>Masse</w:t>
            </w:r>
            <w:r w:rsidRPr="001C3A65">
              <w:rPr>
                <w:rFonts w:ascii="Arial" w:eastAsia="Times New Roman" w:hAnsi="Arial" w:cs="Arial"/>
                <w:i/>
                <w:color w:val="0000FF"/>
                <w:sz w:val="20"/>
                <w:szCs w:val="20"/>
                <w:lang w:eastAsia="fr-FR"/>
              </w:rPr>
              <w:t xml:space="preserve"> (pesée) en cumul mensuel.</w:t>
            </w:r>
          </w:p>
        </w:tc>
      </w:tr>
      <w:tr w:rsidR="00F14029" w:rsidRPr="001C3A65" w14:paraId="31F2671F" w14:textId="77777777" w:rsidTr="006932DC">
        <w:trPr>
          <w:trHeight w:val="552"/>
        </w:trPr>
        <w:tc>
          <w:tcPr>
            <w:tcW w:w="852" w:type="dxa"/>
            <w:gridSpan w:val="2"/>
            <w:vAlign w:val="center"/>
          </w:tcPr>
          <w:p w14:paraId="57BD2DC8" w14:textId="77777777" w:rsidR="00F14029" w:rsidRPr="001C3A65" w:rsidRDefault="00F14029" w:rsidP="00F14029">
            <w:pPr>
              <w:spacing w:after="0" w:line="240" w:lineRule="auto"/>
              <w:ind w:left="-108" w:right="-111"/>
              <w:jc w:val="center"/>
              <w:rPr>
                <w:rFonts w:ascii="Arial" w:eastAsia="Times New Roman" w:hAnsi="Arial" w:cs="Arial"/>
                <w:i/>
                <w:color w:val="0000FF"/>
                <w:sz w:val="20"/>
                <w:szCs w:val="20"/>
                <w:lang w:eastAsia="fr-FR"/>
              </w:rPr>
            </w:pPr>
          </w:p>
        </w:tc>
        <w:tc>
          <w:tcPr>
            <w:tcW w:w="1548" w:type="dxa"/>
            <w:vAlign w:val="center"/>
          </w:tcPr>
          <w:p w14:paraId="0F923564" w14:textId="77777777" w:rsidR="00F14029" w:rsidRPr="001C3A65" w:rsidRDefault="00F14029" w:rsidP="00F14029">
            <w:pPr>
              <w:spacing w:after="0" w:line="240" w:lineRule="auto"/>
              <w:rPr>
                <w:rFonts w:ascii="Arial" w:eastAsia="Times New Roman" w:hAnsi="Arial" w:cs="Arial"/>
                <w:b/>
                <w:i/>
                <w:color w:val="0000FF"/>
                <w:sz w:val="20"/>
                <w:szCs w:val="20"/>
                <w:lang w:eastAsia="fr-FR"/>
              </w:rPr>
            </w:pPr>
            <w:r w:rsidRPr="001C3A65">
              <w:rPr>
                <w:rFonts w:ascii="Arial" w:eastAsia="Times New Roman" w:hAnsi="Arial" w:cs="Arial"/>
                <w:b/>
                <w:i/>
                <w:color w:val="0000FF"/>
                <w:sz w:val="20"/>
                <w:szCs w:val="20"/>
                <w:lang w:eastAsia="fr-FR"/>
              </w:rPr>
              <w:t>…etc.</w:t>
            </w:r>
          </w:p>
        </w:tc>
        <w:tc>
          <w:tcPr>
            <w:tcW w:w="985" w:type="dxa"/>
            <w:vAlign w:val="center"/>
          </w:tcPr>
          <w:p w14:paraId="7716E7BC" w14:textId="77777777" w:rsidR="00F14029" w:rsidRPr="001C3A65" w:rsidRDefault="00F14029" w:rsidP="00F14029">
            <w:pPr>
              <w:spacing w:after="0" w:line="240" w:lineRule="auto"/>
              <w:jc w:val="center"/>
              <w:rPr>
                <w:rFonts w:ascii="Arial" w:eastAsia="Times New Roman" w:hAnsi="Arial" w:cs="Arial"/>
                <w:i/>
                <w:color w:val="0000FF"/>
                <w:sz w:val="20"/>
                <w:szCs w:val="20"/>
                <w:lang w:eastAsia="fr-FR"/>
              </w:rPr>
            </w:pPr>
          </w:p>
        </w:tc>
        <w:tc>
          <w:tcPr>
            <w:tcW w:w="2812" w:type="dxa"/>
            <w:vAlign w:val="center"/>
          </w:tcPr>
          <w:p w14:paraId="44C51028" w14:textId="77777777" w:rsidR="00F14029" w:rsidRPr="001C3A65" w:rsidRDefault="00F14029" w:rsidP="00F14029">
            <w:pPr>
              <w:spacing w:after="0" w:line="240" w:lineRule="auto"/>
              <w:rPr>
                <w:rFonts w:ascii="Arial" w:eastAsia="Times New Roman" w:hAnsi="Arial" w:cs="Arial"/>
                <w:i/>
                <w:color w:val="0000FF"/>
                <w:sz w:val="20"/>
                <w:szCs w:val="20"/>
                <w:lang w:eastAsia="fr-FR"/>
              </w:rPr>
            </w:pPr>
          </w:p>
        </w:tc>
        <w:tc>
          <w:tcPr>
            <w:tcW w:w="3374" w:type="dxa"/>
            <w:vAlign w:val="center"/>
          </w:tcPr>
          <w:p w14:paraId="5709A7EB" w14:textId="77777777" w:rsidR="00F14029" w:rsidRPr="001C3A65" w:rsidRDefault="00F14029" w:rsidP="00F14029">
            <w:pPr>
              <w:spacing w:after="0" w:line="240" w:lineRule="auto"/>
              <w:rPr>
                <w:rFonts w:ascii="Arial" w:eastAsia="Times New Roman" w:hAnsi="Arial" w:cs="Arial"/>
                <w:i/>
                <w:color w:val="0000FF"/>
                <w:sz w:val="20"/>
                <w:szCs w:val="20"/>
                <w:lang w:eastAsia="fr-FR"/>
              </w:rPr>
            </w:pPr>
          </w:p>
        </w:tc>
        <w:tc>
          <w:tcPr>
            <w:tcW w:w="5437" w:type="dxa"/>
            <w:vAlign w:val="center"/>
          </w:tcPr>
          <w:p w14:paraId="287BD6F6" w14:textId="77777777" w:rsidR="00F14029" w:rsidRPr="001C3A65" w:rsidRDefault="00F14029" w:rsidP="00F14029">
            <w:pPr>
              <w:spacing w:after="0" w:line="240" w:lineRule="auto"/>
              <w:rPr>
                <w:rFonts w:ascii="Arial" w:eastAsia="Times New Roman" w:hAnsi="Arial" w:cs="Arial"/>
                <w:i/>
                <w:color w:val="0000FF"/>
                <w:sz w:val="20"/>
                <w:szCs w:val="20"/>
                <w:lang w:eastAsia="fr-FR"/>
              </w:rPr>
            </w:pPr>
          </w:p>
        </w:tc>
      </w:tr>
    </w:tbl>
    <w:p w14:paraId="3B6ADC3D" w14:textId="77777777" w:rsidR="001E3E2E" w:rsidRPr="001C3A65" w:rsidRDefault="001E3E2E" w:rsidP="001E3E2E">
      <w:pPr>
        <w:spacing w:after="0" w:line="240" w:lineRule="auto"/>
        <w:rPr>
          <w:rFonts w:ascii="Arial" w:eastAsia="Times New Roman" w:hAnsi="Arial" w:cs="Arial"/>
          <w:sz w:val="20"/>
          <w:szCs w:val="20"/>
          <w:lang w:eastAsia="fr-FR"/>
        </w:rPr>
      </w:pPr>
    </w:p>
    <w:p w14:paraId="0D8FF10C"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Remarques :</w:t>
      </w:r>
    </w:p>
    <w:p w14:paraId="661F0783" w14:textId="56BAABFA" w:rsidR="001E3E2E" w:rsidRPr="001C3A65" w:rsidRDefault="001E3E2E" w:rsidP="001E3E2E">
      <w:pPr>
        <w:numPr>
          <w:ilvl w:val="0"/>
          <w:numId w:val="13"/>
        </w:num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lastRenderedPageBreak/>
        <w:t>Le « code du point » est l’identifiant unique du point Sandre au sein du système de traitement. Il est aussi désigné « numéro du point de mesure » dans la nomenclature Sandre.</w:t>
      </w:r>
    </w:p>
    <w:p w14:paraId="4F702898" w14:textId="77777777" w:rsidR="001E3E2E" w:rsidRDefault="001E3E2E" w:rsidP="001E3E2E">
      <w:pPr>
        <w:numPr>
          <w:ilvl w:val="0"/>
          <w:numId w:val="13"/>
        </w:num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 xml:space="preserve">Le nom du point, son code (ou) et sa localisation (A3, S1 …etc.) </w:t>
      </w:r>
      <w:r w:rsidRPr="001C3A65">
        <w:rPr>
          <w:rFonts w:ascii="Arial" w:eastAsia="Times New Roman" w:hAnsi="Arial" w:cs="Arial"/>
          <w:i/>
          <w:color w:val="0000FF"/>
          <w:sz w:val="20"/>
          <w:szCs w:val="20"/>
          <w:u w:val="single"/>
          <w:lang w:eastAsia="fr-FR"/>
        </w:rPr>
        <w:t>ne doivent jamais être modifiés</w:t>
      </w:r>
      <w:r w:rsidRPr="001C3A65">
        <w:rPr>
          <w:rFonts w:ascii="Arial" w:eastAsia="Times New Roman" w:hAnsi="Arial" w:cs="Arial"/>
          <w:i/>
          <w:color w:val="0000FF"/>
          <w:sz w:val="20"/>
          <w:szCs w:val="20"/>
          <w:lang w:eastAsia="fr-FR"/>
        </w:rPr>
        <w:t xml:space="preserve"> d’une année sur l’autre, même en cas de changement d’exploitant, </w:t>
      </w:r>
      <w:r w:rsidRPr="001C3A65">
        <w:rPr>
          <w:rFonts w:ascii="Arial" w:eastAsia="Times New Roman" w:hAnsi="Arial" w:cs="Arial"/>
          <w:i/>
          <w:color w:val="0000FF"/>
          <w:sz w:val="20"/>
          <w:szCs w:val="20"/>
          <w:u w:val="single"/>
          <w:lang w:eastAsia="fr-FR"/>
        </w:rPr>
        <w:t>sans accord préalable des différentes parties</w:t>
      </w:r>
      <w:r w:rsidRPr="001C3A65">
        <w:rPr>
          <w:rFonts w:ascii="Arial" w:eastAsia="Times New Roman" w:hAnsi="Arial" w:cs="Arial"/>
          <w:i/>
          <w:color w:val="0000FF"/>
          <w:sz w:val="20"/>
          <w:szCs w:val="20"/>
          <w:lang w:eastAsia="fr-FR"/>
        </w:rPr>
        <w:t>.</w:t>
      </w:r>
    </w:p>
    <w:p w14:paraId="7413816E" w14:textId="77777777" w:rsidR="0093742A" w:rsidRPr="0093742A" w:rsidRDefault="0093742A" w:rsidP="0093742A">
      <w:pPr>
        <w:spacing w:after="0" w:line="240" w:lineRule="auto"/>
        <w:rPr>
          <w:rFonts w:ascii="Arial" w:eastAsia="Times New Roman" w:hAnsi="Arial" w:cs="Arial"/>
          <w:iCs/>
          <w:sz w:val="20"/>
          <w:szCs w:val="20"/>
          <w:lang w:eastAsia="fr-FR"/>
        </w:rPr>
      </w:pPr>
    </w:p>
    <w:p w14:paraId="1CD240AA" w14:textId="1BBD3FCD" w:rsidR="001E3E2E" w:rsidRPr="001C3A65" w:rsidRDefault="001E3E2E" w:rsidP="00A9665F">
      <w:pPr>
        <w:pStyle w:val="Titre6"/>
        <w:rPr>
          <w:lang w:eastAsia="fr-FR"/>
        </w:rPr>
      </w:pPr>
      <w:bookmarkStart w:id="167" w:name="_Toc290544880"/>
      <w:bookmarkStart w:id="168" w:name="_Toc85615571"/>
      <w:r w:rsidRPr="001C3A65">
        <w:rPr>
          <w:lang w:eastAsia="fr-FR"/>
        </w:rPr>
        <w:t>Commentaires sur les points et les données associé</w:t>
      </w:r>
      <w:r w:rsidR="00353E26">
        <w:rPr>
          <w:lang w:eastAsia="fr-FR"/>
        </w:rPr>
        <w:t>e</w:t>
      </w:r>
      <w:r w:rsidRPr="001C3A65">
        <w:rPr>
          <w:lang w:eastAsia="fr-FR"/>
        </w:rPr>
        <w:t>s</w:t>
      </w:r>
      <w:bookmarkEnd w:id="167"/>
      <w:bookmarkEnd w:id="168"/>
    </w:p>
    <w:p w14:paraId="49076D62" w14:textId="77777777" w:rsidR="001E3E2E" w:rsidRPr="001C3A65" w:rsidRDefault="001E3E2E" w:rsidP="001E3E2E">
      <w:pPr>
        <w:spacing w:after="0" w:line="240" w:lineRule="auto"/>
        <w:rPr>
          <w:rFonts w:ascii="Arial" w:eastAsia="Times New Roman" w:hAnsi="Arial" w:cs="Arial"/>
          <w:lang w:eastAsia="fr-FR"/>
        </w:rPr>
      </w:pPr>
    </w:p>
    <w:p w14:paraId="3CFC2836" w14:textId="77777777" w:rsidR="001E3E2E" w:rsidRPr="001C3A65" w:rsidRDefault="001E3E2E" w:rsidP="001E3E2E">
      <w:p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On pourra notamment préciser dans ce tableau :</w:t>
      </w:r>
    </w:p>
    <w:p w14:paraId="309F70C4" w14:textId="77777777" w:rsidR="001E3E2E" w:rsidRPr="001C3A65" w:rsidRDefault="001E3E2E" w:rsidP="001E3E2E">
      <w:p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 quelles sont les données générées par cumul et leur mode de détermination,</w:t>
      </w:r>
    </w:p>
    <w:p w14:paraId="6FB5DE2D" w14:textId="77777777" w:rsidR="001E3E2E" w:rsidRPr="001C3A65" w:rsidRDefault="001E3E2E" w:rsidP="001E3E2E">
      <w:p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 les raisons des choix effectués lorsque plusieurs alternatives se présentaient dans la détermination des points,</w:t>
      </w:r>
    </w:p>
    <w:p w14:paraId="2F194F6C" w14:textId="77777777" w:rsidR="001E3E2E" w:rsidRPr="001C3A65" w:rsidRDefault="001E3E2E" w:rsidP="001E3E2E">
      <w:p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 les modalités de calcul lorsqu’elles sont complexes et nécessitent des explications.</w:t>
      </w:r>
    </w:p>
    <w:p w14:paraId="7908AB70" w14:textId="77777777" w:rsidR="001E3E2E" w:rsidRPr="001C3A65" w:rsidRDefault="001E3E2E" w:rsidP="001E3E2E">
      <w:pPr>
        <w:spacing w:after="0" w:line="240" w:lineRule="auto"/>
        <w:rPr>
          <w:rFonts w:ascii="Arial" w:eastAsia="Times New Roman" w:hAnsi="Arial" w:cs="Arial"/>
          <w:lang w:eastAsia="fr-FR"/>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85"/>
        <w:gridCol w:w="12048"/>
      </w:tblGrid>
      <w:tr w:rsidR="001E3E2E" w:rsidRPr="001C3A65" w14:paraId="0886BB4C" w14:textId="77777777" w:rsidTr="001E3E2E">
        <w:trPr>
          <w:trHeight w:val="571"/>
        </w:trPr>
        <w:tc>
          <w:tcPr>
            <w:tcW w:w="851" w:type="dxa"/>
            <w:tcBorders>
              <w:bottom w:val="single" w:sz="4" w:space="0" w:color="auto"/>
            </w:tcBorders>
            <w:shd w:val="clear" w:color="auto" w:fill="D9D9D9"/>
            <w:vAlign w:val="center"/>
          </w:tcPr>
          <w:p w14:paraId="5CA5D348" w14:textId="77777777" w:rsidR="001E3E2E" w:rsidRPr="001C3A65" w:rsidRDefault="001E3E2E" w:rsidP="001E3E2E">
            <w:pPr>
              <w:spacing w:after="0" w:line="240" w:lineRule="auto"/>
              <w:ind w:left="-108" w:right="-108"/>
              <w:jc w:val="center"/>
              <w:rPr>
                <w:rFonts w:ascii="Arial" w:eastAsia="Times New Roman" w:hAnsi="Arial" w:cs="Arial"/>
                <w:b/>
                <w:sz w:val="20"/>
                <w:szCs w:val="20"/>
                <w:lang w:eastAsia="fr-FR"/>
              </w:rPr>
            </w:pPr>
            <w:proofErr w:type="spellStart"/>
            <w:r w:rsidRPr="001C3A65">
              <w:rPr>
                <w:rFonts w:ascii="Arial" w:eastAsia="Times New Roman" w:hAnsi="Arial" w:cs="Arial"/>
                <w:b/>
                <w:sz w:val="20"/>
                <w:szCs w:val="20"/>
                <w:lang w:eastAsia="fr-FR"/>
              </w:rPr>
              <w:t>Locali-sation</w:t>
            </w:r>
            <w:proofErr w:type="spellEnd"/>
          </w:p>
        </w:tc>
        <w:tc>
          <w:tcPr>
            <w:tcW w:w="1985" w:type="dxa"/>
            <w:tcBorders>
              <w:left w:val="single" w:sz="4" w:space="0" w:color="auto"/>
              <w:bottom w:val="single" w:sz="4" w:space="0" w:color="auto"/>
              <w:right w:val="single" w:sz="4" w:space="0" w:color="auto"/>
            </w:tcBorders>
            <w:shd w:val="clear" w:color="auto" w:fill="D9D9D9"/>
            <w:vAlign w:val="center"/>
          </w:tcPr>
          <w:p w14:paraId="60A76B10" w14:textId="77777777" w:rsidR="001E3E2E" w:rsidRPr="001C3A65" w:rsidRDefault="001E3E2E" w:rsidP="001E3E2E">
            <w:pPr>
              <w:spacing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Libellé du point</w:t>
            </w:r>
          </w:p>
        </w:tc>
        <w:tc>
          <w:tcPr>
            <w:tcW w:w="12048" w:type="dxa"/>
            <w:tcBorders>
              <w:left w:val="single" w:sz="4" w:space="0" w:color="auto"/>
              <w:bottom w:val="single" w:sz="4" w:space="0" w:color="auto"/>
            </w:tcBorders>
            <w:shd w:val="clear" w:color="auto" w:fill="D9D9D9"/>
            <w:vAlign w:val="center"/>
          </w:tcPr>
          <w:p w14:paraId="11C332F6" w14:textId="77777777" w:rsidR="001E3E2E" w:rsidRPr="001C3A65" w:rsidRDefault="001E3E2E" w:rsidP="001E3E2E">
            <w:pPr>
              <w:spacing w:after="0" w:line="240" w:lineRule="auto"/>
              <w:jc w:val="center"/>
              <w:rPr>
                <w:rFonts w:ascii="Arial" w:eastAsia="Times New Roman" w:hAnsi="Arial" w:cs="Arial"/>
                <w:b/>
                <w:sz w:val="20"/>
                <w:szCs w:val="20"/>
                <w:lang w:eastAsia="fr-FR"/>
              </w:rPr>
            </w:pPr>
            <w:r w:rsidRPr="001C3A65">
              <w:rPr>
                <w:rFonts w:ascii="Arial" w:eastAsia="Times New Roman" w:hAnsi="Arial" w:cs="Arial"/>
                <w:b/>
                <w:sz w:val="20"/>
                <w:szCs w:val="20"/>
                <w:lang w:eastAsia="fr-FR"/>
              </w:rPr>
              <w:t>Commentaires et explications.</w:t>
            </w:r>
          </w:p>
        </w:tc>
      </w:tr>
      <w:tr w:rsidR="001E3E2E" w:rsidRPr="001C3A65" w14:paraId="7A44CD41" w14:textId="77777777" w:rsidTr="001E3E2E">
        <w:trPr>
          <w:trHeight w:val="707"/>
        </w:trPr>
        <w:tc>
          <w:tcPr>
            <w:tcW w:w="851" w:type="dxa"/>
            <w:vAlign w:val="center"/>
          </w:tcPr>
          <w:p w14:paraId="33CC015E" w14:textId="77777777" w:rsidR="001E3E2E" w:rsidRPr="001C3A65" w:rsidRDefault="001E3E2E" w:rsidP="001E3E2E">
            <w:pPr>
              <w:spacing w:after="0" w:line="240" w:lineRule="auto"/>
              <w:jc w:val="center"/>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A3</w:t>
            </w:r>
          </w:p>
        </w:tc>
        <w:tc>
          <w:tcPr>
            <w:tcW w:w="1985" w:type="dxa"/>
            <w:vAlign w:val="center"/>
          </w:tcPr>
          <w:p w14:paraId="345D33D0"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Entrée station</w:t>
            </w:r>
          </w:p>
        </w:tc>
        <w:tc>
          <w:tcPr>
            <w:tcW w:w="12048" w:type="dxa"/>
            <w:vAlign w:val="center"/>
          </w:tcPr>
          <w:p w14:paraId="76998308"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p>
        </w:tc>
      </w:tr>
      <w:tr w:rsidR="001E3E2E" w:rsidRPr="001C3A65" w14:paraId="51BC25BE" w14:textId="77777777" w:rsidTr="001E3E2E">
        <w:trPr>
          <w:trHeight w:val="577"/>
        </w:trPr>
        <w:tc>
          <w:tcPr>
            <w:tcW w:w="851" w:type="dxa"/>
            <w:vAlign w:val="center"/>
          </w:tcPr>
          <w:p w14:paraId="3C83207D" w14:textId="77777777" w:rsidR="001E3E2E" w:rsidRPr="001C3A65" w:rsidRDefault="001E3E2E" w:rsidP="001E3E2E">
            <w:pPr>
              <w:spacing w:after="0" w:line="240" w:lineRule="auto"/>
              <w:jc w:val="center"/>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S4</w:t>
            </w:r>
          </w:p>
        </w:tc>
        <w:tc>
          <w:tcPr>
            <w:tcW w:w="1985" w:type="dxa"/>
            <w:vAlign w:val="center"/>
          </w:tcPr>
          <w:p w14:paraId="0D822837"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Boue extraite</w:t>
            </w:r>
          </w:p>
        </w:tc>
        <w:tc>
          <w:tcPr>
            <w:tcW w:w="12048" w:type="dxa"/>
            <w:vAlign w:val="center"/>
          </w:tcPr>
          <w:p w14:paraId="554D806C" w14:textId="77777777" w:rsidR="001E3E2E" w:rsidRPr="001C3A65" w:rsidRDefault="001E3E2E" w:rsidP="001E3E2E">
            <w:pPr>
              <w:spacing w:after="0" w:line="240" w:lineRule="auto"/>
              <w:rPr>
                <w:rFonts w:ascii="Arial" w:eastAsia="Times New Roman" w:hAnsi="Arial" w:cs="Arial"/>
                <w:i/>
                <w:color w:val="0000FF"/>
                <w:sz w:val="20"/>
                <w:szCs w:val="20"/>
                <w:u w:val="single"/>
                <w:lang w:eastAsia="fr-FR"/>
              </w:rPr>
            </w:pPr>
            <w:r w:rsidRPr="001C3A65">
              <w:rPr>
                <w:rFonts w:ascii="Arial" w:eastAsia="Times New Roman" w:hAnsi="Arial" w:cs="Arial"/>
                <w:i/>
                <w:color w:val="0000FF"/>
                <w:sz w:val="20"/>
                <w:szCs w:val="20"/>
                <w:u w:val="single"/>
                <w:lang w:eastAsia="fr-FR"/>
              </w:rPr>
              <w:t>La siccité :</w:t>
            </w:r>
          </w:p>
          <w:p w14:paraId="1944A327"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En semaine (du lundi au vendredi), la siccité est mesurée quotidiennement.</w:t>
            </w:r>
          </w:p>
          <w:p w14:paraId="7933C291"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Le week-end, les prélèvements du samedi et du dimanche sont analysés en mélange, la donnée est transmise datée du dimanche.</w:t>
            </w:r>
          </w:p>
        </w:tc>
      </w:tr>
      <w:tr w:rsidR="001E3E2E" w:rsidRPr="001C3A65" w14:paraId="374C31B9" w14:textId="77777777" w:rsidTr="001E3E2E">
        <w:trPr>
          <w:trHeight w:val="546"/>
        </w:trPr>
        <w:tc>
          <w:tcPr>
            <w:tcW w:w="851" w:type="dxa"/>
            <w:vAlign w:val="center"/>
          </w:tcPr>
          <w:p w14:paraId="3A00C79C" w14:textId="77777777" w:rsidR="001E3E2E" w:rsidRPr="001C3A65" w:rsidRDefault="001E3E2E" w:rsidP="001E3E2E">
            <w:pPr>
              <w:spacing w:after="0" w:line="240" w:lineRule="auto"/>
              <w:jc w:val="center"/>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S11</w:t>
            </w:r>
          </w:p>
        </w:tc>
        <w:tc>
          <w:tcPr>
            <w:tcW w:w="1985" w:type="dxa"/>
            <w:vAlign w:val="center"/>
          </w:tcPr>
          <w:p w14:paraId="4AF6807E"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Refus de dégrillage évacué.</w:t>
            </w:r>
          </w:p>
        </w:tc>
        <w:tc>
          <w:tcPr>
            <w:tcW w:w="12048" w:type="dxa"/>
            <w:tcBorders>
              <w:top w:val="single" w:sz="8" w:space="0" w:color="auto"/>
            </w:tcBorders>
            <w:vAlign w:val="center"/>
          </w:tcPr>
          <w:p w14:paraId="6DAC2CED" w14:textId="77777777" w:rsidR="001E3E2E" w:rsidRPr="001C3A65" w:rsidRDefault="001E3E2E" w:rsidP="001E3E2E">
            <w:pPr>
              <w:spacing w:after="0" w:line="240" w:lineRule="auto"/>
              <w:rPr>
                <w:rFonts w:ascii="Arial" w:eastAsia="Times New Roman" w:hAnsi="Arial" w:cs="Arial"/>
                <w:i/>
                <w:color w:val="0000FF"/>
                <w:sz w:val="20"/>
                <w:szCs w:val="20"/>
                <w:u w:val="single"/>
                <w:lang w:eastAsia="fr-FR"/>
              </w:rPr>
            </w:pPr>
            <w:r w:rsidRPr="001C3A65">
              <w:rPr>
                <w:rFonts w:ascii="Arial" w:eastAsia="Times New Roman" w:hAnsi="Arial" w:cs="Arial"/>
                <w:i/>
                <w:color w:val="0000FF"/>
                <w:sz w:val="20"/>
                <w:szCs w:val="20"/>
                <w:u w:val="single"/>
                <w:lang w:eastAsia="fr-FR"/>
              </w:rPr>
              <w:t>Masse :</w:t>
            </w:r>
          </w:p>
          <w:p w14:paraId="0144610F"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Les refus de dégrillage sont collectés dans une benne vidée chaque semaine par le service de collecte des déchets de la commune. Avant chaque évacuation, la benne est pesée et la masse notée dans un carnet. Une seule donnée est enregistrée par mois : la quantité totale de refus de dégrillage évacués au cours du mois. C’est une donnée générée par cumul : elle sera transmise à la date du dernier jour de chaque mois et représentera la quantité évacuée sur la période qui la sépare de la donnée précédente (soit au cours du mois écoulé).</w:t>
            </w:r>
          </w:p>
        </w:tc>
      </w:tr>
      <w:tr w:rsidR="001E3E2E" w:rsidRPr="001C3A65" w14:paraId="237D4AD4" w14:textId="77777777" w:rsidTr="001E3E2E">
        <w:trPr>
          <w:trHeight w:val="546"/>
        </w:trPr>
        <w:tc>
          <w:tcPr>
            <w:tcW w:w="851" w:type="dxa"/>
            <w:vAlign w:val="center"/>
          </w:tcPr>
          <w:p w14:paraId="011C65AC" w14:textId="77777777" w:rsidR="001E3E2E" w:rsidRPr="001C3A65" w:rsidRDefault="001E3E2E" w:rsidP="001E3E2E">
            <w:pPr>
              <w:spacing w:after="0" w:line="240" w:lineRule="auto"/>
              <w:jc w:val="center"/>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S15</w:t>
            </w:r>
          </w:p>
        </w:tc>
        <w:tc>
          <w:tcPr>
            <w:tcW w:w="1985" w:type="dxa"/>
            <w:vAlign w:val="center"/>
          </w:tcPr>
          <w:p w14:paraId="39751FCC"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Réactifs file boue.</w:t>
            </w:r>
          </w:p>
        </w:tc>
        <w:tc>
          <w:tcPr>
            <w:tcW w:w="12048" w:type="dxa"/>
            <w:tcBorders>
              <w:top w:val="single" w:sz="8" w:space="0" w:color="auto"/>
            </w:tcBorders>
            <w:vAlign w:val="center"/>
          </w:tcPr>
          <w:p w14:paraId="5D51A44F" w14:textId="77777777" w:rsidR="001E3E2E" w:rsidRPr="001C3A65" w:rsidRDefault="001E3E2E" w:rsidP="001E3E2E">
            <w:pPr>
              <w:spacing w:after="0" w:line="240" w:lineRule="auto"/>
              <w:rPr>
                <w:rFonts w:ascii="Arial" w:eastAsia="Times New Roman" w:hAnsi="Arial" w:cs="Arial"/>
                <w:i/>
                <w:color w:val="0000FF"/>
                <w:sz w:val="20"/>
                <w:szCs w:val="20"/>
                <w:u w:val="single"/>
                <w:lang w:eastAsia="fr-FR"/>
              </w:rPr>
            </w:pPr>
            <w:r w:rsidRPr="001C3A65">
              <w:rPr>
                <w:rFonts w:ascii="Arial" w:eastAsia="Times New Roman" w:hAnsi="Arial" w:cs="Arial"/>
                <w:i/>
                <w:color w:val="0000FF"/>
                <w:sz w:val="20"/>
                <w:szCs w:val="20"/>
                <w:u w:val="single"/>
                <w:lang w:eastAsia="fr-FR"/>
              </w:rPr>
              <w:t>Masse :</w:t>
            </w:r>
          </w:p>
          <w:p w14:paraId="20194FC8"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Le polymère est conditionné en bidons.</w:t>
            </w:r>
          </w:p>
          <w:p w14:paraId="06166069"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La donnée est générée par cumul mensuel par le comptage des bidons consommés (retranscrit en masse) au cours du mois. La donnée sera transmise à la date du dernier jour de chaque mois et représentera la quantité de polymères utilisés sur la période qui la sépare de la donnée précédente (soit au cours du mois écoulé).</w:t>
            </w:r>
          </w:p>
        </w:tc>
      </w:tr>
      <w:tr w:rsidR="001E3E2E" w:rsidRPr="001C3A65" w14:paraId="07D570E5" w14:textId="77777777" w:rsidTr="001E3E2E">
        <w:trPr>
          <w:trHeight w:val="578"/>
        </w:trPr>
        <w:tc>
          <w:tcPr>
            <w:tcW w:w="851" w:type="dxa"/>
            <w:vAlign w:val="center"/>
          </w:tcPr>
          <w:p w14:paraId="18AC60B7" w14:textId="77777777" w:rsidR="001E3E2E" w:rsidRPr="001C3A65" w:rsidRDefault="001E3E2E" w:rsidP="001E3E2E">
            <w:pPr>
              <w:spacing w:after="0" w:line="240" w:lineRule="auto"/>
              <w:jc w:val="center"/>
              <w:rPr>
                <w:rFonts w:ascii="Arial" w:eastAsia="Times New Roman" w:hAnsi="Arial" w:cs="Arial"/>
                <w:i/>
                <w:color w:val="0000FF"/>
                <w:sz w:val="20"/>
                <w:szCs w:val="20"/>
                <w:lang w:eastAsia="fr-FR"/>
              </w:rPr>
            </w:pPr>
          </w:p>
        </w:tc>
        <w:tc>
          <w:tcPr>
            <w:tcW w:w="1985" w:type="dxa"/>
            <w:vAlign w:val="center"/>
          </w:tcPr>
          <w:p w14:paraId="2806FAB7"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b/>
                <w:i/>
                <w:color w:val="0000FF"/>
                <w:sz w:val="20"/>
                <w:szCs w:val="20"/>
                <w:lang w:eastAsia="fr-FR"/>
              </w:rPr>
              <w:t>…etc.</w:t>
            </w:r>
          </w:p>
        </w:tc>
        <w:tc>
          <w:tcPr>
            <w:tcW w:w="12048" w:type="dxa"/>
            <w:vAlign w:val="center"/>
          </w:tcPr>
          <w:p w14:paraId="2ECCF4BB"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p>
        </w:tc>
      </w:tr>
    </w:tbl>
    <w:p w14:paraId="2258B532" w14:textId="77777777" w:rsidR="001E3E2E" w:rsidRPr="001C3A65" w:rsidRDefault="001E3E2E" w:rsidP="001E3E2E">
      <w:pPr>
        <w:spacing w:after="0" w:line="240" w:lineRule="auto"/>
        <w:rPr>
          <w:rFonts w:ascii="Arial" w:eastAsia="Times New Roman" w:hAnsi="Arial" w:cs="Arial"/>
          <w:sz w:val="24"/>
          <w:szCs w:val="20"/>
          <w:lang w:eastAsia="fr-FR"/>
        </w:rPr>
      </w:pPr>
    </w:p>
    <w:p w14:paraId="402BF4E3" w14:textId="77777777" w:rsidR="001E3E2E" w:rsidRPr="001C3A65" w:rsidRDefault="001E3E2E" w:rsidP="001E3E2E">
      <w:pPr>
        <w:spacing w:after="0" w:line="240" w:lineRule="auto"/>
        <w:rPr>
          <w:rFonts w:ascii="Arial" w:eastAsia="Times New Roman" w:hAnsi="Arial" w:cs="Arial"/>
          <w:sz w:val="20"/>
          <w:szCs w:val="20"/>
          <w:lang w:eastAsia="fr-FR"/>
        </w:rPr>
      </w:pPr>
    </w:p>
    <w:p w14:paraId="715E8B5E" w14:textId="77777777" w:rsidR="001E3E2E" w:rsidRPr="001C3A65" w:rsidRDefault="001E3E2E" w:rsidP="001E3E2E">
      <w:pPr>
        <w:spacing w:after="0" w:line="240" w:lineRule="auto"/>
        <w:rPr>
          <w:rFonts w:ascii="Arial" w:eastAsia="Times New Roman" w:hAnsi="Arial" w:cs="Arial"/>
          <w:sz w:val="20"/>
          <w:szCs w:val="20"/>
          <w:lang w:eastAsia="fr-FR"/>
        </w:rPr>
      </w:pPr>
    </w:p>
    <w:p w14:paraId="54378ED7" w14:textId="77777777" w:rsidR="00953EF4" w:rsidRPr="001C3A65" w:rsidRDefault="00953EF4">
      <w:pPr>
        <w:rPr>
          <w:rFonts w:ascii="Arial" w:hAnsi="Arial" w:cs="Arial"/>
          <w:b/>
          <w:sz w:val="24"/>
          <w:u w:val="single"/>
          <w:lang w:eastAsia="fr-FR"/>
        </w:rPr>
      </w:pPr>
      <w:bookmarkStart w:id="169" w:name="_Toc290544881"/>
      <w:r w:rsidRPr="001C3A65">
        <w:rPr>
          <w:lang w:eastAsia="fr-FR"/>
        </w:rPr>
        <w:br w:type="page"/>
      </w:r>
    </w:p>
    <w:p w14:paraId="726FAE12" w14:textId="77777777" w:rsidR="001E3E2E" w:rsidRPr="001C3A65" w:rsidRDefault="001E3E2E" w:rsidP="00A9665F">
      <w:pPr>
        <w:pStyle w:val="Titre6"/>
        <w:rPr>
          <w:lang w:eastAsia="fr-FR"/>
        </w:rPr>
      </w:pPr>
      <w:bookmarkStart w:id="170" w:name="_Toc85615572"/>
      <w:r w:rsidRPr="001C3A65">
        <w:rPr>
          <w:lang w:eastAsia="fr-FR"/>
        </w:rPr>
        <w:lastRenderedPageBreak/>
        <w:t>Tableau des paramètres à transmettre et des fréquences de mesures (nombre de jours par an) sur les points SANDRE</w:t>
      </w:r>
      <w:bookmarkEnd w:id="169"/>
      <w:bookmarkEnd w:id="170"/>
    </w:p>
    <w:p w14:paraId="4175EC0A" w14:textId="77777777" w:rsidR="001E3E2E" w:rsidRPr="001C3A65" w:rsidRDefault="001E3E2E" w:rsidP="001E3E2E">
      <w:pPr>
        <w:spacing w:after="0" w:line="240" w:lineRule="auto"/>
        <w:ind w:firstLine="1"/>
        <w:jc w:val="both"/>
        <w:rPr>
          <w:rFonts w:ascii="Arial" w:eastAsia="Times New Roman" w:hAnsi="Arial" w:cs="Arial"/>
          <w:lang w:eastAsia="fr-FR"/>
        </w:rPr>
      </w:pPr>
    </w:p>
    <w:p w14:paraId="63ED0D14" w14:textId="77777777" w:rsidR="001E3E2E" w:rsidRPr="001C3A65" w:rsidRDefault="001E3E2E" w:rsidP="001E3E2E">
      <w:pPr>
        <w:spacing w:after="0" w:line="240" w:lineRule="auto"/>
        <w:ind w:firstLine="1"/>
        <w:jc w:val="both"/>
        <w:rPr>
          <w:rFonts w:ascii="Arial" w:eastAsia="Times New Roman" w:hAnsi="Arial" w:cs="Arial"/>
          <w:i/>
          <w:color w:val="0000FF"/>
          <w:lang w:eastAsia="fr-FR"/>
        </w:rPr>
      </w:pPr>
      <w:r w:rsidRPr="001C3A65">
        <w:rPr>
          <w:rFonts w:ascii="Arial" w:eastAsia="Times New Roman" w:hAnsi="Arial" w:cs="Arial"/>
          <w:i/>
          <w:color w:val="0000FF"/>
          <w:lang w:eastAsia="fr-FR"/>
        </w:rPr>
        <w:t>Le tableau permet de préciser pour chaque point SANDRE, les paramètres à transmettre et les fréquences de mesures réalisées sur la station.</w:t>
      </w:r>
    </w:p>
    <w:p w14:paraId="181BA31E" w14:textId="77777777" w:rsidR="001E3E2E" w:rsidRPr="001C3A65" w:rsidRDefault="001E3E2E" w:rsidP="001E3E2E">
      <w:pPr>
        <w:spacing w:after="0" w:line="240" w:lineRule="auto"/>
        <w:ind w:firstLine="1"/>
        <w:jc w:val="both"/>
        <w:rPr>
          <w:rFonts w:ascii="Arial" w:eastAsia="Times New Roman" w:hAnsi="Arial" w:cs="Arial"/>
          <w:i/>
          <w:color w:val="0000FF"/>
          <w:lang w:eastAsia="fr-FR"/>
        </w:rPr>
      </w:pPr>
      <w:r w:rsidRPr="001C3A65">
        <w:rPr>
          <w:rFonts w:ascii="Arial" w:eastAsia="Times New Roman" w:hAnsi="Arial" w:cs="Arial"/>
          <w:i/>
          <w:color w:val="0000FF"/>
          <w:lang w:eastAsia="fr-FR"/>
        </w:rPr>
        <w:t xml:space="preserve">Doivent être inscrites ici les </w:t>
      </w:r>
      <w:r w:rsidRPr="001C3A65">
        <w:rPr>
          <w:rFonts w:ascii="Arial" w:eastAsia="Times New Roman" w:hAnsi="Arial" w:cs="Arial"/>
          <w:b/>
          <w:i/>
          <w:color w:val="0000FF"/>
          <w:lang w:eastAsia="fr-FR"/>
        </w:rPr>
        <w:t>fréquences de mesures effectives</w:t>
      </w:r>
      <w:r w:rsidRPr="001C3A65">
        <w:rPr>
          <w:rFonts w:ascii="Arial" w:eastAsia="Times New Roman" w:hAnsi="Arial" w:cs="Arial"/>
          <w:i/>
          <w:color w:val="0000FF"/>
          <w:lang w:eastAsia="fr-FR"/>
        </w:rPr>
        <w:t xml:space="preserve"> qui peuvent être supérieures aux fréquences réglementaires.</w:t>
      </w:r>
    </w:p>
    <w:p w14:paraId="774D6A1F" w14:textId="77777777" w:rsidR="001E3E2E" w:rsidRPr="001C3A65" w:rsidRDefault="001E3E2E" w:rsidP="001E3E2E">
      <w:pPr>
        <w:spacing w:after="0" w:line="240" w:lineRule="auto"/>
        <w:ind w:firstLine="1"/>
        <w:jc w:val="both"/>
        <w:rPr>
          <w:rFonts w:ascii="Arial" w:eastAsia="Times New Roman" w:hAnsi="Arial" w:cs="Arial"/>
          <w:i/>
          <w:color w:val="0000FF"/>
          <w:lang w:eastAsia="fr-FR"/>
        </w:rPr>
      </w:pPr>
      <w:r w:rsidRPr="001C3A65">
        <w:rPr>
          <w:rFonts w:ascii="Arial" w:eastAsia="Times New Roman" w:hAnsi="Arial" w:cs="Arial"/>
          <w:i/>
          <w:color w:val="0000FF"/>
          <w:lang w:eastAsia="fr-FR"/>
        </w:rPr>
        <w:t>A noter : Toutes les mesures réalisées seront à transmettre au service de police de l’eau et à l’agence de l’eau, même si la fréquence de mesure est supérieure à la fréquence réglementaire.</w:t>
      </w:r>
    </w:p>
    <w:p w14:paraId="6FED1840" w14:textId="77777777" w:rsidR="001E3E2E" w:rsidRPr="001C3A65" w:rsidRDefault="001E3E2E" w:rsidP="001E3E2E">
      <w:pPr>
        <w:spacing w:after="0" w:line="240" w:lineRule="auto"/>
        <w:ind w:firstLine="1"/>
        <w:jc w:val="both"/>
        <w:rPr>
          <w:rFonts w:ascii="Arial" w:eastAsia="Times New Roman" w:hAnsi="Arial" w:cs="Arial"/>
          <w:i/>
          <w:color w:val="0000FF"/>
          <w:lang w:eastAsia="fr-FR"/>
        </w:rPr>
      </w:pPr>
      <w:r w:rsidRPr="001C3A65">
        <w:rPr>
          <w:rFonts w:ascii="Arial" w:eastAsia="Times New Roman" w:hAnsi="Arial" w:cs="Arial"/>
          <w:i/>
          <w:color w:val="0000FF"/>
          <w:lang w:eastAsia="fr-FR"/>
        </w:rPr>
        <w:t>Lorsqu'aucune fréquence ne peut être définie (par exemple pour le déversement en tête de station), il est suggéré d’inscrire le symbole "X".</w:t>
      </w:r>
    </w:p>
    <w:p w14:paraId="75C84C27" w14:textId="77777777" w:rsidR="001E3E2E" w:rsidRPr="001C3A65" w:rsidRDefault="001E3E2E" w:rsidP="001E3E2E">
      <w:pPr>
        <w:spacing w:after="0" w:line="240" w:lineRule="auto"/>
        <w:ind w:firstLine="1"/>
        <w:jc w:val="both"/>
        <w:rPr>
          <w:rFonts w:ascii="Arial" w:eastAsia="Times New Roman" w:hAnsi="Arial" w:cs="Arial"/>
          <w:i/>
          <w:color w:val="0000FF"/>
          <w:lang w:eastAsia="fr-FR"/>
        </w:rPr>
      </w:pPr>
      <w:r w:rsidRPr="001C3A65">
        <w:rPr>
          <w:rFonts w:ascii="Arial" w:eastAsia="Times New Roman" w:hAnsi="Arial" w:cs="Arial"/>
          <w:i/>
          <w:color w:val="0000FF"/>
          <w:lang w:eastAsia="fr-FR"/>
        </w:rPr>
        <w:t>Les colonnes et les lignes inutiles peuvent être supprimées. Si nécessaire, des colonnes et lignes supplémentaires peuvent être ajoutées. Par exemple, l’ajout d’une colonne pour un paramètre supplémentaire (« temps de débordement » pour A5, « Ortho-phosphate » … etc.) ou une ligne quand il existe plusieurs points logiques de même type, comme dans l’exemple ci-dessous avec 2 points S6.</w:t>
      </w:r>
    </w:p>
    <w:p w14:paraId="201E6C94" w14:textId="77777777" w:rsidR="001E3E2E" w:rsidRPr="001C3A65" w:rsidRDefault="001E3E2E" w:rsidP="001E3E2E">
      <w:pPr>
        <w:spacing w:after="0" w:line="240" w:lineRule="auto"/>
        <w:ind w:firstLine="1"/>
        <w:jc w:val="both"/>
        <w:rPr>
          <w:rFonts w:ascii="Arial" w:eastAsia="Times New Roman" w:hAnsi="Arial" w:cs="Arial"/>
          <w:lang w:eastAsia="fr-FR"/>
        </w:rPr>
      </w:pPr>
    </w:p>
    <w:p w14:paraId="4A383FB5" w14:textId="77777777" w:rsidR="001E3E2E" w:rsidRPr="001C3A65" w:rsidRDefault="001E3E2E" w:rsidP="001E3E2E">
      <w:pPr>
        <w:spacing w:after="0" w:line="240" w:lineRule="auto"/>
        <w:ind w:left="426" w:firstLine="1"/>
        <w:jc w:val="both"/>
        <w:rPr>
          <w:rFonts w:ascii="Arial" w:eastAsia="Times New Roman" w:hAnsi="Arial" w:cs="Arial"/>
          <w:i/>
          <w:color w:val="0000FF"/>
          <w:u w:val="single"/>
          <w:lang w:eastAsia="fr-FR"/>
        </w:rPr>
      </w:pPr>
      <w:r w:rsidRPr="001C3A65">
        <w:rPr>
          <w:rFonts w:ascii="Arial" w:eastAsia="Times New Roman" w:hAnsi="Arial" w:cs="Arial"/>
          <w:u w:val="single"/>
          <w:lang w:eastAsia="fr-FR"/>
        </w:rPr>
        <w:t xml:space="preserve">Légende du tableau : </w:t>
      </w:r>
      <w:r w:rsidRPr="001C3A65">
        <w:rPr>
          <w:rFonts w:ascii="Arial" w:eastAsia="Times New Roman" w:hAnsi="Arial" w:cs="Arial"/>
          <w:i/>
          <w:color w:val="0000FF"/>
          <w:u w:val="single"/>
          <w:lang w:eastAsia="fr-FR"/>
        </w:rPr>
        <w:t>(exemple)</w:t>
      </w:r>
    </w:p>
    <w:p w14:paraId="6AF0E9B4" w14:textId="77777777" w:rsidR="001E3E2E" w:rsidRPr="001C3A65" w:rsidRDefault="001E3E2E" w:rsidP="001E3E2E">
      <w:pPr>
        <w:spacing w:after="0" w:line="240" w:lineRule="auto"/>
        <w:ind w:left="426" w:firstLine="1"/>
        <w:jc w:val="both"/>
        <w:rPr>
          <w:rFonts w:ascii="Arial" w:eastAsia="Times New Roman" w:hAnsi="Arial" w:cs="Arial"/>
          <w:i/>
          <w:color w:val="0000FF"/>
          <w:lang w:eastAsia="fr-FR"/>
        </w:rPr>
      </w:pPr>
      <w:r w:rsidRPr="001C3A65">
        <w:rPr>
          <w:rFonts w:ascii="Arial" w:eastAsia="Times New Roman" w:hAnsi="Arial" w:cs="Arial"/>
          <w:i/>
          <w:color w:val="0000FF"/>
          <w:lang w:eastAsia="fr-FR"/>
        </w:rPr>
        <w:t>Le signe "</w:t>
      </w:r>
      <w:r w:rsidRPr="001C3A65">
        <w:rPr>
          <w:rFonts w:ascii="Arial" w:eastAsia="Times New Roman" w:hAnsi="Arial" w:cs="Arial"/>
          <w:b/>
          <w:i/>
          <w:color w:val="0000FF"/>
          <w:lang w:eastAsia="fr-FR"/>
        </w:rPr>
        <w:t>X</w:t>
      </w:r>
      <w:r w:rsidRPr="001C3A65">
        <w:rPr>
          <w:rFonts w:ascii="Arial" w:eastAsia="Times New Roman" w:hAnsi="Arial" w:cs="Arial"/>
          <w:i/>
          <w:color w:val="0000FF"/>
          <w:lang w:eastAsia="fr-FR"/>
        </w:rPr>
        <w:t>" indique que la mesure est effectuée dès que l'événement a lieu.</w:t>
      </w:r>
    </w:p>
    <w:p w14:paraId="37428E42" w14:textId="77777777" w:rsidR="001E3E2E" w:rsidRPr="001C3A65" w:rsidRDefault="001E3E2E" w:rsidP="001E3E2E">
      <w:pPr>
        <w:spacing w:after="0" w:line="240" w:lineRule="auto"/>
        <w:ind w:left="426" w:firstLine="1"/>
        <w:jc w:val="both"/>
        <w:rPr>
          <w:rFonts w:ascii="Arial" w:eastAsia="Times New Roman" w:hAnsi="Arial" w:cs="Arial"/>
          <w:i/>
          <w:color w:val="0000FF"/>
          <w:lang w:eastAsia="fr-FR"/>
        </w:rPr>
      </w:pPr>
      <w:r w:rsidRPr="001C3A65">
        <w:rPr>
          <w:rFonts w:ascii="Arial" w:eastAsia="Times New Roman" w:hAnsi="Arial" w:cs="Arial"/>
          <w:i/>
          <w:color w:val="0000FF"/>
          <w:lang w:eastAsia="fr-FR"/>
        </w:rPr>
        <w:t>Un nombre (par exemple « </w:t>
      </w:r>
      <w:r w:rsidRPr="001C3A65">
        <w:rPr>
          <w:rFonts w:ascii="Arial" w:eastAsia="Times New Roman" w:hAnsi="Arial" w:cs="Arial"/>
          <w:b/>
          <w:i/>
          <w:color w:val="0000FF"/>
          <w:lang w:eastAsia="fr-FR"/>
        </w:rPr>
        <w:t>365</w:t>
      </w:r>
      <w:r w:rsidRPr="001C3A65">
        <w:rPr>
          <w:rFonts w:ascii="Arial" w:eastAsia="Times New Roman" w:hAnsi="Arial" w:cs="Arial"/>
          <w:i/>
          <w:color w:val="0000FF"/>
          <w:lang w:eastAsia="fr-FR"/>
        </w:rPr>
        <w:t> ») indique la fréquence réelle (nombre de jours par an) de la mesure.</w:t>
      </w:r>
    </w:p>
    <w:p w14:paraId="0F585B29" w14:textId="77777777" w:rsidR="001E3E2E" w:rsidRPr="001C3A65" w:rsidRDefault="001E3E2E" w:rsidP="001E3E2E">
      <w:pPr>
        <w:spacing w:after="0" w:line="240" w:lineRule="auto"/>
        <w:ind w:left="426" w:firstLine="1"/>
        <w:jc w:val="both"/>
        <w:rPr>
          <w:rFonts w:ascii="Arial" w:eastAsia="Times New Roman" w:hAnsi="Arial" w:cs="Arial"/>
          <w:i/>
          <w:color w:val="0000FF"/>
          <w:lang w:eastAsia="fr-FR"/>
        </w:rPr>
      </w:pPr>
      <w:r w:rsidRPr="001C3A65">
        <w:rPr>
          <w:rFonts w:ascii="Arial" w:eastAsia="Times New Roman" w:hAnsi="Arial" w:cs="Arial"/>
          <w:i/>
          <w:color w:val="0000FF"/>
          <w:lang w:eastAsia="fr-FR"/>
        </w:rPr>
        <w:t>Les unités indiquées sont les unités dans lesquelles les données sont transmises au format Sandre.</w:t>
      </w:r>
    </w:p>
    <w:p w14:paraId="4BADFDEC" w14:textId="77777777" w:rsidR="001E3E2E" w:rsidRPr="001C3A65" w:rsidRDefault="001E3E2E" w:rsidP="001E3E2E">
      <w:pPr>
        <w:spacing w:after="0" w:line="240" w:lineRule="auto"/>
        <w:ind w:firstLine="1"/>
        <w:jc w:val="both"/>
        <w:rPr>
          <w:rFonts w:ascii="Arial" w:eastAsia="Times New Roman" w:hAnsi="Arial" w:cs="Arial"/>
          <w:lang w:eastAsia="fr-FR"/>
        </w:rPr>
      </w:pPr>
    </w:p>
    <w:p w14:paraId="6CF33241" w14:textId="77777777" w:rsidR="001E3E2E" w:rsidRPr="001C3A65" w:rsidRDefault="001E3E2E" w:rsidP="001E3E2E">
      <w:pPr>
        <w:spacing w:after="0" w:line="240" w:lineRule="auto"/>
        <w:ind w:firstLine="1"/>
        <w:jc w:val="both"/>
        <w:rPr>
          <w:rFonts w:ascii="Arial" w:eastAsia="Times New Roman" w:hAnsi="Arial" w:cs="Arial"/>
          <w:sz w:val="16"/>
          <w:szCs w:val="16"/>
          <w:lang w:eastAsia="fr-FR"/>
        </w:rPr>
      </w:pPr>
      <w:r w:rsidRPr="001C3A65">
        <w:rPr>
          <w:rFonts w:ascii="Arial" w:eastAsia="Times New Roman" w:hAnsi="Arial" w:cs="Arial"/>
          <w:lang w:eastAsia="fr-FR"/>
        </w:rPr>
        <w:br w:type="page"/>
      </w:r>
    </w:p>
    <w:tbl>
      <w:tblPr>
        <w:tblW w:w="0" w:type="auto"/>
        <w:tblCellMar>
          <w:left w:w="70" w:type="dxa"/>
          <w:right w:w="70" w:type="dxa"/>
        </w:tblCellMar>
        <w:tblLook w:val="0000" w:firstRow="0" w:lastRow="0" w:firstColumn="0" w:lastColumn="0" w:noHBand="0" w:noVBand="0"/>
      </w:tblPr>
      <w:tblGrid>
        <w:gridCol w:w="2979"/>
        <w:gridCol w:w="628"/>
        <w:gridCol w:w="496"/>
        <w:gridCol w:w="496"/>
        <w:gridCol w:w="496"/>
        <w:gridCol w:w="496"/>
        <w:gridCol w:w="496"/>
        <w:gridCol w:w="496"/>
        <w:gridCol w:w="496"/>
        <w:gridCol w:w="496"/>
        <w:gridCol w:w="496"/>
        <w:gridCol w:w="496"/>
        <w:gridCol w:w="496"/>
        <w:gridCol w:w="496"/>
        <w:gridCol w:w="474"/>
        <w:gridCol w:w="496"/>
        <w:gridCol w:w="496"/>
        <w:gridCol w:w="496"/>
        <w:gridCol w:w="496"/>
        <w:gridCol w:w="496"/>
        <w:gridCol w:w="496"/>
        <w:gridCol w:w="496"/>
        <w:gridCol w:w="496"/>
        <w:gridCol w:w="496"/>
        <w:gridCol w:w="496"/>
      </w:tblGrid>
      <w:tr w:rsidR="001E3E2E" w:rsidRPr="001C3A65" w14:paraId="23CD1D28" w14:textId="77777777" w:rsidTr="001E3E2E">
        <w:trPr>
          <w:cantSplit/>
          <w:trHeight w:val="1221"/>
        </w:trPr>
        <w:tc>
          <w:tcPr>
            <w:tcW w:w="0" w:type="auto"/>
            <w:tcBorders>
              <w:top w:val="single" w:sz="12" w:space="0" w:color="auto"/>
              <w:bottom w:val="nil"/>
              <w:right w:val="single" w:sz="12" w:space="0" w:color="auto"/>
            </w:tcBorders>
            <w:shd w:val="clear" w:color="auto" w:fill="C0C0C0"/>
            <w:vAlign w:val="bottom"/>
          </w:tcPr>
          <w:p w14:paraId="48DBDA8E" w14:textId="77777777" w:rsidR="001E3E2E" w:rsidRPr="001C3A65" w:rsidRDefault="001E3E2E" w:rsidP="001E3E2E">
            <w:pPr>
              <w:spacing w:after="0" w:line="240" w:lineRule="auto"/>
              <w:jc w:val="center"/>
              <w:rPr>
                <w:rFonts w:ascii="Arial" w:eastAsia="Times New Roman" w:hAnsi="Arial" w:cs="Arial"/>
                <w:b/>
                <w:bCs/>
                <w:sz w:val="20"/>
                <w:szCs w:val="20"/>
                <w:lang w:eastAsia="fr-FR"/>
              </w:rPr>
            </w:pPr>
            <w:r w:rsidRPr="001C3A65">
              <w:rPr>
                <w:rFonts w:ascii="Arial" w:eastAsia="Times New Roman" w:hAnsi="Arial" w:cs="Arial"/>
                <w:b/>
                <w:bCs/>
                <w:sz w:val="20"/>
                <w:szCs w:val="20"/>
                <w:lang w:eastAsia="fr-FR"/>
              </w:rPr>
              <w:lastRenderedPageBreak/>
              <w:t>Localisation des points</w:t>
            </w:r>
          </w:p>
        </w:tc>
        <w:tc>
          <w:tcPr>
            <w:tcW w:w="0" w:type="auto"/>
            <w:tcBorders>
              <w:top w:val="single" w:sz="12" w:space="0" w:color="auto"/>
              <w:left w:val="single" w:sz="12" w:space="0" w:color="auto"/>
              <w:bottom w:val="single" w:sz="4" w:space="0" w:color="auto"/>
              <w:right w:val="single" w:sz="4" w:space="0" w:color="auto"/>
            </w:tcBorders>
            <w:shd w:val="clear" w:color="auto" w:fill="C0C0C0"/>
            <w:textDirection w:val="btLr"/>
            <w:vAlign w:val="center"/>
          </w:tcPr>
          <w:p w14:paraId="355C45A4" w14:textId="77777777" w:rsidR="001E3E2E" w:rsidRPr="001C3A65" w:rsidRDefault="001E3E2E" w:rsidP="001E3E2E">
            <w:pPr>
              <w:spacing w:after="0" w:line="240" w:lineRule="auto"/>
              <w:ind w:left="57" w:right="57"/>
              <w:jc w:val="center"/>
              <w:rPr>
                <w:rFonts w:ascii="Arial" w:eastAsia="Times New Roman" w:hAnsi="Arial" w:cs="Arial"/>
                <w:b/>
                <w:bCs/>
                <w:sz w:val="16"/>
                <w:szCs w:val="16"/>
                <w:lang w:eastAsia="fr-FR"/>
              </w:rPr>
            </w:pPr>
            <w:r w:rsidRPr="001C3A65">
              <w:rPr>
                <w:rFonts w:ascii="Arial" w:eastAsia="Times New Roman" w:hAnsi="Arial" w:cs="Arial"/>
                <w:b/>
                <w:bCs/>
                <w:sz w:val="16"/>
                <w:szCs w:val="16"/>
                <w:lang w:eastAsia="fr-FR"/>
              </w:rPr>
              <w:t>Paramètre</w:t>
            </w:r>
          </w:p>
        </w:tc>
        <w:tc>
          <w:tcPr>
            <w:tcW w:w="0" w:type="auto"/>
            <w:tcBorders>
              <w:top w:val="single" w:sz="12" w:space="0" w:color="auto"/>
              <w:left w:val="nil"/>
              <w:bottom w:val="nil"/>
              <w:right w:val="single" w:sz="4" w:space="0" w:color="auto"/>
            </w:tcBorders>
            <w:shd w:val="clear" w:color="auto" w:fill="C0C0C0"/>
            <w:noWrap/>
            <w:textDirection w:val="btLr"/>
            <w:vAlign w:val="center"/>
          </w:tcPr>
          <w:p w14:paraId="2FE86611" w14:textId="77777777" w:rsidR="001E3E2E" w:rsidRPr="001C3A65" w:rsidRDefault="001E3E2E" w:rsidP="001E3E2E">
            <w:pPr>
              <w:spacing w:after="0" w:line="240" w:lineRule="auto"/>
              <w:ind w:left="57" w:right="57"/>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Vol. moy. Jour.</w:t>
            </w:r>
          </w:p>
        </w:tc>
        <w:tc>
          <w:tcPr>
            <w:tcW w:w="0" w:type="auto"/>
            <w:tcBorders>
              <w:top w:val="single" w:sz="12" w:space="0" w:color="auto"/>
              <w:left w:val="nil"/>
              <w:bottom w:val="nil"/>
              <w:right w:val="single" w:sz="4" w:space="0" w:color="auto"/>
            </w:tcBorders>
            <w:shd w:val="clear" w:color="auto" w:fill="C0C0C0"/>
            <w:noWrap/>
            <w:textDirection w:val="btLr"/>
            <w:vAlign w:val="center"/>
          </w:tcPr>
          <w:p w14:paraId="01A06A94" w14:textId="77777777" w:rsidR="001E3E2E" w:rsidRPr="001C3A65" w:rsidRDefault="001E3E2E" w:rsidP="001E3E2E">
            <w:pPr>
              <w:spacing w:after="0" w:line="240" w:lineRule="auto"/>
              <w:ind w:left="57" w:right="57"/>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Pluie</w:t>
            </w:r>
          </w:p>
        </w:tc>
        <w:tc>
          <w:tcPr>
            <w:tcW w:w="0" w:type="auto"/>
            <w:tcBorders>
              <w:top w:val="single" w:sz="12" w:space="0" w:color="auto"/>
              <w:left w:val="nil"/>
              <w:bottom w:val="nil"/>
              <w:right w:val="single" w:sz="6" w:space="0" w:color="auto"/>
            </w:tcBorders>
            <w:shd w:val="clear" w:color="auto" w:fill="C0C0C0"/>
            <w:textDirection w:val="btLr"/>
            <w:vAlign w:val="center"/>
          </w:tcPr>
          <w:p w14:paraId="02255F6D" w14:textId="2DFE4F23" w:rsidR="001E3E2E" w:rsidRPr="001C3A65" w:rsidRDefault="001E3E2E" w:rsidP="00A13554">
            <w:pPr>
              <w:spacing w:after="0" w:line="240" w:lineRule="auto"/>
              <w:ind w:left="57" w:right="57"/>
              <w:jc w:val="both"/>
              <w:rPr>
                <w:rFonts w:ascii="Arial" w:eastAsia="Times New Roman" w:hAnsi="Arial" w:cs="Arial"/>
                <w:sz w:val="16"/>
                <w:szCs w:val="16"/>
                <w:lang w:eastAsia="fr-FR"/>
              </w:rPr>
            </w:pPr>
            <w:r w:rsidRPr="001C3A65">
              <w:rPr>
                <w:rFonts w:ascii="Arial" w:eastAsia="Times New Roman" w:hAnsi="Arial" w:cs="Arial"/>
                <w:sz w:val="16"/>
                <w:szCs w:val="16"/>
                <w:lang w:eastAsia="fr-FR"/>
              </w:rPr>
              <w:t>Consomma</w:t>
            </w:r>
            <w:r w:rsidR="00E14444">
              <w:rPr>
                <w:rFonts w:ascii="Arial" w:eastAsia="Times New Roman" w:hAnsi="Arial" w:cs="Arial"/>
                <w:sz w:val="16"/>
                <w:szCs w:val="16"/>
                <w:lang w:eastAsia="fr-FR"/>
              </w:rPr>
              <w:t xml:space="preserve">tion </w:t>
            </w:r>
            <w:r w:rsidR="00E14444" w:rsidRPr="001C3A65">
              <w:rPr>
                <w:rFonts w:ascii="Arial" w:eastAsia="Times New Roman" w:hAnsi="Arial" w:cs="Arial"/>
                <w:sz w:val="16"/>
                <w:szCs w:val="16"/>
                <w:lang w:eastAsia="fr-FR"/>
              </w:rPr>
              <w:t>d’énergie</w:t>
            </w:r>
          </w:p>
        </w:tc>
        <w:tc>
          <w:tcPr>
            <w:tcW w:w="0" w:type="auto"/>
            <w:tcBorders>
              <w:top w:val="single" w:sz="12" w:space="0" w:color="auto"/>
              <w:left w:val="nil"/>
              <w:bottom w:val="nil"/>
              <w:right w:val="single" w:sz="4" w:space="0" w:color="auto"/>
            </w:tcBorders>
            <w:shd w:val="clear" w:color="auto" w:fill="C0C0C0"/>
            <w:noWrap/>
            <w:textDirection w:val="btLr"/>
            <w:vAlign w:val="center"/>
          </w:tcPr>
          <w:p w14:paraId="6ECA79CA" w14:textId="77777777" w:rsidR="001E3E2E" w:rsidRPr="001C3A65" w:rsidRDefault="001E3E2E" w:rsidP="001E3E2E">
            <w:pPr>
              <w:spacing w:after="0" w:line="240" w:lineRule="auto"/>
              <w:ind w:left="57" w:right="57"/>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MES</w:t>
            </w:r>
          </w:p>
        </w:tc>
        <w:tc>
          <w:tcPr>
            <w:tcW w:w="0" w:type="auto"/>
            <w:tcBorders>
              <w:top w:val="single" w:sz="12" w:space="0" w:color="auto"/>
              <w:left w:val="nil"/>
              <w:bottom w:val="nil"/>
              <w:right w:val="single" w:sz="4" w:space="0" w:color="auto"/>
            </w:tcBorders>
            <w:shd w:val="clear" w:color="auto" w:fill="C0C0C0"/>
            <w:noWrap/>
            <w:textDirection w:val="btLr"/>
            <w:vAlign w:val="center"/>
          </w:tcPr>
          <w:p w14:paraId="68AF31A0" w14:textId="77777777" w:rsidR="001E3E2E" w:rsidRPr="001C3A65" w:rsidRDefault="001E3E2E" w:rsidP="001E3E2E">
            <w:pPr>
              <w:spacing w:after="0" w:line="240" w:lineRule="auto"/>
              <w:ind w:left="57" w:right="57"/>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DBO5</w:t>
            </w:r>
          </w:p>
        </w:tc>
        <w:tc>
          <w:tcPr>
            <w:tcW w:w="0" w:type="auto"/>
            <w:tcBorders>
              <w:top w:val="single" w:sz="12" w:space="0" w:color="auto"/>
              <w:left w:val="nil"/>
              <w:bottom w:val="nil"/>
              <w:right w:val="single" w:sz="4" w:space="0" w:color="auto"/>
            </w:tcBorders>
            <w:shd w:val="clear" w:color="auto" w:fill="C0C0C0"/>
            <w:noWrap/>
            <w:textDirection w:val="btLr"/>
            <w:vAlign w:val="center"/>
          </w:tcPr>
          <w:p w14:paraId="240FC6BB" w14:textId="77777777" w:rsidR="001E3E2E" w:rsidRPr="001C3A65" w:rsidRDefault="001E3E2E" w:rsidP="001E3E2E">
            <w:pPr>
              <w:spacing w:after="0" w:line="240" w:lineRule="auto"/>
              <w:ind w:left="57" w:right="57"/>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DCO</w:t>
            </w:r>
          </w:p>
        </w:tc>
        <w:tc>
          <w:tcPr>
            <w:tcW w:w="0" w:type="auto"/>
            <w:tcBorders>
              <w:top w:val="single" w:sz="12" w:space="0" w:color="auto"/>
              <w:left w:val="nil"/>
              <w:bottom w:val="nil"/>
              <w:right w:val="single" w:sz="4" w:space="0" w:color="auto"/>
            </w:tcBorders>
            <w:shd w:val="clear" w:color="auto" w:fill="C0C0C0"/>
            <w:noWrap/>
            <w:textDirection w:val="btLr"/>
            <w:vAlign w:val="center"/>
          </w:tcPr>
          <w:p w14:paraId="0C47B43A"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NK</w:t>
            </w:r>
          </w:p>
        </w:tc>
        <w:tc>
          <w:tcPr>
            <w:tcW w:w="0" w:type="auto"/>
            <w:tcBorders>
              <w:top w:val="single" w:sz="12" w:space="0" w:color="auto"/>
              <w:left w:val="nil"/>
              <w:bottom w:val="nil"/>
              <w:right w:val="single" w:sz="4" w:space="0" w:color="auto"/>
            </w:tcBorders>
            <w:shd w:val="clear" w:color="auto" w:fill="C0C0C0"/>
            <w:noWrap/>
            <w:textDirection w:val="btLr"/>
            <w:vAlign w:val="center"/>
          </w:tcPr>
          <w:p w14:paraId="35D9C2B4"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NH4</w:t>
            </w:r>
          </w:p>
        </w:tc>
        <w:tc>
          <w:tcPr>
            <w:tcW w:w="0" w:type="auto"/>
            <w:tcBorders>
              <w:top w:val="single" w:sz="12" w:space="0" w:color="auto"/>
              <w:left w:val="nil"/>
              <w:bottom w:val="nil"/>
              <w:right w:val="single" w:sz="4" w:space="0" w:color="auto"/>
            </w:tcBorders>
            <w:shd w:val="clear" w:color="auto" w:fill="C0C0C0"/>
            <w:noWrap/>
            <w:textDirection w:val="btLr"/>
            <w:vAlign w:val="center"/>
          </w:tcPr>
          <w:p w14:paraId="7E0F3E9D"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NO2</w:t>
            </w:r>
          </w:p>
        </w:tc>
        <w:tc>
          <w:tcPr>
            <w:tcW w:w="0" w:type="auto"/>
            <w:tcBorders>
              <w:top w:val="single" w:sz="12" w:space="0" w:color="auto"/>
              <w:left w:val="nil"/>
              <w:bottom w:val="nil"/>
              <w:right w:val="single" w:sz="4" w:space="0" w:color="auto"/>
            </w:tcBorders>
            <w:shd w:val="clear" w:color="auto" w:fill="C0C0C0"/>
            <w:noWrap/>
            <w:textDirection w:val="btLr"/>
            <w:vAlign w:val="center"/>
          </w:tcPr>
          <w:p w14:paraId="29E21B53"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NO3</w:t>
            </w:r>
          </w:p>
        </w:tc>
        <w:tc>
          <w:tcPr>
            <w:tcW w:w="0" w:type="auto"/>
            <w:tcBorders>
              <w:top w:val="single" w:sz="12" w:space="0" w:color="auto"/>
              <w:left w:val="nil"/>
              <w:bottom w:val="nil"/>
              <w:right w:val="single" w:sz="4" w:space="0" w:color="auto"/>
            </w:tcBorders>
            <w:shd w:val="clear" w:color="auto" w:fill="C0C0C0"/>
            <w:noWrap/>
            <w:textDirection w:val="btLr"/>
            <w:vAlign w:val="center"/>
          </w:tcPr>
          <w:p w14:paraId="623F1698"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NGL</w:t>
            </w:r>
          </w:p>
        </w:tc>
        <w:tc>
          <w:tcPr>
            <w:tcW w:w="0" w:type="auto"/>
            <w:tcBorders>
              <w:top w:val="single" w:sz="12" w:space="0" w:color="auto"/>
              <w:left w:val="nil"/>
              <w:bottom w:val="nil"/>
              <w:right w:val="single" w:sz="4" w:space="0" w:color="auto"/>
            </w:tcBorders>
            <w:shd w:val="clear" w:color="auto" w:fill="C0C0C0"/>
            <w:noWrap/>
            <w:textDirection w:val="btLr"/>
            <w:vAlign w:val="center"/>
          </w:tcPr>
          <w:p w14:paraId="29529E16"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PT</w:t>
            </w:r>
          </w:p>
        </w:tc>
        <w:tc>
          <w:tcPr>
            <w:tcW w:w="0" w:type="auto"/>
            <w:tcBorders>
              <w:top w:val="single" w:sz="4" w:space="0" w:color="auto"/>
              <w:left w:val="nil"/>
              <w:bottom w:val="single" w:sz="4" w:space="0" w:color="auto"/>
              <w:right w:val="single" w:sz="4" w:space="0" w:color="auto"/>
            </w:tcBorders>
            <w:shd w:val="clear" w:color="auto" w:fill="C0C0C0"/>
            <w:textDirection w:val="btLr"/>
            <w:vAlign w:val="center"/>
          </w:tcPr>
          <w:p w14:paraId="618775CD" w14:textId="77777777" w:rsidR="001E3E2E" w:rsidRPr="001C3A65" w:rsidRDefault="001E3E2E" w:rsidP="001E3E2E">
            <w:pPr>
              <w:spacing w:after="0" w:line="240" w:lineRule="auto"/>
              <w:ind w:left="57" w:right="57"/>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pH</w:t>
            </w:r>
          </w:p>
        </w:tc>
        <w:tc>
          <w:tcPr>
            <w:tcW w:w="0" w:type="auto"/>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14:paraId="24BF2213" w14:textId="77777777" w:rsidR="001E3E2E" w:rsidRPr="001C3A65" w:rsidRDefault="001E3E2E" w:rsidP="001E3E2E">
            <w:pPr>
              <w:spacing w:after="0" w:line="240" w:lineRule="auto"/>
              <w:ind w:left="57" w:right="57"/>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Température</w:t>
            </w:r>
          </w:p>
        </w:tc>
        <w:tc>
          <w:tcPr>
            <w:tcW w:w="0" w:type="auto"/>
            <w:tcBorders>
              <w:top w:val="single" w:sz="12" w:space="0" w:color="auto"/>
              <w:left w:val="nil"/>
              <w:bottom w:val="nil"/>
              <w:right w:val="single" w:sz="4" w:space="0" w:color="auto"/>
            </w:tcBorders>
            <w:shd w:val="clear" w:color="auto" w:fill="C0C0C0"/>
            <w:noWrap/>
            <w:textDirection w:val="btLr"/>
            <w:vAlign w:val="center"/>
          </w:tcPr>
          <w:p w14:paraId="538AFC42" w14:textId="77777777" w:rsidR="001E3E2E" w:rsidRPr="001C3A65" w:rsidRDefault="001E3E2E" w:rsidP="001E3E2E">
            <w:pPr>
              <w:spacing w:after="0" w:line="240" w:lineRule="auto"/>
              <w:ind w:left="57" w:right="57"/>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Volume</w:t>
            </w:r>
          </w:p>
        </w:tc>
        <w:tc>
          <w:tcPr>
            <w:tcW w:w="0" w:type="auto"/>
            <w:tcBorders>
              <w:top w:val="single" w:sz="12" w:space="0" w:color="auto"/>
              <w:left w:val="nil"/>
              <w:bottom w:val="nil"/>
              <w:right w:val="single" w:sz="4" w:space="0" w:color="auto"/>
            </w:tcBorders>
            <w:shd w:val="clear" w:color="auto" w:fill="C0C0C0"/>
            <w:noWrap/>
            <w:textDirection w:val="btLr"/>
            <w:vAlign w:val="center"/>
          </w:tcPr>
          <w:p w14:paraId="15FC4326" w14:textId="77777777" w:rsidR="001E3E2E" w:rsidRPr="001C3A65" w:rsidRDefault="001E3E2E" w:rsidP="001E3E2E">
            <w:pPr>
              <w:spacing w:after="0" w:line="240" w:lineRule="auto"/>
              <w:ind w:left="57" w:right="57"/>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Masse</w:t>
            </w:r>
          </w:p>
        </w:tc>
        <w:tc>
          <w:tcPr>
            <w:tcW w:w="0" w:type="auto"/>
            <w:tcBorders>
              <w:top w:val="single" w:sz="12" w:space="0" w:color="auto"/>
              <w:left w:val="nil"/>
              <w:bottom w:val="nil"/>
              <w:right w:val="single" w:sz="4" w:space="0" w:color="auto"/>
            </w:tcBorders>
            <w:shd w:val="clear" w:color="auto" w:fill="C0C0C0"/>
            <w:textDirection w:val="btLr"/>
            <w:vAlign w:val="center"/>
          </w:tcPr>
          <w:p w14:paraId="09A8D41C" w14:textId="77777777" w:rsidR="001E3E2E" w:rsidRPr="001C3A65" w:rsidRDefault="001E3E2E" w:rsidP="001E3E2E">
            <w:pPr>
              <w:spacing w:after="0" w:line="240" w:lineRule="auto"/>
              <w:ind w:left="57" w:right="57"/>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MS</w:t>
            </w:r>
          </w:p>
        </w:tc>
        <w:tc>
          <w:tcPr>
            <w:tcW w:w="0" w:type="auto"/>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14:paraId="2CDDFEB4" w14:textId="77777777" w:rsidR="001E3E2E" w:rsidRPr="001C3A65" w:rsidRDefault="001E3E2E" w:rsidP="001E3E2E">
            <w:pPr>
              <w:spacing w:after="0" w:line="240" w:lineRule="auto"/>
              <w:ind w:left="57" w:right="57"/>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Résidu sec à 105°C</w:t>
            </w:r>
          </w:p>
        </w:tc>
        <w:tc>
          <w:tcPr>
            <w:tcW w:w="0" w:type="auto"/>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14:paraId="5B8112A2" w14:textId="77777777" w:rsidR="001E3E2E" w:rsidRPr="001C3A65" w:rsidRDefault="001E3E2E" w:rsidP="001E3E2E">
            <w:pPr>
              <w:spacing w:after="0" w:line="240" w:lineRule="auto"/>
              <w:ind w:left="57" w:right="57"/>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Résidu sec à 105°C</w:t>
            </w:r>
          </w:p>
        </w:tc>
        <w:tc>
          <w:tcPr>
            <w:tcW w:w="0" w:type="auto"/>
            <w:tcBorders>
              <w:top w:val="single" w:sz="12" w:space="0" w:color="auto"/>
              <w:left w:val="nil"/>
              <w:bottom w:val="nil"/>
              <w:right w:val="single" w:sz="4" w:space="0" w:color="auto"/>
            </w:tcBorders>
            <w:shd w:val="clear" w:color="auto" w:fill="C0C0C0"/>
            <w:noWrap/>
            <w:textDirection w:val="btLr"/>
            <w:vAlign w:val="center"/>
          </w:tcPr>
          <w:p w14:paraId="01B4C97E" w14:textId="77777777" w:rsidR="001E3E2E" w:rsidRPr="001C3A65" w:rsidRDefault="001E3E2E" w:rsidP="001E3E2E">
            <w:pPr>
              <w:spacing w:after="0" w:line="240" w:lineRule="auto"/>
              <w:ind w:left="57" w:right="57"/>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Sels de fer</w:t>
            </w:r>
          </w:p>
        </w:tc>
        <w:tc>
          <w:tcPr>
            <w:tcW w:w="0" w:type="auto"/>
            <w:tcBorders>
              <w:top w:val="single" w:sz="12" w:space="0" w:color="auto"/>
              <w:left w:val="nil"/>
              <w:bottom w:val="nil"/>
              <w:right w:val="single" w:sz="6" w:space="0" w:color="auto"/>
            </w:tcBorders>
            <w:shd w:val="clear" w:color="auto" w:fill="C0C0C0"/>
            <w:textDirection w:val="btLr"/>
            <w:vAlign w:val="center"/>
          </w:tcPr>
          <w:p w14:paraId="0FA284D3" w14:textId="77777777" w:rsidR="001E3E2E" w:rsidRPr="001C3A65" w:rsidRDefault="001E3E2E" w:rsidP="001E3E2E">
            <w:pPr>
              <w:spacing w:after="0" w:line="240" w:lineRule="auto"/>
              <w:ind w:left="57" w:right="57"/>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Sels d’aluminium</w:t>
            </w:r>
          </w:p>
        </w:tc>
        <w:tc>
          <w:tcPr>
            <w:tcW w:w="0" w:type="auto"/>
            <w:tcBorders>
              <w:top w:val="single" w:sz="12" w:space="0" w:color="auto"/>
              <w:left w:val="single" w:sz="6" w:space="0" w:color="auto"/>
              <w:bottom w:val="nil"/>
              <w:right w:val="single" w:sz="8" w:space="0" w:color="auto"/>
            </w:tcBorders>
            <w:shd w:val="clear" w:color="auto" w:fill="C0C0C0"/>
            <w:textDirection w:val="btLr"/>
            <w:vAlign w:val="center"/>
          </w:tcPr>
          <w:p w14:paraId="68CE3FE9" w14:textId="77777777" w:rsidR="001E3E2E" w:rsidRPr="001C3A65" w:rsidRDefault="001E3E2E" w:rsidP="001E3E2E">
            <w:pPr>
              <w:spacing w:after="0" w:line="240" w:lineRule="auto"/>
              <w:ind w:left="57" w:right="57"/>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Chaux</w:t>
            </w:r>
          </w:p>
        </w:tc>
        <w:tc>
          <w:tcPr>
            <w:tcW w:w="0" w:type="auto"/>
            <w:tcBorders>
              <w:top w:val="single" w:sz="12" w:space="0" w:color="auto"/>
              <w:left w:val="single" w:sz="8" w:space="0" w:color="auto"/>
              <w:bottom w:val="nil"/>
            </w:tcBorders>
            <w:shd w:val="clear" w:color="auto" w:fill="C0C0C0"/>
            <w:noWrap/>
            <w:textDirection w:val="btLr"/>
            <w:vAlign w:val="center"/>
          </w:tcPr>
          <w:p w14:paraId="4B76B366" w14:textId="77777777" w:rsidR="001E3E2E" w:rsidRPr="001C3A65" w:rsidRDefault="001E3E2E" w:rsidP="001E3E2E">
            <w:pPr>
              <w:spacing w:after="0" w:line="240" w:lineRule="auto"/>
              <w:ind w:left="57" w:right="57"/>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Polymères</w:t>
            </w:r>
          </w:p>
        </w:tc>
      </w:tr>
      <w:tr w:rsidR="001E3E2E" w:rsidRPr="001C3A65" w14:paraId="6E218724" w14:textId="77777777" w:rsidTr="001E3E2E">
        <w:trPr>
          <w:trHeight w:val="266"/>
        </w:trPr>
        <w:tc>
          <w:tcPr>
            <w:tcW w:w="0" w:type="auto"/>
            <w:tcBorders>
              <w:top w:val="nil"/>
              <w:bottom w:val="nil"/>
              <w:right w:val="single" w:sz="12" w:space="0" w:color="auto"/>
            </w:tcBorders>
            <w:shd w:val="clear" w:color="auto" w:fill="C0C0C0"/>
            <w:vAlign w:val="center"/>
          </w:tcPr>
          <w:p w14:paraId="0EE45DDA" w14:textId="77777777" w:rsidR="001E3E2E" w:rsidRPr="001C3A65" w:rsidRDefault="001E3E2E" w:rsidP="001E3E2E">
            <w:pPr>
              <w:spacing w:after="0" w:line="240" w:lineRule="auto"/>
              <w:jc w:val="center"/>
              <w:rPr>
                <w:rFonts w:ascii="Arial" w:eastAsia="Times New Roman" w:hAnsi="Arial" w:cs="Arial"/>
                <w:b/>
                <w:bCs/>
                <w:sz w:val="20"/>
                <w:szCs w:val="20"/>
                <w:lang w:eastAsia="fr-FR"/>
              </w:rPr>
            </w:pPr>
          </w:p>
        </w:tc>
        <w:tc>
          <w:tcPr>
            <w:tcW w:w="0" w:type="auto"/>
            <w:tcBorders>
              <w:top w:val="nil"/>
              <w:left w:val="single" w:sz="12" w:space="0" w:color="auto"/>
              <w:bottom w:val="single" w:sz="8" w:space="0" w:color="auto"/>
              <w:right w:val="single" w:sz="4" w:space="0" w:color="auto"/>
            </w:tcBorders>
            <w:shd w:val="clear" w:color="auto" w:fill="C0C0C0"/>
            <w:noWrap/>
            <w:vAlign w:val="center"/>
          </w:tcPr>
          <w:p w14:paraId="69F13142"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code</w:t>
            </w:r>
          </w:p>
        </w:tc>
        <w:tc>
          <w:tcPr>
            <w:tcW w:w="0" w:type="auto"/>
            <w:tcBorders>
              <w:top w:val="single" w:sz="4" w:space="0" w:color="auto"/>
              <w:left w:val="nil"/>
              <w:bottom w:val="single" w:sz="8" w:space="0" w:color="auto"/>
              <w:right w:val="single" w:sz="4" w:space="0" w:color="auto"/>
            </w:tcBorders>
            <w:shd w:val="clear" w:color="auto" w:fill="C0C0C0"/>
            <w:noWrap/>
            <w:vAlign w:val="center"/>
          </w:tcPr>
          <w:p w14:paraId="64FBB29A"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1552</w:t>
            </w:r>
          </w:p>
        </w:tc>
        <w:tc>
          <w:tcPr>
            <w:tcW w:w="0" w:type="auto"/>
            <w:tcBorders>
              <w:top w:val="single" w:sz="4" w:space="0" w:color="auto"/>
              <w:left w:val="nil"/>
              <w:bottom w:val="single" w:sz="8" w:space="0" w:color="auto"/>
              <w:right w:val="single" w:sz="4" w:space="0" w:color="auto"/>
            </w:tcBorders>
            <w:shd w:val="clear" w:color="auto" w:fill="C0C0C0"/>
            <w:noWrap/>
            <w:vAlign w:val="center"/>
          </w:tcPr>
          <w:p w14:paraId="26FFA0ED"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1553</w:t>
            </w:r>
          </w:p>
        </w:tc>
        <w:tc>
          <w:tcPr>
            <w:tcW w:w="0" w:type="auto"/>
            <w:tcBorders>
              <w:top w:val="single" w:sz="4" w:space="0" w:color="auto"/>
              <w:left w:val="nil"/>
              <w:bottom w:val="single" w:sz="8" w:space="0" w:color="auto"/>
              <w:right w:val="single" w:sz="6" w:space="0" w:color="auto"/>
            </w:tcBorders>
            <w:shd w:val="clear" w:color="auto" w:fill="C0C0C0"/>
            <w:vAlign w:val="center"/>
          </w:tcPr>
          <w:p w14:paraId="37CD7BEA"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2521</w:t>
            </w:r>
          </w:p>
        </w:tc>
        <w:tc>
          <w:tcPr>
            <w:tcW w:w="0" w:type="auto"/>
            <w:tcBorders>
              <w:top w:val="single" w:sz="4" w:space="0" w:color="auto"/>
              <w:left w:val="nil"/>
              <w:bottom w:val="single" w:sz="8" w:space="0" w:color="auto"/>
              <w:right w:val="single" w:sz="4" w:space="0" w:color="auto"/>
            </w:tcBorders>
            <w:shd w:val="clear" w:color="auto" w:fill="C0C0C0"/>
            <w:noWrap/>
            <w:vAlign w:val="center"/>
          </w:tcPr>
          <w:p w14:paraId="61179559"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1305</w:t>
            </w:r>
          </w:p>
        </w:tc>
        <w:tc>
          <w:tcPr>
            <w:tcW w:w="0" w:type="auto"/>
            <w:tcBorders>
              <w:top w:val="single" w:sz="4" w:space="0" w:color="auto"/>
              <w:left w:val="nil"/>
              <w:bottom w:val="single" w:sz="8" w:space="0" w:color="auto"/>
              <w:right w:val="single" w:sz="4" w:space="0" w:color="auto"/>
            </w:tcBorders>
            <w:shd w:val="clear" w:color="auto" w:fill="C0C0C0"/>
            <w:noWrap/>
            <w:vAlign w:val="center"/>
          </w:tcPr>
          <w:p w14:paraId="60C97343"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1313</w:t>
            </w:r>
          </w:p>
        </w:tc>
        <w:tc>
          <w:tcPr>
            <w:tcW w:w="0" w:type="auto"/>
            <w:tcBorders>
              <w:top w:val="single" w:sz="4" w:space="0" w:color="auto"/>
              <w:left w:val="nil"/>
              <w:bottom w:val="single" w:sz="8" w:space="0" w:color="auto"/>
              <w:right w:val="single" w:sz="4" w:space="0" w:color="auto"/>
            </w:tcBorders>
            <w:shd w:val="clear" w:color="auto" w:fill="C0C0C0"/>
            <w:noWrap/>
            <w:vAlign w:val="center"/>
          </w:tcPr>
          <w:p w14:paraId="2B57BBD1"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1314</w:t>
            </w:r>
          </w:p>
        </w:tc>
        <w:tc>
          <w:tcPr>
            <w:tcW w:w="0" w:type="auto"/>
            <w:tcBorders>
              <w:top w:val="single" w:sz="4" w:space="0" w:color="auto"/>
              <w:left w:val="nil"/>
              <w:bottom w:val="single" w:sz="8" w:space="0" w:color="auto"/>
              <w:right w:val="single" w:sz="4" w:space="0" w:color="auto"/>
            </w:tcBorders>
            <w:shd w:val="clear" w:color="auto" w:fill="C0C0C0"/>
            <w:noWrap/>
            <w:vAlign w:val="center"/>
          </w:tcPr>
          <w:p w14:paraId="5FCCF8AC"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1319</w:t>
            </w:r>
          </w:p>
        </w:tc>
        <w:tc>
          <w:tcPr>
            <w:tcW w:w="0" w:type="auto"/>
            <w:tcBorders>
              <w:top w:val="single" w:sz="4" w:space="0" w:color="auto"/>
              <w:left w:val="nil"/>
              <w:bottom w:val="single" w:sz="8" w:space="0" w:color="auto"/>
              <w:right w:val="single" w:sz="4" w:space="0" w:color="auto"/>
            </w:tcBorders>
            <w:shd w:val="clear" w:color="auto" w:fill="C0C0C0"/>
            <w:noWrap/>
            <w:vAlign w:val="center"/>
          </w:tcPr>
          <w:p w14:paraId="556CBDB8"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1335</w:t>
            </w:r>
          </w:p>
        </w:tc>
        <w:tc>
          <w:tcPr>
            <w:tcW w:w="0" w:type="auto"/>
            <w:tcBorders>
              <w:top w:val="single" w:sz="4" w:space="0" w:color="auto"/>
              <w:left w:val="nil"/>
              <w:bottom w:val="single" w:sz="8" w:space="0" w:color="auto"/>
              <w:right w:val="single" w:sz="4" w:space="0" w:color="auto"/>
            </w:tcBorders>
            <w:shd w:val="clear" w:color="auto" w:fill="C0C0C0"/>
            <w:noWrap/>
            <w:vAlign w:val="center"/>
          </w:tcPr>
          <w:p w14:paraId="47B71083"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1339</w:t>
            </w:r>
          </w:p>
        </w:tc>
        <w:tc>
          <w:tcPr>
            <w:tcW w:w="0" w:type="auto"/>
            <w:tcBorders>
              <w:top w:val="single" w:sz="4" w:space="0" w:color="auto"/>
              <w:left w:val="nil"/>
              <w:bottom w:val="single" w:sz="8" w:space="0" w:color="auto"/>
              <w:right w:val="single" w:sz="4" w:space="0" w:color="auto"/>
            </w:tcBorders>
            <w:shd w:val="clear" w:color="auto" w:fill="C0C0C0"/>
            <w:noWrap/>
            <w:vAlign w:val="center"/>
          </w:tcPr>
          <w:p w14:paraId="5501552B"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1340</w:t>
            </w:r>
          </w:p>
        </w:tc>
        <w:tc>
          <w:tcPr>
            <w:tcW w:w="0" w:type="auto"/>
            <w:tcBorders>
              <w:top w:val="single" w:sz="4" w:space="0" w:color="auto"/>
              <w:left w:val="nil"/>
              <w:bottom w:val="single" w:sz="8" w:space="0" w:color="auto"/>
              <w:right w:val="single" w:sz="4" w:space="0" w:color="auto"/>
            </w:tcBorders>
            <w:shd w:val="clear" w:color="auto" w:fill="C0C0C0"/>
            <w:noWrap/>
            <w:vAlign w:val="center"/>
          </w:tcPr>
          <w:p w14:paraId="2F2D3BD2"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1551</w:t>
            </w:r>
          </w:p>
        </w:tc>
        <w:tc>
          <w:tcPr>
            <w:tcW w:w="0" w:type="auto"/>
            <w:tcBorders>
              <w:top w:val="single" w:sz="4" w:space="0" w:color="auto"/>
              <w:left w:val="nil"/>
              <w:bottom w:val="single" w:sz="8" w:space="0" w:color="auto"/>
              <w:right w:val="single" w:sz="4" w:space="0" w:color="auto"/>
            </w:tcBorders>
            <w:shd w:val="clear" w:color="auto" w:fill="C0C0C0"/>
            <w:noWrap/>
            <w:vAlign w:val="center"/>
          </w:tcPr>
          <w:p w14:paraId="755CC206"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1350</w:t>
            </w:r>
          </w:p>
        </w:tc>
        <w:tc>
          <w:tcPr>
            <w:tcW w:w="0" w:type="auto"/>
            <w:tcBorders>
              <w:top w:val="single" w:sz="4" w:space="0" w:color="auto"/>
              <w:left w:val="nil"/>
              <w:bottom w:val="single" w:sz="4" w:space="0" w:color="auto"/>
              <w:right w:val="single" w:sz="4" w:space="0" w:color="auto"/>
            </w:tcBorders>
            <w:shd w:val="clear" w:color="auto" w:fill="C0C0C0"/>
            <w:vAlign w:val="center"/>
          </w:tcPr>
          <w:p w14:paraId="028C5F1D" w14:textId="77777777" w:rsidR="001E3E2E" w:rsidRPr="001C3A65" w:rsidRDefault="001E3E2E" w:rsidP="001E3E2E">
            <w:pPr>
              <w:spacing w:after="0" w:line="240" w:lineRule="auto"/>
              <w:jc w:val="center"/>
              <w:rPr>
                <w:rFonts w:ascii="Times New Roman" w:eastAsia="Times New Roman" w:hAnsi="Times New Roman" w:cs="Times New Roman"/>
                <w:sz w:val="16"/>
                <w:szCs w:val="16"/>
                <w:lang w:eastAsia="fr-FR"/>
              </w:rPr>
            </w:pPr>
            <w:r w:rsidRPr="001C3A65">
              <w:rPr>
                <w:rFonts w:ascii="Times New Roman" w:eastAsia="Times New Roman" w:hAnsi="Times New Roman" w:cs="Arial"/>
                <w:sz w:val="16"/>
                <w:szCs w:val="16"/>
                <w:lang w:eastAsia="fr-FR"/>
              </w:rPr>
              <w:t>13</w:t>
            </w:r>
            <w:r w:rsidRPr="001C3A65">
              <w:rPr>
                <w:rFonts w:ascii="Times New Roman" w:eastAsia="Times New Roman" w:hAnsi="Times New Roman" w:cs="Times New Roman"/>
                <w:sz w:val="16"/>
                <w:szCs w:val="16"/>
                <w:lang w:eastAsia="fr-FR"/>
              </w:rPr>
              <w:t>02</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5E29839F"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1301</w:t>
            </w:r>
          </w:p>
        </w:tc>
        <w:tc>
          <w:tcPr>
            <w:tcW w:w="0" w:type="auto"/>
            <w:tcBorders>
              <w:top w:val="single" w:sz="4" w:space="0" w:color="auto"/>
              <w:left w:val="nil"/>
              <w:bottom w:val="single" w:sz="8" w:space="0" w:color="auto"/>
              <w:right w:val="single" w:sz="4" w:space="0" w:color="auto"/>
            </w:tcBorders>
            <w:shd w:val="clear" w:color="auto" w:fill="C0C0C0"/>
            <w:noWrap/>
            <w:vAlign w:val="center"/>
          </w:tcPr>
          <w:p w14:paraId="79AB4B6B"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1098</w:t>
            </w:r>
          </w:p>
        </w:tc>
        <w:tc>
          <w:tcPr>
            <w:tcW w:w="0" w:type="auto"/>
            <w:tcBorders>
              <w:top w:val="single" w:sz="4" w:space="0" w:color="auto"/>
              <w:left w:val="nil"/>
              <w:bottom w:val="single" w:sz="8" w:space="0" w:color="auto"/>
              <w:right w:val="single" w:sz="4" w:space="0" w:color="auto"/>
            </w:tcBorders>
            <w:shd w:val="clear" w:color="auto" w:fill="C0C0C0"/>
            <w:noWrap/>
            <w:vAlign w:val="center"/>
          </w:tcPr>
          <w:p w14:paraId="3B7944DA"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1099</w:t>
            </w:r>
          </w:p>
        </w:tc>
        <w:tc>
          <w:tcPr>
            <w:tcW w:w="0" w:type="auto"/>
            <w:tcBorders>
              <w:top w:val="single" w:sz="4" w:space="0" w:color="auto"/>
              <w:left w:val="nil"/>
              <w:bottom w:val="single" w:sz="8" w:space="0" w:color="auto"/>
              <w:right w:val="single" w:sz="4" w:space="0" w:color="auto"/>
            </w:tcBorders>
            <w:shd w:val="clear" w:color="auto" w:fill="C0C0C0"/>
            <w:vAlign w:val="center"/>
          </w:tcPr>
          <w:p w14:paraId="36533823"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1799</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319D617F"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1307</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7DB20340"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1307</w:t>
            </w:r>
          </w:p>
        </w:tc>
        <w:tc>
          <w:tcPr>
            <w:tcW w:w="0" w:type="auto"/>
            <w:tcBorders>
              <w:top w:val="single" w:sz="4" w:space="0" w:color="auto"/>
              <w:left w:val="nil"/>
              <w:bottom w:val="single" w:sz="8" w:space="0" w:color="auto"/>
              <w:right w:val="single" w:sz="4" w:space="0" w:color="auto"/>
            </w:tcBorders>
            <w:shd w:val="clear" w:color="auto" w:fill="C0C0C0"/>
            <w:noWrap/>
            <w:vAlign w:val="center"/>
          </w:tcPr>
          <w:p w14:paraId="31339E58"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1821</w:t>
            </w:r>
          </w:p>
        </w:tc>
        <w:tc>
          <w:tcPr>
            <w:tcW w:w="0" w:type="auto"/>
            <w:tcBorders>
              <w:top w:val="single" w:sz="4" w:space="0" w:color="auto"/>
              <w:left w:val="nil"/>
              <w:bottom w:val="single" w:sz="8" w:space="0" w:color="auto"/>
              <w:right w:val="single" w:sz="6" w:space="0" w:color="auto"/>
            </w:tcBorders>
            <w:shd w:val="clear" w:color="auto" w:fill="C0C0C0"/>
            <w:vAlign w:val="center"/>
          </w:tcPr>
          <w:p w14:paraId="244E659F"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1822</w:t>
            </w:r>
          </w:p>
        </w:tc>
        <w:tc>
          <w:tcPr>
            <w:tcW w:w="0" w:type="auto"/>
            <w:tcBorders>
              <w:top w:val="single" w:sz="4" w:space="0" w:color="auto"/>
              <w:left w:val="single" w:sz="6" w:space="0" w:color="auto"/>
              <w:bottom w:val="single" w:sz="8" w:space="0" w:color="auto"/>
              <w:right w:val="single" w:sz="8" w:space="0" w:color="auto"/>
            </w:tcBorders>
            <w:shd w:val="clear" w:color="auto" w:fill="C0C0C0"/>
            <w:vAlign w:val="center"/>
          </w:tcPr>
          <w:p w14:paraId="6E9D3B75"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1823</w:t>
            </w:r>
          </w:p>
        </w:tc>
        <w:tc>
          <w:tcPr>
            <w:tcW w:w="0" w:type="auto"/>
            <w:tcBorders>
              <w:top w:val="single" w:sz="4" w:space="0" w:color="auto"/>
              <w:left w:val="single" w:sz="8" w:space="0" w:color="auto"/>
              <w:bottom w:val="single" w:sz="8" w:space="0" w:color="auto"/>
            </w:tcBorders>
            <w:shd w:val="clear" w:color="auto" w:fill="C0C0C0"/>
            <w:noWrap/>
            <w:vAlign w:val="center"/>
          </w:tcPr>
          <w:p w14:paraId="20FEE846"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1824</w:t>
            </w:r>
          </w:p>
        </w:tc>
      </w:tr>
      <w:tr w:rsidR="001E3E2E" w:rsidRPr="001C3A65" w14:paraId="6AC53412" w14:textId="77777777" w:rsidTr="001E3E2E">
        <w:trPr>
          <w:cantSplit/>
          <w:trHeight w:val="996"/>
        </w:trPr>
        <w:tc>
          <w:tcPr>
            <w:tcW w:w="0" w:type="auto"/>
            <w:tcBorders>
              <w:top w:val="nil"/>
              <w:bottom w:val="nil"/>
              <w:right w:val="single" w:sz="12" w:space="0" w:color="auto"/>
            </w:tcBorders>
            <w:shd w:val="clear" w:color="auto" w:fill="C0C0C0"/>
            <w:vAlign w:val="center"/>
          </w:tcPr>
          <w:p w14:paraId="174A5562" w14:textId="77777777" w:rsidR="001E3E2E" w:rsidRPr="001C3A65" w:rsidRDefault="001E3E2E" w:rsidP="001E3E2E">
            <w:pPr>
              <w:spacing w:after="0" w:line="240" w:lineRule="auto"/>
              <w:ind w:left="57" w:right="57"/>
              <w:rPr>
                <w:rFonts w:ascii="Arial" w:eastAsia="Times New Roman" w:hAnsi="Arial" w:cs="Arial"/>
                <w:b/>
                <w:bCs/>
                <w:sz w:val="20"/>
                <w:szCs w:val="20"/>
                <w:lang w:eastAsia="fr-FR"/>
              </w:rPr>
            </w:pPr>
          </w:p>
        </w:tc>
        <w:tc>
          <w:tcPr>
            <w:tcW w:w="0" w:type="auto"/>
            <w:tcBorders>
              <w:top w:val="nil"/>
              <w:left w:val="single" w:sz="12" w:space="0" w:color="auto"/>
              <w:bottom w:val="single" w:sz="4" w:space="0" w:color="auto"/>
              <w:right w:val="single" w:sz="4" w:space="0" w:color="auto"/>
            </w:tcBorders>
            <w:shd w:val="clear" w:color="auto" w:fill="C0C0C0"/>
            <w:noWrap/>
            <w:vAlign w:val="center"/>
          </w:tcPr>
          <w:p w14:paraId="19BA5A42" w14:textId="77777777" w:rsidR="001E3E2E" w:rsidRPr="001C3A65" w:rsidRDefault="001E3E2E" w:rsidP="001E3E2E">
            <w:pPr>
              <w:spacing w:after="0" w:line="240" w:lineRule="auto"/>
              <w:ind w:left="57" w:right="57"/>
              <w:jc w:val="center"/>
              <w:rPr>
                <w:rFonts w:ascii="Arial" w:eastAsia="Times New Roman" w:hAnsi="Arial" w:cs="Arial"/>
                <w:bCs/>
                <w:sz w:val="16"/>
                <w:szCs w:val="16"/>
                <w:lang w:eastAsia="fr-FR"/>
              </w:rPr>
            </w:pPr>
            <w:r w:rsidRPr="001C3A65">
              <w:rPr>
                <w:rFonts w:ascii="Arial" w:eastAsia="Times New Roman" w:hAnsi="Arial" w:cs="Arial"/>
                <w:bCs/>
                <w:sz w:val="16"/>
                <w:szCs w:val="16"/>
                <w:lang w:eastAsia="fr-FR"/>
              </w:rPr>
              <w:t>Unité</w:t>
            </w:r>
          </w:p>
        </w:tc>
        <w:tc>
          <w:tcPr>
            <w:tcW w:w="0" w:type="auto"/>
            <w:tcBorders>
              <w:top w:val="nil"/>
              <w:left w:val="nil"/>
              <w:bottom w:val="single" w:sz="4" w:space="0" w:color="auto"/>
              <w:right w:val="single" w:sz="4" w:space="0" w:color="auto"/>
            </w:tcBorders>
            <w:shd w:val="clear" w:color="auto" w:fill="C0C0C0"/>
            <w:noWrap/>
            <w:textDirection w:val="btLr"/>
            <w:vAlign w:val="center"/>
          </w:tcPr>
          <w:p w14:paraId="1D255EA9" w14:textId="77777777" w:rsidR="001E3E2E" w:rsidRPr="001C3A65" w:rsidRDefault="001E3E2E" w:rsidP="001E3E2E">
            <w:pPr>
              <w:spacing w:after="0" w:line="240" w:lineRule="auto"/>
              <w:ind w:left="57" w:right="57"/>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m3/j</w:t>
            </w:r>
          </w:p>
        </w:tc>
        <w:tc>
          <w:tcPr>
            <w:tcW w:w="0" w:type="auto"/>
            <w:tcBorders>
              <w:top w:val="nil"/>
              <w:left w:val="nil"/>
              <w:bottom w:val="single" w:sz="4" w:space="0" w:color="auto"/>
              <w:right w:val="single" w:sz="4" w:space="0" w:color="auto"/>
            </w:tcBorders>
            <w:shd w:val="clear" w:color="auto" w:fill="C0C0C0"/>
            <w:noWrap/>
            <w:textDirection w:val="btLr"/>
            <w:vAlign w:val="center"/>
          </w:tcPr>
          <w:p w14:paraId="3DAD3437"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mm</w:t>
            </w:r>
          </w:p>
        </w:tc>
        <w:tc>
          <w:tcPr>
            <w:tcW w:w="0" w:type="auto"/>
            <w:tcBorders>
              <w:top w:val="nil"/>
              <w:left w:val="nil"/>
              <w:bottom w:val="single" w:sz="4" w:space="0" w:color="auto"/>
              <w:right w:val="single" w:sz="6" w:space="0" w:color="auto"/>
            </w:tcBorders>
            <w:shd w:val="clear" w:color="auto" w:fill="C0C0C0"/>
            <w:textDirection w:val="btLr"/>
            <w:vAlign w:val="center"/>
          </w:tcPr>
          <w:p w14:paraId="38B8EC03"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proofErr w:type="spellStart"/>
            <w:r w:rsidRPr="00A13554">
              <w:rPr>
                <w:rFonts w:ascii="Arial" w:eastAsia="Times New Roman" w:hAnsi="Arial" w:cs="Arial"/>
                <w:sz w:val="16"/>
                <w:szCs w:val="16"/>
                <w:lang w:eastAsia="fr-FR"/>
              </w:rPr>
              <w:t>kW.h</w:t>
            </w:r>
            <w:proofErr w:type="spellEnd"/>
          </w:p>
        </w:tc>
        <w:tc>
          <w:tcPr>
            <w:tcW w:w="0" w:type="auto"/>
            <w:tcBorders>
              <w:top w:val="nil"/>
              <w:left w:val="nil"/>
              <w:bottom w:val="single" w:sz="4" w:space="0" w:color="auto"/>
              <w:right w:val="single" w:sz="4" w:space="0" w:color="auto"/>
            </w:tcBorders>
            <w:shd w:val="clear" w:color="auto" w:fill="C0C0C0"/>
            <w:noWrap/>
            <w:textDirection w:val="btLr"/>
            <w:vAlign w:val="center"/>
          </w:tcPr>
          <w:p w14:paraId="2942F440"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mg/L</w:t>
            </w:r>
          </w:p>
        </w:tc>
        <w:tc>
          <w:tcPr>
            <w:tcW w:w="0" w:type="auto"/>
            <w:tcBorders>
              <w:top w:val="nil"/>
              <w:left w:val="nil"/>
              <w:bottom w:val="single" w:sz="4" w:space="0" w:color="auto"/>
              <w:right w:val="single" w:sz="4" w:space="0" w:color="auto"/>
            </w:tcBorders>
            <w:shd w:val="clear" w:color="auto" w:fill="C0C0C0"/>
            <w:noWrap/>
            <w:textDirection w:val="btLr"/>
            <w:vAlign w:val="center"/>
          </w:tcPr>
          <w:p w14:paraId="08A107D5"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mg(O</w:t>
            </w:r>
            <w:proofErr w:type="gramStart"/>
            <w:r w:rsidRPr="00A13554">
              <w:rPr>
                <w:rFonts w:ascii="Arial" w:eastAsia="Times New Roman" w:hAnsi="Arial" w:cs="Arial"/>
                <w:sz w:val="16"/>
                <w:szCs w:val="16"/>
                <w:lang w:eastAsia="fr-FR"/>
              </w:rPr>
              <w:t>2)/</w:t>
            </w:r>
            <w:proofErr w:type="gramEnd"/>
            <w:r w:rsidRPr="00A13554">
              <w:rPr>
                <w:rFonts w:ascii="Arial" w:eastAsia="Times New Roman" w:hAnsi="Arial" w:cs="Arial"/>
                <w:sz w:val="16"/>
                <w:szCs w:val="16"/>
                <w:lang w:eastAsia="fr-FR"/>
              </w:rPr>
              <w:t>L</w:t>
            </w:r>
          </w:p>
        </w:tc>
        <w:tc>
          <w:tcPr>
            <w:tcW w:w="0" w:type="auto"/>
            <w:tcBorders>
              <w:top w:val="nil"/>
              <w:left w:val="nil"/>
              <w:bottom w:val="single" w:sz="4" w:space="0" w:color="auto"/>
              <w:right w:val="single" w:sz="4" w:space="0" w:color="auto"/>
            </w:tcBorders>
            <w:shd w:val="clear" w:color="auto" w:fill="C0C0C0"/>
            <w:noWrap/>
            <w:textDirection w:val="btLr"/>
            <w:vAlign w:val="center"/>
          </w:tcPr>
          <w:p w14:paraId="24B61BEC"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mg(O</w:t>
            </w:r>
            <w:proofErr w:type="gramStart"/>
            <w:r w:rsidRPr="00A13554">
              <w:rPr>
                <w:rFonts w:ascii="Arial" w:eastAsia="Times New Roman" w:hAnsi="Arial" w:cs="Arial"/>
                <w:sz w:val="16"/>
                <w:szCs w:val="16"/>
                <w:lang w:eastAsia="fr-FR"/>
              </w:rPr>
              <w:t>2)/</w:t>
            </w:r>
            <w:proofErr w:type="gramEnd"/>
            <w:r w:rsidRPr="00A13554">
              <w:rPr>
                <w:rFonts w:ascii="Arial" w:eastAsia="Times New Roman" w:hAnsi="Arial" w:cs="Arial"/>
                <w:sz w:val="16"/>
                <w:szCs w:val="16"/>
                <w:lang w:eastAsia="fr-FR"/>
              </w:rPr>
              <w:t>L</w:t>
            </w:r>
          </w:p>
        </w:tc>
        <w:tc>
          <w:tcPr>
            <w:tcW w:w="0" w:type="auto"/>
            <w:tcBorders>
              <w:top w:val="nil"/>
              <w:left w:val="nil"/>
              <w:bottom w:val="single" w:sz="4" w:space="0" w:color="auto"/>
              <w:right w:val="single" w:sz="4" w:space="0" w:color="auto"/>
            </w:tcBorders>
            <w:shd w:val="clear" w:color="auto" w:fill="C0C0C0"/>
            <w:noWrap/>
            <w:textDirection w:val="btLr"/>
            <w:vAlign w:val="center"/>
          </w:tcPr>
          <w:p w14:paraId="7959E048"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mg(N)/L</w:t>
            </w:r>
          </w:p>
        </w:tc>
        <w:tc>
          <w:tcPr>
            <w:tcW w:w="0" w:type="auto"/>
            <w:tcBorders>
              <w:top w:val="nil"/>
              <w:left w:val="nil"/>
              <w:bottom w:val="single" w:sz="4" w:space="0" w:color="auto"/>
              <w:right w:val="single" w:sz="4" w:space="0" w:color="auto"/>
            </w:tcBorders>
            <w:shd w:val="clear" w:color="auto" w:fill="C0C0C0"/>
            <w:noWrap/>
            <w:textDirection w:val="btLr"/>
            <w:vAlign w:val="center"/>
          </w:tcPr>
          <w:p w14:paraId="07FE292A"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proofErr w:type="gramStart"/>
            <w:r w:rsidRPr="00A13554">
              <w:rPr>
                <w:rFonts w:ascii="Arial" w:eastAsia="Times New Roman" w:hAnsi="Arial" w:cs="Arial"/>
                <w:sz w:val="16"/>
                <w:szCs w:val="16"/>
                <w:lang w:eastAsia="fr-FR"/>
              </w:rPr>
              <w:t>mg(</w:t>
            </w:r>
            <w:proofErr w:type="gramEnd"/>
            <w:r w:rsidRPr="00A13554">
              <w:rPr>
                <w:rFonts w:ascii="Arial" w:eastAsia="Times New Roman" w:hAnsi="Arial" w:cs="Arial"/>
                <w:sz w:val="16"/>
                <w:szCs w:val="16"/>
                <w:lang w:eastAsia="fr-FR"/>
              </w:rPr>
              <w:t>NH4)/L</w:t>
            </w:r>
          </w:p>
        </w:tc>
        <w:tc>
          <w:tcPr>
            <w:tcW w:w="0" w:type="auto"/>
            <w:tcBorders>
              <w:top w:val="nil"/>
              <w:left w:val="nil"/>
              <w:bottom w:val="single" w:sz="4" w:space="0" w:color="auto"/>
              <w:right w:val="single" w:sz="4" w:space="0" w:color="auto"/>
            </w:tcBorders>
            <w:shd w:val="clear" w:color="auto" w:fill="C0C0C0"/>
            <w:noWrap/>
            <w:textDirection w:val="btLr"/>
            <w:vAlign w:val="center"/>
          </w:tcPr>
          <w:p w14:paraId="3C7DDF3D"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proofErr w:type="gramStart"/>
            <w:r w:rsidRPr="00A13554">
              <w:rPr>
                <w:rFonts w:ascii="Arial" w:eastAsia="Times New Roman" w:hAnsi="Arial" w:cs="Arial"/>
                <w:sz w:val="16"/>
                <w:szCs w:val="16"/>
                <w:lang w:eastAsia="fr-FR"/>
              </w:rPr>
              <w:t>mg(</w:t>
            </w:r>
            <w:proofErr w:type="gramEnd"/>
            <w:r w:rsidRPr="00A13554">
              <w:rPr>
                <w:rFonts w:ascii="Arial" w:eastAsia="Times New Roman" w:hAnsi="Arial" w:cs="Arial"/>
                <w:sz w:val="16"/>
                <w:szCs w:val="16"/>
                <w:lang w:eastAsia="fr-FR"/>
              </w:rPr>
              <w:t>NO2)/L</w:t>
            </w:r>
          </w:p>
        </w:tc>
        <w:tc>
          <w:tcPr>
            <w:tcW w:w="0" w:type="auto"/>
            <w:tcBorders>
              <w:top w:val="nil"/>
              <w:left w:val="nil"/>
              <w:bottom w:val="single" w:sz="4" w:space="0" w:color="auto"/>
              <w:right w:val="single" w:sz="4" w:space="0" w:color="auto"/>
            </w:tcBorders>
            <w:shd w:val="clear" w:color="auto" w:fill="C0C0C0"/>
            <w:noWrap/>
            <w:textDirection w:val="btLr"/>
            <w:vAlign w:val="center"/>
          </w:tcPr>
          <w:p w14:paraId="43E9FCBA"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proofErr w:type="gramStart"/>
            <w:r w:rsidRPr="00A13554">
              <w:rPr>
                <w:rFonts w:ascii="Arial" w:eastAsia="Times New Roman" w:hAnsi="Arial" w:cs="Arial"/>
                <w:sz w:val="16"/>
                <w:szCs w:val="16"/>
                <w:lang w:eastAsia="fr-FR"/>
              </w:rPr>
              <w:t>mg(</w:t>
            </w:r>
            <w:proofErr w:type="gramEnd"/>
            <w:r w:rsidRPr="00A13554">
              <w:rPr>
                <w:rFonts w:ascii="Arial" w:eastAsia="Times New Roman" w:hAnsi="Arial" w:cs="Arial"/>
                <w:sz w:val="16"/>
                <w:szCs w:val="16"/>
                <w:lang w:eastAsia="fr-FR"/>
              </w:rPr>
              <w:t>NO3)/L</w:t>
            </w:r>
          </w:p>
        </w:tc>
        <w:tc>
          <w:tcPr>
            <w:tcW w:w="0" w:type="auto"/>
            <w:tcBorders>
              <w:top w:val="nil"/>
              <w:left w:val="nil"/>
              <w:bottom w:val="single" w:sz="4" w:space="0" w:color="auto"/>
              <w:right w:val="single" w:sz="4" w:space="0" w:color="auto"/>
            </w:tcBorders>
            <w:shd w:val="clear" w:color="auto" w:fill="C0C0C0"/>
            <w:noWrap/>
            <w:textDirection w:val="btLr"/>
            <w:vAlign w:val="center"/>
          </w:tcPr>
          <w:p w14:paraId="0291560C"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mg(N)/L</w:t>
            </w:r>
          </w:p>
        </w:tc>
        <w:tc>
          <w:tcPr>
            <w:tcW w:w="0" w:type="auto"/>
            <w:tcBorders>
              <w:top w:val="nil"/>
              <w:left w:val="nil"/>
              <w:bottom w:val="single" w:sz="4" w:space="0" w:color="auto"/>
              <w:right w:val="single" w:sz="4" w:space="0" w:color="auto"/>
            </w:tcBorders>
            <w:shd w:val="clear" w:color="auto" w:fill="C0C0C0"/>
            <w:noWrap/>
            <w:textDirection w:val="btLr"/>
            <w:vAlign w:val="center"/>
          </w:tcPr>
          <w:p w14:paraId="1C9EC21C"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mg(P)/L</w:t>
            </w:r>
          </w:p>
        </w:tc>
        <w:tc>
          <w:tcPr>
            <w:tcW w:w="0" w:type="auto"/>
            <w:tcBorders>
              <w:top w:val="single" w:sz="4" w:space="0" w:color="auto"/>
              <w:left w:val="nil"/>
              <w:bottom w:val="single" w:sz="4" w:space="0" w:color="auto"/>
              <w:right w:val="single" w:sz="4" w:space="0" w:color="auto"/>
            </w:tcBorders>
            <w:shd w:val="clear" w:color="auto" w:fill="C0C0C0"/>
            <w:textDirection w:val="btLr"/>
            <w:vAlign w:val="center"/>
          </w:tcPr>
          <w:p w14:paraId="1189650C" w14:textId="77777777" w:rsidR="001E3E2E" w:rsidRPr="00A13554" w:rsidRDefault="001E3E2E" w:rsidP="001E3E2E">
            <w:pPr>
              <w:spacing w:after="0" w:line="240" w:lineRule="auto"/>
              <w:ind w:left="57" w:right="57"/>
              <w:jc w:val="center"/>
              <w:rPr>
                <w:rFonts w:ascii="Times New Roman" w:eastAsia="Times New Roman" w:hAnsi="Times New Roman" w:cs="Times New Roman"/>
                <w:sz w:val="16"/>
                <w:szCs w:val="16"/>
                <w:lang w:eastAsia="fr-FR"/>
              </w:rPr>
            </w:pPr>
            <w:r w:rsidRPr="00A13554">
              <w:rPr>
                <w:rFonts w:ascii="Times New Roman" w:eastAsia="Times New Roman" w:hAnsi="Times New Roman" w:cs="Arial"/>
                <w:sz w:val="16"/>
                <w:szCs w:val="16"/>
                <w:lang w:eastAsia="fr-FR"/>
              </w:rPr>
              <w:t>-</w:t>
            </w:r>
          </w:p>
        </w:tc>
        <w:tc>
          <w:tcPr>
            <w:tcW w:w="0" w:type="auto"/>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14:paraId="5EF642AB"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°C</w:t>
            </w:r>
          </w:p>
        </w:tc>
        <w:tc>
          <w:tcPr>
            <w:tcW w:w="0" w:type="auto"/>
            <w:tcBorders>
              <w:top w:val="nil"/>
              <w:left w:val="nil"/>
              <w:bottom w:val="single" w:sz="4" w:space="0" w:color="auto"/>
              <w:right w:val="single" w:sz="4" w:space="0" w:color="auto"/>
            </w:tcBorders>
            <w:shd w:val="clear" w:color="auto" w:fill="C0C0C0"/>
            <w:noWrap/>
            <w:textDirection w:val="btLr"/>
            <w:vAlign w:val="center"/>
          </w:tcPr>
          <w:p w14:paraId="286874A3"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m3</w:t>
            </w:r>
          </w:p>
        </w:tc>
        <w:tc>
          <w:tcPr>
            <w:tcW w:w="0" w:type="auto"/>
            <w:tcBorders>
              <w:top w:val="nil"/>
              <w:left w:val="nil"/>
              <w:bottom w:val="single" w:sz="4" w:space="0" w:color="auto"/>
              <w:right w:val="single" w:sz="4" w:space="0" w:color="auto"/>
            </w:tcBorders>
            <w:shd w:val="clear" w:color="auto" w:fill="C0C0C0"/>
            <w:noWrap/>
            <w:textDirection w:val="btLr"/>
            <w:vAlign w:val="center"/>
          </w:tcPr>
          <w:p w14:paraId="4A4F54E0"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kg</w:t>
            </w:r>
          </w:p>
        </w:tc>
        <w:tc>
          <w:tcPr>
            <w:tcW w:w="0" w:type="auto"/>
            <w:tcBorders>
              <w:top w:val="nil"/>
              <w:left w:val="nil"/>
              <w:bottom w:val="single" w:sz="4" w:space="0" w:color="auto"/>
              <w:right w:val="single" w:sz="4" w:space="0" w:color="auto"/>
            </w:tcBorders>
            <w:shd w:val="clear" w:color="auto" w:fill="C0C0C0"/>
            <w:textDirection w:val="btLr"/>
            <w:vAlign w:val="center"/>
          </w:tcPr>
          <w:p w14:paraId="6077F009"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kg</w:t>
            </w:r>
          </w:p>
        </w:tc>
        <w:tc>
          <w:tcPr>
            <w:tcW w:w="0" w:type="auto"/>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14:paraId="7440813A"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w:t>
            </w:r>
          </w:p>
        </w:tc>
        <w:tc>
          <w:tcPr>
            <w:tcW w:w="0" w:type="auto"/>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14:paraId="69AA86DA"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g/L</w:t>
            </w:r>
          </w:p>
        </w:tc>
        <w:tc>
          <w:tcPr>
            <w:tcW w:w="0" w:type="auto"/>
            <w:tcBorders>
              <w:top w:val="nil"/>
              <w:left w:val="nil"/>
              <w:bottom w:val="single" w:sz="4" w:space="0" w:color="auto"/>
              <w:right w:val="single" w:sz="4" w:space="0" w:color="auto"/>
            </w:tcBorders>
            <w:shd w:val="clear" w:color="auto" w:fill="C0C0C0"/>
            <w:noWrap/>
            <w:textDirection w:val="btLr"/>
            <w:vAlign w:val="center"/>
          </w:tcPr>
          <w:p w14:paraId="4E0451E7"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kg</w:t>
            </w:r>
          </w:p>
        </w:tc>
        <w:tc>
          <w:tcPr>
            <w:tcW w:w="0" w:type="auto"/>
            <w:tcBorders>
              <w:top w:val="nil"/>
              <w:left w:val="nil"/>
              <w:bottom w:val="single" w:sz="4" w:space="0" w:color="auto"/>
              <w:right w:val="single" w:sz="6" w:space="0" w:color="auto"/>
            </w:tcBorders>
            <w:shd w:val="clear" w:color="auto" w:fill="C0C0C0"/>
            <w:textDirection w:val="btLr"/>
            <w:vAlign w:val="center"/>
          </w:tcPr>
          <w:p w14:paraId="16C6FCA9"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kg</w:t>
            </w:r>
          </w:p>
        </w:tc>
        <w:tc>
          <w:tcPr>
            <w:tcW w:w="0" w:type="auto"/>
            <w:tcBorders>
              <w:top w:val="nil"/>
              <w:left w:val="single" w:sz="6" w:space="0" w:color="auto"/>
              <w:bottom w:val="single" w:sz="4" w:space="0" w:color="auto"/>
              <w:right w:val="single" w:sz="8" w:space="0" w:color="auto"/>
            </w:tcBorders>
            <w:shd w:val="clear" w:color="auto" w:fill="C0C0C0"/>
            <w:textDirection w:val="btLr"/>
            <w:vAlign w:val="center"/>
          </w:tcPr>
          <w:p w14:paraId="6AD7AEE4"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kg</w:t>
            </w:r>
          </w:p>
        </w:tc>
        <w:tc>
          <w:tcPr>
            <w:tcW w:w="0" w:type="auto"/>
            <w:tcBorders>
              <w:top w:val="nil"/>
              <w:left w:val="single" w:sz="8" w:space="0" w:color="auto"/>
              <w:bottom w:val="single" w:sz="4" w:space="0" w:color="auto"/>
            </w:tcBorders>
            <w:shd w:val="clear" w:color="auto" w:fill="C0C0C0"/>
            <w:noWrap/>
            <w:textDirection w:val="btLr"/>
            <w:vAlign w:val="center"/>
          </w:tcPr>
          <w:p w14:paraId="6F5D5650" w14:textId="77777777" w:rsidR="001E3E2E" w:rsidRPr="00A13554" w:rsidRDefault="001E3E2E" w:rsidP="001E3E2E">
            <w:pPr>
              <w:spacing w:after="0" w:line="240" w:lineRule="auto"/>
              <w:ind w:left="57" w:right="57"/>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kg</w:t>
            </w:r>
          </w:p>
        </w:tc>
      </w:tr>
      <w:tr w:rsidR="001E3E2E" w:rsidRPr="001C3A65" w14:paraId="2FCCEC0C" w14:textId="77777777" w:rsidTr="001E3E2E">
        <w:trPr>
          <w:trHeight w:val="199"/>
        </w:trPr>
        <w:tc>
          <w:tcPr>
            <w:tcW w:w="0" w:type="auto"/>
            <w:tcBorders>
              <w:top w:val="nil"/>
              <w:bottom w:val="single" w:sz="8" w:space="0" w:color="auto"/>
              <w:right w:val="single" w:sz="12" w:space="0" w:color="auto"/>
            </w:tcBorders>
            <w:shd w:val="clear" w:color="auto" w:fill="C0C0C0"/>
            <w:vAlign w:val="center"/>
          </w:tcPr>
          <w:p w14:paraId="2A6B7DDE" w14:textId="77777777" w:rsidR="001E3E2E" w:rsidRPr="00A13554" w:rsidRDefault="001E3E2E" w:rsidP="001E3E2E">
            <w:pPr>
              <w:spacing w:after="0" w:line="240" w:lineRule="auto"/>
              <w:rPr>
                <w:rFonts w:ascii="Arial" w:eastAsia="Times New Roman" w:hAnsi="Arial" w:cs="Arial"/>
                <w:b/>
                <w:bCs/>
                <w:sz w:val="20"/>
                <w:szCs w:val="20"/>
                <w:lang w:eastAsia="fr-FR"/>
              </w:rPr>
            </w:pPr>
          </w:p>
        </w:tc>
        <w:tc>
          <w:tcPr>
            <w:tcW w:w="0" w:type="auto"/>
            <w:tcBorders>
              <w:top w:val="nil"/>
              <w:left w:val="single" w:sz="12" w:space="0" w:color="auto"/>
              <w:bottom w:val="single" w:sz="12" w:space="0" w:color="auto"/>
              <w:right w:val="single" w:sz="4" w:space="0" w:color="auto"/>
            </w:tcBorders>
            <w:shd w:val="clear" w:color="auto" w:fill="C0C0C0"/>
            <w:noWrap/>
            <w:vAlign w:val="center"/>
          </w:tcPr>
          <w:p w14:paraId="78C873B4" w14:textId="77777777" w:rsidR="001E3E2E" w:rsidRPr="00A13554" w:rsidRDefault="001E3E2E" w:rsidP="001E3E2E">
            <w:pPr>
              <w:spacing w:after="0" w:line="240" w:lineRule="auto"/>
              <w:jc w:val="center"/>
              <w:rPr>
                <w:rFonts w:ascii="Arial" w:eastAsia="Times New Roman" w:hAnsi="Arial" w:cs="Arial"/>
                <w:sz w:val="16"/>
                <w:szCs w:val="16"/>
                <w:lang w:eastAsia="fr-FR"/>
              </w:rPr>
            </w:pPr>
            <w:r w:rsidRPr="00A13554">
              <w:rPr>
                <w:rFonts w:ascii="Arial" w:eastAsia="Times New Roman" w:hAnsi="Arial" w:cs="Arial"/>
                <w:sz w:val="16"/>
                <w:szCs w:val="16"/>
                <w:lang w:eastAsia="fr-FR"/>
              </w:rPr>
              <w:t>code</w:t>
            </w:r>
          </w:p>
        </w:tc>
        <w:tc>
          <w:tcPr>
            <w:tcW w:w="0" w:type="auto"/>
            <w:tcBorders>
              <w:top w:val="nil"/>
              <w:left w:val="nil"/>
              <w:bottom w:val="single" w:sz="12" w:space="0" w:color="auto"/>
              <w:right w:val="single" w:sz="4" w:space="0" w:color="auto"/>
            </w:tcBorders>
            <w:shd w:val="clear" w:color="auto" w:fill="C0C0C0"/>
            <w:noWrap/>
            <w:vAlign w:val="center"/>
          </w:tcPr>
          <w:p w14:paraId="3D0BBA39"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120</w:t>
            </w:r>
          </w:p>
        </w:tc>
        <w:tc>
          <w:tcPr>
            <w:tcW w:w="0" w:type="auto"/>
            <w:tcBorders>
              <w:top w:val="nil"/>
              <w:left w:val="nil"/>
              <w:bottom w:val="single" w:sz="12" w:space="0" w:color="auto"/>
              <w:right w:val="single" w:sz="4" w:space="0" w:color="auto"/>
            </w:tcBorders>
            <w:shd w:val="clear" w:color="auto" w:fill="C0C0C0"/>
            <w:noWrap/>
            <w:vAlign w:val="center"/>
          </w:tcPr>
          <w:p w14:paraId="05F40409"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184</w:t>
            </w:r>
          </w:p>
        </w:tc>
        <w:tc>
          <w:tcPr>
            <w:tcW w:w="0" w:type="auto"/>
            <w:tcBorders>
              <w:top w:val="nil"/>
              <w:left w:val="nil"/>
              <w:bottom w:val="single" w:sz="12" w:space="0" w:color="auto"/>
              <w:right w:val="single" w:sz="6" w:space="0" w:color="auto"/>
            </w:tcBorders>
            <w:shd w:val="clear" w:color="auto" w:fill="C0C0C0"/>
            <w:vAlign w:val="center"/>
          </w:tcPr>
          <w:p w14:paraId="7D4B9340"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93</w:t>
            </w:r>
          </w:p>
        </w:tc>
        <w:tc>
          <w:tcPr>
            <w:tcW w:w="0" w:type="auto"/>
            <w:tcBorders>
              <w:top w:val="nil"/>
              <w:left w:val="nil"/>
              <w:bottom w:val="single" w:sz="12" w:space="0" w:color="auto"/>
              <w:right w:val="single" w:sz="4" w:space="0" w:color="auto"/>
            </w:tcBorders>
            <w:shd w:val="clear" w:color="auto" w:fill="C0C0C0"/>
            <w:noWrap/>
            <w:vAlign w:val="center"/>
          </w:tcPr>
          <w:p w14:paraId="575CF11D"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162</w:t>
            </w:r>
          </w:p>
        </w:tc>
        <w:tc>
          <w:tcPr>
            <w:tcW w:w="0" w:type="auto"/>
            <w:tcBorders>
              <w:top w:val="nil"/>
              <w:left w:val="nil"/>
              <w:bottom w:val="single" w:sz="12" w:space="0" w:color="auto"/>
              <w:right w:val="single" w:sz="4" w:space="0" w:color="auto"/>
            </w:tcBorders>
            <w:shd w:val="clear" w:color="auto" w:fill="C0C0C0"/>
            <w:noWrap/>
            <w:vAlign w:val="center"/>
          </w:tcPr>
          <w:p w14:paraId="239AD0E9"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175</w:t>
            </w:r>
          </w:p>
        </w:tc>
        <w:tc>
          <w:tcPr>
            <w:tcW w:w="0" w:type="auto"/>
            <w:tcBorders>
              <w:top w:val="nil"/>
              <w:left w:val="nil"/>
              <w:bottom w:val="single" w:sz="12" w:space="0" w:color="auto"/>
              <w:right w:val="single" w:sz="4" w:space="0" w:color="auto"/>
            </w:tcBorders>
            <w:shd w:val="clear" w:color="auto" w:fill="C0C0C0"/>
            <w:noWrap/>
            <w:vAlign w:val="center"/>
          </w:tcPr>
          <w:p w14:paraId="054D394A"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175</w:t>
            </w:r>
          </w:p>
        </w:tc>
        <w:tc>
          <w:tcPr>
            <w:tcW w:w="0" w:type="auto"/>
            <w:tcBorders>
              <w:top w:val="nil"/>
              <w:left w:val="nil"/>
              <w:bottom w:val="single" w:sz="12" w:space="0" w:color="auto"/>
              <w:right w:val="single" w:sz="4" w:space="0" w:color="auto"/>
            </w:tcBorders>
            <w:shd w:val="clear" w:color="auto" w:fill="C0C0C0"/>
            <w:noWrap/>
            <w:vAlign w:val="center"/>
          </w:tcPr>
          <w:p w14:paraId="7E9B79A9"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168</w:t>
            </w:r>
          </w:p>
        </w:tc>
        <w:tc>
          <w:tcPr>
            <w:tcW w:w="0" w:type="auto"/>
            <w:tcBorders>
              <w:top w:val="nil"/>
              <w:left w:val="nil"/>
              <w:bottom w:val="single" w:sz="12" w:space="0" w:color="auto"/>
              <w:right w:val="single" w:sz="4" w:space="0" w:color="auto"/>
            </w:tcBorders>
            <w:shd w:val="clear" w:color="auto" w:fill="C0C0C0"/>
            <w:noWrap/>
            <w:vAlign w:val="center"/>
          </w:tcPr>
          <w:p w14:paraId="2D9747ED"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169</w:t>
            </w:r>
          </w:p>
        </w:tc>
        <w:tc>
          <w:tcPr>
            <w:tcW w:w="0" w:type="auto"/>
            <w:tcBorders>
              <w:top w:val="nil"/>
              <w:left w:val="nil"/>
              <w:bottom w:val="single" w:sz="12" w:space="0" w:color="auto"/>
              <w:right w:val="single" w:sz="4" w:space="0" w:color="auto"/>
            </w:tcBorders>
            <w:shd w:val="clear" w:color="auto" w:fill="C0C0C0"/>
            <w:noWrap/>
            <w:vAlign w:val="center"/>
          </w:tcPr>
          <w:p w14:paraId="1FAF0892"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171</w:t>
            </w:r>
          </w:p>
        </w:tc>
        <w:tc>
          <w:tcPr>
            <w:tcW w:w="0" w:type="auto"/>
            <w:tcBorders>
              <w:top w:val="nil"/>
              <w:left w:val="nil"/>
              <w:bottom w:val="single" w:sz="12" w:space="0" w:color="auto"/>
              <w:right w:val="single" w:sz="4" w:space="0" w:color="auto"/>
            </w:tcBorders>
            <w:shd w:val="clear" w:color="auto" w:fill="C0C0C0"/>
            <w:noWrap/>
            <w:vAlign w:val="center"/>
          </w:tcPr>
          <w:p w14:paraId="18E888BB"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173</w:t>
            </w:r>
          </w:p>
        </w:tc>
        <w:tc>
          <w:tcPr>
            <w:tcW w:w="0" w:type="auto"/>
            <w:tcBorders>
              <w:top w:val="nil"/>
              <w:left w:val="nil"/>
              <w:bottom w:val="single" w:sz="12" w:space="0" w:color="auto"/>
              <w:right w:val="single" w:sz="4" w:space="0" w:color="auto"/>
            </w:tcBorders>
            <w:shd w:val="clear" w:color="auto" w:fill="C0C0C0"/>
            <w:noWrap/>
            <w:vAlign w:val="center"/>
          </w:tcPr>
          <w:p w14:paraId="2BD2308C"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168</w:t>
            </w:r>
          </w:p>
        </w:tc>
        <w:tc>
          <w:tcPr>
            <w:tcW w:w="0" w:type="auto"/>
            <w:tcBorders>
              <w:top w:val="single" w:sz="4" w:space="0" w:color="auto"/>
              <w:left w:val="nil"/>
              <w:bottom w:val="single" w:sz="12" w:space="0" w:color="auto"/>
              <w:right w:val="single" w:sz="4" w:space="0" w:color="auto"/>
            </w:tcBorders>
            <w:shd w:val="clear" w:color="auto" w:fill="C0C0C0"/>
            <w:noWrap/>
            <w:vAlign w:val="center"/>
          </w:tcPr>
          <w:p w14:paraId="399D30B1"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177</w:t>
            </w:r>
          </w:p>
        </w:tc>
        <w:tc>
          <w:tcPr>
            <w:tcW w:w="0" w:type="auto"/>
            <w:tcBorders>
              <w:top w:val="single" w:sz="4" w:space="0" w:color="auto"/>
              <w:left w:val="single" w:sz="4" w:space="0" w:color="auto"/>
              <w:bottom w:val="single" w:sz="12" w:space="0" w:color="auto"/>
              <w:right w:val="single" w:sz="4" w:space="0" w:color="auto"/>
            </w:tcBorders>
            <w:shd w:val="clear" w:color="auto" w:fill="C0C0C0"/>
            <w:vAlign w:val="center"/>
          </w:tcPr>
          <w:p w14:paraId="5E61DB3A" w14:textId="77777777" w:rsidR="001E3E2E" w:rsidRPr="001C3A65" w:rsidRDefault="001E3E2E" w:rsidP="001E3E2E">
            <w:pPr>
              <w:spacing w:after="0" w:line="240" w:lineRule="auto"/>
              <w:jc w:val="center"/>
              <w:rPr>
                <w:rFonts w:ascii="Times New Roman" w:eastAsia="Times New Roman" w:hAnsi="Times New Roman" w:cs="Times New Roman"/>
                <w:sz w:val="16"/>
                <w:szCs w:val="16"/>
                <w:lang w:eastAsia="fr-FR"/>
              </w:rPr>
            </w:pPr>
            <w:r w:rsidRPr="001C3A65">
              <w:rPr>
                <w:rFonts w:ascii="Times New Roman" w:eastAsia="Times New Roman" w:hAnsi="Times New Roman" w:cs="Arial"/>
                <w:sz w:val="16"/>
                <w:szCs w:val="16"/>
                <w:lang w:eastAsia="fr-FR"/>
              </w:rPr>
              <w:t>264</w:t>
            </w:r>
          </w:p>
        </w:tc>
        <w:tc>
          <w:tcPr>
            <w:tcW w:w="0" w:type="auto"/>
            <w:tcBorders>
              <w:top w:val="single" w:sz="4" w:space="0" w:color="auto"/>
              <w:left w:val="single" w:sz="4" w:space="0" w:color="auto"/>
              <w:bottom w:val="single" w:sz="12" w:space="0" w:color="auto"/>
              <w:right w:val="single" w:sz="4" w:space="0" w:color="auto"/>
            </w:tcBorders>
            <w:shd w:val="clear" w:color="auto" w:fill="C0C0C0"/>
            <w:vAlign w:val="center"/>
          </w:tcPr>
          <w:p w14:paraId="6B24339C"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27</w:t>
            </w:r>
          </w:p>
        </w:tc>
        <w:tc>
          <w:tcPr>
            <w:tcW w:w="0" w:type="auto"/>
            <w:tcBorders>
              <w:top w:val="nil"/>
              <w:left w:val="single" w:sz="4" w:space="0" w:color="auto"/>
              <w:bottom w:val="single" w:sz="12" w:space="0" w:color="auto"/>
              <w:right w:val="single" w:sz="4" w:space="0" w:color="auto"/>
            </w:tcBorders>
            <w:shd w:val="clear" w:color="auto" w:fill="C0C0C0"/>
            <w:noWrap/>
            <w:vAlign w:val="center"/>
          </w:tcPr>
          <w:p w14:paraId="66DCC4F5"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115</w:t>
            </w:r>
          </w:p>
        </w:tc>
        <w:tc>
          <w:tcPr>
            <w:tcW w:w="0" w:type="auto"/>
            <w:tcBorders>
              <w:top w:val="nil"/>
              <w:left w:val="nil"/>
              <w:bottom w:val="single" w:sz="12" w:space="0" w:color="auto"/>
              <w:right w:val="single" w:sz="4" w:space="0" w:color="auto"/>
            </w:tcBorders>
            <w:shd w:val="clear" w:color="auto" w:fill="C0C0C0"/>
            <w:noWrap/>
            <w:vAlign w:val="center"/>
          </w:tcPr>
          <w:p w14:paraId="3E7CCA63"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67</w:t>
            </w:r>
          </w:p>
        </w:tc>
        <w:tc>
          <w:tcPr>
            <w:tcW w:w="0" w:type="auto"/>
            <w:tcBorders>
              <w:top w:val="nil"/>
              <w:left w:val="nil"/>
              <w:bottom w:val="single" w:sz="12" w:space="0" w:color="auto"/>
              <w:right w:val="single" w:sz="4" w:space="0" w:color="auto"/>
            </w:tcBorders>
            <w:shd w:val="clear" w:color="auto" w:fill="C0C0C0"/>
            <w:vAlign w:val="center"/>
          </w:tcPr>
          <w:p w14:paraId="546D1A92"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67</w:t>
            </w:r>
          </w:p>
        </w:tc>
        <w:tc>
          <w:tcPr>
            <w:tcW w:w="0" w:type="auto"/>
            <w:tcBorders>
              <w:top w:val="single" w:sz="4" w:space="0" w:color="auto"/>
              <w:left w:val="single" w:sz="4" w:space="0" w:color="auto"/>
              <w:bottom w:val="single" w:sz="12" w:space="0" w:color="auto"/>
              <w:right w:val="single" w:sz="4" w:space="0" w:color="auto"/>
            </w:tcBorders>
            <w:shd w:val="clear" w:color="auto" w:fill="C0C0C0"/>
            <w:vAlign w:val="center"/>
          </w:tcPr>
          <w:p w14:paraId="78A12E60"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243</w:t>
            </w:r>
          </w:p>
        </w:tc>
        <w:tc>
          <w:tcPr>
            <w:tcW w:w="0" w:type="auto"/>
            <w:tcBorders>
              <w:top w:val="single" w:sz="4" w:space="0" w:color="auto"/>
              <w:left w:val="single" w:sz="4" w:space="0" w:color="auto"/>
              <w:bottom w:val="single" w:sz="12" w:space="0" w:color="auto"/>
              <w:right w:val="single" w:sz="4" w:space="0" w:color="auto"/>
            </w:tcBorders>
            <w:shd w:val="clear" w:color="auto" w:fill="C0C0C0"/>
            <w:vAlign w:val="center"/>
          </w:tcPr>
          <w:p w14:paraId="5A7D02D3"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46</w:t>
            </w:r>
          </w:p>
        </w:tc>
        <w:tc>
          <w:tcPr>
            <w:tcW w:w="0" w:type="auto"/>
            <w:tcBorders>
              <w:top w:val="nil"/>
              <w:left w:val="nil"/>
              <w:bottom w:val="single" w:sz="12" w:space="0" w:color="auto"/>
              <w:right w:val="single" w:sz="4" w:space="0" w:color="auto"/>
            </w:tcBorders>
            <w:shd w:val="clear" w:color="auto" w:fill="C0C0C0"/>
            <w:noWrap/>
            <w:vAlign w:val="center"/>
          </w:tcPr>
          <w:p w14:paraId="08E22C80"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67</w:t>
            </w:r>
          </w:p>
        </w:tc>
        <w:tc>
          <w:tcPr>
            <w:tcW w:w="0" w:type="auto"/>
            <w:tcBorders>
              <w:top w:val="nil"/>
              <w:left w:val="nil"/>
              <w:bottom w:val="single" w:sz="12" w:space="0" w:color="auto"/>
              <w:right w:val="single" w:sz="6" w:space="0" w:color="auto"/>
            </w:tcBorders>
            <w:shd w:val="clear" w:color="auto" w:fill="C0C0C0"/>
            <w:vAlign w:val="center"/>
          </w:tcPr>
          <w:p w14:paraId="67D1E7CA"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67</w:t>
            </w:r>
          </w:p>
        </w:tc>
        <w:tc>
          <w:tcPr>
            <w:tcW w:w="0" w:type="auto"/>
            <w:tcBorders>
              <w:top w:val="nil"/>
              <w:left w:val="single" w:sz="6" w:space="0" w:color="auto"/>
              <w:bottom w:val="single" w:sz="12" w:space="0" w:color="auto"/>
              <w:right w:val="single" w:sz="8" w:space="0" w:color="auto"/>
            </w:tcBorders>
            <w:shd w:val="clear" w:color="auto" w:fill="C0C0C0"/>
            <w:vAlign w:val="center"/>
          </w:tcPr>
          <w:p w14:paraId="7AB6208C"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67</w:t>
            </w:r>
          </w:p>
        </w:tc>
        <w:tc>
          <w:tcPr>
            <w:tcW w:w="0" w:type="auto"/>
            <w:tcBorders>
              <w:top w:val="nil"/>
              <w:left w:val="single" w:sz="8" w:space="0" w:color="auto"/>
              <w:bottom w:val="single" w:sz="12" w:space="0" w:color="auto"/>
            </w:tcBorders>
            <w:shd w:val="clear" w:color="auto" w:fill="C0C0C0"/>
            <w:noWrap/>
            <w:vAlign w:val="center"/>
          </w:tcPr>
          <w:p w14:paraId="380B97D7" w14:textId="77777777" w:rsidR="001E3E2E" w:rsidRPr="001C3A65" w:rsidRDefault="001E3E2E" w:rsidP="001E3E2E">
            <w:pPr>
              <w:spacing w:after="0" w:line="240" w:lineRule="auto"/>
              <w:jc w:val="center"/>
              <w:rPr>
                <w:rFonts w:ascii="Arial" w:eastAsia="Times New Roman" w:hAnsi="Arial" w:cs="Arial"/>
                <w:sz w:val="16"/>
                <w:szCs w:val="16"/>
                <w:lang w:eastAsia="fr-FR"/>
              </w:rPr>
            </w:pPr>
            <w:r w:rsidRPr="001C3A65">
              <w:rPr>
                <w:rFonts w:ascii="Arial" w:eastAsia="Times New Roman" w:hAnsi="Arial" w:cs="Arial"/>
                <w:sz w:val="16"/>
                <w:szCs w:val="16"/>
                <w:lang w:eastAsia="fr-FR"/>
              </w:rPr>
              <w:t>67</w:t>
            </w:r>
          </w:p>
        </w:tc>
      </w:tr>
      <w:tr w:rsidR="001E3E2E" w:rsidRPr="001C3A65" w14:paraId="2138A097" w14:textId="77777777" w:rsidTr="00CE4757">
        <w:trPr>
          <w:trHeight w:val="420"/>
        </w:trPr>
        <w:tc>
          <w:tcPr>
            <w:tcW w:w="0" w:type="auto"/>
            <w:tcBorders>
              <w:top w:val="single" w:sz="8" w:space="0" w:color="auto"/>
              <w:bottom w:val="single" w:sz="4" w:space="0" w:color="auto"/>
              <w:right w:val="single" w:sz="4" w:space="0" w:color="auto"/>
            </w:tcBorders>
            <w:shd w:val="clear" w:color="auto" w:fill="C0C0C0"/>
            <w:vAlign w:val="center"/>
          </w:tcPr>
          <w:p w14:paraId="63885323" w14:textId="77777777" w:rsidR="001E3E2E" w:rsidRPr="001C3A65" w:rsidRDefault="001E3E2E" w:rsidP="001E3E2E">
            <w:pPr>
              <w:spacing w:after="0" w:line="240" w:lineRule="auto"/>
              <w:rPr>
                <w:rFonts w:ascii="Arial" w:eastAsia="Times New Roman" w:hAnsi="Arial" w:cs="Arial"/>
                <w:sz w:val="18"/>
                <w:szCs w:val="18"/>
                <w:lang w:eastAsia="fr-FR"/>
              </w:rPr>
            </w:pPr>
            <w:r w:rsidRPr="001C3A65">
              <w:rPr>
                <w:rFonts w:ascii="Arial" w:eastAsia="Times New Roman" w:hAnsi="Arial" w:cs="Arial"/>
                <w:sz w:val="18"/>
                <w:szCs w:val="18"/>
                <w:lang w:eastAsia="fr-FR"/>
              </w:rPr>
              <w:t>Déversoir en tête de station</w:t>
            </w:r>
          </w:p>
        </w:tc>
        <w:tc>
          <w:tcPr>
            <w:tcW w:w="0" w:type="auto"/>
            <w:tcBorders>
              <w:top w:val="single" w:sz="12" w:space="0" w:color="auto"/>
              <w:left w:val="nil"/>
              <w:bottom w:val="single" w:sz="4" w:space="0" w:color="auto"/>
              <w:right w:val="single" w:sz="12" w:space="0" w:color="auto"/>
            </w:tcBorders>
            <w:shd w:val="clear" w:color="auto" w:fill="C0C0C0"/>
            <w:noWrap/>
            <w:vAlign w:val="center"/>
          </w:tcPr>
          <w:p w14:paraId="7FEA4A31" w14:textId="77777777" w:rsidR="001E3E2E" w:rsidRPr="00A13554" w:rsidRDefault="001E3E2E" w:rsidP="00CE4757">
            <w:pPr>
              <w:spacing w:after="0" w:line="240" w:lineRule="auto"/>
              <w:jc w:val="center"/>
              <w:rPr>
                <w:rFonts w:ascii="Arial" w:eastAsia="Times New Roman" w:hAnsi="Arial" w:cs="Arial"/>
                <w:bCs/>
                <w:sz w:val="20"/>
                <w:szCs w:val="20"/>
                <w:lang w:eastAsia="fr-FR"/>
              </w:rPr>
            </w:pPr>
            <w:r w:rsidRPr="00A13554">
              <w:rPr>
                <w:rFonts w:ascii="Arial" w:eastAsia="Times New Roman" w:hAnsi="Arial" w:cs="Arial"/>
                <w:bCs/>
                <w:sz w:val="20"/>
                <w:szCs w:val="20"/>
                <w:lang w:eastAsia="fr-FR"/>
              </w:rPr>
              <w:t>A2</w:t>
            </w:r>
          </w:p>
        </w:tc>
        <w:tc>
          <w:tcPr>
            <w:tcW w:w="0" w:type="auto"/>
            <w:tcBorders>
              <w:top w:val="single" w:sz="12" w:space="0" w:color="auto"/>
              <w:left w:val="single" w:sz="12" w:space="0" w:color="auto"/>
              <w:bottom w:val="single" w:sz="4" w:space="0" w:color="auto"/>
              <w:right w:val="single" w:sz="4" w:space="0" w:color="auto"/>
            </w:tcBorders>
            <w:noWrap/>
            <w:vAlign w:val="center"/>
          </w:tcPr>
          <w:p w14:paraId="5A2D29E4" w14:textId="20AB581B" w:rsidR="001E3E2E" w:rsidRPr="00A13554" w:rsidRDefault="00F14029" w:rsidP="001E3E2E">
            <w:pPr>
              <w:spacing w:after="0" w:line="240" w:lineRule="auto"/>
              <w:jc w:val="center"/>
              <w:rPr>
                <w:rFonts w:ascii="Arial" w:eastAsia="Times New Roman" w:hAnsi="Arial" w:cs="Arial"/>
                <w:b/>
                <w:bCs/>
                <w:i/>
                <w:color w:val="0000FF"/>
                <w:sz w:val="20"/>
                <w:szCs w:val="20"/>
                <w:lang w:eastAsia="fr-FR"/>
              </w:rPr>
            </w:pPr>
            <w:r w:rsidRPr="00A13554">
              <w:rPr>
                <w:rFonts w:ascii="Arial" w:eastAsia="Times New Roman" w:hAnsi="Arial" w:cs="Arial"/>
                <w:b/>
                <w:bCs/>
                <w:i/>
                <w:color w:val="0000FF"/>
                <w:sz w:val="20"/>
                <w:szCs w:val="20"/>
                <w:lang w:eastAsia="fr-FR"/>
              </w:rPr>
              <w:t>365</w:t>
            </w:r>
          </w:p>
        </w:tc>
        <w:tc>
          <w:tcPr>
            <w:tcW w:w="0" w:type="auto"/>
            <w:tcBorders>
              <w:top w:val="single" w:sz="12" w:space="0" w:color="auto"/>
              <w:left w:val="nil"/>
              <w:bottom w:val="single" w:sz="4" w:space="0" w:color="auto"/>
              <w:right w:val="single" w:sz="4" w:space="0" w:color="auto"/>
            </w:tcBorders>
            <w:noWrap/>
            <w:vAlign w:val="center"/>
          </w:tcPr>
          <w:p w14:paraId="11AD05D8" w14:textId="77777777" w:rsidR="001E3E2E" w:rsidRPr="00A13554"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single" w:sz="12" w:space="0" w:color="auto"/>
              <w:left w:val="nil"/>
              <w:bottom w:val="single" w:sz="4" w:space="0" w:color="auto"/>
              <w:right w:val="single" w:sz="6" w:space="0" w:color="auto"/>
            </w:tcBorders>
            <w:vAlign w:val="center"/>
          </w:tcPr>
          <w:p w14:paraId="35C5E62B" w14:textId="77777777" w:rsidR="001E3E2E" w:rsidRPr="00A13554"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single" w:sz="12" w:space="0" w:color="auto"/>
              <w:left w:val="nil"/>
              <w:bottom w:val="single" w:sz="4" w:space="0" w:color="auto"/>
              <w:right w:val="single" w:sz="4" w:space="0" w:color="auto"/>
            </w:tcBorders>
            <w:noWrap/>
            <w:vAlign w:val="center"/>
          </w:tcPr>
          <w:p w14:paraId="041BCA07" w14:textId="77777777" w:rsidR="001E3E2E" w:rsidRPr="00A13554" w:rsidRDefault="001E3E2E" w:rsidP="001E3E2E">
            <w:pPr>
              <w:spacing w:after="0" w:line="240" w:lineRule="auto"/>
              <w:jc w:val="center"/>
              <w:rPr>
                <w:rFonts w:ascii="Arial" w:eastAsia="Times New Roman" w:hAnsi="Arial" w:cs="Arial"/>
                <w:b/>
                <w:bCs/>
                <w:i/>
                <w:color w:val="0000FF"/>
                <w:sz w:val="20"/>
                <w:szCs w:val="20"/>
                <w:lang w:eastAsia="fr-FR"/>
              </w:rPr>
            </w:pPr>
            <w:r w:rsidRPr="00A13554">
              <w:rPr>
                <w:rFonts w:ascii="Arial" w:eastAsia="Times New Roman" w:hAnsi="Arial" w:cs="Arial"/>
                <w:b/>
                <w:bCs/>
                <w:i/>
                <w:color w:val="0000FF"/>
                <w:sz w:val="20"/>
                <w:szCs w:val="20"/>
                <w:lang w:eastAsia="fr-FR"/>
              </w:rPr>
              <w:t>X</w:t>
            </w:r>
          </w:p>
        </w:tc>
        <w:tc>
          <w:tcPr>
            <w:tcW w:w="0" w:type="auto"/>
            <w:tcBorders>
              <w:top w:val="single" w:sz="12" w:space="0" w:color="auto"/>
              <w:left w:val="nil"/>
              <w:bottom w:val="single" w:sz="4" w:space="0" w:color="auto"/>
              <w:right w:val="single" w:sz="4" w:space="0" w:color="auto"/>
            </w:tcBorders>
            <w:noWrap/>
            <w:vAlign w:val="center"/>
          </w:tcPr>
          <w:p w14:paraId="3922302E" w14:textId="77777777" w:rsidR="001E3E2E" w:rsidRPr="00A13554" w:rsidRDefault="001E3E2E" w:rsidP="001E3E2E">
            <w:pPr>
              <w:spacing w:after="0" w:line="240" w:lineRule="auto"/>
              <w:jc w:val="center"/>
              <w:rPr>
                <w:rFonts w:ascii="Arial" w:eastAsia="Times New Roman" w:hAnsi="Arial" w:cs="Arial"/>
                <w:b/>
                <w:bCs/>
                <w:i/>
                <w:color w:val="0000FF"/>
                <w:sz w:val="20"/>
                <w:szCs w:val="20"/>
                <w:lang w:eastAsia="fr-FR"/>
              </w:rPr>
            </w:pPr>
            <w:r w:rsidRPr="00A13554">
              <w:rPr>
                <w:rFonts w:ascii="Arial" w:eastAsia="Times New Roman" w:hAnsi="Arial" w:cs="Arial"/>
                <w:b/>
                <w:bCs/>
                <w:i/>
                <w:color w:val="0000FF"/>
                <w:sz w:val="20"/>
                <w:szCs w:val="20"/>
                <w:lang w:eastAsia="fr-FR"/>
              </w:rPr>
              <w:t>X</w:t>
            </w:r>
          </w:p>
        </w:tc>
        <w:tc>
          <w:tcPr>
            <w:tcW w:w="0" w:type="auto"/>
            <w:tcBorders>
              <w:top w:val="single" w:sz="12" w:space="0" w:color="auto"/>
              <w:left w:val="nil"/>
              <w:bottom w:val="single" w:sz="4" w:space="0" w:color="auto"/>
              <w:right w:val="single" w:sz="4" w:space="0" w:color="auto"/>
            </w:tcBorders>
            <w:noWrap/>
            <w:vAlign w:val="center"/>
          </w:tcPr>
          <w:p w14:paraId="6F9F330B" w14:textId="77777777" w:rsidR="001E3E2E" w:rsidRPr="00A13554" w:rsidRDefault="001E3E2E" w:rsidP="001E3E2E">
            <w:pPr>
              <w:spacing w:after="0" w:line="240" w:lineRule="auto"/>
              <w:jc w:val="center"/>
              <w:rPr>
                <w:rFonts w:ascii="Arial" w:eastAsia="Times New Roman" w:hAnsi="Arial" w:cs="Arial"/>
                <w:b/>
                <w:bCs/>
                <w:i/>
                <w:color w:val="0000FF"/>
                <w:sz w:val="20"/>
                <w:szCs w:val="20"/>
                <w:lang w:eastAsia="fr-FR"/>
              </w:rPr>
            </w:pPr>
            <w:r w:rsidRPr="00A13554">
              <w:rPr>
                <w:rFonts w:ascii="Arial" w:eastAsia="Times New Roman" w:hAnsi="Arial" w:cs="Arial"/>
                <w:b/>
                <w:bCs/>
                <w:i/>
                <w:color w:val="0000FF"/>
                <w:sz w:val="20"/>
                <w:szCs w:val="20"/>
                <w:lang w:eastAsia="fr-FR"/>
              </w:rPr>
              <w:t>X</w:t>
            </w:r>
          </w:p>
        </w:tc>
        <w:tc>
          <w:tcPr>
            <w:tcW w:w="0" w:type="auto"/>
            <w:tcBorders>
              <w:top w:val="single" w:sz="12" w:space="0" w:color="auto"/>
              <w:left w:val="nil"/>
              <w:bottom w:val="single" w:sz="4" w:space="0" w:color="auto"/>
              <w:right w:val="single" w:sz="4" w:space="0" w:color="auto"/>
            </w:tcBorders>
            <w:noWrap/>
            <w:vAlign w:val="center"/>
          </w:tcPr>
          <w:p w14:paraId="49762122" w14:textId="77777777" w:rsidR="001E3E2E" w:rsidRPr="00A13554" w:rsidRDefault="001E3E2E" w:rsidP="001E3E2E">
            <w:pPr>
              <w:spacing w:after="0" w:line="240" w:lineRule="auto"/>
              <w:jc w:val="center"/>
              <w:rPr>
                <w:rFonts w:ascii="Arial" w:eastAsia="Times New Roman" w:hAnsi="Arial" w:cs="Arial"/>
                <w:b/>
                <w:bCs/>
                <w:i/>
                <w:color w:val="0000FF"/>
                <w:sz w:val="20"/>
                <w:szCs w:val="20"/>
                <w:lang w:eastAsia="fr-FR"/>
              </w:rPr>
            </w:pPr>
            <w:r w:rsidRPr="00A13554">
              <w:rPr>
                <w:rFonts w:ascii="Arial" w:eastAsia="Times New Roman" w:hAnsi="Arial" w:cs="Arial"/>
                <w:b/>
                <w:bCs/>
                <w:i/>
                <w:color w:val="0000FF"/>
                <w:sz w:val="20"/>
                <w:szCs w:val="20"/>
                <w:lang w:eastAsia="fr-FR"/>
              </w:rPr>
              <w:t>X</w:t>
            </w:r>
          </w:p>
        </w:tc>
        <w:tc>
          <w:tcPr>
            <w:tcW w:w="0" w:type="auto"/>
            <w:tcBorders>
              <w:top w:val="single" w:sz="12" w:space="0" w:color="auto"/>
              <w:left w:val="nil"/>
              <w:bottom w:val="single" w:sz="4" w:space="0" w:color="auto"/>
              <w:right w:val="single" w:sz="4" w:space="0" w:color="auto"/>
            </w:tcBorders>
            <w:noWrap/>
            <w:vAlign w:val="center"/>
          </w:tcPr>
          <w:p w14:paraId="53E2042B" w14:textId="77777777" w:rsidR="001E3E2E" w:rsidRPr="00A13554" w:rsidRDefault="001E3E2E" w:rsidP="001E3E2E">
            <w:pPr>
              <w:spacing w:after="0" w:line="240" w:lineRule="auto"/>
              <w:jc w:val="center"/>
              <w:rPr>
                <w:rFonts w:ascii="Arial" w:eastAsia="Times New Roman" w:hAnsi="Arial" w:cs="Arial"/>
                <w:b/>
                <w:bCs/>
                <w:i/>
                <w:color w:val="0000FF"/>
                <w:sz w:val="20"/>
                <w:szCs w:val="20"/>
                <w:lang w:eastAsia="fr-FR"/>
              </w:rPr>
            </w:pPr>
            <w:r w:rsidRPr="00A13554">
              <w:rPr>
                <w:rFonts w:ascii="Arial" w:eastAsia="Times New Roman" w:hAnsi="Arial" w:cs="Arial"/>
                <w:b/>
                <w:bCs/>
                <w:i/>
                <w:color w:val="0000FF"/>
                <w:sz w:val="20"/>
                <w:szCs w:val="20"/>
                <w:lang w:eastAsia="fr-FR"/>
              </w:rPr>
              <w:t>X</w:t>
            </w:r>
          </w:p>
        </w:tc>
        <w:tc>
          <w:tcPr>
            <w:tcW w:w="0" w:type="auto"/>
            <w:tcBorders>
              <w:top w:val="single" w:sz="12" w:space="0" w:color="auto"/>
              <w:left w:val="nil"/>
              <w:bottom w:val="single" w:sz="4" w:space="0" w:color="auto"/>
              <w:right w:val="single" w:sz="4" w:space="0" w:color="auto"/>
            </w:tcBorders>
            <w:noWrap/>
            <w:vAlign w:val="center"/>
          </w:tcPr>
          <w:p w14:paraId="20C6D843" w14:textId="77777777" w:rsidR="001E3E2E" w:rsidRPr="00A13554" w:rsidRDefault="001E3E2E" w:rsidP="001E3E2E">
            <w:pPr>
              <w:spacing w:after="0" w:line="240" w:lineRule="auto"/>
              <w:jc w:val="center"/>
              <w:rPr>
                <w:rFonts w:ascii="Arial" w:eastAsia="Times New Roman" w:hAnsi="Arial" w:cs="Arial"/>
                <w:b/>
                <w:bCs/>
                <w:i/>
                <w:color w:val="0000FF"/>
                <w:sz w:val="20"/>
                <w:szCs w:val="20"/>
                <w:lang w:eastAsia="fr-FR"/>
              </w:rPr>
            </w:pPr>
            <w:r w:rsidRPr="00A13554">
              <w:rPr>
                <w:rFonts w:ascii="Arial" w:eastAsia="Times New Roman" w:hAnsi="Arial" w:cs="Arial"/>
                <w:b/>
                <w:bCs/>
                <w:i/>
                <w:color w:val="0000FF"/>
                <w:sz w:val="20"/>
                <w:szCs w:val="20"/>
                <w:lang w:eastAsia="fr-FR"/>
              </w:rPr>
              <w:t>X</w:t>
            </w:r>
          </w:p>
        </w:tc>
        <w:tc>
          <w:tcPr>
            <w:tcW w:w="0" w:type="auto"/>
            <w:tcBorders>
              <w:top w:val="single" w:sz="12" w:space="0" w:color="auto"/>
              <w:left w:val="nil"/>
              <w:bottom w:val="single" w:sz="4" w:space="0" w:color="auto"/>
              <w:right w:val="single" w:sz="4" w:space="0" w:color="auto"/>
            </w:tcBorders>
            <w:noWrap/>
            <w:vAlign w:val="center"/>
          </w:tcPr>
          <w:p w14:paraId="076358BC" w14:textId="77777777" w:rsidR="001E3E2E" w:rsidRPr="00A13554" w:rsidRDefault="001E3E2E" w:rsidP="001E3E2E">
            <w:pPr>
              <w:spacing w:after="0" w:line="240" w:lineRule="auto"/>
              <w:jc w:val="center"/>
              <w:rPr>
                <w:rFonts w:ascii="Arial" w:eastAsia="Times New Roman" w:hAnsi="Arial" w:cs="Arial"/>
                <w:b/>
                <w:bCs/>
                <w:i/>
                <w:color w:val="0000FF"/>
                <w:sz w:val="20"/>
                <w:szCs w:val="20"/>
                <w:lang w:eastAsia="fr-FR"/>
              </w:rPr>
            </w:pPr>
            <w:r w:rsidRPr="00A13554">
              <w:rPr>
                <w:rFonts w:ascii="Arial" w:eastAsia="Times New Roman" w:hAnsi="Arial" w:cs="Arial"/>
                <w:b/>
                <w:bCs/>
                <w:i/>
                <w:color w:val="0000FF"/>
                <w:sz w:val="20"/>
                <w:szCs w:val="20"/>
                <w:lang w:eastAsia="fr-FR"/>
              </w:rPr>
              <w:t>X</w:t>
            </w:r>
          </w:p>
        </w:tc>
        <w:tc>
          <w:tcPr>
            <w:tcW w:w="0" w:type="auto"/>
            <w:tcBorders>
              <w:top w:val="single" w:sz="12" w:space="0" w:color="auto"/>
              <w:left w:val="nil"/>
              <w:bottom w:val="single" w:sz="4" w:space="0" w:color="auto"/>
              <w:right w:val="single" w:sz="4" w:space="0" w:color="auto"/>
            </w:tcBorders>
            <w:noWrap/>
            <w:vAlign w:val="center"/>
          </w:tcPr>
          <w:p w14:paraId="094FE856"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r w:rsidRPr="001C3A65">
              <w:rPr>
                <w:rFonts w:ascii="Arial" w:eastAsia="Times New Roman" w:hAnsi="Arial" w:cs="Arial"/>
                <w:b/>
                <w:bCs/>
                <w:i/>
                <w:color w:val="0000FF"/>
                <w:sz w:val="20"/>
                <w:szCs w:val="20"/>
                <w:lang w:eastAsia="fr-FR"/>
              </w:rPr>
              <w:t>X</w:t>
            </w:r>
          </w:p>
        </w:tc>
        <w:tc>
          <w:tcPr>
            <w:tcW w:w="0" w:type="auto"/>
            <w:tcBorders>
              <w:top w:val="single" w:sz="12" w:space="0" w:color="auto"/>
              <w:left w:val="nil"/>
              <w:bottom w:val="single" w:sz="4" w:space="0" w:color="auto"/>
              <w:right w:val="single" w:sz="4" w:space="0" w:color="auto"/>
            </w:tcBorders>
            <w:noWrap/>
            <w:vAlign w:val="center"/>
          </w:tcPr>
          <w:p w14:paraId="5990DC05"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r w:rsidRPr="001C3A65">
              <w:rPr>
                <w:rFonts w:ascii="Arial" w:eastAsia="Times New Roman" w:hAnsi="Arial" w:cs="Arial"/>
                <w:b/>
                <w:bCs/>
                <w:i/>
                <w:color w:val="0000FF"/>
                <w:sz w:val="20"/>
                <w:szCs w:val="20"/>
                <w:lang w:eastAsia="fr-FR"/>
              </w:rPr>
              <w:t>X</w:t>
            </w:r>
          </w:p>
        </w:tc>
        <w:tc>
          <w:tcPr>
            <w:tcW w:w="0" w:type="auto"/>
            <w:tcBorders>
              <w:top w:val="single" w:sz="12" w:space="0" w:color="auto"/>
              <w:left w:val="nil"/>
              <w:bottom w:val="single" w:sz="4" w:space="0" w:color="auto"/>
              <w:right w:val="single" w:sz="4" w:space="0" w:color="auto"/>
            </w:tcBorders>
            <w:vAlign w:val="center"/>
          </w:tcPr>
          <w:p w14:paraId="25558F2C" w14:textId="77777777" w:rsidR="001E3E2E" w:rsidRPr="001C3A65" w:rsidRDefault="001E3E2E" w:rsidP="001E3E2E">
            <w:pPr>
              <w:spacing w:after="0" w:line="240" w:lineRule="auto"/>
              <w:jc w:val="center"/>
              <w:rPr>
                <w:rFonts w:ascii="Times New Roman" w:eastAsia="Times New Roman" w:hAnsi="Times New Roman" w:cs="Times New Roman"/>
                <w:b/>
                <w:bCs/>
                <w:i/>
                <w:color w:val="000000"/>
                <w:sz w:val="20"/>
                <w:szCs w:val="20"/>
                <w:lang w:eastAsia="fr-FR"/>
              </w:rPr>
            </w:pPr>
          </w:p>
        </w:tc>
        <w:tc>
          <w:tcPr>
            <w:tcW w:w="0" w:type="auto"/>
            <w:tcBorders>
              <w:top w:val="single" w:sz="12" w:space="0" w:color="auto"/>
              <w:left w:val="single" w:sz="4" w:space="0" w:color="auto"/>
              <w:bottom w:val="single" w:sz="4" w:space="0" w:color="auto"/>
              <w:right w:val="single" w:sz="4" w:space="0" w:color="auto"/>
            </w:tcBorders>
            <w:vAlign w:val="center"/>
          </w:tcPr>
          <w:p w14:paraId="5E625F47" w14:textId="77777777" w:rsidR="001E3E2E" w:rsidRPr="001C3A65" w:rsidRDefault="001E3E2E" w:rsidP="001E3E2E">
            <w:pPr>
              <w:spacing w:after="0" w:line="240" w:lineRule="auto"/>
              <w:jc w:val="center"/>
              <w:rPr>
                <w:rFonts w:ascii="Times New Roman" w:eastAsia="Times New Roman" w:hAnsi="Times New Roman" w:cs="Times New Roman"/>
                <w:b/>
                <w:bCs/>
                <w:i/>
                <w:color w:val="000000"/>
                <w:sz w:val="20"/>
                <w:szCs w:val="20"/>
                <w:lang w:eastAsia="fr-FR"/>
              </w:rPr>
            </w:pPr>
          </w:p>
        </w:tc>
        <w:tc>
          <w:tcPr>
            <w:tcW w:w="0" w:type="auto"/>
            <w:tcBorders>
              <w:top w:val="single" w:sz="12" w:space="0" w:color="auto"/>
              <w:left w:val="nil"/>
              <w:bottom w:val="single" w:sz="4" w:space="0" w:color="auto"/>
              <w:right w:val="single" w:sz="4" w:space="0" w:color="auto"/>
            </w:tcBorders>
            <w:noWrap/>
            <w:vAlign w:val="center"/>
          </w:tcPr>
          <w:p w14:paraId="7EEE0DE4"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single" w:sz="12" w:space="0" w:color="auto"/>
              <w:left w:val="nil"/>
              <w:bottom w:val="single" w:sz="4" w:space="0" w:color="auto"/>
              <w:right w:val="single" w:sz="4" w:space="0" w:color="auto"/>
            </w:tcBorders>
            <w:noWrap/>
            <w:vAlign w:val="center"/>
          </w:tcPr>
          <w:p w14:paraId="0D97E1A3"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single" w:sz="12" w:space="0" w:color="auto"/>
              <w:left w:val="nil"/>
              <w:bottom w:val="single" w:sz="4" w:space="0" w:color="auto"/>
              <w:right w:val="single" w:sz="4" w:space="0" w:color="auto"/>
            </w:tcBorders>
            <w:vAlign w:val="center"/>
          </w:tcPr>
          <w:p w14:paraId="16B7DCCB"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single" w:sz="12" w:space="0" w:color="auto"/>
              <w:left w:val="single" w:sz="4" w:space="0" w:color="auto"/>
              <w:bottom w:val="single" w:sz="4" w:space="0" w:color="auto"/>
              <w:right w:val="single" w:sz="4" w:space="0" w:color="auto"/>
            </w:tcBorders>
            <w:vAlign w:val="center"/>
          </w:tcPr>
          <w:p w14:paraId="269E2287"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single" w:sz="12" w:space="0" w:color="auto"/>
              <w:left w:val="single" w:sz="4" w:space="0" w:color="auto"/>
              <w:bottom w:val="single" w:sz="4" w:space="0" w:color="auto"/>
              <w:right w:val="nil"/>
            </w:tcBorders>
            <w:vAlign w:val="center"/>
          </w:tcPr>
          <w:p w14:paraId="1B9F5329"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single" w:sz="12" w:space="0" w:color="auto"/>
              <w:left w:val="single" w:sz="4" w:space="0" w:color="auto"/>
              <w:bottom w:val="single" w:sz="4" w:space="0" w:color="auto"/>
              <w:right w:val="nil"/>
            </w:tcBorders>
            <w:noWrap/>
            <w:vAlign w:val="center"/>
          </w:tcPr>
          <w:p w14:paraId="4A4615A0"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single" w:sz="12" w:space="0" w:color="auto"/>
              <w:left w:val="single" w:sz="4" w:space="0" w:color="auto"/>
              <w:bottom w:val="single" w:sz="4" w:space="0" w:color="auto"/>
              <w:right w:val="single" w:sz="6" w:space="0" w:color="auto"/>
            </w:tcBorders>
            <w:vAlign w:val="center"/>
          </w:tcPr>
          <w:p w14:paraId="7DB86AC5"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single" w:sz="12" w:space="0" w:color="auto"/>
              <w:left w:val="single" w:sz="6" w:space="0" w:color="auto"/>
              <w:bottom w:val="single" w:sz="4" w:space="0" w:color="auto"/>
              <w:right w:val="single" w:sz="8" w:space="0" w:color="auto"/>
            </w:tcBorders>
            <w:vAlign w:val="center"/>
          </w:tcPr>
          <w:p w14:paraId="26E50AFE"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single" w:sz="12" w:space="0" w:color="auto"/>
              <w:left w:val="single" w:sz="8" w:space="0" w:color="auto"/>
              <w:bottom w:val="single" w:sz="4" w:space="0" w:color="auto"/>
            </w:tcBorders>
            <w:noWrap/>
            <w:vAlign w:val="center"/>
          </w:tcPr>
          <w:p w14:paraId="3BE37CD4"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r>
      <w:tr w:rsidR="001E3E2E" w:rsidRPr="001C3A65" w14:paraId="4663EB98" w14:textId="77777777" w:rsidTr="00CE4757">
        <w:trPr>
          <w:trHeight w:val="397"/>
        </w:trPr>
        <w:tc>
          <w:tcPr>
            <w:tcW w:w="0" w:type="auto"/>
            <w:tcBorders>
              <w:top w:val="nil"/>
              <w:bottom w:val="single" w:sz="4" w:space="0" w:color="auto"/>
              <w:right w:val="single" w:sz="4" w:space="0" w:color="auto"/>
            </w:tcBorders>
            <w:shd w:val="clear" w:color="auto" w:fill="C0C0C0"/>
            <w:vAlign w:val="center"/>
          </w:tcPr>
          <w:p w14:paraId="147596F3" w14:textId="77777777" w:rsidR="001E3E2E" w:rsidRPr="001C3A65" w:rsidRDefault="001E3E2E" w:rsidP="001E3E2E">
            <w:pPr>
              <w:spacing w:after="0" w:line="240" w:lineRule="auto"/>
              <w:rPr>
                <w:rFonts w:ascii="Arial" w:eastAsia="Times New Roman" w:hAnsi="Arial" w:cs="Arial"/>
                <w:sz w:val="18"/>
                <w:szCs w:val="18"/>
                <w:lang w:eastAsia="fr-FR"/>
              </w:rPr>
            </w:pPr>
            <w:r w:rsidRPr="001C3A65">
              <w:rPr>
                <w:rFonts w:ascii="Arial" w:eastAsia="Times New Roman" w:hAnsi="Arial" w:cs="Arial"/>
                <w:sz w:val="18"/>
                <w:szCs w:val="18"/>
                <w:lang w:eastAsia="fr-FR"/>
              </w:rPr>
              <w:t>Entrée station</w:t>
            </w:r>
          </w:p>
        </w:tc>
        <w:tc>
          <w:tcPr>
            <w:tcW w:w="0" w:type="auto"/>
            <w:tcBorders>
              <w:top w:val="nil"/>
              <w:left w:val="nil"/>
              <w:bottom w:val="single" w:sz="4" w:space="0" w:color="auto"/>
              <w:right w:val="single" w:sz="12" w:space="0" w:color="auto"/>
            </w:tcBorders>
            <w:shd w:val="clear" w:color="auto" w:fill="C0C0C0"/>
            <w:noWrap/>
            <w:vAlign w:val="center"/>
          </w:tcPr>
          <w:p w14:paraId="7E2CB6CC" w14:textId="77777777" w:rsidR="001E3E2E" w:rsidRPr="001C3A65" w:rsidRDefault="001E3E2E" w:rsidP="00CE4757">
            <w:pPr>
              <w:spacing w:after="0" w:line="240" w:lineRule="auto"/>
              <w:jc w:val="center"/>
              <w:rPr>
                <w:rFonts w:ascii="Arial" w:eastAsia="Times New Roman" w:hAnsi="Arial" w:cs="Arial"/>
                <w:bCs/>
                <w:sz w:val="20"/>
                <w:szCs w:val="20"/>
                <w:lang w:eastAsia="fr-FR"/>
              </w:rPr>
            </w:pPr>
            <w:r w:rsidRPr="001C3A65">
              <w:rPr>
                <w:rFonts w:ascii="Arial" w:eastAsia="Times New Roman" w:hAnsi="Arial" w:cs="Arial"/>
                <w:bCs/>
                <w:sz w:val="20"/>
                <w:szCs w:val="20"/>
                <w:lang w:eastAsia="fr-FR"/>
              </w:rPr>
              <w:t>A3</w:t>
            </w:r>
          </w:p>
        </w:tc>
        <w:tc>
          <w:tcPr>
            <w:tcW w:w="0" w:type="auto"/>
            <w:tcBorders>
              <w:top w:val="nil"/>
              <w:left w:val="single" w:sz="12" w:space="0" w:color="auto"/>
              <w:bottom w:val="single" w:sz="4" w:space="0" w:color="auto"/>
              <w:right w:val="single" w:sz="4" w:space="0" w:color="auto"/>
            </w:tcBorders>
            <w:noWrap/>
            <w:vAlign w:val="center"/>
          </w:tcPr>
          <w:p w14:paraId="146DBE1A"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r w:rsidRPr="001C3A65">
              <w:rPr>
                <w:rFonts w:ascii="Arial" w:eastAsia="Times New Roman" w:hAnsi="Arial" w:cs="Arial"/>
                <w:b/>
                <w:bCs/>
                <w:i/>
                <w:color w:val="0000FF"/>
                <w:sz w:val="20"/>
                <w:szCs w:val="20"/>
                <w:lang w:eastAsia="fr-FR"/>
              </w:rPr>
              <w:t>365</w:t>
            </w:r>
          </w:p>
        </w:tc>
        <w:tc>
          <w:tcPr>
            <w:tcW w:w="0" w:type="auto"/>
            <w:tcBorders>
              <w:top w:val="nil"/>
              <w:left w:val="nil"/>
              <w:bottom w:val="single" w:sz="4" w:space="0" w:color="auto"/>
              <w:right w:val="single" w:sz="4" w:space="0" w:color="auto"/>
            </w:tcBorders>
            <w:noWrap/>
            <w:vAlign w:val="center"/>
          </w:tcPr>
          <w:p w14:paraId="5122A703"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r w:rsidRPr="001C3A65">
              <w:rPr>
                <w:rFonts w:ascii="Arial" w:eastAsia="Times New Roman" w:hAnsi="Arial" w:cs="Arial"/>
                <w:b/>
                <w:bCs/>
                <w:i/>
                <w:color w:val="0000FF"/>
                <w:sz w:val="20"/>
                <w:szCs w:val="20"/>
                <w:lang w:eastAsia="fr-FR"/>
              </w:rPr>
              <w:t>365</w:t>
            </w:r>
          </w:p>
        </w:tc>
        <w:tc>
          <w:tcPr>
            <w:tcW w:w="0" w:type="auto"/>
            <w:tcBorders>
              <w:top w:val="nil"/>
              <w:left w:val="nil"/>
              <w:bottom w:val="single" w:sz="4" w:space="0" w:color="auto"/>
              <w:right w:val="single" w:sz="6" w:space="0" w:color="auto"/>
            </w:tcBorders>
            <w:vAlign w:val="center"/>
          </w:tcPr>
          <w:p w14:paraId="396E0771"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r w:rsidRPr="001C3A65">
              <w:rPr>
                <w:rFonts w:ascii="Arial" w:eastAsia="Times New Roman" w:hAnsi="Arial" w:cs="Arial"/>
                <w:b/>
                <w:bCs/>
                <w:i/>
                <w:color w:val="0000FF"/>
                <w:sz w:val="20"/>
                <w:szCs w:val="20"/>
                <w:lang w:eastAsia="fr-FR"/>
              </w:rPr>
              <w:t>12</w:t>
            </w:r>
          </w:p>
        </w:tc>
        <w:tc>
          <w:tcPr>
            <w:tcW w:w="0" w:type="auto"/>
            <w:tcBorders>
              <w:top w:val="nil"/>
              <w:left w:val="nil"/>
              <w:bottom w:val="single" w:sz="4" w:space="0" w:color="auto"/>
              <w:right w:val="single" w:sz="4" w:space="0" w:color="auto"/>
            </w:tcBorders>
            <w:noWrap/>
            <w:vAlign w:val="center"/>
          </w:tcPr>
          <w:p w14:paraId="4D203C5D"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r w:rsidRPr="001C3A65">
              <w:rPr>
                <w:rFonts w:ascii="Arial" w:eastAsia="Times New Roman" w:hAnsi="Arial" w:cs="Arial"/>
                <w:b/>
                <w:bCs/>
                <w:i/>
                <w:color w:val="0000FF"/>
                <w:sz w:val="20"/>
                <w:szCs w:val="20"/>
                <w:lang w:eastAsia="fr-FR"/>
              </w:rPr>
              <w:t>365</w:t>
            </w:r>
          </w:p>
        </w:tc>
        <w:tc>
          <w:tcPr>
            <w:tcW w:w="0" w:type="auto"/>
            <w:tcBorders>
              <w:top w:val="nil"/>
              <w:left w:val="nil"/>
              <w:bottom w:val="single" w:sz="4" w:space="0" w:color="auto"/>
              <w:right w:val="single" w:sz="4" w:space="0" w:color="auto"/>
            </w:tcBorders>
            <w:noWrap/>
            <w:vAlign w:val="center"/>
          </w:tcPr>
          <w:p w14:paraId="68B88C1B"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r w:rsidRPr="001C3A65">
              <w:rPr>
                <w:rFonts w:ascii="Arial" w:eastAsia="Times New Roman" w:hAnsi="Arial" w:cs="Arial"/>
                <w:b/>
                <w:bCs/>
                <w:i/>
                <w:color w:val="0000FF"/>
                <w:sz w:val="20"/>
                <w:szCs w:val="20"/>
                <w:lang w:eastAsia="fr-FR"/>
              </w:rPr>
              <w:t>365</w:t>
            </w:r>
          </w:p>
        </w:tc>
        <w:tc>
          <w:tcPr>
            <w:tcW w:w="0" w:type="auto"/>
            <w:tcBorders>
              <w:top w:val="nil"/>
              <w:left w:val="nil"/>
              <w:bottom w:val="single" w:sz="4" w:space="0" w:color="auto"/>
              <w:right w:val="single" w:sz="4" w:space="0" w:color="auto"/>
            </w:tcBorders>
            <w:noWrap/>
            <w:vAlign w:val="center"/>
          </w:tcPr>
          <w:p w14:paraId="0AE3DD3A"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r w:rsidRPr="001C3A65">
              <w:rPr>
                <w:rFonts w:ascii="Arial" w:eastAsia="Times New Roman" w:hAnsi="Arial" w:cs="Arial"/>
                <w:b/>
                <w:bCs/>
                <w:i/>
                <w:color w:val="0000FF"/>
                <w:sz w:val="20"/>
                <w:szCs w:val="20"/>
                <w:lang w:eastAsia="fr-FR"/>
              </w:rPr>
              <w:t>365</w:t>
            </w:r>
          </w:p>
        </w:tc>
        <w:tc>
          <w:tcPr>
            <w:tcW w:w="0" w:type="auto"/>
            <w:tcBorders>
              <w:top w:val="nil"/>
              <w:left w:val="nil"/>
              <w:bottom w:val="single" w:sz="4" w:space="0" w:color="auto"/>
              <w:right w:val="single" w:sz="4" w:space="0" w:color="auto"/>
            </w:tcBorders>
            <w:noWrap/>
            <w:vAlign w:val="center"/>
          </w:tcPr>
          <w:p w14:paraId="62AA9F62"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r w:rsidRPr="001C3A65">
              <w:rPr>
                <w:rFonts w:ascii="Arial" w:eastAsia="Times New Roman" w:hAnsi="Arial" w:cs="Arial"/>
                <w:b/>
                <w:bCs/>
                <w:i/>
                <w:color w:val="0000FF"/>
                <w:sz w:val="20"/>
                <w:szCs w:val="20"/>
                <w:lang w:eastAsia="fr-FR"/>
              </w:rPr>
              <w:t>365</w:t>
            </w:r>
          </w:p>
        </w:tc>
        <w:tc>
          <w:tcPr>
            <w:tcW w:w="0" w:type="auto"/>
            <w:tcBorders>
              <w:top w:val="nil"/>
              <w:left w:val="nil"/>
              <w:bottom w:val="single" w:sz="4" w:space="0" w:color="auto"/>
              <w:right w:val="single" w:sz="4" w:space="0" w:color="auto"/>
            </w:tcBorders>
            <w:noWrap/>
            <w:vAlign w:val="center"/>
          </w:tcPr>
          <w:p w14:paraId="46B15DF9"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r w:rsidRPr="001C3A65">
              <w:rPr>
                <w:rFonts w:ascii="Arial" w:eastAsia="Times New Roman" w:hAnsi="Arial" w:cs="Arial"/>
                <w:b/>
                <w:bCs/>
                <w:i/>
                <w:color w:val="0000FF"/>
                <w:sz w:val="20"/>
                <w:szCs w:val="20"/>
                <w:lang w:eastAsia="fr-FR"/>
              </w:rPr>
              <w:t>365</w:t>
            </w:r>
          </w:p>
        </w:tc>
        <w:tc>
          <w:tcPr>
            <w:tcW w:w="0" w:type="auto"/>
            <w:tcBorders>
              <w:top w:val="nil"/>
              <w:left w:val="nil"/>
              <w:bottom w:val="single" w:sz="4" w:space="0" w:color="auto"/>
              <w:right w:val="single" w:sz="4" w:space="0" w:color="auto"/>
            </w:tcBorders>
            <w:noWrap/>
            <w:vAlign w:val="center"/>
          </w:tcPr>
          <w:p w14:paraId="1D6EFE76"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r w:rsidRPr="001C3A65">
              <w:rPr>
                <w:rFonts w:ascii="Arial" w:eastAsia="Times New Roman" w:hAnsi="Arial" w:cs="Arial"/>
                <w:b/>
                <w:bCs/>
                <w:i/>
                <w:color w:val="0000FF"/>
                <w:sz w:val="20"/>
                <w:szCs w:val="20"/>
                <w:lang w:eastAsia="fr-FR"/>
              </w:rPr>
              <w:t>365</w:t>
            </w:r>
          </w:p>
        </w:tc>
        <w:tc>
          <w:tcPr>
            <w:tcW w:w="0" w:type="auto"/>
            <w:tcBorders>
              <w:top w:val="nil"/>
              <w:left w:val="nil"/>
              <w:bottom w:val="single" w:sz="4" w:space="0" w:color="auto"/>
              <w:right w:val="single" w:sz="4" w:space="0" w:color="auto"/>
            </w:tcBorders>
            <w:noWrap/>
            <w:vAlign w:val="center"/>
          </w:tcPr>
          <w:p w14:paraId="4624C903"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r w:rsidRPr="001C3A65">
              <w:rPr>
                <w:rFonts w:ascii="Arial" w:eastAsia="Times New Roman" w:hAnsi="Arial" w:cs="Arial"/>
                <w:b/>
                <w:bCs/>
                <w:i/>
                <w:color w:val="0000FF"/>
                <w:sz w:val="20"/>
                <w:szCs w:val="20"/>
                <w:lang w:eastAsia="fr-FR"/>
              </w:rPr>
              <w:t>365</w:t>
            </w:r>
          </w:p>
        </w:tc>
        <w:tc>
          <w:tcPr>
            <w:tcW w:w="0" w:type="auto"/>
            <w:tcBorders>
              <w:top w:val="nil"/>
              <w:left w:val="nil"/>
              <w:bottom w:val="single" w:sz="4" w:space="0" w:color="auto"/>
              <w:right w:val="single" w:sz="4" w:space="0" w:color="auto"/>
            </w:tcBorders>
            <w:noWrap/>
            <w:vAlign w:val="center"/>
          </w:tcPr>
          <w:p w14:paraId="0C405142"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r w:rsidRPr="001C3A65">
              <w:rPr>
                <w:rFonts w:ascii="Arial" w:eastAsia="Times New Roman" w:hAnsi="Arial" w:cs="Arial"/>
                <w:b/>
                <w:bCs/>
                <w:i/>
                <w:color w:val="0000FF"/>
                <w:sz w:val="20"/>
                <w:szCs w:val="20"/>
                <w:lang w:eastAsia="fr-FR"/>
              </w:rPr>
              <w:t>365</w:t>
            </w:r>
          </w:p>
        </w:tc>
        <w:tc>
          <w:tcPr>
            <w:tcW w:w="0" w:type="auto"/>
            <w:tcBorders>
              <w:top w:val="nil"/>
              <w:left w:val="nil"/>
              <w:bottom w:val="single" w:sz="4" w:space="0" w:color="auto"/>
              <w:right w:val="single" w:sz="4" w:space="0" w:color="auto"/>
            </w:tcBorders>
            <w:noWrap/>
            <w:vAlign w:val="center"/>
          </w:tcPr>
          <w:p w14:paraId="1A7A0A4D"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r w:rsidRPr="001C3A65">
              <w:rPr>
                <w:rFonts w:ascii="Arial" w:eastAsia="Times New Roman" w:hAnsi="Arial" w:cs="Arial"/>
                <w:b/>
                <w:bCs/>
                <w:i/>
                <w:color w:val="0000FF"/>
                <w:sz w:val="20"/>
                <w:szCs w:val="20"/>
                <w:lang w:eastAsia="fr-FR"/>
              </w:rPr>
              <w:t>365</w:t>
            </w:r>
          </w:p>
        </w:tc>
        <w:tc>
          <w:tcPr>
            <w:tcW w:w="0" w:type="auto"/>
            <w:tcBorders>
              <w:top w:val="single" w:sz="4" w:space="0" w:color="auto"/>
              <w:left w:val="nil"/>
              <w:bottom w:val="single" w:sz="4" w:space="0" w:color="auto"/>
              <w:right w:val="single" w:sz="4" w:space="0" w:color="auto"/>
            </w:tcBorders>
            <w:vAlign w:val="center"/>
          </w:tcPr>
          <w:p w14:paraId="56E9DDB9"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r w:rsidRPr="001C3A65">
              <w:rPr>
                <w:rFonts w:ascii="Arial" w:eastAsia="Times New Roman" w:hAnsi="Arial" w:cs="Arial"/>
                <w:b/>
                <w:bCs/>
                <w:i/>
                <w:color w:val="0000FF"/>
                <w:sz w:val="20"/>
                <w:szCs w:val="20"/>
                <w:lang w:eastAsia="fr-FR"/>
              </w:rPr>
              <w:t>365</w:t>
            </w:r>
          </w:p>
        </w:tc>
        <w:tc>
          <w:tcPr>
            <w:tcW w:w="0" w:type="auto"/>
            <w:tcBorders>
              <w:top w:val="single" w:sz="4" w:space="0" w:color="auto"/>
              <w:left w:val="single" w:sz="4" w:space="0" w:color="auto"/>
              <w:bottom w:val="single" w:sz="4" w:space="0" w:color="auto"/>
              <w:right w:val="single" w:sz="4" w:space="0" w:color="auto"/>
            </w:tcBorders>
            <w:vAlign w:val="center"/>
          </w:tcPr>
          <w:p w14:paraId="4AE661AE" w14:textId="77777777" w:rsidR="001E3E2E" w:rsidRPr="001C3A65" w:rsidRDefault="001E3E2E" w:rsidP="001E3E2E">
            <w:pPr>
              <w:spacing w:after="0" w:line="240" w:lineRule="auto"/>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033E3C30"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0597A71A"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vAlign w:val="center"/>
          </w:tcPr>
          <w:p w14:paraId="25F243A0"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vAlign w:val="center"/>
          </w:tcPr>
          <w:p w14:paraId="5A191DEA"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4" w:space="0" w:color="auto"/>
              <w:bottom w:val="single" w:sz="4" w:space="0" w:color="auto"/>
              <w:right w:val="nil"/>
            </w:tcBorders>
            <w:vAlign w:val="center"/>
          </w:tcPr>
          <w:p w14:paraId="109D91EF"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4" w:space="0" w:color="auto"/>
              <w:bottom w:val="single" w:sz="4" w:space="0" w:color="auto"/>
              <w:right w:val="nil"/>
            </w:tcBorders>
            <w:noWrap/>
            <w:vAlign w:val="center"/>
          </w:tcPr>
          <w:p w14:paraId="07F4399F"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4" w:space="0" w:color="auto"/>
              <w:bottom w:val="single" w:sz="4" w:space="0" w:color="auto"/>
              <w:right w:val="single" w:sz="6" w:space="0" w:color="auto"/>
            </w:tcBorders>
            <w:vAlign w:val="center"/>
          </w:tcPr>
          <w:p w14:paraId="3F533A4A"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6" w:space="0" w:color="auto"/>
              <w:bottom w:val="single" w:sz="4" w:space="0" w:color="auto"/>
              <w:right w:val="single" w:sz="8" w:space="0" w:color="auto"/>
            </w:tcBorders>
            <w:vAlign w:val="center"/>
          </w:tcPr>
          <w:p w14:paraId="76F00531"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8" w:space="0" w:color="auto"/>
              <w:bottom w:val="single" w:sz="4" w:space="0" w:color="auto"/>
            </w:tcBorders>
            <w:noWrap/>
            <w:vAlign w:val="center"/>
          </w:tcPr>
          <w:p w14:paraId="7104209C"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r>
      <w:tr w:rsidR="001E3E2E" w:rsidRPr="001C3A65" w14:paraId="16BD3C36" w14:textId="77777777" w:rsidTr="00CE4757">
        <w:trPr>
          <w:trHeight w:val="397"/>
        </w:trPr>
        <w:tc>
          <w:tcPr>
            <w:tcW w:w="0" w:type="auto"/>
            <w:tcBorders>
              <w:top w:val="nil"/>
              <w:bottom w:val="single" w:sz="4" w:space="0" w:color="auto"/>
              <w:right w:val="single" w:sz="4" w:space="0" w:color="auto"/>
            </w:tcBorders>
            <w:shd w:val="clear" w:color="auto" w:fill="C0C0C0"/>
            <w:vAlign w:val="center"/>
          </w:tcPr>
          <w:p w14:paraId="025207DB" w14:textId="77777777" w:rsidR="001E3E2E" w:rsidRPr="001C3A65" w:rsidRDefault="001E3E2E" w:rsidP="001E3E2E">
            <w:pPr>
              <w:spacing w:after="0" w:line="240" w:lineRule="auto"/>
              <w:rPr>
                <w:rFonts w:ascii="Arial" w:eastAsia="Times New Roman" w:hAnsi="Arial" w:cs="Arial"/>
                <w:sz w:val="18"/>
                <w:szCs w:val="18"/>
                <w:lang w:eastAsia="fr-FR"/>
              </w:rPr>
            </w:pPr>
            <w:r w:rsidRPr="001C3A65">
              <w:rPr>
                <w:rFonts w:ascii="Arial" w:eastAsia="Times New Roman" w:hAnsi="Arial" w:cs="Arial"/>
                <w:sz w:val="18"/>
                <w:szCs w:val="18"/>
                <w:lang w:eastAsia="fr-FR"/>
              </w:rPr>
              <w:t>Sortie station</w:t>
            </w:r>
          </w:p>
        </w:tc>
        <w:tc>
          <w:tcPr>
            <w:tcW w:w="0" w:type="auto"/>
            <w:tcBorders>
              <w:top w:val="nil"/>
              <w:left w:val="nil"/>
              <w:bottom w:val="single" w:sz="4" w:space="0" w:color="auto"/>
              <w:right w:val="single" w:sz="12" w:space="0" w:color="auto"/>
            </w:tcBorders>
            <w:shd w:val="clear" w:color="auto" w:fill="C0C0C0"/>
            <w:noWrap/>
            <w:vAlign w:val="center"/>
          </w:tcPr>
          <w:p w14:paraId="200403AC" w14:textId="77777777" w:rsidR="001E3E2E" w:rsidRPr="00A13554" w:rsidRDefault="001E3E2E" w:rsidP="00CE4757">
            <w:pPr>
              <w:spacing w:after="0" w:line="240" w:lineRule="auto"/>
              <w:jc w:val="center"/>
              <w:rPr>
                <w:rFonts w:ascii="Arial" w:eastAsia="Times New Roman" w:hAnsi="Arial" w:cs="Arial"/>
                <w:bCs/>
                <w:sz w:val="20"/>
                <w:szCs w:val="20"/>
                <w:lang w:eastAsia="fr-FR"/>
              </w:rPr>
            </w:pPr>
            <w:r w:rsidRPr="00A13554">
              <w:rPr>
                <w:rFonts w:ascii="Arial" w:eastAsia="Times New Roman" w:hAnsi="Arial" w:cs="Arial"/>
                <w:bCs/>
                <w:sz w:val="20"/>
                <w:szCs w:val="20"/>
                <w:lang w:eastAsia="fr-FR"/>
              </w:rPr>
              <w:t>A4</w:t>
            </w:r>
          </w:p>
        </w:tc>
        <w:tc>
          <w:tcPr>
            <w:tcW w:w="0" w:type="auto"/>
            <w:tcBorders>
              <w:top w:val="nil"/>
              <w:left w:val="single" w:sz="12" w:space="0" w:color="auto"/>
              <w:bottom w:val="single" w:sz="4" w:space="0" w:color="auto"/>
              <w:right w:val="single" w:sz="4" w:space="0" w:color="auto"/>
            </w:tcBorders>
            <w:noWrap/>
            <w:vAlign w:val="center"/>
          </w:tcPr>
          <w:p w14:paraId="550DB048" w14:textId="77777777" w:rsidR="001E3E2E" w:rsidRPr="00A13554" w:rsidRDefault="001E3E2E" w:rsidP="001E3E2E">
            <w:pPr>
              <w:spacing w:after="0" w:line="240" w:lineRule="auto"/>
              <w:jc w:val="center"/>
              <w:rPr>
                <w:rFonts w:ascii="Arial" w:eastAsia="Times New Roman" w:hAnsi="Arial" w:cs="Arial"/>
                <w:b/>
                <w:bCs/>
                <w:i/>
                <w:color w:val="0000FF"/>
                <w:sz w:val="20"/>
                <w:szCs w:val="20"/>
                <w:lang w:eastAsia="fr-FR"/>
              </w:rPr>
            </w:pPr>
            <w:r w:rsidRPr="00A13554">
              <w:rPr>
                <w:rFonts w:ascii="Arial" w:eastAsia="Times New Roman" w:hAnsi="Arial" w:cs="Arial"/>
                <w:b/>
                <w:bCs/>
                <w:i/>
                <w:color w:val="0000FF"/>
                <w:sz w:val="20"/>
                <w:szCs w:val="20"/>
                <w:lang w:eastAsia="fr-FR"/>
              </w:rPr>
              <w:t>365</w:t>
            </w:r>
          </w:p>
        </w:tc>
        <w:tc>
          <w:tcPr>
            <w:tcW w:w="0" w:type="auto"/>
            <w:tcBorders>
              <w:top w:val="nil"/>
              <w:left w:val="nil"/>
              <w:bottom w:val="single" w:sz="4" w:space="0" w:color="auto"/>
              <w:right w:val="single" w:sz="4" w:space="0" w:color="auto"/>
            </w:tcBorders>
            <w:noWrap/>
            <w:vAlign w:val="center"/>
          </w:tcPr>
          <w:p w14:paraId="09309FFD" w14:textId="77777777" w:rsidR="001E3E2E" w:rsidRPr="00A13554"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6" w:space="0" w:color="auto"/>
            </w:tcBorders>
            <w:vAlign w:val="center"/>
          </w:tcPr>
          <w:p w14:paraId="29765A9E" w14:textId="77777777" w:rsidR="001E3E2E" w:rsidRPr="00A13554"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3C7F3198" w14:textId="77777777" w:rsidR="001E3E2E" w:rsidRPr="00A13554" w:rsidRDefault="001E3E2E" w:rsidP="001E3E2E">
            <w:pPr>
              <w:spacing w:after="0" w:line="240" w:lineRule="auto"/>
              <w:jc w:val="center"/>
              <w:rPr>
                <w:rFonts w:ascii="Arial" w:eastAsia="Times New Roman" w:hAnsi="Arial" w:cs="Arial"/>
                <w:b/>
                <w:bCs/>
                <w:i/>
                <w:color w:val="0000FF"/>
                <w:sz w:val="20"/>
                <w:szCs w:val="20"/>
                <w:lang w:eastAsia="fr-FR"/>
              </w:rPr>
            </w:pPr>
            <w:r w:rsidRPr="00A13554">
              <w:rPr>
                <w:rFonts w:ascii="Arial" w:eastAsia="Times New Roman" w:hAnsi="Arial" w:cs="Arial"/>
                <w:b/>
                <w:bCs/>
                <w:i/>
                <w:color w:val="0000FF"/>
                <w:sz w:val="20"/>
                <w:szCs w:val="20"/>
                <w:lang w:eastAsia="fr-FR"/>
              </w:rPr>
              <w:t>365</w:t>
            </w:r>
          </w:p>
        </w:tc>
        <w:tc>
          <w:tcPr>
            <w:tcW w:w="0" w:type="auto"/>
            <w:tcBorders>
              <w:top w:val="nil"/>
              <w:left w:val="nil"/>
              <w:bottom w:val="single" w:sz="4" w:space="0" w:color="auto"/>
              <w:right w:val="single" w:sz="4" w:space="0" w:color="auto"/>
            </w:tcBorders>
            <w:noWrap/>
            <w:vAlign w:val="center"/>
          </w:tcPr>
          <w:p w14:paraId="769E7805" w14:textId="77777777" w:rsidR="001E3E2E" w:rsidRPr="00A13554" w:rsidRDefault="001E3E2E" w:rsidP="001E3E2E">
            <w:pPr>
              <w:spacing w:after="0" w:line="240" w:lineRule="auto"/>
              <w:jc w:val="center"/>
              <w:rPr>
                <w:rFonts w:ascii="Arial" w:eastAsia="Times New Roman" w:hAnsi="Arial" w:cs="Arial"/>
                <w:b/>
                <w:bCs/>
                <w:i/>
                <w:color w:val="0000FF"/>
                <w:sz w:val="20"/>
                <w:szCs w:val="20"/>
                <w:lang w:eastAsia="fr-FR"/>
              </w:rPr>
            </w:pPr>
            <w:r w:rsidRPr="00A13554">
              <w:rPr>
                <w:rFonts w:ascii="Arial" w:eastAsia="Times New Roman" w:hAnsi="Arial" w:cs="Arial"/>
                <w:b/>
                <w:bCs/>
                <w:i/>
                <w:color w:val="0000FF"/>
                <w:sz w:val="20"/>
                <w:szCs w:val="20"/>
                <w:lang w:eastAsia="fr-FR"/>
              </w:rPr>
              <w:t>365</w:t>
            </w:r>
          </w:p>
        </w:tc>
        <w:tc>
          <w:tcPr>
            <w:tcW w:w="0" w:type="auto"/>
            <w:tcBorders>
              <w:top w:val="nil"/>
              <w:left w:val="nil"/>
              <w:bottom w:val="single" w:sz="4" w:space="0" w:color="auto"/>
              <w:right w:val="single" w:sz="4" w:space="0" w:color="auto"/>
            </w:tcBorders>
            <w:noWrap/>
            <w:vAlign w:val="center"/>
          </w:tcPr>
          <w:p w14:paraId="386F55EC" w14:textId="77777777" w:rsidR="001E3E2E" w:rsidRPr="00A13554" w:rsidRDefault="001E3E2E" w:rsidP="001E3E2E">
            <w:pPr>
              <w:spacing w:after="0" w:line="240" w:lineRule="auto"/>
              <w:jc w:val="center"/>
              <w:rPr>
                <w:rFonts w:ascii="Arial" w:eastAsia="Times New Roman" w:hAnsi="Arial" w:cs="Arial"/>
                <w:b/>
                <w:bCs/>
                <w:i/>
                <w:color w:val="0000FF"/>
                <w:sz w:val="20"/>
                <w:szCs w:val="20"/>
                <w:lang w:eastAsia="fr-FR"/>
              </w:rPr>
            </w:pPr>
            <w:r w:rsidRPr="00A13554">
              <w:rPr>
                <w:rFonts w:ascii="Arial" w:eastAsia="Times New Roman" w:hAnsi="Arial" w:cs="Arial"/>
                <w:b/>
                <w:bCs/>
                <w:i/>
                <w:color w:val="0000FF"/>
                <w:sz w:val="20"/>
                <w:szCs w:val="20"/>
                <w:lang w:eastAsia="fr-FR"/>
              </w:rPr>
              <w:t>365</w:t>
            </w:r>
          </w:p>
        </w:tc>
        <w:tc>
          <w:tcPr>
            <w:tcW w:w="0" w:type="auto"/>
            <w:tcBorders>
              <w:top w:val="nil"/>
              <w:left w:val="nil"/>
              <w:bottom w:val="single" w:sz="4" w:space="0" w:color="auto"/>
              <w:right w:val="single" w:sz="4" w:space="0" w:color="auto"/>
            </w:tcBorders>
            <w:noWrap/>
            <w:vAlign w:val="center"/>
          </w:tcPr>
          <w:p w14:paraId="22400D30" w14:textId="77777777" w:rsidR="001E3E2E" w:rsidRPr="00A13554" w:rsidRDefault="001E3E2E" w:rsidP="001E3E2E">
            <w:pPr>
              <w:spacing w:after="0" w:line="240" w:lineRule="auto"/>
              <w:jc w:val="center"/>
              <w:rPr>
                <w:rFonts w:ascii="Arial" w:eastAsia="Times New Roman" w:hAnsi="Arial" w:cs="Arial"/>
                <w:b/>
                <w:bCs/>
                <w:i/>
                <w:color w:val="0000FF"/>
                <w:sz w:val="20"/>
                <w:szCs w:val="20"/>
                <w:lang w:eastAsia="fr-FR"/>
              </w:rPr>
            </w:pPr>
            <w:r w:rsidRPr="00A13554">
              <w:rPr>
                <w:rFonts w:ascii="Arial" w:eastAsia="Times New Roman" w:hAnsi="Arial" w:cs="Arial"/>
                <w:b/>
                <w:bCs/>
                <w:i/>
                <w:color w:val="0000FF"/>
                <w:sz w:val="20"/>
                <w:szCs w:val="20"/>
                <w:lang w:eastAsia="fr-FR"/>
              </w:rPr>
              <w:t>365</w:t>
            </w:r>
          </w:p>
        </w:tc>
        <w:tc>
          <w:tcPr>
            <w:tcW w:w="0" w:type="auto"/>
            <w:tcBorders>
              <w:top w:val="nil"/>
              <w:left w:val="nil"/>
              <w:bottom w:val="single" w:sz="4" w:space="0" w:color="auto"/>
              <w:right w:val="single" w:sz="4" w:space="0" w:color="auto"/>
            </w:tcBorders>
            <w:noWrap/>
            <w:vAlign w:val="center"/>
          </w:tcPr>
          <w:p w14:paraId="0E46A4BC" w14:textId="77777777" w:rsidR="001E3E2E" w:rsidRPr="00A13554" w:rsidRDefault="001E3E2E" w:rsidP="001E3E2E">
            <w:pPr>
              <w:spacing w:after="0" w:line="240" w:lineRule="auto"/>
              <w:jc w:val="center"/>
              <w:rPr>
                <w:rFonts w:ascii="Arial" w:eastAsia="Times New Roman" w:hAnsi="Arial" w:cs="Arial"/>
                <w:b/>
                <w:bCs/>
                <w:i/>
                <w:color w:val="0000FF"/>
                <w:sz w:val="20"/>
                <w:szCs w:val="20"/>
                <w:lang w:eastAsia="fr-FR"/>
              </w:rPr>
            </w:pPr>
            <w:r w:rsidRPr="00A13554">
              <w:rPr>
                <w:rFonts w:ascii="Arial" w:eastAsia="Times New Roman" w:hAnsi="Arial" w:cs="Arial"/>
                <w:b/>
                <w:bCs/>
                <w:i/>
                <w:color w:val="0000FF"/>
                <w:sz w:val="20"/>
                <w:szCs w:val="20"/>
                <w:lang w:eastAsia="fr-FR"/>
              </w:rPr>
              <w:t>365</w:t>
            </w:r>
          </w:p>
        </w:tc>
        <w:tc>
          <w:tcPr>
            <w:tcW w:w="0" w:type="auto"/>
            <w:tcBorders>
              <w:top w:val="nil"/>
              <w:left w:val="nil"/>
              <w:bottom w:val="single" w:sz="4" w:space="0" w:color="auto"/>
              <w:right w:val="single" w:sz="4" w:space="0" w:color="auto"/>
            </w:tcBorders>
            <w:noWrap/>
            <w:vAlign w:val="center"/>
          </w:tcPr>
          <w:p w14:paraId="472A7FE9" w14:textId="77777777" w:rsidR="001E3E2E" w:rsidRPr="00A13554" w:rsidRDefault="001E3E2E" w:rsidP="001E3E2E">
            <w:pPr>
              <w:spacing w:after="0" w:line="240" w:lineRule="auto"/>
              <w:jc w:val="center"/>
              <w:rPr>
                <w:rFonts w:ascii="Arial" w:eastAsia="Times New Roman" w:hAnsi="Arial" w:cs="Arial"/>
                <w:b/>
                <w:bCs/>
                <w:i/>
                <w:color w:val="0000FF"/>
                <w:sz w:val="20"/>
                <w:szCs w:val="20"/>
                <w:lang w:eastAsia="fr-FR"/>
              </w:rPr>
            </w:pPr>
            <w:r w:rsidRPr="00A13554">
              <w:rPr>
                <w:rFonts w:ascii="Arial" w:eastAsia="Times New Roman" w:hAnsi="Arial" w:cs="Arial"/>
                <w:b/>
                <w:bCs/>
                <w:i/>
                <w:color w:val="0000FF"/>
                <w:sz w:val="20"/>
                <w:szCs w:val="20"/>
                <w:lang w:eastAsia="fr-FR"/>
              </w:rPr>
              <w:t>365</w:t>
            </w:r>
          </w:p>
        </w:tc>
        <w:tc>
          <w:tcPr>
            <w:tcW w:w="0" w:type="auto"/>
            <w:tcBorders>
              <w:top w:val="nil"/>
              <w:left w:val="nil"/>
              <w:bottom w:val="single" w:sz="4" w:space="0" w:color="auto"/>
              <w:right w:val="single" w:sz="4" w:space="0" w:color="auto"/>
            </w:tcBorders>
            <w:noWrap/>
            <w:vAlign w:val="center"/>
          </w:tcPr>
          <w:p w14:paraId="4479EFA7" w14:textId="77777777" w:rsidR="001E3E2E" w:rsidRPr="00A13554" w:rsidRDefault="001E3E2E" w:rsidP="001E3E2E">
            <w:pPr>
              <w:spacing w:after="0" w:line="240" w:lineRule="auto"/>
              <w:jc w:val="center"/>
              <w:rPr>
                <w:rFonts w:ascii="Arial" w:eastAsia="Times New Roman" w:hAnsi="Arial" w:cs="Arial"/>
                <w:b/>
                <w:bCs/>
                <w:i/>
                <w:color w:val="0000FF"/>
                <w:sz w:val="20"/>
                <w:szCs w:val="20"/>
                <w:lang w:eastAsia="fr-FR"/>
              </w:rPr>
            </w:pPr>
            <w:r w:rsidRPr="00A13554">
              <w:rPr>
                <w:rFonts w:ascii="Arial" w:eastAsia="Times New Roman" w:hAnsi="Arial" w:cs="Arial"/>
                <w:b/>
                <w:bCs/>
                <w:i/>
                <w:color w:val="0000FF"/>
                <w:sz w:val="20"/>
                <w:szCs w:val="20"/>
                <w:lang w:eastAsia="fr-FR"/>
              </w:rPr>
              <w:t>365</w:t>
            </w:r>
          </w:p>
        </w:tc>
        <w:tc>
          <w:tcPr>
            <w:tcW w:w="0" w:type="auto"/>
            <w:tcBorders>
              <w:top w:val="nil"/>
              <w:left w:val="nil"/>
              <w:bottom w:val="single" w:sz="4" w:space="0" w:color="auto"/>
              <w:right w:val="single" w:sz="4" w:space="0" w:color="auto"/>
            </w:tcBorders>
            <w:noWrap/>
            <w:vAlign w:val="center"/>
          </w:tcPr>
          <w:p w14:paraId="14EBA3A0" w14:textId="77777777" w:rsidR="001E3E2E" w:rsidRPr="00A13554" w:rsidRDefault="001E3E2E" w:rsidP="001E3E2E">
            <w:pPr>
              <w:spacing w:after="0" w:line="240" w:lineRule="auto"/>
              <w:jc w:val="center"/>
              <w:rPr>
                <w:rFonts w:ascii="Arial" w:eastAsia="Times New Roman" w:hAnsi="Arial" w:cs="Arial"/>
                <w:b/>
                <w:bCs/>
                <w:i/>
                <w:color w:val="0000FF"/>
                <w:sz w:val="20"/>
                <w:szCs w:val="20"/>
                <w:lang w:eastAsia="fr-FR"/>
              </w:rPr>
            </w:pPr>
            <w:r w:rsidRPr="00A13554">
              <w:rPr>
                <w:rFonts w:ascii="Arial" w:eastAsia="Times New Roman" w:hAnsi="Arial" w:cs="Arial"/>
                <w:b/>
                <w:bCs/>
                <w:i/>
                <w:color w:val="0000FF"/>
                <w:sz w:val="20"/>
                <w:szCs w:val="20"/>
                <w:lang w:eastAsia="fr-FR"/>
              </w:rPr>
              <w:t>365</w:t>
            </w:r>
          </w:p>
        </w:tc>
        <w:tc>
          <w:tcPr>
            <w:tcW w:w="0" w:type="auto"/>
            <w:tcBorders>
              <w:top w:val="nil"/>
              <w:left w:val="nil"/>
              <w:bottom w:val="single" w:sz="4" w:space="0" w:color="auto"/>
              <w:right w:val="single" w:sz="4" w:space="0" w:color="auto"/>
            </w:tcBorders>
            <w:noWrap/>
            <w:vAlign w:val="center"/>
          </w:tcPr>
          <w:p w14:paraId="2EF0EF51" w14:textId="77777777" w:rsidR="001E3E2E" w:rsidRPr="00A13554" w:rsidRDefault="001E3E2E" w:rsidP="001E3E2E">
            <w:pPr>
              <w:spacing w:after="0" w:line="240" w:lineRule="auto"/>
              <w:jc w:val="center"/>
              <w:rPr>
                <w:rFonts w:ascii="Arial" w:eastAsia="Times New Roman" w:hAnsi="Arial" w:cs="Arial"/>
                <w:b/>
                <w:bCs/>
                <w:i/>
                <w:color w:val="0000FF"/>
                <w:sz w:val="20"/>
                <w:szCs w:val="20"/>
                <w:lang w:eastAsia="fr-FR"/>
              </w:rPr>
            </w:pPr>
            <w:r w:rsidRPr="00A13554">
              <w:rPr>
                <w:rFonts w:ascii="Arial" w:eastAsia="Times New Roman" w:hAnsi="Arial" w:cs="Arial"/>
                <w:b/>
                <w:bCs/>
                <w:i/>
                <w:color w:val="0000FF"/>
                <w:sz w:val="20"/>
                <w:szCs w:val="20"/>
                <w:lang w:eastAsia="fr-FR"/>
              </w:rPr>
              <w:t>365</w:t>
            </w:r>
          </w:p>
        </w:tc>
        <w:tc>
          <w:tcPr>
            <w:tcW w:w="0" w:type="auto"/>
            <w:tcBorders>
              <w:top w:val="single" w:sz="4" w:space="0" w:color="auto"/>
              <w:left w:val="nil"/>
              <w:bottom w:val="single" w:sz="4" w:space="0" w:color="auto"/>
              <w:right w:val="single" w:sz="4" w:space="0" w:color="auto"/>
            </w:tcBorders>
            <w:vAlign w:val="center"/>
          </w:tcPr>
          <w:p w14:paraId="6C19C71F" w14:textId="77777777" w:rsidR="001E3E2E" w:rsidRPr="00A13554" w:rsidRDefault="001E3E2E" w:rsidP="001E3E2E">
            <w:pPr>
              <w:spacing w:after="0" w:line="240" w:lineRule="auto"/>
              <w:jc w:val="center"/>
              <w:rPr>
                <w:rFonts w:ascii="Arial" w:eastAsia="Times New Roman" w:hAnsi="Arial" w:cs="Arial"/>
                <w:b/>
                <w:bCs/>
                <w:i/>
                <w:color w:val="0000FF"/>
                <w:sz w:val="20"/>
                <w:szCs w:val="20"/>
                <w:lang w:eastAsia="fr-FR"/>
              </w:rPr>
            </w:pPr>
            <w:r w:rsidRPr="00A13554">
              <w:rPr>
                <w:rFonts w:ascii="Arial" w:eastAsia="Times New Roman" w:hAnsi="Arial" w:cs="Arial"/>
                <w:b/>
                <w:bCs/>
                <w:i/>
                <w:color w:val="0000FF"/>
                <w:sz w:val="20"/>
                <w:szCs w:val="20"/>
                <w:lang w:eastAsia="fr-FR"/>
              </w:rPr>
              <w:t>365</w:t>
            </w:r>
          </w:p>
        </w:tc>
        <w:tc>
          <w:tcPr>
            <w:tcW w:w="0" w:type="auto"/>
            <w:tcBorders>
              <w:top w:val="single" w:sz="4" w:space="0" w:color="auto"/>
              <w:left w:val="single" w:sz="4" w:space="0" w:color="auto"/>
              <w:bottom w:val="single" w:sz="4" w:space="0" w:color="auto"/>
              <w:right w:val="single" w:sz="4" w:space="0" w:color="auto"/>
            </w:tcBorders>
            <w:vAlign w:val="center"/>
          </w:tcPr>
          <w:p w14:paraId="33F8E227" w14:textId="77777777" w:rsidR="001E3E2E" w:rsidRPr="00A13554" w:rsidRDefault="001E3E2E" w:rsidP="001E3E2E">
            <w:pPr>
              <w:spacing w:after="0" w:line="240" w:lineRule="auto"/>
              <w:jc w:val="center"/>
              <w:rPr>
                <w:rFonts w:ascii="Arial" w:eastAsia="Times New Roman" w:hAnsi="Arial" w:cs="Arial"/>
                <w:b/>
                <w:bCs/>
                <w:i/>
                <w:color w:val="0000FF"/>
                <w:sz w:val="20"/>
                <w:szCs w:val="20"/>
                <w:lang w:eastAsia="fr-FR"/>
              </w:rPr>
            </w:pPr>
            <w:r w:rsidRPr="00A13554">
              <w:rPr>
                <w:rFonts w:ascii="Arial" w:eastAsia="Times New Roman" w:hAnsi="Arial" w:cs="Arial"/>
                <w:b/>
                <w:bCs/>
                <w:i/>
                <w:color w:val="0000FF"/>
                <w:sz w:val="20"/>
                <w:szCs w:val="20"/>
                <w:lang w:eastAsia="fr-FR"/>
              </w:rPr>
              <w:t>365</w:t>
            </w:r>
          </w:p>
        </w:tc>
        <w:tc>
          <w:tcPr>
            <w:tcW w:w="0" w:type="auto"/>
            <w:tcBorders>
              <w:top w:val="nil"/>
              <w:left w:val="nil"/>
              <w:bottom w:val="single" w:sz="4" w:space="0" w:color="auto"/>
              <w:right w:val="single" w:sz="4" w:space="0" w:color="auto"/>
            </w:tcBorders>
            <w:noWrap/>
            <w:vAlign w:val="center"/>
          </w:tcPr>
          <w:p w14:paraId="6E08CF9A" w14:textId="77777777" w:rsidR="001E3E2E" w:rsidRPr="00A13554"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63113430" w14:textId="77777777" w:rsidR="001E3E2E" w:rsidRPr="00A13554"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vAlign w:val="center"/>
          </w:tcPr>
          <w:p w14:paraId="260C0F59" w14:textId="77777777" w:rsidR="001E3E2E" w:rsidRPr="00A13554"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vAlign w:val="center"/>
          </w:tcPr>
          <w:p w14:paraId="37B5911D" w14:textId="77777777" w:rsidR="001E3E2E" w:rsidRPr="00A13554"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4" w:space="0" w:color="auto"/>
              <w:bottom w:val="single" w:sz="4" w:space="0" w:color="auto"/>
              <w:right w:val="nil"/>
            </w:tcBorders>
            <w:vAlign w:val="center"/>
          </w:tcPr>
          <w:p w14:paraId="4B8CDFD3" w14:textId="77777777" w:rsidR="001E3E2E" w:rsidRPr="00A13554"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4" w:space="0" w:color="auto"/>
              <w:bottom w:val="single" w:sz="4" w:space="0" w:color="auto"/>
              <w:right w:val="nil"/>
            </w:tcBorders>
            <w:noWrap/>
            <w:vAlign w:val="center"/>
          </w:tcPr>
          <w:p w14:paraId="767376C5" w14:textId="77777777" w:rsidR="001E3E2E" w:rsidRPr="00A13554"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4" w:space="0" w:color="auto"/>
              <w:bottom w:val="single" w:sz="4" w:space="0" w:color="auto"/>
              <w:right w:val="single" w:sz="6" w:space="0" w:color="auto"/>
            </w:tcBorders>
            <w:vAlign w:val="center"/>
          </w:tcPr>
          <w:p w14:paraId="46A04A98" w14:textId="77777777" w:rsidR="001E3E2E" w:rsidRPr="00A13554"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6" w:space="0" w:color="auto"/>
              <w:bottom w:val="single" w:sz="4" w:space="0" w:color="auto"/>
              <w:right w:val="single" w:sz="8" w:space="0" w:color="auto"/>
            </w:tcBorders>
            <w:vAlign w:val="center"/>
          </w:tcPr>
          <w:p w14:paraId="0E5A79C5" w14:textId="77777777" w:rsidR="001E3E2E" w:rsidRPr="00A13554"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8" w:space="0" w:color="auto"/>
              <w:bottom w:val="single" w:sz="4" w:space="0" w:color="auto"/>
            </w:tcBorders>
            <w:noWrap/>
            <w:vAlign w:val="center"/>
          </w:tcPr>
          <w:p w14:paraId="3FFE3828" w14:textId="77777777" w:rsidR="001E3E2E" w:rsidRPr="00A13554" w:rsidRDefault="001E3E2E" w:rsidP="001E3E2E">
            <w:pPr>
              <w:spacing w:after="0" w:line="240" w:lineRule="auto"/>
              <w:jc w:val="center"/>
              <w:rPr>
                <w:rFonts w:ascii="Arial" w:eastAsia="Times New Roman" w:hAnsi="Arial" w:cs="Arial"/>
                <w:b/>
                <w:bCs/>
                <w:i/>
                <w:color w:val="0000FF"/>
                <w:sz w:val="20"/>
                <w:szCs w:val="20"/>
                <w:lang w:eastAsia="fr-FR"/>
              </w:rPr>
            </w:pPr>
          </w:p>
        </w:tc>
      </w:tr>
      <w:tr w:rsidR="001E3E2E" w:rsidRPr="001C3A65" w14:paraId="1993434B" w14:textId="77777777" w:rsidTr="00CE4757">
        <w:trPr>
          <w:trHeight w:val="397"/>
        </w:trPr>
        <w:tc>
          <w:tcPr>
            <w:tcW w:w="0" w:type="auto"/>
            <w:tcBorders>
              <w:top w:val="nil"/>
              <w:bottom w:val="single" w:sz="4" w:space="0" w:color="auto"/>
              <w:right w:val="single" w:sz="4" w:space="0" w:color="auto"/>
            </w:tcBorders>
            <w:shd w:val="clear" w:color="auto" w:fill="C0C0C0"/>
            <w:vAlign w:val="center"/>
          </w:tcPr>
          <w:p w14:paraId="74BBA9BF" w14:textId="77777777" w:rsidR="001E3E2E" w:rsidRPr="00A13554" w:rsidRDefault="001E3E2E" w:rsidP="001E3E2E">
            <w:pPr>
              <w:spacing w:after="0" w:line="240" w:lineRule="auto"/>
              <w:rPr>
                <w:rFonts w:ascii="Arial" w:eastAsia="Times New Roman" w:hAnsi="Arial" w:cs="Arial"/>
                <w:sz w:val="18"/>
                <w:szCs w:val="18"/>
                <w:lang w:eastAsia="fr-FR"/>
              </w:rPr>
            </w:pPr>
            <w:r w:rsidRPr="00A13554">
              <w:rPr>
                <w:rFonts w:ascii="Arial" w:eastAsia="Times New Roman" w:hAnsi="Arial" w:cs="Arial"/>
                <w:sz w:val="18"/>
                <w:szCs w:val="18"/>
                <w:lang w:eastAsia="fr-FR"/>
              </w:rPr>
              <w:t>By-pass</w:t>
            </w:r>
          </w:p>
        </w:tc>
        <w:tc>
          <w:tcPr>
            <w:tcW w:w="0" w:type="auto"/>
            <w:tcBorders>
              <w:top w:val="nil"/>
              <w:left w:val="nil"/>
              <w:bottom w:val="single" w:sz="4" w:space="0" w:color="auto"/>
              <w:right w:val="single" w:sz="12" w:space="0" w:color="auto"/>
            </w:tcBorders>
            <w:shd w:val="clear" w:color="auto" w:fill="C0C0C0"/>
            <w:noWrap/>
            <w:vAlign w:val="center"/>
          </w:tcPr>
          <w:p w14:paraId="5E6C0530" w14:textId="77777777" w:rsidR="001E3E2E" w:rsidRPr="00A13554" w:rsidRDefault="001E3E2E" w:rsidP="00CE4757">
            <w:pPr>
              <w:spacing w:after="0" w:line="240" w:lineRule="auto"/>
              <w:jc w:val="center"/>
              <w:rPr>
                <w:rFonts w:ascii="Arial" w:eastAsia="Times New Roman" w:hAnsi="Arial" w:cs="Arial"/>
                <w:bCs/>
                <w:sz w:val="20"/>
                <w:szCs w:val="20"/>
                <w:lang w:eastAsia="fr-FR"/>
              </w:rPr>
            </w:pPr>
            <w:r w:rsidRPr="00A13554">
              <w:rPr>
                <w:rFonts w:ascii="Arial" w:eastAsia="Times New Roman" w:hAnsi="Arial" w:cs="Arial"/>
                <w:bCs/>
                <w:sz w:val="20"/>
                <w:szCs w:val="20"/>
                <w:lang w:eastAsia="fr-FR"/>
              </w:rPr>
              <w:t>A5</w:t>
            </w:r>
          </w:p>
        </w:tc>
        <w:tc>
          <w:tcPr>
            <w:tcW w:w="0" w:type="auto"/>
            <w:tcBorders>
              <w:top w:val="nil"/>
              <w:left w:val="single" w:sz="12" w:space="0" w:color="auto"/>
              <w:bottom w:val="single" w:sz="4" w:space="0" w:color="auto"/>
              <w:right w:val="single" w:sz="4" w:space="0" w:color="auto"/>
            </w:tcBorders>
            <w:noWrap/>
            <w:vAlign w:val="center"/>
          </w:tcPr>
          <w:p w14:paraId="710FE591" w14:textId="674306DF" w:rsidR="001E3E2E" w:rsidRPr="00A13554" w:rsidRDefault="00F14029" w:rsidP="001E3E2E">
            <w:pPr>
              <w:spacing w:after="0" w:line="240" w:lineRule="auto"/>
              <w:jc w:val="center"/>
              <w:rPr>
                <w:rFonts w:ascii="Arial" w:eastAsia="Times New Roman" w:hAnsi="Arial" w:cs="Arial"/>
                <w:b/>
                <w:bCs/>
                <w:i/>
                <w:color w:val="0000FF"/>
                <w:sz w:val="20"/>
                <w:szCs w:val="20"/>
                <w:lang w:eastAsia="fr-FR"/>
              </w:rPr>
            </w:pPr>
            <w:r w:rsidRPr="00A13554">
              <w:rPr>
                <w:rFonts w:ascii="Arial" w:eastAsia="Times New Roman" w:hAnsi="Arial" w:cs="Arial"/>
                <w:b/>
                <w:bCs/>
                <w:i/>
                <w:color w:val="0000FF"/>
                <w:sz w:val="20"/>
                <w:szCs w:val="20"/>
                <w:lang w:eastAsia="fr-FR"/>
              </w:rPr>
              <w:t>365</w:t>
            </w:r>
          </w:p>
        </w:tc>
        <w:tc>
          <w:tcPr>
            <w:tcW w:w="0" w:type="auto"/>
            <w:tcBorders>
              <w:top w:val="nil"/>
              <w:left w:val="nil"/>
              <w:bottom w:val="single" w:sz="4" w:space="0" w:color="auto"/>
              <w:right w:val="single" w:sz="4" w:space="0" w:color="auto"/>
            </w:tcBorders>
            <w:noWrap/>
            <w:vAlign w:val="center"/>
          </w:tcPr>
          <w:p w14:paraId="09E6D16F" w14:textId="77777777" w:rsidR="001E3E2E" w:rsidRPr="00A13554"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6" w:space="0" w:color="auto"/>
            </w:tcBorders>
            <w:vAlign w:val="center"/>
          </w:tcPr>
          <w:p w14:paraId="76FD3635" w14:textId="77777777" w:rsidR="001E3E2E" w:rsidRPr="00A13554"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6B1599DE" w14:textId="77777777" w:rsidR="001E3E2E" w:rsidRPr="00A13554" w:rsidRDefault="001E3E2E" w:rsidP="001E3E2E">
            <w:pPr>
              <w:spacing w:after="0" w:line="240" w:lineRule="auto"/>
              <w:jc w:val="center"/>
              <w:rPr>
                <w:rFonts w:ascii="Arial" w:eastAsia="Times New Roman" w:hAnsi="Arial" w:cs="Arial"/>
                <w:b/>
                <w:bCs/>
                <w:i/>
                <w:color w:val="0000FF"/>
                <w:sz w:val="20"/>
                <w:szCs w:val="20"/>
                <w:lang w:eastAsia="fr-FR"/>
              </w:rPr>
            </w:pPr>
            <w:r w:rsidRPr="00A13554">
              <w:rPr>
                <w:rFonts w:ascii="Arial" w:eastAsia="Times New Roman" w:hAnsi="Arial" w:cs="Arial"/>
                <w:b/>
                <w:bCs/>
                <w:i/>
                <w:color w:val="0000FF"/>
                <w:sz w:val="20"/>
                <w:szCs w:val="20"/>
                <w:lang w:eastAsia="fr-FR"/>
              </w:rPr>
              <w:t>X</w:t>
            </w:r>
          </w:p>
        </w:tc>
        <w:tc>
          <w:tcPr>
            <w:tcW w:w="0" w:type="auto"/>
            <w:tcBorders>
              <w:top w:val="nil"/>
              <w:left w:val="nil"/>
              <w:bottom w:val="single" w:sz="4" w:space="0" w:color="auto"/>
              <w:right w:val="single" w:sz="4" w:space="0" w:color="auto"/>
            </w:tcBorders>
            <w:noWrap/>
            <w:vAlign w:val="center"/>
          </w:tcPr>
          <w:p w14:paraId="36BCDB5A" w14:textId="77777777" w:rsidR="001E3E2E" w:rsidRPr="00A13554" w:rsidRDefault="001E3E2E" w:rsidP="001E3E2E">
            <w:pPr>
              <w:spacing w:after="0" w:line="240" w:lineRule="auto"/>
              <w:jc w:val="center"/>
              <w:rPr>
                <w:rFonts w:ascii="Arial" w:eastAsia="Times New Roman" w:hAnsi="Arial" w:cs="Arial"/>
                <w:b/>
                <w:bCs/>
                <w:i/>
                <w:color w:val="0000FF"/>
                <w:sz w:val="20"/>
                <w:szCs w:val="20"/>
                <w:lang w:eastAsia="fr-FR"/>
              </w:rPr>
            </w:pPr>
            <w:r w:rsidRPr="00A13554">
              <w:rPr>
                <w:rFonts w:ascii="Arial" w:eastAsia="Times New Roman" w:hAnsi="Arial" w:cs="Arial"/>
                <w:b/>
                <w:bCs/>
                <w:i/>
                <w:color w:val="0000FF"/>
                <w:sz w:val="20"/>
                <w:szCs w:val="20"/>
                <w:lang w:eastAsia="fr-FR"/>
              </w:rPr>
              <w:t>X</w:t>
            </w:r>
          </w:p>
        </w:tc>
        <w:tc>
          <w:tcPr>
            <w:tcW w:w="0" w:type="auto"/>
            <w:tcBorders>
              <w:top w:val="nil"/>
              <w:left w:val="nil"/>
              <w:bottom w:val="single" w:sz="4" w:space="0" w:color="auto"/>
              <w:right w:val="single" w:sz="4" w:space="0" w:color="auto"/>
            </w:tcBorders>
            <w:noWrap/>
            <w:vAlign w:val="center"/>
          </w:tcPr>
          <w:p w14:paraId="0637CF5C" w14:textId="77777777" w:rsidR="001E3E2E" w:rsidRPr="00A13554" w:rsidRDefault="001E3E2E" w:rsidP="001E3E2E">
            <w:pPr>
              <w:spacing w:after="0" w:line="240" w:lineRule="auto"/>
              <w:jc w:val="center"/>
              <w:rPr>
                <w:rFonts w:ascii="Arial" w:eastAsia="Times New Roman" w:hAnsi="Arial" w:cs="Arial"/>
                <w:b/>
                <w:bCs/>
                <w:i/>
                <w:color w:val="0000FF"/>
                <w:sz w:val="20"/>
                <w:szCs w:val="20"/>
                <w:lang w:eastAsia="fr-FR"/>
              </w:rPr>
            </w:pPr>
            <w:r w:rsidRPr="00A13554">
              <w:rPr>
                <w:rFonts w:ascii="Arial" w:eastAsia="Times New Roman" w:hAnsi="Arial" w:cs="Arial"/>
                <w:b/>
                <w:bCs/>
                <w:i/>
                <w:color w:val="0000FF"/>
                <w:sz w:val="20"/>
                <w:szCs w:val="20"/>
                <w:lang w:eastAsia="fr-FR"/>
              </w:rPr>
              <w:t>X</w:t>
            </w:r>
          </w:p>
        </w:tc>
        <w:tc>
          <w:tcPr>
            <w:tcW w:w="0" w:type="auto"/>
            <w:tcBorders>
              <w:top w:val="nil"/>
              <w:left w:val="nil"/>
              <w:bottom w:val="single" w:sz="4" w:space="0" w:color="auto"/>
              <w:right w:val="single" w:sz="4" w:space="0" w:color="auto"/>
            </w:tcBorders>
            <w:noWrap/>
            <w:vAlign w:val="center"/>
          </w:tcPr>
          <w:p w14:paraId="261AB0B9" w14:textId="77777777" w:rsidR="001E3E2E" w:rsidRPr="00A13554" w:rsidRDefault="001E3E2E" w:rsidP="001E3E2E">
            <w:pPr>
              <w:spacing w:after="0" w:line="240" w:lineRule="auto"/>
              <w:jc w:val="center"/>
              <w:rPr>
                <w:rFonts w:ascii="Arial" w:eastAsia="Times New Roman" w:hAnsi="Arial" w:cs="Arial"/>
                <w:b/>
                <w:bCs/>
                <w:i/>
                <w:color w:val="0000FF"/>
                <w:sz w:val="20"/>
                <w:szCs w:val="20"/>
                <w:lang w:eastAsia="fr-FR"/>
              </w:rPr>
            </w:pPr>
            <w:r w:rsidRPr="00A13554">
              <w:rPr>
                <w:rFonts w:ascii="Arial" w:eastAsia="Times New Roman" w:hAnsi="Arial" w:cs="Arial"/>
                <w:b/>
                <w:bCs/>
                <w:i/>
                <w:color w:val="0000FF"/>
                <w:sz w:val="20"/>
                <w:szCs w:val="20"/>
                <w:lang w:eastAsia="fr-FR"/>
              </w:rPr>
              <w:t>X</w:t>
            </w:r>
          </w:p>
        </w:tc>
        <w:tc>
          <w:tcPr>
            <w:tcW w:w="0" w:type="auto"/>
            <w:tcBorders>
              <w:top w:val="nil"/>
              <w:left w:val="nil"/>
              <w:bottom w:val="single" w:sz="4" w:space="0" w:color="auto"/>
              <w:right w:val="single" w:sz="4" w:space="0" w:color="auto"/>
            </w:tcBorders>
            <w:noWrap/>
            <w:vAlign w:val="center"/>
          </w:tcPr>
          <w:p w14:paraId="68FA7ACD" w14:textId="77777777" w:rsidR="001E3E2E" w:rsidRPr="00A13554" w:rsidRDefault="001E3E2E" w:rsidP="001E3E2E">
            <w:pPr>
              <w:spacing w:after="0" w:line="240" w:lineRule="auto"/>
              <w:jc w:val="center"/>
              <w:rPr>
                <w:rFonts w:ascii="Arial" w:eastAsia="Times New Roman" w:hAnsi="Arial" w:cs="Arial"/>
                <w:b/>
                <w:bCs/>
                <w:i/>
                <w:color w:val="0000FF"/>
                <w:sz w:val="20"/>
                <w:szCs w:val="20"/>
                <w:lang w:eastAsia="fr-FR"/>
              </w:rPr>
            </w:pPr>
            <w:r w:rsidRPr="00A13554">
              <w:rPr>
                <w:rFonts w:ascii="Arial" w:eastAsia="Times New Roman" w:hAnsi="Arial" w:cs="Arial"/>
                <w:b/>
                <w:bCs/>
                <w:i/>
                <w:color w:val="0000FF"/>
                <w:sz w:val="20"/>
                <w:szCs w:val="20"/>
                <w:lang w:eastAsia="fr-FR"/>
              </w:rPr>
              <w:t>X</w:t>
            </w:r>
          </w:p>
        </w:tc>
        <w:tc>
          <w:tcPr>
            <w:tcW w:w="0" w:type="auto"/>
            <w:tcBorders>
              <w:top w:val="nil"/>
              <w:left w:val="nil"/>
              <w:bottom w:val="single" w:sz="4" w:space="0" w:color="auto"/>
              <w:right w:val="single" w:sz="4" w:space="0" w:color="auto"/>
            </w:tcBorders>
            <w:noWrap/>
            <w:vAlign w:val="center"/>
          </w:tcPr>
          <w:p w14:paraId="6C460341" w14:textId="77777777" w:rsidR="001E3E2E" w:rsidRPr="00A13554" w:rsidRDefault="001E3E2E" w:rsidP="001E3E2E">
            <w:pPr>
              <w:spacing w:after="0" w:line="240" w:lineRule="auto"/>
              <w:jc w:val="center"/>
              <w:rPr>
                <w:rFonts w:ascii="Arial" w:eastAsia="Times New Roman" w:hAnsi="Arial" w:cs="Arial"/>
                <w:b/>
                <w:bCs/>
                <w:i/>
                <w:color w:val="0000FF"/>
                <w:sz w:val="20"/>
                <w:szCs w:val="20"/>
                <w:lang w:eastAsia="fr-FR"/>
              </w:rPr>
            </w:pPr>
            <w:r w:rsidRPr="00A13554">
              <w:rPr>
                <w:rFonts w:ascii="Arial" w:eastAsia="Times New Roman" w:hAnsi="Arial" w:cs="Arial"/>
                <w:b/>
                <w:bCs/>
                <w:i/>
                <w:color w:val="0000FF"/>
                <w:sz w:val="20"/>
                <w:szCs w:val="20"/>
                <w:lang w:eastAsia="fr-FR"/>
              </w:rPr>
              <w:t>X</w:t>
            </w:r>
          </w:p>
        </w:tc>
        <w:tc>
          <w:tcPr>
            <w:tcW w:w="0" w:type="auto"/>
            <w:tcBorders>
              <w:top w:val="nil"/>
              <w:left w:val="nil"/>
              <w:bottom w:val="single" w:sz="4" w:space="0" w:color="auto"/>
              <w:right w:val="single" w:sz="4" w:space="0" w:color="auto"/>
            </w:tcBorders>
            <w:noWrap/>
            <w:vAlign w:val="center"/>
          </w:tcPr>
          <w:p w14:paraId="54F7CD52" w14:textId="77777777" w:rsidR="001E3E2E" w:rsidRPr="00A13554" w:rsidRDefault="001E3E2E" w:rsidP="001E3E2E">
            <w:pPr>
              <w:spacing w:after="0" w:line="240" w:lineRule="auto"/>
              <w:jc w:val="center"/>
              <w:rPr>
                <w:rFonts w:ascii="Arial" w:eastAsia="Times New Roman" w:hAnsi="Arial" w:cs="Arial"/>
                <w:b/>
                <w:bCs/>
                <w:i/>
                <w:color w:val="0000FF"/>
                <w:sz w:val="20"/>
                <w:szCs w:val="20"/>
                <w:lang w:eastAsia="fr-FR"/>
              </w:rPr>
            </w:pPr>
            <w:r w:rsidRPr="00A13554">
              <w:rPr>
                <w:rFonts w:ascii="Arial" w:eastAsia="Times New Roman" w:hAnsi="Arial" w:cs="Arial"/>
                <w:b/>
                <w:bCs/>
                <w:i/>
                <w:color w:val="0000FF"/>
                <w:sz w:val="20"/>
                <w:szCs w:val="20"/>
                <w:lang w:eastAsia="fr-FR"/>
              </w:rPr>
              <w:t>X</w:t>
            </w:r>
          </w:p>
        </w:tc>
        <w:tc>
          <w:tcPr>
            <w:tcW w:w="0" w:type="auto"/>
            <w:tcBorders>
              <w:top w:val="nil"/>
              <w:left w:val="nil"/>
              <w:bottom w:val="single" w:sz="4" w:space="0" w:color="auto"/>
              <w:right w:val="single" w:sz="4" w:space="0" w:color="auto"/>
            </w:tcBorders>
            <w:noWrap/>
            <w:vAlign w:val="center"/>
          </w:tcPr>
          <w:p w14:paraId="418CB49B"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r w:rsidRPr="001C3A65">
              <w:rPr>
                <w:rFonts w:ascii="Arial" w:eastAsia="Times New Roman" w:hAnsi="Arial" w:cs="Arial"/>
                <w:b/>
                <w:bCs/>
                <w:i/>
                <w:color w:val="0000FF"/>
                <w:sz w:val="20"/>
                <w:szCs w:val="20"/>
                <w:lang w:eastAsia="fr-FR"/>
              </w:rPr>
              <w:t>X</w:t>
            </w:r>
          </w:p>
        </w:tc>
        <w:tc>
          <w:tcPr>
            <w:tcW w:w="0" w:type="auto"/>
            <w:tcBorders>
              <w:top w:val="nil"/>
              <w:left w:val="nil"/>
              <w:bottom w:val="single" w:sz="4" w:space="0" w:color="auto"/>
              <w:right w:val="single" w:sz="4" w:space="0" w:color="auto"/>
            </w:tcBorders>
            <w:noWrap/>
            <w:vAlign w:val="center"/>
          </w:tcPr>
          <w:p w14:paraId="4DF974C6"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r w:rsidRPr="001C3A65">
              <w:rPr>
                <w:rFonts w:ascii="Arial" w:eastAsia="Times New Roman" w:hAnsi="Arial" w:cs="Arial"/>
                <w:b/>
                <w:bCs/>
                <w:i/>
                <w:color w:val="0000FF"/>
                <w:sz w:val="20"/>
                <w:szCs w:val="20"/>
                <w:lang w:eastAsia="fr-FR"/>
              </w:rPr>
              <w:t>X</w:t>
            </w:r>
          </w:p>
        </w:tc>
        <w:tc>
          <w:tcPr>
            <w:tcW w:w="0" w:type="auto"/>
            <w:tcBorders>
              <w:top w:val="single" w:sz="4" w:space="0" w:color="auto"/>
              <w:left w:val="nil"/>
              <w:bottom w:val="single" w:sz="4" w:space="0" w:color="auto"/>
              <w:right w:val="single" w:sz="4" w:space="0" w:color="auto"/>
            </w:tcBorders>
            <w:vAlign w:val="center"/>
          </w:tcPr>
          <w:p w14:paraId="7601C14B" w14:textId="77777777" w:rsidR="001E3E2E" w:rsidRPr="00A13554" w:rsidRDefault="001E3E2E" w:rsidP="001E3E2E">
            <w:pPr>
              <w:spacing w:after="0" w:line="240" w:lineRule="auto"/>
              <w:jc w:val="center"/>
              <w:rPr>
                <w:rFonts w:ascii="Times New Roman" w:eastAsia="Times New Roman" w:hAnsi="Times New Roman" w:cs="Times New Roman"/>
                <w:b/>
                <w:bCs/>
                <w: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vAlign w:val="center"/>
          </w:tcPr>
          <w:p w14:paraId="3C6153A1" w14:textId="77777777" w:rsidR="001E3E2E" w:rsidRPr="00A13554" w:rsidRDefault="001E3E2E" w:rsidP="001E3E2E">
            <w:pPr>
              <w:spacing w:after="0" w:line="240" w:lineRule="auto"/>
              <w:jc w:val="center"/>
              <w:rPr>
                <w:rFonts w:ascii="Times New Roman" w:eastAsia="Times New Roman" w:hAnsi="Times New Roman" w:cs="Times New Roman"/>
                <w:b/>
                <w:bCs/>
                <w:i/>
                <w:color w:val="000000"/>
                <w:sz w:val="20"/>
                <w:szCs w:val="20"/>
                <w:lang w:eastAsia="fr-FR"/>
              </w:rPr>
            </w:pPr>
          </w:p>
        </w:tc>
        <w:tc>
          <w:tcPr>
            <w:tcW w:w="0" w:type="auto"/>
            <w:tcBorders>
              <w:top w:val="nil"/>
              <w:left w:val="nil"/>
              <w:bottom w:val="single" w:sz="4" w:space="0" w:color="auto"/>
              <w:right w:val="single" w:sz="4" w:space="0" w:color="auto"/>
            </w:tcBorders>
            <w:noWrap/>
            <w:vAlign w:val="center"/>
          </w:tcPr>
          <w:p w14:paraId="7CD22B37"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25D0D41E"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vAlign w:val="center"/>
          </w:tcPr>
          <w:p w14:paraId="5766558B"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vAlign w:val="center"/>
          </w:tcPr>
          <w:p w14:paraId="0BEC9CC0"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4" w:space="0" w:color="auto"/>
              <w:bottom w:val="single" w:sz="4" w:space="0" w:color="auto"/>
              <w:right w:val="nil"/>
            </w:tcBorders>
            <w:vAlign w:val="center"/>
          </w:tcPr>
          <w:p w14:paraId="0F4630C5"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4" w:space="0" w:color="auto"/>
              <w:bottom w:val="single" w:sz="4" w:space="0" w:color="auto"/>
              <w:right w:val="nil"/>
            </w:tcBorders>
            <w:noWrap/>
            <w:vAlign w:val="center"/>
          </w:tcPr>
          <w:p w14:paraId="12C99FD4"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4" w:space="0" w:color="auto"/>
              <w:bottom w:val="single" w:sz="4" w:space="0" w:color="auto"/>
              <w:right w:val="single" w:sz="6" w:space="0" w:color="auto"/>
            </w:tcBorders>
            <w:vAlign w:val="center"/>
          </w:tcPr>
          <w:p w14:paraId="5C054C93"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6" w:space="0" w:color="auto"/>
              <w:bottom w:val="single" w:sz="4" w:space="0" w:color="auto"/>
              <w:right w:val="single" w:sz="8" w:space="0" w:color="auto"/>
            </w:tcBorders>
            <w:vAlign w:val="center"/>
          </w:tcPr>
          <w:p w14:paraId="525784F5"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8" w:space="0" w:color="auto"/>
              <w:bottom w:val="single" w:sz="4" w:space="0" w:color="auto"/>
            </w:tcBorders>
            <w:noWrap/>
            <w:vAlign w:val="center"/>
          </w:tcPr>
          <w:p w14:paraId="029497E1"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r>
      <w:tr w:rsidR="001E3E2E" w:rsidRPr="001C3A65" w14:paraId="051175C1" w14:textId="77777777" w:rsidTr="00CE4757">
        <w:trPr>
          <w:trHeight w:val="397"/>
        </w:trPr>
        <w:tc>
          <w:tcPr>
            <w:tcW w:w="0" w:type="auto"/>
            <w:tcBorders>
              <w:top w:val="nil"/>
              <w:bottom w:val="single" w:sz="8" w:space="0" w:color="auto"/>
              <w:right w:val="single" w:sz="4" w:space="0" w:color="auto"/>
            </w:tcBorders>
            <w:shd w:val="clear" w:color="auto" w:fill="C0C0C0"/>
            <w:vAlign w:val="center"/>
          </w:tcPr>
          <w:p w14:paraId="418962B3" w14:textId="77777777" w:rsidR="001E3E2E" w:rsidRPr="001C3A65" w:rsidRDefault="001E3E2E" w:rsidP="001E3E2E">
            <w:pPr>
              <w:spacing w:after="0" w:line="240" w:lineRule="auto"/>
              <w:rPr>
                <w:rFonts w:ascii="Arial" w:eastAsia="Times New Roman" w:hAnsi="Arial" w:cs="Arial"/>
                <w:sz w:val="18"/>
                <w:szCs w:val="18"/>
                <w:lang w:eastAsia="fr-FR"/>
              </w:rPr>
            </w:pPr>
            <w:r w:rsidRPr="001C3A65">
              <w:rPr>
                <w:rFonts w:ascii="Arial" w:eastAsia="Times New Roman" w:hAnsi="Arial" w:cs="Arial"/>
                <w:sz w:val="18"/>
                <w:szCs w:val="18"/>
                <w:lang w:eastAsia="fr-FR"/>
              </w:rPr>
              <w:t xml:space="preserve">Boue produite </w:t>
            </w:r>
          </w:p>
        </w:tc>
        <w:tc>
          <w:tcPr>
            <w:tcW w:w="0" w:type="auto"/>
            <w:tcBorders>
              <w:top w:val="nil"/>
              <w:left w:val="nil"/>
              <w:bottom w:val="single" w:sz="8" w:space="0" w:color="auto"/>
              <w:right w:val="single" w:sz="12" w:space="0" w:color="auto"/>
            </w:tcBorders>
            <w:shd w:val="clear" w:color="auto" w:fill="C0C0C0"/>
            <w:noWrap/>
            <w:vAlign w:val="center"/>
          </w:tcPr>
          <w:p w14:paraId="4E9C3E53" w14:textId="77777777" w:rsidR="001E3E2E" w:rsidRPr="001C3A65" w:rsidRDefault="001E3E2E" w:rsidP="00CE4757">
            <w:pPr>
              <w:spacing w:after="0" w:line="240" w:lineRule="auto"/>
              <w:jc w:val="center"/>
              <w:rPr>
                <w:rFonts w:ascii="Arial" w:eastAsia="Times New Roman" w:hAnsi="Arial" w:cs="Arial"/>
                <w:bCs/>
                <w:sz w:val="20"/>
                <w:szCs w:val="20"/>
                <w:lang w:eastAsia="fr-FR"/>
              </w:rPr>
            </w:pPr>
            <w:r w:rsidRPr="001C3A65">
              <w:rPr>
                <w:rFonts w:ascii="Arial" w:eastAsia="Times New Roman" w:hAnsi="Arial" w:cs="Arial"/>
                <w:bCs/>
                <w:sz w:val="20"/>
                <w:szCs w:val="20"/>
                <w:lang w:eastAsia="fr-FR"/>
              </w:rPr>
              <w:t>A6</w:t>
            </w:r>
          </w:p>
        </w:tc>
        <w:tc>
          <w:tcPr>
            <w:tcW w:w="0" w:type="auto"/>
            <w:tcBorders>
              <w:top w:val="nil"/>
              <w:left w:val="single" w:sz="12" w:space="0" w:color="auto"/>
              <w:bottom w:val="single" w:sz="8" w:space="0" w:color="auto"/>
              <w:right w:val="single" w:sz="4" w:space="0" w:color="auto"/>
            </w:tcBorders>
            <w:noWrap/>
            <w:vAlign w:val="center"/>
          </w:tcPr>
          <w:p w14:paraId="5B0FD310"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8" w:space="0" w:color="auto"/>
              <w:right w:val="single" w:sz="4" w:space="0" w:color="auto"/>
            </w:tcBorders>
            <w:noWrap/>
            <w:vAlign w:val="center"/>
          </w:tcPr>
          <w:p w14:paraId="0920EFA6"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8" w:space="0" w:color="auto"/>
              <w:right w:val="single" w:sz="6" w:space="0" w:color="auto"/>
            </w:tcBorders>
            <w:vAlign w:val="center"/>
          </w:tcPr>
          <w:p w14:paraId="4F9656D2"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8" w:space="0" w:color="auto"/>
              <w:right w:val="single" w:sz="4" w:space="0" w:color="auto"/>
            </w:tcBorders>
            <w:noWrap/>
            <w:vAlign w:val="center"/>
          </w:tcPr>
          <w:p w14:paraId="558D93E0"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8" w:space="0" w:color="auto"/>
              <w:right w:val="single" w:sz="4" w:space="0" w:color="auto"/>
            </w:tcBorders>
            <w:noWrap/>
            <w:vAlign w:val="center"/>
          </w:tcPr>
          <w:p w14:paraId="336ECD32"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8" w:space="0" w:color="auto"/>
              <w:right w:val="single" w:sz="4" w:space="0" w:color="auto"/>
            </w:tcBorders>
            <w:noWrap/>
            <w:vAlign w:val="center"/>
          </w:tcPr>
          <w:p w14:paraId="3CC2C251"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8" w:space="0" w:color="auto"/>
              <w:right w:val="single" w:sz="4" w:space="0" w:color="auto"/>
            </w:tcBorders>
            <w:noWrap/>
            <w:vAlign w:val="center"/>
          </w:tcPr>
          <w:p w14:paraId="16A57E63"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8" w:space="0" w:color="auto"/>
              <w:right w:val="single" w:sz="4" w:space="0" w:color="auto"/>
            </w:tcBorders>
            <w:noWrap/>
            <w:vAlign w:val="center"/>
          </w:tcPr>
          <w:p w14:paraId="65EE5116"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8" w:space="0" w:color="auto"/>
              <w:right w:val="single" w:sz="4" w:space="0" w:color="auto"/>
            </w:tcBorders>
            <w:noWrap/>
            <w:vAlign w:val="center"/>
          </w:tcPr>
          <w:p w14:paraId="02A9B0E2"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8" w:space="0" w:color="auto"/>
              <w:right w:val="single" w:sz="4" w:space="0" w:color="auto"/>
            </w:tcBorders>
            <w:noWrap/>
            <w:vAlign w:val="center"/>
          </w:tcPr>
          <w:p w14:paraId="42F37331"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8" w:space="0" w:color="auto"/>
              <w:right w:val="single" w:sz="4" w:space="0" w:color="auto"/>
            </w:tcBorders>
            <w:noWrap/>
            <w:vAlign w:val="center"/>
          </w:tcPr>
          <w:p w14:paraId="1096F546"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8" w:space="0" w:color="auto"/>
              <w:right w:val="single" w:sz="4" w:space="0" w:color="auto"/>
            </w:tcBorders>
            <w:noWrap/>
            <w:vAlign w:val="center"/>
          </w:tcPr>
          <w:p w14:paraId="0A4C3A14"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single" w:sz="4" w:space="0" w:color="auto"/>
              <w:left w:val="nil"/>
              <w:bottom w:val="single" w:sz="4" w:space="0" w:color="auto"/>
              <w:right w:val="single" w:sz="4" w:space="0" w:color="auto"/>
            </w:tcBorders>
            <w:vAlign w:val="center"/>
          </w:tcPr>
          <w:p w14:paraId="295CB4DC" w14:textId="77777777" w:rsidR="001E3E2E" w:rsidRPr="001C3A65" w:rsidRDefault="001E3E2E" w:rsidP="001E3E2E">
            <w:pPr>
              <w:spacing w:after="0" w:line="240" w:lineRule="auto"/>
              <w:jc w:val="center"/>
              <w:rPr>
                <w:rFonts w:ascii="Times New Roman" w:eastAsia="Times New Roman" w:hAnsi="Times New Roman" w:cs="Times New Roman"/>
                <w:b/>
                <w:bCs/>
                <w:i/>
                <w:color w:val="000000"/>
                <w:sz w:val="20"/>
                <w:szCs w:val="20"/>
                <w:highlight w:val="yellow"/>
                <w:lang w:eastAsia="fr-FR"/>
              </w:rPr>
            </w:pPr>
          </w:p>
        </w:tc>
        <w:tc>
          <w:tcPr>
            <w:tcW w:w="0" w:type="auto"/>
            <w:tcBorders>
              <w:top w:val="single" w:sz="4" w:space="0" w:color="auto"/>
              <w:left w:val="single" w:sz="4" w:space="0" w:color="auto"/>
              <w:bottom w:val="single" w:sz="4" w:space="0" w:color="auto"/>
              <w:right w:val="single" w:sz="4" w:space="0" w:color="auto"/>
            </w:tcBorders>
            <w:vAlign w:val="center"/>
          </w:tcPr>
          <w:p w14:paraId="64931A1C" w14:textId="77777777" w:rsidR="001E3E2E" w:rsidRPr="001C3A65" w:rsidRDefault="001E3E2E" w:rsidP="001E3E2E">
            <w:pPr>
              <w:spacing w:after="0" w:line="240" w:lineRule="auto"/>
              <w:jc w:val="center"/>
              <w:rPr>
                <w:rFonts w:ascii="Times New Roman" w:eastAsia="Times New Roman" w:hAnsi="Times New Roman" w:cs="Times New Roman"/>
                <w:b/>
                <w:bCs/>
                <w:i/>
                <w:color w:val="000000"/>
                <w:sz w:val="20"/>
                <w:szCs w:val="20"/>
                <w:highlight w:val="yellow"/>
                <w:lang w:eastAsia="fr-FR"/>
              </w:rPr>
            </w:pPr>
          </w:p>
        </w:tc>
        <w:tc>
          <w:tcPr>
            <w:tcW w:w="0" w:type="auto"/>
            <w:tcBorders>
              <w:top w:val="nil"/>
              <w:left w:val="nil"/>
              <w:bottom w:val="single" w:sz="8" w:space="0" w:color="auto"/>
              <w:right w:val="single" w:sz="4" w:space="0" w:color="auto"/>
            </w:tcBorders>
            <w:noWrap/>
            <w:vAlign w:val="center"/>
          </w:tcPr>
          <w:p w14:paraId="7A5D9B3B"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8" w:space="0" w:color="auto"/>
              <w:right w:val="single" w:sz="4" w:space="0" w:color="auto"/>
            </w:tcBorders>
            <w:noWrap/>
            <w:vAlign w:val="center"/>
          </w:tcPr>
          <w:p w14:paraId="74191852"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8" w:space="0" w:color="auto"/>
              <w:right w:val="single" w:sz="4" w:space="0" w:color="auto"/>
            </w:tcBorders>
            <w:vAlign w:val="center"/>
          </w:tcPr>
          <w:p w14:paraId="01C70598"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r w:rsidRPr="001C3A65">
              <w:rPr>
                <w:rFonts w:ascii="Arial" w:eastAsia="Times New Roman" w:hAnsi="Arial" w:cs="Arial"/>
                <w:b/>
                <w:bCs/>
                <w:i/>
                <w:color w:val="0000FF"/>
                <w:sz w:val="20"/>
                <w:szCs w:val="20"/>
                <w:lang w:eastAsia="fr-FR"/>
              </w:rPr>
              <w:t>365</w:t>
            </w:r>
          </w:p>
        </w:tc>
        <w:tc>
          <w:tcPr>
            <w:tcW w:w="0" w:type="auto"/>
            <w:tcBorders>
              <w:top w:val="single" w:sz="4" w:space="0" w:color="auto"/>
              <w:left w:val="single" w:sz="4" w:space="0" w:color="auto"/>
              <w:bottom w:val="single" w:sz="4" w:space="0" w:color="auto"/>
              <w:right w:val="single" w:sz="4" w:space="0" w:color="auto"/>
            </w:tcBorders>
            <w:vAlign w:val="center"/>
          </w:tcPr>
          <w:p w14:paraId="4B2E38D0" w14:textId="45C1441C"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4" w:space="0" w:color="auto"/>
              <w:bottom w:val="single" w:sz="8" w:space="0" w:color="auto"/>
              <w:right w:val="single" w:sz="4" w:space="0" w:color="auto"/>
            </w:tcBorders>
            <w:vAlign w:val="center"/>
          </w:tcPr>
          <w:p w14:paraId="47465DEE" w14:textId="63DD8EEF" w:rsidR="001E3E2E" w:rsidRPr="001C3A65" w:rsidRDefault="0093742A" w:rsidP="001E3E2E">
            <w:pPr>
              <w:spacing w:after="0" w:line="240" w:lineRule="auto"/>
              <w:jc w:val="center"/>
              <w:rPr>
                <w:rFonts w:ascii="Arial" w:eastAsia="Times New Roman" w:hAnsi="Arial" w:cs="Arial"/>
                <w:b/>
                <w:bCs/>
                <w:i/>
                <w:color w:val="0000FF"/>
                <w:sz w:val="20"/>
                <w:szCs w:val="20"/>
                <w:lang w:eastAsia="fr-FR"/>
              </w:rPr>
            </w:pPr>
            <w:r>
              <w:rPr>
                <w:rFonts w:ascii="Arial" w:eastAsia="Times New Roman" w:hAnsi="Arial" w:cs="Arial"/>
                <w:b/>
                <w:bCs/>
                <w:i/>
                <w:color w:val="0000FF"/>
                <w:sz w:val="20"/>
                <w:szCs w:val="20"/>
                <w:lang w:eastAsia="fr-FR"/>
              </w:rPr>
              <w:t>X</w:t>
            </w:r>
          </w:p>
        </w:tc>
        <w:tc>
          <w:tcPr>
            <w:tcW w:w="0" w:type="auto"/>
            <w:tcBorders>
              <w:top w:val="nil"/>
              <w:left w:val="nil"/>
              <w:bottom w:val="single" w:sz="8" w:space="0" w:color="auto"/>
              <w:right w:val="single" w:sz="4" w:space="0" w:color="auto"/>
            </w:tcBorders>
            <w:noWrap/>
            <w:vAlign w:val="center"/>
          </w:tcPr>
          <w:p w14:paraId="718E402F"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8" w:space="0" w:color="auto"/>
              <w:right w:val="single" w:sz="6" w:space="0" w:color="auto"/>
            </w:tcBorders>
            <w:vAlign w:val="center"/>
          </w:tcPr>
          <w:p w14:paraId="79414B46"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6" w:space="0" w:color="auto"/>
              <w:bottom w:val="single" w:sz="8" w:space="0" w:color="auto"/>
              <w:right w:val="single" w:sz="8" w:space="0" w:color="auto"/>
            </w:tcBorders>
            <w:vAlign w:val="center"/>
          </w:tcPr>
          <w:p w14:paraId="58F1B48A"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8" w:space="0" w:color="auto"/>
              <w:bottom w:val="single" w:sz="8" w:space="0" w:color="auto"/>
            </w:tcBorders>
            <w:noWrap/>
            <w:vAlign w:val="center"/>
          </w:tcPr>
          <w:p w14:paraId="4BA7F291"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r>
      <w:tr w:rsidR="001E3E2E" w:rsidRPr="001C3A65" w14:paraId="605DFB64" w14:textId="77777777" w:rsidTr="00CE4757">
        <w:trPr>
          <w:trHeight w:val="397"/>
        </w:trPr>
        <w:tc>
          <w:tcPr>
            <w:tcW w:w="0" w:type="auto"/>
            <w:tcBorders>
              <w:top w:val="nil"/>
              <w:bottom w:val="single" w:sz="8" w:space="0" w:color="auto"/>
              <w:right w:val="single" w:sz="4" w:space="0" w:color="auto"/>
            </w:tcBorders>
            <w:shd w:val="clear" w:color="auto" w:fill="C0C0C0"/>
            <w:vAlign w:val="center"/>
          </w:tcPr>
          <w:p w14:paraId="09DF0EC2" w14:textId="77777777" w:rsidR="001E3E2E" w:rsidRPr="001C3A65" w:rsidRDefault="001E3E2E" w:rsidP="001E3E2E">
            <w:pPr>
              <w:spacing w:after="0" w:line="240" w:lineRule="auto"/>
              <w:rPr>
                <w:rFonts w:ascii="Arial" w:eastAsia="Times New Roman" w:hAnsi="Arial" w:cs="Arial"/>
                <w:bCs/>
                <w:color w:val="000000"/>
                <w:sz w:val="18"/>
                <w:szCs w:val="18"/>
                <w:lang w:eastAsia="fr-FR"/>
              </w:rPr>
            </w:pPr>
            <w:r w:rsidRPr="001C3A65">
              <w:rPr>
                <w:rFonts w:ascii="Arial" w:eastAsia="Times New Roman" w:hAnsi="Arial" w:cs="Arial"/>
                <w:bCs/>
                <w:color w:val="000000"/>
                <w:sz w:val="18"/>
                <w:szCs w:val="18"/>
                <w:lang w:eastAsia="fr-FR"/>
              </w:rPr>
              <w:t>Apports extérieurs</w:t>
            </w:r>
          </w:p>
        </w:tc>
        <w:tc>
          <w:tcPr>
            <w:tcW w:w="0" w:type="auto"/>
            <w:tcBorders>
              <w:top w:val="nil"/>
              <w:left w:val="nil"/>
              <w:bottom w:val="single" w:sz="8" w:space="0" w:color="auto"/>
              <w:right w:val="single" w:sz="12" w:space="0" w:color="auto"/>
            </w:tcBorders>
            <w:shd w:val="clear" w:color="auto" w:fill="C0C0C0"/>
            <w:noWrap/>
            <w:vAlign w:val="center"/>
          </w:tcPr>
          <w:p w14:paraId="4D45F14E" w14:textId="77777777" w:rsidR="001E3E2E" w:rsidRPr="001C3A65" w:rsidRDefault="001E3E2E" w:rsidP="00CE4757">
            <w:pPr>
              <w:spacing w:after="0" w:line="240" w:lineRule="auto"/>
              <w:jc w:val="center"/>
              <w:rPr>
                <w:rFonts w:ascii="Arial" w:eastAsia="Times New Roman" w:hAnsi="Arial" w:cs="Arial"/>
                <w:bCs/>
                <w:color w:val="000000"/>
                <w:sz w:val="18"/>
                <w:szCs w:val="18"/>
                <w:lang w:eastAsia="fr-FR"/>
              </w:rPr>
            </w:pPr>
            <w:r w:rsidRPr="001C3A65">
              <w:rPr>
                <w:rFonts w:ascii="Arial" w:eastAsia="Times New Roman" w:hAnsi="Arial" w:cs="Arial"/>
                <w:bCs/>
                <w:color w:val="000000"/>
                <w:sz w:val="18"/>
                <w:szCs w:val="18"/>
                <w:lang w:eastAsia="fr-FR"/>
              </w:rPr>
              <w:t>A7</w:t>
            </w:r>
          </w:p>
        </w:tc>
        <w:tc>
          <w:tcPr>
            <w:tcW w:w="0" w:type="auto"/>
            <w:tcBorders>
              <w:top w:val="single" w:sz="8" w:space="0" w:color="auto"/>
              <w:left w:val="single" w:sz="12" w:space="0" w:color="auto"/>
              <w:bottom w:val="single" w:sz="12" w:space="0" w:color="auto"/>
              <w:right w:val="single" w:sz="4" w:space="0" w:color="auto"/>
            </w:tcBorders>
            <w:noWrap/>
            <w:vAlign w:val="center"/>
          </w:tcPr>
          <w:p w14:paraId="0F472C75"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r w:rsidRPr="001C3A65">
              <w:rPr>
                <w:rFonts w:ascii="Arial" w:eastAsia="Times New Roman" w:hAnsi="Arial" w:cs="Arial"/>
                <w:b/>
                <w:bCs/>
                <w:i/>
                <w:color w:val="0000FF"/>
                <w:sz w:val="20"/>
                <w:szCs w:val="20"/>
                <w:lang w:eastAsia="fr-FR"/>
              </w:rPr>
              <w:t>X</w:t>
            </w:r>
          </w:p>
        </w:tc>
        <w:tc>
          <w:tcPr>
            <w:tcW w:w="0" w:type="auto"/>
            <w:tcBorders>
              <w:top w:val="single" w:sz="8" w:space="0" w:color="auto"/>
              <w:left w:val="nil"/>
              <w:bottom w:val="single" w:sz="12" w:space="0" w:color="auto"/>
              <w:right w:val="single" w:sz="4" w:space="0" w:color="auto"/>
            </w:tcBorders>
            <w:noWrap/>
            <w:vAlign w:val="center"/>
          </w:tcPr>
          <w:p w14:paraId="3881464B"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single" w:sz="8" w:space="0" w:color="auto"/>
              <w:left w:val="nil"/>
              <w:bottom w:val="single" w:sz="12" w:space="0" w:color="auto"/>
              <w:right w:val="single" w:sz="6" w:space="0" w:color="auto"/>
            </w:tcBorders>
            <w:vAlign w:val="center"/>
          </w:tcPr>
          <w:p w14:paraId="52727127"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single" w:sz="8" w:space="0" w:color="auto"/>
              <w:left w:val="nil"/>
              <w:bottom w:val="single" w:sz="12" w:space="0" w:color="auto"/>
              <w:right w:val="single" w:sz="4" w:space="0" w:color="auto"/>
            </w:tcBorders>
            <w:noWrap/>
            <w:vAlign w:val="center"/>
          </w:tcPr>
          <w:p w14:paraId="0B6BD111"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single" w:sz="8" w:space="0" w:color="auto"/>
              <w:left w:val="nil"/>
              <w:bottom w:val="single" w:sz="12" w:space="0" w:color="auto"/>
              <w:right w:val="single" w:sz="4" w:space="0" w:color="auto"/>
            </w:tcBorders>
            <w:noWrap/>
            <w:vAlign w:val="center"/>
          </w:tcPr>
          <w:p w14:paraId="4240423B"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single" w:sz="8" w:space="0" w:color="auto"/>
              <w:left w:val="nil"/>
              <w:bottom w:val="single" w:sz="12" w:space="0" w:color="auto"/>
              <w:right w:val="single" w:sz="4" w:space="0" w:color="auto"/>
            </w:tcBorders>
            <w:noWrap/>
            <w:vAlign w:val="center"/>
          </w:tcPr>
          <w:p w14:paraId="3639AF18"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single" w:sz="8" w:space="0" w:color="auto"/>
              <w:left w:val="nil"/>
              <w:bottom w:val="single" w:sz="12" w:space="0" w:color="auto"/>
              <w:right w:val="single" w:sz="4" w:space="0" w:color="auto"/>
            </w:tcBorders>
            <w:noWrap/>
            <w:vAlign w:val="center"/>
          </w:tcPr>
          <w:p w14:paraId="5DFF0781"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single" w:sz="8" w:space="0" w:color="auto"/>
              <w:left w:val="nil"/>
              <w:bottom w:val="single" w:sz="12" w:space="0" w:color="auto"/>
              <w:right w:val="single" w:sz="4" w:space="0" w:color="auto"/>
            </w:tcBorders>
            <w:noWrap/>
            <w:vAlign w:val="center"/>
          </w:tcPr>
          <w:p w14:paraId="1BCFCD43"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single" w:sz="8" w:space="0" w:color="auto"/>
              <w:left w:val="nil"/>
              <w:bottom w:val="single" w:sz="12" w:space="0" w:color="auto"/>
              <w:right w:val="single" w:sz="4" w:space="0" w:color="auto"/>
            </w:tcBorders>
            <w:noWrap/>
            <w:vAlign w:val="center"/>
          </w:tcPr>
          <w:p w14:paraId="0E023E50"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single" w:sz="8" w:space="0" w:color="auto"/>
              <w:left w:val="nil"/>
              <w:bottom w:val="single" w:sz="12" w:space="0" w:color="auto"/>
              <w:right w:val="single" w:sz="4" w:space="0" w:color="auto"/>
            </w:tcBorders>
            <w:noWrap/>
            <w:vAlign w:val="center"/>
          </w:tcPr>
          <w:p w14:paraId="071D34AB"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single" w:sz="8" w:space="0" w:color="auto"/>
              <w:left w:val="nil"/>
              <w:bottom w:val="single" w:sz="12" w:space="0" w:color="auto"/>
              <w:right w:val="single" w:sz="4" w:space="0" w:color="auto"/>
            </w:tcBorders>
            <w:noWrap/>
            <w:vAlign w:val="center"/>
          </w:tcPr>
          <w:p w14:paraId="067A410B"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single" w:sz="8" w:space="0" w:color="auto"/>
              <w:left w:val="nil"/>
              <w:bottom w:val="single" w:sz="12" w:space="0" w:color="auto"/>
              <w:right w:val="single" w:sz="4" w:space="0" w:color="auto"/>
            </w:tcBorders>
            <w:noWrap/>
            <w:vAlign w:val="center"/>
          </w:tcPr>
          <w:p w14:paraId="1B1DE9F6"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single" w:sz="4" w:space="0" w:color="auto"/>
              <w:left w:val="single" w:sz="4" w:space="0" w:color="auto"/>
              <w:bottom w:val="single" w:sz="12" w:space="0" w:color="auto"/>
              <w:right w:val="single" w:sz="4" w:space="0" w:color="auto"/>
            </w:tcBorders>
            <w:vAlign w:val="center"/>
          </w:tcPr>
          <w:p w14:paraId="65A54739" w14:textId="77777777" w:rsidR="001E3E2E" w:rsidRPr="001C3A65" w:rsidRDefault="001E3E2E" w:rsidP="001E3E2E">
            <w:pPr>
              <w:spacing w:after="0" w:line="240" w:lineRule="auto"/>
              <w:jc w:val="center"/>
              <w:rPr>
                <w:rFonts w:ascii="Times New Roman" w:eastAsia="Times New Roman" w:hAnsi="Times New Roman" w:cs="Times New Roman"/>
                <w:b/>
                <w:bCs/>
                <w:i/>
                <w:color w:val="000000"/>
                <w:sz w:val="20"/>
                <w:szCs w:val="20"/>
                <w:highlight w:val="yellow"/>
                <w:lang w:eastAsia="fr-FR"/>
              </w:rPr>
            </w:pPr>
          </w:p>
        </w:tc>
        <w:tc>
          <w:tcPr>
            <w:tcW w:w="0" w:type="auto"/>
            <w:tcBorders>
              <w:top w:val="single" w:sz="4" w:space="0" w:color="auto"/>
              <w:left w:val="single" w:sz="4" w:space="0" w:color="auto"/>
              <w:bottom w:val="single" w:sz="12" w:space="0" w:color="auto"/>
              <w:right w:val="single" w:sz="4" w:space="0" w:color="auto"/>
            </w:tcBorders>
            <w:vAlign w:val="center"/>
          </w:tcPr>
          <w:p w14:paraId="10AA5324" w14:textId="77777777" w:rsidR="001E3E2E" w:rsidRPr="001C3A65" w:rsidRDefault="001E3E2E" w:rsidP="001E3E2E">
            <w:pPr>
              <w:spacing w:after="0" w:line="240" w:lineRule="auto"/>
              <w:jc w:val="center"/>
              <w:rPr>
                <w:rFonts w:ascii="Times New Roman" w:eastAsia="Times New Roman" w:hAnsi="Times New Roman" w:cs="Times New Roman"/>
                <w:b/>
                <w:bCs/>
                <w:i/>
                <w:color w:val="000000"/>
                <w:sz w:val="20"/>
                <w:szCs w:val="20"/>
                <w:highlight w:val="yellow"/>
                <w:lang w:eastAsia="fr-FR"/>
              </w:rPr>
            </w:pPr>
          </w:p>
        </w:tc>
        <w:tc>
          <w:tcPr>
            <w:tcW w:w="0" w:type="auto"/>
            <w:tcBorders>
              <w:top w:val="single" w:sz="8" w:space="0" w:color="auto"/>
              <w:left w:val="single" w:sz="4" w:space="0" w:color="auto"/>
              <w:bottom w:val="single" w:sz="12" w:space="0" w:color="auto"/>
              <w:right w:val="single" w:sz="4" w:space="0" w:color="auto"/>
            </w:tcBorders>
            <w:noWrap/>
            <w:vAlign w:val="center"/>
          </w:tcPr>
          <w:p w14:paraId="71444219"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single" w:sz="8" w:space="0" w:color="auto"/>
              <w:left w:val="nil"/>
              <w:bottom w:val="single" w:sz="12" w:space="0" w:color="auto"/>
              <w:right w:val="single" w:sz="4" w:space="0" w:color="auto"/>
            </w:tcBorders>
            <w:noWrap/>
            <w:vAlign w:val="center"/>
          </w:tcPr>
          <w:p w14:paraId="62A8B7DC"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single" w:sz="8" w:space="0" w:color="auto"/>
              <w:left w:val="nil"/>
              <w:bottom w:val="single" w:sz="12" w:space="0" w:color="auto"/>
              <w:right w:val="single" w:sz="4" w:space="0" w:color="auto"/>
            </w:tcBorders>
            <w:vAlign w:val="center"/>
          </w:tcPr>
          <w:p w14:paraId="7DA259A5"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single" w:sz="4" w:space="0" w:color="auto"/>
              <w:left w:val="single" w:sz="4" w:space="0" w:color="auto"/>
              <w:bottom w:val="single" w:sz="12" w:space="0" w:color="0000FF"/>
              <w:right w:val="single" w:sz="4" w:space="0" w:color="auto"/>
            </w:tcBorders>
            <w:vAlign w:val="center"/>
          </w:tcPr>
          <w:p w14:paraId="58561044"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single" w:sz="8" w:space="0" w:color="auto"/>
              <w:left w:val="single" w:sz="4" w:space="0" w:color="auto"/>
              <w:bottom w:val="single" w:sz="12" w:space="0" w:color="auto"/>
              <w:right w:val="single" w:sz="4" w:space="0" w:color="auto"/>
            </w:tcBorders>
            <w:vAlign w:val="center"/>
          </w:tcPr>
          <w:p w14:paraId="78BAEE52"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single" w:sz="8" w:space="0" w:color="auto"/>
              <w:left w:val="nil"/>
              <w:bottom w:val="single" w:sz="12" w:space="0" w:color="auto"/>
              <w:right w:val="single" w:sz="4" w:space="0" w:color="auto"/>
            </w:tcBorders>
            <w:noWrap/>
            <w:vAlign w:val="center"/>
          </w:tcPr>
          <w:p w14:paraId="3655B607"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single" w:sz="8" w:space="0" w:color="auto"/>
              <w:left w:val="nil"/>
              <w:bottom w:val="single" w:sz="12" w:space="0" w:color="auto"/>
              <w:right w:val="single" w:sz="6" w:space="0" w:color="auto"/>
            </w:tcBorders>
            <w:vAlign w:val="center"/>
          </w:tcPr>
          <w:p w14:paraId="1134F64C"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single" w:sz="8" w:space="0" w:color="auto"/>
              <w:left w:val="single" w:sz="6" w:space="0" w:color="auto"/>
              <w:bottom w:val="single" w:sz="12" w:space="0" w:color="auto"/>
              <w:right w:val="single" w:sz="8" w:space="0" w:color="auto"/>
            </w:tcBorders>
            <w:vAlign w:val="center"/>
          </w:tcPr>
          <w:p w14:paraId="37D98D96"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single" w:sz="8" w:space="0" w:color="auto"/>
              <w:left w:val="single" w:sz="8" w:space="0" w:color="auto"/>
              <w:bottom w:val="single" w:sz="12" w:space="0" w:color="auto"/>
            </w:tcBorders>
            <w:noWrap/>
            <w:vAlign w:val="center"/>
          </w:tcPr>
          <w:p w14:paraId="30199460"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r>
      <w:tr w:rsidR="001E3E2E" w:rsidRPr="001C3A65" w14:paraId="47C3CF5B" w14:textId="77777777" w:rsidTr="00CE4757">
        <w:trPr>
          <w:trHeight w:val="313"/>
        </w:trPr>
        <w:tc>
          <w:tcPr>
            <w:tcW w:w="0" w:type="auto"/>
            <w:tcBorders>
              <w:top w:val="single" w:sz="4" w:space="0" w:color="auto"/>
              <w:bottom w:val="single" w:sz="4" w:space="0" w:color="auto"/>
              <w:right w:val="single" w:sz="4" w:space="0" w:color="auto"/>
            </w:tcBorders>
            <w:shd w:val="clear" w:color="auto" w:fill="C0C0C0"/>
            <w:vAlign w:val="center"/>
          </w:tcPr>
          <w:p w14:paraId="2F9CE550" w14:textId="77777777" w:rsidR="001E3E2E" w:rsidRPr="001C3A65" w:rsidRDefault="001E3E2E" w:rsidP="001E3E2E">
            <w:pPr>
              <w:spacing w:after="0" w:line="240" w:lineRule="auto"/>
              <w:rPr>
                <w:rFonts w:ascii="Arial" w:eastAsia="Times New Roman" w:hAnsi="Arial" w:cs="Arial"/>
                <w:sz w:val="18"/>
                <w:szCs w:val="18"/>
                <w:lang w:eastAsia="fr-FR"/>
              </w:rPr>
            </w:pPr>
            <w:r w:rsidRPr="001C3A65">
              <w:rPr>
                <w:rFonts w:ascii="Arial" w:eastAsia="Times New Roman" w:hAnsi="Arial" w:cs="Arial"/>
                <w:sz w:val="18"/>
                <w:szCs w:val="18"/>
                <w:lang w:eastAsia="fr-FR"/>
              </w:rPr>
              <w:t>Boues extraites de la file "eau"</w:t>
            </w:r>
          </w:p>
        </w:tc>
        <w:tc>
          <w:tcPr>
            <w:tcW w:w="0" w:type="auto"/>
            <w:tcBorders>
              <w:top w:val="single" w:sz="4" w:space="0" w:color="auto"/>
              <w:left w:val="nil"/>
              <w:bottom w:val="single" w:sz="4" w:space="0" w:color="auto"/>
              <w:right w:val="single" w:sz="12" w:space="0" w:color="auto"/>
            </w:tcBorders>
            <w:shd w:val="clear" w:color="auto" w:fill="C0C0C0"/>
            <w:noWrap/>
            <w:vAlign w:val="center"/>
          </w:tcPr>
          <w:p w14:paraId="3115FCBD" w14:textId="77777777" w:rsidR="001E3E2E" w:rsidRPr="001C3A65" w:rsidRDefault="001E3E2E" w:rsidP="00CE4757">
            <w:pPr>
              <w:spacing w:after="0" w:line="240" w:lineRule="auto"/>
              <w:jc w:val="center"/>
              <w:rPr>
                <w:rFonts w:ascii="Arial" w:eastAsia="Times New Roman" w:hAnsi="Arial" w:cs="Arial"/>
                <w:bCs/>
                <w:sz w:val="20"/>
                <w:szCs w:val="20"/>
                <w:lang w:eastAsia="fr-FR"/>
              </w:rPr>
            </w:pPr>
            <w:r w:rsidRPr="001C3A65">
              <w:rPr>
                <w:rFonts w:ascii="Arial" w:eastAsia="Times New Roman" w:hAnsi="Arial" w:cs="Arial"/>
                <w:bCs/>
                <w:sz w:val="20"/>
                <w:szCs w:val="20"/>
                <w:lang w:eastAsia="fr-FR"/>
              </w:rPr>
              <w:t>S4</w:t>
            </w:r>
          </w:p>
        </w:tc>
        <w:tc>
          <w:tcPr>
            <w:tcW w:w="0" w:type="auto"/>
            <w:tcBorders>
              <w:top w:val="nil"/>
              <w:left w:val="single" w:sz="12" w:space="0" w:color="auto"/>
              <w:bottom w:val="single" w:sz="4" w:space="0" w:color="auto"/>
              <w:right w:val="single" w:sz="4" w:space="0" w:color="auto"/>
            </w:tcBorders>
            <w:noWrap/>
            <w:vAlign w:val="center"/>
          </w:tcPr>
          <w:p w14:paraId="338DADDC"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5D53AA89"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6" w:space="0" w:color="auto"/>
            </w:tcBorders>
            <w:vAlign w:val="center"/>
          </w:tcPr>
          <w:p w14:paraId="6DC22CE6"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4D41594F"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5F0BF8F3"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695A6687"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4C1C4A98"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7466853A"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1C120460"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7A3E858D"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4B9678A5"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nil"/>
            </w:tcBorders>
            <w:noWrap/>
            <w:vAlign w:val="center"/>
          </w:tcPr>
          <w:p w14:paraId="669F26AF"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vAlign w:val="center"/>
          </w:tcPr>
          <w:p w14:paraId="029BF220" w14:textId="77777777" w:rsidR="001E3E2E" w:rsidRPr="001C3A65" w:rsidRDefault="001E3E2E" w:rsidP="001E3E2E">
            <w:pPr>
              <w:spacing w:after="0" w:line="240" w:lineRule="auto"/>
              <w:jc w:val="center"/>
              <w:rPr>
                <w:rFonts w:ascii="Times New Roman" w:eastAsia="Times New Roman" w:hAnsi="Times New Roman" w:cs="Times New Roman"/>
                <w:b/>
                <w:bCs/>
                <w:i/>
                <w:color w:val="000000"/>
                <w:sz w:val="20"/>
                <w:szCs w:val="20"/>
                <w:highlight w:val="yellow"/>
                <w:lang w:eastAsia="fr-FR"/>
              </w:rPr>
            </w:pPr>
          </w:p>
        </w:tc>
        <w:tc>
          <w:tcPr>
            <w:tcW w:w="0" w:type="auto"/>
            <w:tcBorders>
              <w:top w:val="single" w:sz="4" w:space="0" w:color="auto"/>
              <w:left w:val="single" w:sz="4" w:space="0" w:color="auto"/>
              <w:bottom w:val="single" w:sz="4" w:space="0" w:color="auto"/>
              <w:right w:val="nil"/>
            </w:tcBorders>
            <w:vAlign w:val="center"/>
          </w:tcPr>
          <w:p w14:paraId="33A47457" w14:textId="77777777" w:rsidR="001E3E2E" w:rsidRPr="001C3A65" w:rsidRDefault="001E3E2E" w:rsidP="001E3E2E">
            <w:pPr>
              <w:spacing w:after="0" w:line="240" w:lineRule="auto"/>
              <w:jc w:val="center"/>
              <w:rPr>
                <w:rFonts w:ascii="Times New Roman" w:eastAsia="Times New Roman" w:hAnsi="Times New Roman" w:cs="Times New Roman"/>
                <w:b/>
                <w:bCs/>
                <w:i/>
                <w:color w:val="000000"/>
                <w:sz w:val="20"/>
                <w:szCs w:val="20"/>
                <w:highlight w:val="yellow"/>
                <w:lang w:eastAsia="fr-FR"/>
              </w:rPr>
            </w:pPr>
          </w:p>
        </w:tc>
        <w:tc>
          <w:tcPr>
            <w:tcW w:w="0" w:type="auto"/>
            <w:tcBorders>
              <w:top w:val="nil"/>
              <w:left w:val="single" w:sz="4" w:space="0" w:color="auto"/>
              <w:bottom w:val="single" w:sz="4" w:space="0" w:color="auto"/>
              <w:right w:val="nil"/>
            </w:tcBorders>
            <w:noWrap/>
            <w:vAlign w:val="center"/>
          </w:tcPr>
          <w:p w14:paraId="471008B8"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r w:rsidRPr="001C3A65">
              <w:rPr>
                <w:rFonts w:ascii="Arial" w:eastAsia="Times New Roman" w:hAnsi="Arial" w:cs="Arial"/>
                <w:b/>
                <w:bCs/>
                <w:i/>
                <w:color w:val="0000FF"/>
                <w:sz w:val="20"/>
                <w:szCs w:val="20"/>
                <w:lang w:eastAsia="fr-FR"/>
              </w:rPr>
              <w:t>365</w:t>
            </w:r>
          </w:p>
        </w:tc>
        <w:tc>
          <w:tcPr>
            <w:tcW w:w="0" w:type="auto"/>
            <w:tcBorders>
              <w:top w:val="nil"/>
              <w:left w:val="single" w:sz="4" w:space="0" w:color="auto"/>
              <w:bottom w:val="single" w:sz="4" w:space="0" w:color="auto"/>
              <w:right w:val="single" w:sz="4" w:space="0" w:color="auto"/>
            </w:tcBorders>
            <w:noWrap/>
            <w:vAlign w:val="center"/>
          </w:tcPr>
          <w:p w14:paraId="4D2B66E4"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nil"/>
              <w:right w:val="single" w:sz="4" w:space="0" w:color="auto"/>
            </w:tcBorders>
            <w:vAlign w:val="center"/>
          </w:tcPr>
          <w:p w14:paraId="15170FD3"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r w:rsidRPr="001C3A65">
              <w:rPr>
                <w:rFonts w:ascii="Arial" w:eastAsia="Times New Roman" w:hAnsi="Arial" w:cs="Arial"/>
                <w:b/>
                <w:bCs/>
                <w:i/>
                <w:color w:val="0000FF"/>
                <w:sz w:val="20"/>
                <w:szCs w:val="20"/>
                <w:lang w:eastAsia="fr-FR"/>
              </w:rPr>
              <w:t>365</w:t>
            </w:r>
          </w:p>
        </w:tc>
        <w:tc>
          <w:tcPr>
            <w:tcW w:w="0" w:type="auto"/>
            <w:tcBorders>
              <w:top w:val="single" w:sz="4" w:space="0" w:color="auto"/>
              <w:left w:val="single" w:sz="4" w:space="0" w:color="auto"/>
              <w:bottom w:val="single" w:sz="4" w:space="0" w:color="auto"/>
              <w:right w:val="single" w:sz="4" w:space="0" w:color="auto"/>
            </w:tcBorders>
            <w:vAlign w:val="center"/>
          </w:tcPr>
          <w:p w14:paraId="30C6C0B5" w14:textId="116B88F5"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4" w:space="0" w:color="auto"/>
              <w:bottom w:val="single" w:sz="4" w:space="0" w:color="auto"/>
              <w:right w:val="single" w:sz="4" w:space="0" w:color="auto"/>
            </w:tcBorders>
            <w:vAlign w:val="center"/>
          </w:tcPr>
          <w:p w14:paraId="53DBBC4A" w14:textId="5CC6B1C8" w:rsidR="001E3E2E" w:rsidRPr="001C3A65" w:rsidRDefault="00CE4757" w:rsidP="001E3E2E">
            <w:pPr>
              <w:spacing w:after="0" w:line="240" w:lineRule="auto"/>
              <w:jc w:val="center"/>
              <w:rPr>
                <w:rFonts w:ascii="Arial" w:eastAsia="Times New Roman" w:hAnsi="Arial" w:cs="Arial"/>
                <w:b/>
                <w:bCs/>
                <w:i/>
                <w:color w:val="0000FF"/>
                <w:sz w:val="20"/>
                <w:szCs w:val="20"/>
                <w:lang w:eastAsia="fr-FR"/>
              </w:rPr>
            </w:pPr>
            <w:r>
              <w:rPr>
                <w:rFonts w:ascii="Arial" w:eastAsia="Times New Roman" w:hAnsi="Arial" w:cs="Arial"/>
                <w:b/>
                <w:bCs/>
                <w:i/>
                <w:color w:val="0000FF"/>
                <w:sz w:val="20"/>
                <w:szCs w:val="20"/>
                <w:lang w:eastAsia="fr-FR"/>
              </w:rPr>
              <w:t>X</w:t>
            </w:r>
          </w:p>
        </w:tc>
        <w:tc>
          <w:tcPr>
            <w:tcW w:w="0" w:type="auto"/>
            <w:tcBorders>
              <w:top w:val="nil"/>
              <w:left w:val="nil"/>
              <w:bottom w:val="single" w:sz="4" w:space="0" w:color="auto"/>
              <w:right w:val="single" w:sz="4" w:space="0" w:color="auto"/>
            </w:tcBorders>
            <w:noWrap/>
            <w:vAlign w:val="center"/>
          </w:tcPr>
          <w:p w14:paraId="2FD3493C"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4" w:space="0" w:color="auto"/>
              <w:bottom w:val="single" w:sz="4" w:space="0" w:color="auto"/>
              <w:right w:val="single" w:sz="6" w:space="0" w:color="auto"/>
            </w:tcBorders>
            <w:vAlign w:val="center"/>
          </w:tcPr>
          <w:p w14:paraId="57AD6148"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6" w:space="0" w:color="auto"/>
              <w:bottom w:val="single" w:sz="4" w:space="0" w:color="auto"/>
              <w:right w:val="single" w:sz="8" w:space="0" w:color="auto"/>
            </w:tcBorders>
            <w:vAlign w:val="center"/>
          </w:tcPr>
          <w:p w14:paraId="3179E2DF"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8" w:space="0" w:color="auto"/>
              <w:bottom w:val="single" w:sz="4" w:space="0" w:color="auto"/>
            </w:tcBorders>
            <w:noWrap/>
            <w:vAlign w:val="center"/>
          </w:tcPr>
          <w:p w14:paraId="2C014514"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r>
      <w:tr w:rsidR="001E3E2E" w:rsidRPr="001C3A65" w14:paraId="460DAD92" w14:textId="77777777" w:rsidTr="00CE4757">
        <w:trPr>
          <w:trHeight w:val="362"/>
        </w:trPr>
        <w:tc>
          <w:tcPr>
            <w:tcW w:w="0" w:type="auto"/>
            <w:tcBorders>
              <w:top w:val="single" w:sz="4" w:space="0" w:color="auto"/>
              <w:bottom w:val="single" w:sz="4" w:space="0" w:color="auto"/>
              <w:right w:val="single" w:sz="4" w:space="0" w:color="auto"/>
            </w:tcBorders>
            <w:shd w:val="clear" w:color="auto" w:fill="C0C0C0"/>
            <w:vAlign w:val="center"/>
          </w:tcPr>
          <w:p w14:paraId="3DF6ADA6" w14:textId="77777777" w:rsidR="001E3E2E" w:rsidRPr="001C3A65" w:rsidRDefault="001E3E2E" w:rsidP="001E3E2E">
            <w:pPr>
              <w:spacing w:after="0" w:line="240" w:lineRule="auto"/>
              <w:rPr>
                <w:rFonts w:ascii="Arial" w:eastAsia="Times New Roman" w:hAnsi="Arial" w:cs="Arial"/>
                <w:sz w:val="18"/>
                <w:szCs w:val="18"/>
                <w:lang w:eastAsia="fr-FR"/>
              </w:rPr>
            </w:pPr>
            <w:r w:rsidRPr="001C3A65">
              <w:rPr>
                <w:rFonts w:ascii="Arial" w:eastAsia="Times New Roman" w:hAnsi="Arial" w:cs="Arial"/>
                <w:sz w:val="18"/>
                <w:szCs w:val="18"/>
                <w:lang w:eastAsia="fr-FR"/>
              </w:rPr>
              <w:t xml:space="preserve">Boues évacuées après traitement </w:t>
            </w:r>
          </w:p>
        </w:tc>
        <w:tc>
          <w:tcPr>
            <w:tcW w:w="0" w:type="auto"/>
            <w:tcBorders>
              <w:top w:val="single" w:sz="4" w:space="0" w:color="auto"/>
              <w:left w:val="nil"/>
              <w:bottom w:val="single" w:sz="4" w:space="0" w:color="auto"/>
              <w:right w:val="single" w:sz="12" w:space="0" w:color="auto"/>
            </w:tcBorders>
            <w:shd w:val="clear" w:color="auto" w:fill="C0C0C0"/>
            <w:noWrap/>
            <w:vAlign w:val="center"/>
          </w:tcPr>
          <w:p w14:paraId="3B70A01B" w14:textId="77777777" w:rsidR="001E3E2E" w:rsidRPr="001C3A65" w:rsidRDefault="001E3E2E" w:rsidP="00CE4757">
            <w:pPr>
              <w:spacing w:after="0" w:line="240" w:lineRule="auto"/>
              <w:jc w:val="center"/>
              <w:rPr>
                <w:rFonts w:ascii="Arial" w:eastAsia="Times New Roman" w:hAnsi="Arial" w:cs="Arial"/>
                <w:bCs/>
                <w:sz w:val="20"/>
                <w:szCs w:val="20"/>
                <w:lang w:eastAsia="fr-FR"/>
              </w:rPr>
            </w:pPr>
            <w:r w:rsidRPr="001C3A65">
              <w:rPr>
                <w:rFonts w:ascii="Arial" w:eastAsia="Times New Roman" w:hAnsi="Arial" w:cs="Arial"/>
                <w:bCs/>
                <w:sz w:val="20"/>
                <w:szCs w:val="20"/>
                <w:lang w:eastAsia="fr-FR"/>
              </w:rPr>
              <w:t>S6</w:t>
            </w:r>
          </w:p>
        </w:tc>
        <w:tc>
          <w:tcPr>
            <w:tcW w:w="0" w:type="auto"/>
            <w:tcBorders>
              <w:top w:val="nil"/>
              <w:left w:val="single" w:sz="12" w:space="0" w:color="auto"/>
              <w:bottom w:val="single" w:sz="4" w:space="0" w:color="auto"/>
              <w:right w:val="single" w:sz="4" w:space="0" w:color="auto"/>
            </w:tcBorders>
            <w:noWrap/>
            <w:vAlign w:val="center"/>
          </w:tcPr>
          <w:p w14:paraId="6ABB0DBD"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250AF503"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6" w:space="0" w:color="auto"/>
            </w:tcBorders>
            <w:vAlign w:val="center"/>
          </w:tcPr>
          <w:p w14:paraId="30663667"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5C41DDBD"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65E49112"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0C9E5195"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30AC8624"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65A2D1B7"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325453FD"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6826EA13"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37EEBA96"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5C78E49B"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single" w:sz="4" w:space="0" w:color="auto"/>
              <w:left w:val="nil"/>
              <w:bottom w:val="single" w:sz="4" w:space="0" w:color="auto"/>
              <w:right w:val="single" w:sz="4" w:space="0" w:color="auto"/>
            </w:tcBorders>
            <w:vAlign w:val="center"/>
          </w:tcPr>
          <w:p w14:paraId="24E6FF87" w14:textId="77777777" w:rsidR="001E3E2E" w:rsidRPr="001C3A65" w:rsidRDefault="001E3E2E" w:rsidP="001E3E2E">
            <w:pPr>
              <w:spacing w:after="0" w:line="240" w:lineRule="auto"/>
              <w:jc w:val="center"/>
              <w:rPr>
                <w:rFonts w:ascii="Times New Roman" w:eastAsia="Times New Roman" w:hAnsi="Times New Roman" w:cs="Times New Roman"/>
                <w:b/>
                <w:bCs/>
                <w:i/>
                <w:color w:val="000000"/>
                <w:sz w:val="20"/>
                <w:szCs w:val="20"/>
                <w:highlight w:val="yellow"/>
                <w:lang w:eastAsia="fr-FR"/>
              </w:rPr>
            </w:pPr>
          </w:p>
        </w:tc>
        <w:tc>
          <w:tcPr>
            <w:tcW w:w="0" w:type="auto"/>
            <w:tcBorders>
              <w:top w:val="single" w:sz="4" w:space="0" w:color="auto"/>
              <w:left w:val="single" w:sz="4" w:space="0" w:color="auto"/>
              <w:bottom w:val="single" w:sz="4" w:space="0" w:color="auto"/>
              <w:right w:val="single" w:sz="4" w:space="0" w:color="auto"/>
            </w:tcBorders>
            <w:vAlign w:val="center"/>
          </w:tcPr>
          <w:p w14:paraId="4CE5A320" w14:textId="77777777" w:rsidR="001E3E2E" w:rsidRPr="001C3A65" w:rsidRDefault="001E3E2E" w:rsidP="001E3E2E">
            <w:pPr>
              <w:spacing w:after="0" w:line="240" w:lineRule="auto"/>
              <w:jc w:val="center"/>
              <w:rPr>
                <w:rFonts w:ascii="Times New Roman" w:eastAsia="Times New Roman" w:hAnsi="Times New Roman" w:cs="Times New Roman"/>
                <w:b/>
                <w:bCs/>
                <w:i/>
                <w:color w:val="000000"/>
                <w:sz w:val="20"/>
                <w:szCs w:val="20"/>
                <w:highlight w:val="yellow"/>
                <w:lang w:eastAsia="fr-FR"/>
              </w:rPr>
            </w:pPr>
          </w:p>
        </w:tc>
        <w:tc>
          <w:tcPr>
            <w:tcW w:w="0" w:type="auto"/>
            <w:tcBorders>
              <w:top w:val="nil"/>
              <w:left w:val="nil"/>
              <w:bottom w:val="single" w:sz="4" w:space="0" w:color="auto"/>
              <w:right w:val="single" w:sz="4" w:space="0" w:color="auto"/>
            </w:tcBorders>
            <w:noWrap/>
            <w:vAlign w:val="center"/>
          </w:tcPr>
          <w:p w14:paraId="20AFEE99"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nil"/>
            </w:tcBorders>
            <w:noWrap/>
            <w:vAlign w:val="center"/>
          </w:tcPr>
          <w:p w14:paraId="1861339C"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r w:rsidRPr="001C3A65">
              <w:rPr>
                <w:rFonts w:ascii="Arial" w:eastAsia="Times New Roman" w:hAnsi="Arial" w:cs="Arial"/>
                <w:b/>
                <w:bCs/>
                <w:i/>
                <w:color w:val="0000FF"/>
                <w:sz w:val="20"/>
                <w:szCs w:val="20"/>
                <w:lang w:eastAsia="fr-FR"/>
              </w:rPr>
              <w:t>X</w:t>
            </w:r>
          </w:p>
        </w:tc>
        <w:tc>
          <w:tcPr>
            <w:tcW w:w="0" w:type="auto"/>
            <w:tcBorders>
              <w:top w:val="single" w:sz="4" w:space="0" w:color="auto"/>
              <w:left w:val="single" w:sz="4" w:space="0" w:color="auto"/>
              <w:bottom w:val="single" w:sz="4" w:space="0" w:color="auto"/>
              <w:right w:val="single" w:sz="4" w:space="0" w:color="auto"/>
            </w:tcBorders>
            <w:vAlign w:val="center"/>
          </w:tcPr>
          <w:p w14:paraId="64059AD9"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r w:rsidRPr="001C3A65">
              <w:rPr>
                <w:rFonts w:ascii="Arial" w:eastAsia="Times New Roman" w:hAnsi="Arial" w:cs="Arial"/>
                <w:b/>
                <w:bCs/>
                <w:i/>
                <w:color w:val="0000FF"/>
                <w:sz w:val="20"/>
                <w:szCs w:val="20"/>
                <w:lang w:eastAsia="fr-FR"/>
              </w:rPr>
              <w:t>X</w:t>
            </w:r>
          </w:p>
        </w:tc>
        <w:tc>
          <w:tcPr>
            <w:tcW w:w="0" w:type="auto"/>
            <w:tcBorders>
              <w:top w:val="single" w:sz="4" w:space="0" w:color="auto"/>
              <w:left w:val="single" w:sz="4" w:space="0" w:color="auto"/>
              <w:bottom w:val="single" w:sz="4" w:space="0" w:color="auto"/>
              <w:right w:val="single" w:sz="4" w:space="0" w:color="auto"/>
            </w:tcBorders>
            <w:vAlign w:val="center"/>
          </w:tcPr>
          <w:p w14:paraId="461252FE" w14:textId="40D01DE2" w:rsidR="001E3E2E" w:rsidRPr="001C3A65" w:rsidRDefault="007262BD" w:rsidP="001E3E2E">
            <w:pPr>
              <w:spacing w:after="0" w:line="240" w:lineRule="auto"/>
              <w:jc w:val="center"/>
              <w:rPr>
                <w:rFonts w:ascii="Arial" w:eastAsia="Times New Roman" w:hAnsi="Arial" w:cs="Arial"/>
                <w:b/>
                <w:bCs/>
                <w:i/>
                <w:color w:val="0000FF"/>
                <w:sz w:val="20"/>
                <w:szCs w:val="20"/>
                <w:lang w:eastAsia="fr-FR"/>
              </w:rPr>
            </w:pPr>
            <w:r>
              <w:rPr>
                <w:rFonts w:ascii="Arial" w:eastAsia="Times New Roman" w:hAnsi="Arial" w:cs="Arial"/>
                <w:b/>
                <w:bCs/>
                <w:i/>
                <w:color w:val="0000FF"/>
                <w:sz w:val="20"/>
                <w:szCs w:val="20"/>
                <w:lang w:eastAsia="fr-FR"/>
              </w:rPr>
              <w:t>X</w:t>
            </w:r>
          </w:p>
        </w:tc>
        <w:tc>
          <w:tcPr>
            <w:tcW w:w="0" w:type="auto"/>
            <w:tcBorders>
              <w:top w:val="nil"/>
              <w:left w:val="single" w:sz="4" w:space="0" w:color="auto"/>
              <w:bottom w:val="single" w:sz="4" w:space="0" w:color="auto"/>
              <w:right w:val="nil"/>
            </w:tcBorders>
            <w:vAlign w:val="center"/>
          </w:tcPr>
          <w:p w14:paraId="4806C426"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4" w:space="0" w:color="auto"/>
              <w:bottom w:val="single" w:sz="4" w:space="0" w:color="auto"/>
              <w:right w:val="nil"/>
            </w:tcBorders>
            <w:noWrap/>
            <w:vAlign w:val="center"/>
          </w:tcPr>
          <w:p w14:paraId="469FB288"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4" w:space="0" w:color="auto"/>
              <w:bottom w:val="single" w:sz="4" w:space="0" w:color="auto"/>
              <w:right w:val="single" w:sz="6" w:space="0" w:color="auto"/>
            </w:tcBorders>
            <w:vAlign w:val="center"/>
          </w:tcPr>
          <w:p w14:paraId="7790E53E"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6" w:space="0" w:color="auto"/>
              <w:bottom w:val="single" w:sz="4" w:space="0" w:color="auto"/>
              <w:right w:val="single" w:sz="8" w:space="0" w:color="auto"/>
            </w:tcBorders>
            <w:vAlign w:val="center"/>
          </w:tcPr>
          <w:p w14:paraId="0CB77390"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8" w:space="0" w:color="auto"/>
              <w:bottom w:val="single" w:sz="4" w:space="0" w:color="auto"/>
            </w:tcBorders>
            <w:noWrap/>
            <w:vAlign w:val="center"/>
          </w:tcPr>
          <w:p w14:paraId="74D90E7C"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r>
      <w:tr w:rsidR="001E3E2E" w:rsidRPr="001C3A65" w14:paraId="4844FDE5" w14:textId="77777777" w:rsidTr="00CE4757">
        <w:trPr>
          <w:trHeight w:val="405"/>
        </w:trPr>
        <w:tc>
          <w:tcPr>
            <w:tcW w:w="0" w:type="auto"/>
            <w:tcBorders>
              <w:top w:val="single" w:sz="4" w:space="0" w:color="auto"/>
              <w:bottom w:val="single" w:sz="4" w:space="0" w:color="auto"/>
              <w:right w:val="single" w:sz="4" w:space="0" w:color="auto"/>
            </w:tcBorders>
            <w:shd w:val="clear" w:color="auto" w:fill="C0C0C0"/>
            <w:vAlign w:val="center"/>
          </w:tcPr>
          <w:p w14:paraId="1A6BEAD8" w14:textId="77777777" w:rsidR="001E3E2E" w:rsidRPr="001C3A65" w:rsidRDefault="001E3E2E" w:rsidP="001E3E2E">
            <w:pPr>
              <w:spacing w:after="0" w:line="240" w:lineRule="auto"/>
              <w:rPr>
                <w:rFonts w:ascii="Arial" w:eastAsia="Times New Roman" w:hAnsi="Arial" w:cs="Arial"/>
                <w:sz w:val="18"/>
                <w:szCs w:val="18"/>
                <w:lang w:eastAsia="fr-FR"/>
              </w:rPr>
            </w:pPr>
            <w:r w:rsidRPr="001C3A65">
              <w:rPr>
                <w:rFonts w:ascii="Arial" w:eastAsia="Times New Roman" w:hAnsi="Arial" w:cs="Arial"/>
                <w:sz w:val="18"/>
                <w:szCs w:val="18"/>
                <w:lang w:eastAsia="fr-FR"/>
              </w:rPr>
              <w:t>Huiles/graisses évacuées sans traitement</w:t>
            </w:r>
          </w:p>
        </w:tc>
        <w:tc>
          <w:tcPr>
            <w:tcW w:w="0" w:type="auto"/>
            <w:tcBorders>
              <w:top w:val="single" w:sz="4" w:space="0" w:color="auto"/>
              <w:left w:val="nil"/>
              <w:bottom w:val="single" w:sz="4" w:space="0" w:color="auto"/>
              <w:right w:val="single" w:sz="12" w:space="0" w:color="auto"/>
            </w:tcBorders>
            <w:shd w:val="clear" w:color="auto" w:fill="C0C0C0"/>
            <w:noWrap/>
            <w:vAlign w:val="center"/>
          </w:tcPr>
          <w:p w14:paraId="391D11D9" w14:textId="77777777" w:rsidR="001E3E2E" w:rsidRPr="001C3A65" w:rsidRDefault="001E3E2E" w:rsidP="00CE4757">
            <w:pPr>
              <w:spacing w:after="0" w:line="240" w:lineRule="auto"/>
              <w:jc w:val="center"/>
              <w:rPr>
                <w:rFonts w:ascii="Arial" w:eastAsia="Times New Roman" w:hAnsi="Arial" w:cs="Arial"/>
                <w:bCs/>
                <w:sz w:val="20"/>
                <w:szCs w:val="20"/>
                <w:lang w:eastAsia="fr-FR"/>
              </w:rPr>
            </w:pPr>
            <w:r w:rsidRPr="001C3A65">
              <w:rPr>
                <w:rFonts w:ascii="Arial" w:eastAsia="Times New Roman" w:hAnsi="Arial" w:cs="Arial"/>
                <w:bCs/>
                <w:sz w:val="20"/>
                <w:szCs w:val="20"/>
                <w:lang w:eastAsia="fr-FR"/>
              </w:rPr>
              <w:t>S9</w:t>
            </w:r>
          </w:p>
        </w:tc>
        <w:tc>
          <w:tcPr>
            <w:tcW w:w="0" w:type="auto"/>
            <w:tcBorders>
              <w:top w:val="nil"/>
              <w:left w:val="single" w:sz="12" w:space="0" w:color="auto"/>
              <w:bottom w:val="single" w:sz="4" w:space="0" w:color="auto"/>
              <w:right w:val="single" w:sz="4" w:space="0" w:color="auto"/>
            </w:tcBorders>
            <w:noWrap/>
            <w:vAlign w:val="center"/>
          </w:tcPr>
          <w:p w14:paraId="2B428035"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313D4AF2"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6" w:space="0" w:color="auto"/>
            </w:tcBorders>
            <w:vAlign w:val="center"/>
          </w:tcPr>
          <w:p w14:paraId="1770E9A7"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61C066EF"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2D39D2AA"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1E53968E"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07C3946A"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75215D47"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1C046488"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6F917312"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39F86630"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0975019A"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single" w:sz="4" w:space="0" w:color="auto"/>
              <w:left w:val="nil"/>
              <w:bottom w:val="single" w:sz="4" w:space="0" w:color="auto"/>
              <w:right w:val="single" w:sz="4" w:space="0" w:color="auto"/>
            </w:tcBorders>
            <w:vAlign w:val="center"/>
          </w:tcPr>
          <w:p w14:paraId="68CB3354" w14:textId="77777777" w:rsidR="001E3E2E" w:rsidRPr="001C3A65" w:rsidRDefault="001E3E2E" w:rsidP="001E3E2E">
            <w:pPr>
              <w:spacing w:after="0" w:line="240" w:lineRule="auto"/>
              <w:jc w:val="center"/>
              <w:rPr>
                <w:rFonts w:ascii="Times New Roman" w:eastAsia="Times New Roman" w:hAnsi="Times New Roman" w:cs="Times New Roman"/>
                <w:b/>
                <w:bCs/>
                <w:i/>
                <w:color w:val="000000"/>
                <w:sz w:val="20"/>
                <w:szCs w:val="20"/>
                <w:highlight w:val="yellow"/>
                <w:lang w:eastAsia="fr-FR"/>
              </w:rPr>
            </w:pPr>
          </w:p>
        </w:tc>
        <w:tc>
          <w:tcPr>
            <w:tcW w:w="0" w:type="auto"/>
            <w:tcBorders>
              <w:top w:val="single" w:sz="4" w:space="0" w:color="auto"/>
              <w:left w:val="single" w:sz="4" w:space="0" w:color="auto"/>
              <w:bottom w:val="single" w:sz="4" w:space="0" w:color="auto"/>
              <w:right w:val="single" w:sz="4" w:space="0" w:color="auto"/>
            </w:tcBorders>
            <w:vAlign w:val="center"/>
          </w:tcPr>
          <w:p w14:paraId="567D1B2B" w14:textId="77777777" w:rsidR="001E3E2E" w:rsidRPr="001C3A65" w:rsidRDefault="001E3E2E" w:rsidP="001E3E2E">
            <w:pPr>
              <w:spacing w:after="0" w:line="240" w:lineRule="auto"/>
              <w:jc w:val="center"/>
              <w:rPr>
                <w:rFonts w:ascii="Times New Roman" w:eastAsia="Times New Roman" w:hAnsi="Times New Roman" w:cs="Times New Roman"/>
                <w:b/>
                <w:bCs/>
                <w:i/>
                <w:color w:val="000000"/>
                <w:sz w:val="20"/>
                <w:szCs w:val="20"/>
                <w:highlight w:val="yellow"/>
                <w:lang w:eastAsia="fr-FR"/>
              </w:rPr>
            </w:pPr>
          </w:p>
        </w:tc>
        <w:tc>
          <w:tcPr>
            <w:tcW w:w="0" w:type="auto"/>
            <w:tcBorders>
              <w:top w:val="nil"/>
              <w:left w:val="nil"/>
              <w:bottom w:val="single" w:sz="4" w:space="0" w:color="auto"/>
              <w:right w:val="single" w:sz="4" w:space="0" w:color="auto"/>
            </w:tcBorders>
            <w:noWrap/>
            <w:vAlign w:val="center"/>
          </w:tcPr>
          <w:p w14:paraId="188831EA"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3BEFAA10"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r w:rsidRPr="001C3A65">
              <w:rPr>
                <w:rFonts w:ascii="Arial" w:eastAsia="Times New Roman" w:hAnsi="Arial" w:cs="Arial"/>
                <w:b/>
                <w:bCs/>
                <w:i/>
                <w:color w:val="0000FF"/>
                <w:sz w:val="20"/>
                <w:szCs w:val="20"/>
                <w:lang w:eastAsia="fr-FR"/>
              </w:rPr>
              <w:t>12</w:t>
            </w:r>
          </w:p>
        </w:tc>
        <w:tc>
          <w:tcPr>
            <w:tcW w:w="0" w:type="auto"/>
            <w:tcBorders>
              <w:top w:val="nil"/>
              <w:left w:val="nil"/>
              <w:bottom w:val="single" w:sz="4" w:space="0" w:color="auto"/>
              <w:right w:val="single" w:sz="4" w:space="0" w:color="auto"/>
            </w:tcBorders>
            <w:vAlign w:val="center"/>
          </w:tcPr>
          <w:p w14:paraId="745BE94C"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vAlign w:val="center"/>
          </w:tcPr>
          <w:p w14:paraId="0511FF60"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4" w:space="0" w:color="auto"/>
              <w:bottom w:val="single" w:sz="4" w:space="0" w:color="auto"/>
              <w:right w:val="nil"/>
            </w:tcBorders>
            <w:vAlign w:val="center"/>
          </w:tcPr>
          <w:p w14:paraId="1E7EB59B"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4" w:space="0" w:color="auto"/>
              <w:bottom w:val="single" w:sz="4" w:space="0" w:color="auto"/>
              <w:right w:val="nil"/>
            </w:tcBorders>
            <w:noWrap/>
            <w:vAlign w:val="center"/>
          </w:tcPr>
          <w:p w14:paraId="7E09C9D4"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4" w:space="0" w:color="auto"/>
              <w:bottom w:val="single" w:sz="4" w:space="0" w:color="auto"/>
              <w:right w:val="single" w:sz="6" w:space="0" w:color="auto"/>
            </w:tcBorders>
            <w:vAlign w:val="center"/>
          </w:tcPr>
          <w:p w14:paraId="5890D801"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6" w:space="0" w:color="auto"/>
              <w:bottom w:val="single" w:sz="4" w:space="0" w:color="auto"/>
              <w:right w:val="single" w:sz="8" w:space="0" w:color="auto"/>
            </w:tcBorders>
            <w:vAlign w:val="center"/>
          </w:tcPr>
          <w:p w14:paraId="47BB804B"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8" w:space="0" w:color="auto"/>
              <w:bottom w:val="single" w:sz="4" w:space="0" w:color="auto"/>
            </w:tcBorders>
            <w:noWrap/>
            <w:vAlign w:val="center"/>
          </w:tcPr>
          <w:p w14:paraId="7F35A697"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r>
      <w:tr w:rsidR="001E3E2E" w:rsidRPr="001C3A65" w14:paraId="26660034" w14:textId="77777777" w:rsidTr="00CE4757">
        <w:trPr>
          <w:trHeight w:val="405"/>
        </w:trPr>
        <w:tc>
          <w:tcPr>
            <w:tcW w:w="0" w:type="auto"/>
            <w:tcBorders>
              <w:top w:val="single" w:sz="4" w:space="0" w:color="auto"/>
              <w:bottom w:val="single" w:sz="4" w:space="0" w:color="auto"/>
              <w:right w:val="single" w:sz="4" w:space="0" w:color="auto"/>
            </w:tcBorders>
            <w:shd w:val="clear" w:color="auto" w:fill="C0C0C0"/>
            <w:vAlign w:val="center"/>
          </w:tcPr>
          <w:p w14:paraId="19CD0A98" w14:textId="77777777" w:rsidR="001E3E2E" w:rsidRPr="001C3A65" w:rsidRDefault="001E3E2E" w:rsidP="001E3E2E">
            <w:pPr>
              <w:spacing w:after="0" w:line="240" w:lineRule="auto"/>
              <w:rPr>
                <w:rFonts w:ascii="Arial" w:eastAsia="Times New Roman" w:hAnsi="Arial" w:cs="Arial"/>
                <w:sz w:val="18"/>
                <w:szCs w:val="18"/>
                <w:lang w:eastAsia="fr-FR"/>
              </w:rPr>
            </w:pPr>
            <w:r w:rsidRPr="001C3A65">
              <w:rPr>
                <w:rFonts w:ascii="Arial" w:eastAsia="Times New Roman" w:hAnsi="Arial" w:cs="Arial"/>
                <w:sz w:val="18"/>
                <w:szCs w:val="18"/>
                <w:lang w:eastAsia="fr-FR"/>
              </w:rPr>
              <w:t>Sable évacué</w:t>
            </w:r>
          </w:p>
        </w:tc>
        <w:tc>
          <w:tcPr>
            <w:tcW w:w="0" w:type="auto"/>
            <w:tcBorders>
              <w:top w:val="single" w:sz="4" w:space="0" w:color="auto"/>
              <w:left w:val="nil"/>
              <w:bottom w:val="single" w:sz="4" w:space="0" w:color="auto"/>
              <w:right w:val="single" w:sz="12" w:space="0" w:color="auto"/>
            </w:tcBorders>
            <w:shd w:val="clear" w:color="auto" w:fill="C0C0C0"/>
            <w:noWrap/>
            <w:vAlign w:val="center"/>
          </w:tcPr>
          <w:p w14:paraId="6A1C18DF" w14:textId="77777777" w:rsidR="001E3E2E" w:rsidRPr="001C3A65" w:rsidRDefault="001E3E2E" w:rsidP="00CE4757">
            <w:pPr>
              <w:spacing w:after="0" w:line="240" w:lineRule="auto"/>
              <w:jc w:val="center"/>
              <w:rPr>
                <w:rFonts w:ascii="Arial" w:eastAsia="Times New Roman" w:hAnsi="Arial" w:cs="Arial"/>
                <w:bCs/>
                <w:sz w:val="20"/>
                <w:szCs w:val="20"/>
                <w:lang w:eastAsia="fr-FR"/>
              </w:rPr>
            </w:pPr>
            <w:r w:rsidRPr="001C3A65">
              <w:rPr>
                <w:rFonts w:ascii="Arial" w:eastAsia="Times New Roman" w:hAnsi="Arial" w:cs="Arial"/>
                <w:bCs/>
                <w:sz w:val="20"/>
                <w:szCs w:val="20"/>
                <w:lang w:eastAsia="fr-FR"/>
              </w:rPr>
              <w:t>S10</w:t>
            </w:r>
          </w:p>
        </w:tc>
        <w:tc>
          <w:tcPr>
            <w:tcW w:w="0" w:type="auto"/>
            <w:tcBorders>
              <w:top w:val="nil"/>
              <w:left w:val="single" w:sz="12" w:space="0" w:color="auto"/>
              <w:bottom w:val="single" w:sz="4" w:space="0" w:color="auto"/>
              <w:right w:val="single" w:sz="4" w:space="0" w:color="auto"/>
            </w:tcBorders>
            <w:noWrap/>
            <w:vAlign w:val="center"/>
          </w:tcPr>
          <w:p w14:paraId="52F310EE"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51DD6635"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6" w:space="0" w:color="auto"/>
            </w:tcBorders>
            <w:vAlign w:val="center"/>
          </w:tcPr>
          <w:p w14:paraId="35A6E0BD"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5E087233"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0511E992"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1B3A2DC1"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21FA02EE"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0F4F38AF"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6D3E4B57"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09DD4A89"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09811C0D"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391DCDA1"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single" w:sz="4" w:space="0" w:color="auto"/>
              <w:left w:val="nil"/>
              <w:bottom w:val="single" w:sz="4" w:space="0" w:color="auto"/>
              <w:right w:val="single" w:sz="4" w:space="0" w:color="auto"/>
            </w:tcBorders>
            <w:textDirection w:val="btLr"/>
            <w:vAlign w:val="center"/>
          </w:tcPr>
          <w:p w14:paraId="47666817" w14:textId="77777777" w:rsidR="001E3E2E" w:rsidRPr="001C3A65" w:rsidRDefault="001E3E2E" w:rsidP="001E3E2E">
            <w:pPr>
              <w:spacing w:after="0" w:line="240" w:lineRule="auto"/>
              <w:ind w:left="57" w:right="57"/>
              <w:jc w:val="center"/>
              <w:rPr>
                <w:rFonts w:ascii="Times New Roman" w:eastAsia="Times New Roman" w:hAnsi="Times New Roman" w:cs="Times New Roman"/>
                <w:sz w:val="16"/>
                <w:szCs w:val="16"/>
                <w:highlight w:val="yellow"/>
                <w:lang w:eastAsia="fr-FR"/>
              </w:rPr>
            </w:pPr>
          </w:p>
        </w:tc>
        <w:tc>
          <w:tcPr>
            <w:tcW w:w="0" w:type="auto"/>
            <w:tcBorders>
              <w:top w:val="single" w:sz="4" w:space="0" w:color="auto"/>
              <w:left w:val="single" w:sz="4" w:space="0" w:color="auto"/>
              <w:bottom w:val="single" w:sz="4" w:space="0" w:color="auto"/>
              <w:right w:val="single" w:sz="4" w:space="0" w:color="auto"/>
            </w:tcBorders>
            <w:textDirection w:val="btLr"/>
            <w:vAlign w:val="center"/>
          </w:tcPr>
          <w:p w14:paraId="3EB40296" w14:textId="77777777" w:rsidR="001E3E2E" w:rsidRPr="001C3A65" w:rsidRDefault="001E3E2E" w:rsidP="001E3E2E">
            <w:pPr>
              <w:spacing w:after="0" w:line="240" w:lineRule="auto"/>
              <w:ind w:left="57" w:right="57"/>
              <w:jc w:val="center"/>
              <w:rPr>
                <w:rFonts w:ascii="Times New Roman" w:eastAsia="Times New Roman" w:hAnsi="Times New Roman" w:cs="Times New Roman"/>
                <w:sz w:val="16"/>
                <w:szCs w:val="16"/>
                <w:highlight w:val="yellow"/>
                <w:lang w:eastAsia="fr-FR"/>
              </w:rPr>
            </w:pPr>
          </w:p>
        </w:tc>
        <w:tc>
          <w:tcPr>
            <w:tcW w:w="0" w:type="auto"/>
            <w:tcBorders>
              <w:top w:val="nil"/>
              <w:left w:val="nil"/>
              <w:bottom w:val="single" w:sz="4" w:space="0" w:color="auto"/>
              <w:right w:val="single" w:sz="4" w:space="0" w:color="auto"/>
            </w:tcBorders>
            <w:noWrap/>
            <w:vAlign w:val="center"/>
          </w:tcPr>
          <w:p w14:paraId="1AD4123B"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54CC1DD3"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r w:rsidRPr="001C3A65">
              <w:rPr>
                <w:rFonts w:ascii="Arial" w:eastAsia="Times New Roman" w:hAnsi="Arial" w:cs="Arial"/>
                <w:b/>
                <w:bCs/>
                <w:i/>
                <w:color w:val="0000FF"/>
                <w:sz w:val="20"/>
                <w:szCs w:val="20"/>
                <w:lang w:eastAsia="fr-FR"/>
              </w:rPr>
              <w:t>12</w:t>
            </w:r>
          </w:p>
        </w:tc>
        <w:tc>
          <w:tcPr>
            <w:tcW w:w="0" w:type="auto"/>
            <w:tcBorders>
              <w:top w:val="nil"/>
              <w:left w:val="nil"/>
              <w:bottom w:val="single" w:sz="4" w:space="0" w:color="auto"/>
              <w:right w:val="single" w:sz="8" w:space="0" w:color="auto"/>
            </w:tcBorders>
            <w:vAlign w:val="center"/>
          </w:tcPr>
          <w:p w14:paraId="35A110ED"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4" w:space="0" w:color="auto"/>
              <w:bottom w:val="single" w:sz="4" w:space="0" w:color="auto"/>
              <w:right w:val="single" w:sz="4" w:space="0" w:color="auto"/>
            </w:tcBorders>
            <w:vAlign w:val="center"/>
          </w:tcPr>
          <w:p w14:paraId="7F1335CD"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4" w:space="0" w:color="auto"/>
              <w:bottom w:val="single" w:sz="4" w:space="0" w:color="auto"/>
              <w:right w:val="nil"/>
            </w:tcBorders>
            <w:vAlign w:val="center"/>
          </w:tcPr>
          <w:p w14:paraId="1F03F448"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4" w:space="0" w:color="auto"/>
              <w:bottom w:val="single" w:sz="4" w:space="0" w:color="auto"/>
              <w:right w:val="nil"/>
            </w:tcBorders>
            <w:noWrap/>
            <w:vAlign w:val="center"/>
          </w:tcPr>
          <w:p w14:paraId="75BF3CE7"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4" w:space="0" w:color="auto"/>
              <w:bottom w:val="single" w:sz="4" w:space="0" w:color="auto"/>
              <w:right w:val="single" w:sz="6" w:space="0" w:color="auto"/>
            </w:tcBorders>
            <w:vAlign w:val="center"/>
          </w:tcPr>
          <w:p w14:paraId="44906673"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6" w:space="0" w:color="auto"/>
              <w:bottom w:val="single" w:sz="4" w:space="0" w:color="auto"/>
              <w:right w:val="single" w:sz="8" w:space="0" w:color="auto"/>
            </w:tcBorders>
            <w:vAlign w:val="center"/>
          </w:tcPr>
          <w:p w14:paraId="72B71F6B"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8" w:space="0" w:color="auto"/>
              <w:bottom w:val="single" w:sz="4" w:space="0" w:color="auto"/>
            </w:tcBorders>
            <w:noWrap/>
            <w:vAlign w:val="center"/>
          </w:tcPr>
          <w:p w14:paraId="763D3D4F"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r>
      <w:tr w:rsidR="001E3E2E" w:rsidRPr="001C3A65" w14:paraId="6C3C9AB1" w14:textId="77777777" w:rsidTr="00CE4757">
        <w:trPr>
          <w:trHeight w:val="405"/>
        </w:trPr>
        <w:tc>
          <w:tcPr>
            <w:tcW w:w="0" w:type="auto"/>
            <w:tcBorders>
              <w:top w:val="single" w:sz="4" w:space="0" w:color="auto"/>
              <w:bottom w:val="single" w:sz="4" w:space="0" w:color="auto"/>
              <w:right w:val="single" w:sz="4" w:space="0" w:color="auto"/>
            </w:tcBorders>
            <w:shd w:val="clear" w:color="auto" w:fill="C0C0C0"/>
            <w:vAlign w:val="center"/>
          </w:tcPr>
          <w:p w14:paraId="32229226" w14:textId="77777777" w:rsidR="001E3E2E" w:rsidRPr="001C3A65" w:rsidRDefault="001E3E2E" w:rsidP="001E3E2E">
            <w:pPr>
              <w:spacing w:after="0" w:line="240" w:lineRule="auto"/>
              <w:rPr>
                <w:rFonts w:ascii="Arial" w:eastAsia="Times New Roman" w:hAnsi="Arial" w:cs="Arial"/>
                <w:sz w:val="18"/>
                <w:szCs w:val="18"/>
                <w:lang w:eastAsia="fr-FR"/>
              </w:rPr>
            </w:pPr>
            <w:r w:rsidRPr="001C3A65">
              <w:rPr>
                <w:rFonts w:ascii="Arial" w:eastAsia="Times New Roman" w:hAnsi="Arial" w:cs="Arial"/>
                <w:sz w:val="18"/>
                <w:szCs w:val="18"/>
                <w:lang w:eastAsia="fr-FR"/>
              </w:rPr>
              <w:t>Refus de dégrillage évacué</w:t>
            </w:r>
          </w:p>
        </w:tc>
        <w:tc>
          <w:tcPr>
            <w:tcW w:w="0" w:type="auto"/>
            <w:tcBorders>
              <w:top w:val="single" w:sz="4" w:space="0" w:color="auto"/>
              <w:left w:val="nil"/>
              <w:bottom w:val="single" w:sz="4" w:space="0" w:color="auto"/>
              <w:right w:val="single" w:sz="12" w:space="0" w:color="auto"/>
            </w:tcBorders>
            <w:shd w:val="clear" w:color="auto" w:fill="C0C0C0"/>
            <w:noWrap/>
            <w:vAlign w:val="center"/>
          </w:tcPr>
          <w:p w14:paraId="734D8BAD" w14:textId="77777777" w:rsidR="001E3E2E" w:rsidRPr="001C3A65" w:rsidRDefault="001E3E2E" w:rsidP="00CE4757">
            <w:pPr>
              <w:spacing w:after="0" w:line="240" w:lineRule="auto"/>
              <w:jc w:val="center"/>
              <w:rPr>
                <w:rFonts w:ascii="Arial" w:eastAsia="Times New Roman" w:hAnsi="Arial" w:cs="Arial"/>
                <w:bCs/>
                <w:sz w:val="20"/>
                <w:szCs w:val="20"/>
                <w:lang w:eastAsia="fr-FR"/>
              </w:rPr>
            </w:pPr>
            <w:r w:rsidRPr="001C3A65">
              <w:rPr>
                <w:rFonts w:ascii="Arial" w:eastAsia="Times New Roman" w:hAnsi="Arial" w:cs="Arial"/>
                <w:bCs/>
                <w:sz w:val="20"/>
                <w:szCs w:val="20"/>
                <w:lang w:eastAsia="fr-FR"/>
              </w:rPr>
              <w:t>S11</w:t>
            </w:r>
          </w:p>
        </w:tc>
        <w:tc>
          <w:tcPr>
            <w:tcW w:w="0" w:type="auto"/>
            <w:tcBorders>
              <w:top w:val="nil"/>
              <w:left w:val="single" w:sz="12" w:space="0" w:color="auto"/>
              <w:bottom w:val="single" w:sz="4" w:space="0" w:color="auto"/>
              <w:right w:val="single" w:sz="4" w:space="0" w:color="auto"/>
            </w:tcBorders>
            <w:noWrap/>
            <w:vAlign w:val="center"/>
          </w:tcPr>
          <w:p w14:paraId="00F45DD1"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39BFD90B"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6" w:space="0" w:color="auto"/>
            </w:tcBorders>
            <w:vAlign w:val="center"/>
          </w:tcPr>
          <w:p w14:paraId="0FF644BB"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75B76EAE"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191E049F"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2FA40188"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41DB99F8"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20AE9796"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64FA1CD2"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6A30A17E"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66B04C9E"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14782E2E"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single" w:sz="4" w:space="0" w:color="auto"/>
              <w:left w:val="nil"/>
              <w:bottom w:val="single" w:sz="4" w:space="0" w:color="auto"/>
              <w:right w:val="single" w:sz="4" w:space="0" w:color="auto"/>
            </w:tcBorders>
            <w:vAlign w:val="center"/>
          </w:tcPr>
          <w:p w14:paraId="619059F3" w14:textId="77777777" w:rsidR="001E3E2E" w:rsidRPr="001C3A65" w:rsidRDefault="001E3E2E" w:rsidP="001E3E2E">
            <w:pPr>
              <w:spacing w:after="0" w:line="240" w:lineRule="auto"/>
              <w:jc w:val="center"/>
              <w:rPr>
                <w:rFonts w:ascii="Times New Roman" w:eastAsia="Times New Roman" w:hAnsi="Times New Roman" w:cs="Times New Roman"/>
                <w:sz w:val="16"/>
                <w:szCs w:val="16"/>
                <w:lang w:eastAsia="fr-FR"/>
              </w:rPr>
            </w:pPr>
          </w:p>
        </w:tc>
        <w:tc>
          <w:tcPr>
            <w:tcW w:w="0" w:type="auto"/>
            <w:tcBorders>
              <w:top w:val="single" w:sz="4" w:space="0" w:color="auto"/>
              <w:left w:val="single" w:sz="4" w:space="0" w:color="auto"/>
              <w:bottom w:val="single" w:sz="4" w:space="0" w:color="auto"/>
              <w:right w:val="single" w:sz="4" w:space="0" w:color="auto"/>
            </w:tcBorders>
            <w:vAlign w:val="center"/>
          </w:tcPr>
          <w:p w14:paraId="79D7A4CD" w14:textId="77777777" w:rsidR="001E3E2E" w:rsidRPr="001C3A65" w:rsidRDefault="001E3E2E" w:rsidP="001E3E2E">
            <w:pPr>
              <w:spacing w:after="0" w:line="240" w:lineRule="auto"/>
              <w:jc w:val="center"/>
              <w:rPr>
                <w:rFonts w:ascii="Times New Roman" w:eastAsia="Times New Roman" w:hAnsi="Times New Roman" w:cs="Times New Roman"/>
                <w:sz w:val="16"/>
                <w:szCs w:val="16"/>
                <w:lang w:eastAsia="fr-FR"/>
              </w:rPr>
            </w:pPr>
          </w:p>
        </w:tc>
        <w:tc>
          <w:tcPr>
            <w:tcW w:w="0" w:type="auto"/>
            <w:tcBorders>
              <w:top w:val="nil"/>
              <w:left w:val="nil"/>
              <w:bottom w:val="single" w:sz="4" w:space="0" w:color="auto"/>
              <w:right w:val="single" w:sz="4" w:space="0" w:color="auto"/>
            </w:tcBorders>
            <w:noWrap/>
            <w:vAlign w:val="center"/>
          </w:tcPr>
          <w:p w14:paraId="60DA5165"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32717286"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r w:rsidRPr="001C3A65">
              <w:rPr>
                <w:rFonts w:ascii="Arial" w:eastAsia="Times New Roman" w:hAnsi="Arial" w:cs="Arial"/>
                <w:b/>
                <w:bCs/>
                <w:i/>
                <w:color w:val="0000FF"/>
                <w:sz w:val="20"/>
                <w:szCs w:val="20"/>
                <w:lang w:eastAsia="fr-FR"/>
              </w:rPr>
              <w:t>12</w:t>
            </w:r>
          </w:p>
        </w:tc>
        <w:tc>
          <w:tcPr>
            <w:tcW w:w="0" w:type="auto"/>
            <w:tcBorders>
              <w:top w:val="nil"/>
              <w:left w:val="nil"/>
              <w:bottom w:val="single" w:sz="4" w:space="0" w:color="auto"/>
              <w:right w:val="single" w:sz="8" w:space="0" w:color="auto"/>
            </w:tcBorders>
            <w:vAlign w:val="center"/>
          </w:tcPr>
          <w:p w14:paraId="4543488F"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4" w:space="0" w:color="auto"/>
              <w:bottom w:val="single" w:sz="4" w:space="0" w:color="auto"/>
              <w:right w:val="single" w:sz="4" w:space="0" w:color="auto"/>
            </w:tcBorders>
            <w:vAlign w:val="center"/>
          </w:tcPr>
          <w:p w14:paraId="41437389"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4" w:space="0" w:color="auto"/>
              <w:bottom w:val="single" w:sz="4" w:space="0" w:color="auto"/>
              <w:right w:val="nil"/>
            </w:tcBorders>
            <w:vAlign w:val="center"/>
          </w:tcPr>
          <w:p w14:paraId="53B42396"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4" w:space="0" w:color="auto"/>
              <w:bottom w:val="single" w:sz="4" w:space="0" w:color="auto"/>
              <w:right w:val="nil"/>
            </w:tcBorders>
            <w:noWrap/>
            <w:vAlign w:val="center"/>
          </w:tcPr>
          <w:p w14:paraId="40C62302"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4" w:space="0" w:color="auto"/>
              <w:bottom w:val="single" w:sz="4" w:space="0" w:color="auto"/>
              <w:right w:val="single" w:sz="6" w:space="0" w:color="auto"/>
            </w:tcBorders>
            <w:vAlign w:val="center"/>
          </w:tcPr>
          <w:p w14:paraId="0C39E4B0"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6" w:space="0" w:color="auto"/>
              <w:bottom w:val="single" w:sz="4" w:space="0" w:color="auto"/>
              <w:right w:val="single" w:sz="8" w:space="0" w:color="auto"/>
            </w:tcBorders>
            <w:vAlign w:val="center"/>
          </w:tcPr>
          <w:p w14:paraId="2406E910"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8" w:space="0" w:color="auto"/>
              <w:bottom w:val="single" w:sz="4" w:space="0" w:color="auto"/>
            </w:tcBorders>
            <w:noWrap/>
            <w:vAlign w:val="center"/>
          </w:tcPr>
          <w:p w14:paraId="3827DC56"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r>
      <w:tr w:rsidR="001E3E2E" w:rsidRPr="001C3A65" w14:paraId="0AE97294" w14:textId="77777777" w:rsidTr="00CE4757">
        <w:trPr>
          <w:trHeight w:val="405"/>
        </w:trPr>
        <w:tc>
          <w:tcPr>
            <w:tcW w:w="0" w:type="auto"/>
            <w:tcBorders>
              <w:top w:val="single" w:sz="4" w:space="0" w:color="auto"/>
              <w:bottom w:val="single" w:sz="4" w:space="0" w:color="auto"/>
              <w:right w:val="single" w:sz="4" w:space="0" w:color="auto"/>
            </w:tcBorders>
            <w:shd w:val="clear" w:color="auto" w:fill="C0C0C0"/>
            <w:vAlign w:val="center"/>
          </w:tcPr>
          <w:p w14:paraId="6C077521" w14:textId="77777777" w:rsidR="001E3E2E" w:rsidRPr="001C3A65" w:rsidRDefault="001E3E2E" w:rsidP="001E3E2E">
            <w:pPr>
              <w:spacing w:after="0" w:line="240" w:lineRule="auto"/>
              <w:rPr>
                <w:rFonts w:ascii="Arial" w:eastAsia="Times New Roman" w:hAnsi="Arial" w:cs="Arial"/>
                <w:sz w:val="18"/>
                <w:szCs w:val="18"/>
                <w:lang w:eastAsia="fr-FR"/>
              </w:rPr>
            </w:pPr>
            <w:r w:rsidRPr="001C3A65">
              <w:rPr>
                <w:rFonts w:ascii="Arial" w:eastAsia="Times New Roman" w:hAnsi="Arial" w:cs="Arial"/>
                <w:sz w:val="18"/>
                <w:szCs w:val="18"/>
                <w:lang w:eastAsia="fr-FR"/>
              </w:rPr>
              <w:t>Réactifs utilisés (file "eau")</w:t>
            </w:r>
          </w:p>
        </w:tc>
        <w:tc>
          <w:tcPr>
            <w:tcW w:w="0" w:type="auto"/>
            <w:tcBorders>
              <w:top w:val="single" w:sz="4" w:space="0" w:color="auto"/>
              <w:left w:val="nil"/>
              <w:bottom w:val="single" w:sz="4" w:space="0" w:color="auto"/>
              <w:right w:val="single" w:sz="12" w:space="0" w:color="auto"/>
            </w:tcBorders>
            <w:shd w:val="clear" w:color="auto" w:fill="C0C0C0"/>
            <w:noWrap/>
            <w:vAlign w:val="center"/>
          </w:tcPr>
          <w:p w14:paraId="75256480" w14:textId="77777777" w:rsidR="001E3E2E" w:rsidRPr="001C3A65" w:rsidRDefault="001E3E2E" w:rsidP="00CE4757">
            <w:pPr>
              <w:spacing w:after="0" w:line="240" w:lineRule="auto"/>
              <w:jc w:val="center"/>
              <w:rPr>
                <w:rFonts w:ascii="Arial" w:eastAsia="Times New Roman" w:hAnsi="Arial" w:cs="Arial"/>
                <w:bCs/>
                <w:sz w:val="20"/>
                <w:szCs w:val="20"/>
                <w:lang w:eastAsia="fr-FR"/>
              </w:rPr>
            </w:pPr>
            <w:r w:rsidRPr="001C3A65">
              <w:rPr>
                <w:rFonts w:ascii="Arial" w:eastAsia="Times New Roman" w:hAnsi="Arial" w:cs="Arial"/>
                <w:bCs/>
                <w:sz w:val="20"/>
                <w:szCs w:val="20"/>
                <w:lang w:eastAsia="fr-FR"/>
              </w:rPr>
              <w:t>S14</w:t>
            </w:r>
          </w:p>
        </w:tc>
        <w:tc>
          <w:tcPr>
            <w:tcW w:w="0" w:type="auto"/>
            <w:tcBorders>
              <w:top w:val="nil"/>
              <w:left w:val="single" w:sz="12" w:space="0" w:color="auto"/>
              <w:bottom w:val="single" w:sz="4" w:space="0" w:color="auto"/>
              <w:right w:val="single" w:sz="4" w:space="0" w:color="auto"/>
            </w:tcBorders>
            <w:noWrap/>
            <w:vAlign w:val="center"/>
          </w:tcPr>
          <w:p w14:paraId="368D89E5"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6EEFF8B8"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6" w:space="0" w:color="auto"/>
            </w:tcBorders>
            <w:vAlign w:val="center"/>
          </w:tcPr>
          <w:p w14:paraId="0725A595"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4A4DE69F"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29954305"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5E38E7D0"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4821FDF7"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5B18B9AE"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5E9836F4"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10811A51"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43DB4993"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4EA2766D"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single" w:sz="4" w:space="0" w:color="auto"/>
              <w:left w:val="nil"/>
              <w:bottom w:val="single" w:sz="4" w:space="0" w:color="auto"/>
              <w:right w:val="single" w:sz="4" w:space="0" w:color="auto"/>
            </w:tcBorders>
            <w:textDirection w:val="btLr"/>
            <w:vAlign w:val="center"/>
          </w:tcPr>
          <w:p w14:paraId="49A60E43" w14:textId="77777777" w:rsidR="001E3E2E" w:rsidRPr="00A13554" w:rsidRDefault="001E3E2E" w:rsidP="001E3E2E">
            <w:pPr>
              <w:spacing w:after="0" w:line="240" w:lineRule="auto"/>
              <w:ind w:left="57" w:right="57"/>
              <w:jc w:val="center"/>
              <w:rPr>
                <w:rFonts w:ascii="Times New Roman" w:eastAsia="Times New Roman" w:hAnsi="Times New Roman" w:cs="Times New Roman"/>
                <w:sz w:val="16"/>
                <w:szCs w:val="16"/>
                <w:lang w:eastAsia="fr-FR"/>
              </w:rPr>
            </w:pPr>
          </w:p>
        </w:tc>
        <w:tc>
          <w:tcPr>
            <w:tcW w:w="0" w:type="auto"/>
            <w:tcBorders>
              <w:top w:val="single" w:sz="4" w:space="0" w:color="auto"/>
              <w:left w:val="single" w:sz="4" w:space="0" w:color="auto"/>
              <w:bottom w:val="single" w:sz="4" w:space="0" w:color="auto"/>
              <w:right w:val="single" w:sz="4" w:space="0" w:color="auto"/>
            </w:tcBorders>
            <w:textDirection w:val="btLr"/>
            <w:vAlign w:val="center"/>
          </w:tcPr>
          <w:p w14:paraId="027DF1F1" w14:textId="77777777" w:rsidR="001E3E2E" w:rsidRPr="00A13554" w:rsidRDefault="001E3E2E" w:rsidP="001E3E2E">
            <w:pPr>
              <w:spacing w:after="0" w:line="240" w:lineRule="auto"/>
              <w:ind w:left="57" w:right="57"/>
              <w:jc w:val="center"/>
              <w:rPr>
                <w:rFonts w:ascii="Times New Roman" w:eastAsia="Times New Roman" w:hAnsi="Times New Roman" w:cs="Times New Roman"/>
                <w:sz w:val="16"/>
                <w:szCs w:val="16"/>
                <w:lang w:eastAsia="fr-FR"/>
              </w:rPr>
            </w:pPr>
          </w:p>
        </w:tc>
        <w:tc>
          <w:tcPr>
            <w:tcW w:w="0" w:type="auto"/>
            <w:tcBorders>
              <w:top w:val="nil"/>
              <w:left w:val="nil"/>
              <w:bottom w:val="single" w:sz="4" w:space="0" w:color="auto"/>
              <w:right w:val="single" w:sz="4" w:space="0" w:color="auto"/>
            </w:tcBorders>
            <w:noWrap/>
            <w:vAlign w:val="center"/>
          </w:tcPr>
          <w:p w14:paraId="34B7569C"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4" w:space="0" w:color="auto"/>
            </w:tcBorders>
            <w:noWrap/>
            <w:vAlign w:val="center"/>
          </w:tcPr>
          <w:p w14:paraId="78827104"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4" w:space="0" w:color="auto"/>
              <w:right w:val="single" w:sz="8" w:space="0" w:color="auto"/>
            </w:tcBorders>
            <w:vAlign w:val="center"/>
          </w:tcPr>
          <w:p w14:paraId="3F36AF33"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4" w:space="0" w:color="auto"/>
              <w:bottom w:val="single" w:sz="4" w:space="0" w:color="auto"/>
              <w:right w:val="single" w:sz="4" w:space="0" w:color="auto"/>
            </w:tcBorders>
            <w:vAlign w:val="center"/>
          </w:tcPr>
          <w:p w14:paraId="2FEBFE09"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4" w:space="0" w:color="auto"/>
              <w:bottom w:val="single" w:sz="4" w:space="0" w:color="auto"/>
              <w:right w:val="nil"/>
            </w:tcBorders>
            <w:vAlign w:val="center"/>
          </w:tcPr>
          <w:p w14:paraId="0B7D7631"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4" w:space="0" w:color="auto"/>
              <w:bottom w:val="single" w:sz="4" w:space="0" w:color="auto"/>
              <w:right w:val="nil"/>
            </w:tcBorders>
            <w:noWrap/>
            <w:vAlign w:val="center"/>
          </w:tcPr>
          <w:p w14:paraId="672BDDE3"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r w:rsidRPr="001C3A65">
              <w:rPr>
                <w:rFonts w:ascii="Arial" w:eastAsia="Times New Roman" w:hAnsi="Arial" w:cs="Arial"/>
                <w:b/>
                <w:bCs/>
                <w:i/>
                <w:color w:val="0000FF"/>
                <w:sz w:val="20"/>
                <w:szCs w:val="20"/>
                <w:lang w:eastAsia="fr-FR"/>
              </w:rPr>
              <w:t>12</w:t>
            </w:r>
          </w:p>
        </w:tc>
        <w:tc>
          <w:tcPr>
            <w:tcW w:w="0" w:type="auto"/>
            <w:tcBorders>
              <w:top w:val="nil"/>
              <w:left w:val="single" w:sz="4" w:space="0" w:color="auto"/>
              <w:bottom w:val="single" w:sz="4" w:space="0" w:color="auto"/>
              <w:right w:val="single" w:sz="6" w:space="0" w:color="auto"/>
            </w:tcBorders>
            <w:vAlign w:val="center"/>
          </w:tcPr>
          <w:p w14:paraId="18EC2E20"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6" w:space="0" w:color="auto"/>
              <w:bottom w:val="single" w:sz="4" w:space="0" w:color="auto"/>
              <w:right w:val="single" w:sz="8" w:space="0" w:color="auto"/>
            </w:tcBorders>
            <w:vAlign w:val="center"/>
          </w:tcPr>
          <w:p w14:paraId="37B2413D"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8" w:space="0" w:color="auto"/>
              <w:bottom w:val="single" w:sz="4" w:space="0" w:color="auto"/>
            </w:tcBorders>
            <w:noWrap/>
            <w:vAlign w:val="center"/>
          </w:tcPr>
          <w:p w14:paraId="4C7DA32A"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r w:rsidRPr="001C3A65">
              <w:rPr>
                <w:rFonts w:ascii="Arial" w:eastAsia="Times New Roman" w:hAnsi="Arial" w:cs="Arial"/>
                <w:b/>
                <w:bCs/>
                <w:i/>
                <w:color w:val="0000FF"/>
                <w:sz w:val="20"/>
                <w:szCs w:val="20"/>
                <w:lang w:eastAsia="fr-FR"/>
              </w:rPr>
              <w:t>12</w:t>
            </w:r>
          </w:p>
        </w:tc>
      </w:tr>
      <w:tr w:rsidR="001E3E2E" w:rsidRPr="001C3A65" w14:paraId="117C7049" w14:textId="77777777" w:rsidTr="00CE4757">
        <w:trPr>
          <w:trHeight w:val="420"/>
        </w:trPr>
        <w:tc>
          <w:tcPr>
            <w:tcW w:w="0" w:type="auto"/>
            <w:tcBorders>
              <w:top w:val="single" w:sz="4" w:space="0" w:color="auto"/>
              <w:bottom w:val="single" w:sz="12" w:space="0" w:color="0000FF"/>
              <w:right w:val="single" w:sz="4" w:space="0" w:color="auto"/>
            </w:tcBorders>
            <w:shd w:val="clear" w:color="auto" w:fill="C0C0C0"/>
            <w:vAlign w:val="center"/>
          </w:tcPr>
          <w:p w14:paraId="38DD55F5" w14:textId="77777777" w:rsidR="001E3E2E" w:rsidRPr="001C3A65" w:rsidRDefault="001E3E2E" w:rsidP="001E3E2E">
            <w:pPr>
              <w:spacing w:after="0" w:line="240" w:lineRule="auto"/>
              <w:rPr>
                <w:rFonts w:ascii="Arial" w:eastAsia="Times New Roman" w:hAnsi="Arial" w:cs="Arial"/>
                <w:sz w:val="18"/>
                <w:szCs w:val="18"/>
                <w:lang w:eastAsia="fr-FR"/>
              </w:rPr>
            </w:pPr>
            <w:r w:rsidRPr="001C3A65">
              <w:rPr>
                <w:rFonts w:ascii="Arial" w:eastAsia="Times New Roman" w:hAnsi="Arial" w:cs="Arial"/>
                <w:sz w:val="18"/>
                <w:szCs w:val="18"/>
                <w:lang w:eastAsia="fr-FR"/>
              </w:rPr>
              <w:t>Réactifs utilisés (file "boue")</w:t>
            </w:r>
          </w:p>
        </w:tc>
        <w:tc>
          <w:tcPr>
            <w:tcW w:w="0" w:type="auto"/>
            <w:tcBorders>
              <w:top w:val="single" w:sz="4" w:space="0" w:color="auto"/>
              <w:left w:val="nil"/>
              <w:bottom w:val="single" w:sz="12" w:space="0" w:color="0000FF"/>
              <w:right w:val="single" w:sz="12" w:space="0" w:color="auto"/>
            </w:tcBorders>
            <w:shd w:val="clear" w:color="auto" w:fill="C0C0C0"/>
            <w:noWrap/>
            <w:vAlign w:val="center"/>
          </w:tcPr>
          <w:p w14:paraId="1E3768B4" w14:textId="77777777" w:rsidR="001E3E2E" w:rsidRPr="001C3A65" w:rsidRDefault="001E3E2E" w:rsidP="00CE4757">
            <w:pPr>
              <w:spacing w:after="0" w:line="240" w:lineRule="auto"/>
              <w:jc w:val="center"/>
              <w:rPr>
                <w:rFonts w:ascii="Arial" w:eastAsia="Times New Roman" w:hAnsi="Arial" w:cs="Arial"/>
                <w:bCs/>
                <w:sz w:val="20"/>
                <w:szCs w:val="20"/>
                <w:lang w:eastAsia="fr-FR"/>
              </w:rPr>
            </w:pPr>
            <w:r w:rsidRPr="001C3A65">
              <w:rPr>
                <w:rFonts w:ascii="Arial" w:eastAsia="Times New Roman" w:hAnsi="Arial" w:cs="Arial"/>
                <w:bCs/>
                <w:sz w:val="20"/>
                <w:szCs w:val="20"/>
                <w:lang w:eastAsia="fr-FR"/>
              </w:rPr>
              <w:t>S15</w:t>
            </w:r>
          </w:p>
        </w:tc>
        <w:tc>
          <w:tcPr>
            <w:tcW w:w="0" w:type="auto"/>
            <w:tcBorders>
              <w:top w:val="nil"/>
              <w:left w:val="single" w:sz="12" w:space="0" w:color="auto"/>
              <w:bottom w:val="single" w:sz="12" w:space="0" w:color="0000FF"/>
              <w:right w:val="single" w:sz="4" w:space="0" w:color="auto"/>
            </w:tcBorders>
            <w:noWrap/>
            <w:vAlign w:val="center"/>
          </w:tcPr>
          <w:p w14:paraId="4EB88CEB"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12" w:space="0" w:color="0000FF"/>
              <w:right w:val="single" w:sz="4" w:space="0" w:color="auto"/>
            </w:tcBorders>
            <w:noWrap/>
            <w:vAlign w:val="center"/>
          </w:tcPr>
          <w:p w14:paraId="1902F0CF"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12" w:space="0" w:color="0000FF"/>
              <w:right w:val="single" w:sz="6" w:space="0" w:color="auto"/>
            </w:tcBorders>
            <w:vAlign w:val="center"/>
          </w:tcPr>
          <w:p w14:paraId="20DCFC15"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12" w:space="0" w:color="0000FF"/>
              <w:right w:val="single" w:sz="4" w:space="0" w:color="auto"/>
            </w:tcBorders>
            <w:noWrap/>
            <w:vAlign w:val="center"/>
          </w:tcPr>
          <w:p w14:paraId="58BF8506"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12" w:space="0" w:color="0000FF"/>
              <w:right w:val="single" w:sz="4" w:space="0" w:color="auto"/>
            </w:tcBorders>
            <w:noWrap/>
            <w:vAlign w:val="center"/>
          </w:tcPr>
          <w:p w14:paraId="465F1763"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12" w:space="0" w:color="0000FF"/>
              <w:right w:val="single" w:sz="4" w:space="0" w:color="auto"/>
            </w:tcBorders>
            <w:noWrap/>
            <w:vAlign w:val="center"/>
          </w:tcPr>
          <w:p w14:paraId="4911137F"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12" w:space="0" w:color="0000FF"/>
              <w:right w:val="single" w:sz="4" w:space="0" w:color="auto"/>
            </w:tcBorders>
            <w:noWrap/>
            <w:vAlign w:val="center"/>
          </w:tcPr>
          <w:p w14:paraId="2F25C382"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12" w:space="0" w:color="0000FF"/>
              <w:right w:val="single" w:sz="4" w:space="0" w:color="auto"/>
            </w:tcBorders>
            <w:noWrap/>
            <w:vAlign w:val="center"/>
          </w:tcPr>
          <w:p w14:paraId="56CA19EF"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12" w:space="0" w:color="0000FF"/>
              <w:right w:val="single" w:sz="4" w:space="0" w:color="auto"/>
            </w:tcBorders>
            <w:noWrap/>
            <w:vAlign w:val="center"/>
          </w:tcPr>
          <w:p w14:paraId="2251B926"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12" w:space="0" w:color="0000FF"/>
              <w:right w:val="single" w:sz="4" w:space="0" w:color="auto"/>
            </w:tcBorders>
            <w:noWrap/>
            <w:vAlign w:val="center"/>
          </w:tcPr>
          <w:p w14:paraId="343899AF"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12" w:space="0" w:color="0000FF"/>
              <w:right w:val="single" w:sz="4" w:space="0" w:color="auto"/>
            </w:tcBorders>
            <w:noWrap/>
            <w:vAlign w:val="center"/>
          </w:tcPr>
          <w:p w14:paraId="7A6C8EDC"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12" w:space="0" w:color="0000FF"/>
              <w:right w:val="single" w:sz="4" w:space="0" w:color="auto"/>
            </w:tcBorders>
            <w:noWrap/>
            <w:vAlign w:val="center"/>
          </w:tcPr>
          <w:p w14:paraId="31B18848"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single" w:sz="4" w:space="0" w:color="auto"/>
              <w:left w:val="nil"/>
              <w:bottom w:val="single" w:sz="12" w:space="0" w:color="0000FF"/>
              <w:right w:val="single" w:sz="4" w:space="0" w:color="auto"/>
            </w:tcBorders>
            <w:vAlign w:val="center"/>
          </w:tcPr>
          <w:p w14:paraId="02C5FD77" w14:textId="77777777" w:rsidR="001E3E2E" w:rsidRPr="001C3A65" w:rsidRDefault="001E3E2E" w:rsidP="001E3E2E">
            <w:pPr>
              <w:spacing w:after="0" w:line="240" w:lineRule="auto"/>
              <w:jc w:val="center"/>
              <w:rPr>
                <w:rFonts w:ascii="Times New Roman" w:eastAsia="Times New Roman" w:hAnsi="Times New Roman" w:cs="Times New Roman"/>
                <w:sz w:val="16"/>
                <w:szCs w:val="16"/>
                <w:lang w:eastAsia="fr-FR"/>
              </w:rPr>
            </w:pPr>
          </w:p>
        </w:tc>
        <w:tc>
          <w:tcPr>
            <w:tcW w:w="0" w:type="auto"/>
            <w:tcBorders>
              <w:top w:val="single" w:sz="4" w:space="0" w:color="auto"/>
              <w:left w:val="single" w:sz="4" w:space="0" w:color="auto"/>
              <w:bottom w:val="single" w:sz="12" w:space="0" w:color="0000FF"/>
              <w:right w:val="single" w:sz="4" w:space="0" w:color="auto"/>
            </w:tcBorders>
            <w:vAlign w:val="center"/>
          </w:tcPr>
          <w:p w14:paraId="00996067" w14:textId="77777777" w:rsidR="001E3E2E" w:rsidRPr="001C3A65" w:rsidRDefault="001E3E2E" w:rsidP="001E3E2E">
            <w:pPr>
              <w:spacing w:after="0" w:line="240" w:lineRule="auto"/>
              <w:jc w:val="center"/>
              <w:rPr>
                <w:rFonts w:ascii="Times New Roman" w:eastAsia="Times New Roman" w:hAnsi="Times New Roman" w:cs="Times New Roman"/>
                <w:sz w:val="16"/>
                <w:szCs w:val="16"/>
                <w:lang w:eastAsia="fr-FR"/>
              </w:rPr>
            </w:pPr>
          </w:p>
        </w:tc>
        <w:tc>
          <w:tcPr>
            <w:tcW w:w="0" w:type="auto"/>
            <w:tcBorders>
              <w:top w:val="nil"/>
              <w:left w:val="nil"/>
              <w:bottom w:val="single" w:sz="12" w:space="0" w:color="0000FF"/>
              <w:right w:val="single" w:sz="4" w:space="0" w:color="auto"/>
            </w:tcBorders>
            <w:noWrap/>
            <w:vAlign w:val="center"/>
          </w:tcPr>
          <w:p w14:paraId="1713FC4E"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12" w:space="0" w:color="0000FF"/>
              <w:right w:val="single" w:sz="4" w:space="0" w:color="auto"/>
            </w:tcBorders>
            <w:noWrap/>
            <w:vAlign w:val="center"/>
          </w:tcPr>
          <w:p w14:paraId="74C2FF3D"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nil"/>
              <w:bottom w:val="single" w:sz="12" w:space="0" w:color="0000FF"/>
              <w:right w:val="single" w:sz="8" w:space="0" w:color="auto"/>
            </w:tcBorders>
            <w:vAlign w:val="center"/>
          </w:tcPr>
          <w:p w14:paraId="77C6BC1A"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4" w:space="0" w:color="auto"/>
              <w:bottom w:val="single" w:sz="12" w:space="0" w:color="0000FF"/>
              <w:right w:val="single" w:sz="4" w:space="0" w:color="auto"/>
            </w:tcBorders>
            <w:vAlign w:val="center"/>
          </w:tcPr>
          <w:p w14:paraId="1E2B27E9"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4" w:space="0" w:color="auto"/>
              <w:bottom w:val="single" w:sz="12" w:space="0" w:color="0000FF"/>
              <w:right w:val="nil"/>
            </w:tcBorders>
            <w:vAlign w:val="center"/>
          </w:tcPr>
          <w:p w14:paraId="78A6CFDC"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4" w:space="0" w:color="auto"/>
              <w:bottom w:val="single" w:sz="12" w:space="0" w:color="0000FF"/>
              <w:right w:val="nil"/>
            </w:tcBorders>
            <w:noWrap/>
            <w:vAlign w:val="center"/>
          </w:tcPr>
          <w:p w14:paraId="3281304C"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4" w:space="0" w:color="auto"/>
              <w:bottom w:val="single" w:sz="12" w:space="0" w:color="0000FF"/>
              <w:right w:val="single" w:sz="6" w:space="0" w:color="auto"/>
            </w:tcBorders>
            <w:vAlign w:val="center"/>
          </w:tcPr>
          <w:p w14:paraId="21269360"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p>
        </w:tc>
        <w:tc>
          <w:tcPr>
            <w:tcW w:w="0" w:type="auto"/>
            <w:tcBorders>
              <w:top w:val="nil"/>
              <w:left w:val="single" w:sz="6" w:space="0" w:color="auto"/>
              <w:bottom w:val="single" w:sz="12" w:space="0" w:color="0000FF"/>
              <w:right w:val="single" w:sz="8" w:space="0" w:color="auto"/>
            </w:tcBorders>
            <w:vAlign w:val="center"/>
          </w:tcPr>
          <w:p w14:paraId="5FF09374"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r w:rsidRPr="001C3A65">
              <w:rPr>
                <w:rFonts w:ascii="Arial" w:eastAsia="Times New Roman" w:hAnsi="Arial" w:cs="Arial"/>
                <w:b/>
                <w:bCs/>
                <w:i/>
                <w:color w:val="0000FF"/>
                <w:sz w:val="20"/>
                <w:szCs w:val="20"/>
                <w:lang w:eastAsia="fr-FR"/>
              </w:rPr>
              <w:t>12</w:t>
            </w:r>
          </w:p>
        </w:tc>
        <w:tc>
          <w:tcPr>
            <w:tcW w:w="0" w:type="auto"/>
            <w:tcBorders>
              <w:top w:val="nil"/>
              <w:left w:val="single" w:sz="8" w:space="0" w:color="auto"/>
              <w:bottom w:val="single" w:sz="12" w:space="0" w:color="0000FF"/>
            </w:tcBorders>
            <w:noWrap/>
            <w:vAlign w:val="center"/>
          </w:tcPr>
          <w:p w14:paraId="2B55B138" w14:textId="77777777" w:rsidR="001E3E2E" w:rsidRPr="001C3A65" w:rsidRDefault="001E3E2E" w:rsidP="001E3E2E">
            <w:pPr>
              <w:spacing w:after="0" w:line="240" w:lineRule="auto"/>
              <w:jc w:val="center"/>
              <w:rPr>
                <w:rFonts w:ascii="Arial" w:eastAsia="Times New Roman" w:hAnsi="Arial" w:cs="Arial"/>
                <w:b/>
                <w:bCs/>
                <w:i/>
                <w:color w:val="0000FF"/>
                <w:sz w:val="20"/>
                <w:szCs w:val="20"/>
                <w:lang w:eastAsia="fr-FR"/>
              </w:rPr>
            </w:pPr>
            <w:r w:rsidRPr="001C3A65">
              <w:rPr>
                <w:rFonts w:ascii="Arial" w:eastAsia="Times New Roman" w:hAnsi="Arial" w:cs="Arial"/>
                <w:b/>
                <w:bCs/>
                <w:i/>
                <w:color w:val="0000FF"/>
                <w:sz w:val="20"/>
                <w:szCs w:val="20"/>
                <w:lang w:eastAsia="fr-FR"/>
              </w:rPr>
              <w:t>12</w:t>
            </w:r>
          </w:p>
        </w:tc>
      </w:tr>
    </w:tbl>
    <w:p w14:paraId="6DEC6A2C" w14:textId="70646083" w:rsidR="001E3E2E" w:rsidRPr="001C3A65" w:rsidRDefault="001E3E2E" w:rsidP="001E3E2E">
      <w:pPr>
        <w:spacing w:after="0" w:line="240" w:lineRule="auto"/>
        <w:rPr>
          <w:rFonts w:ascii="Arial" w:eastAsia="Times New Roman" w:hAnsi="Arial" w:cs="Arial"/>
          <w:lang w:eastAsia="fr-FR"/>
        </w:rPr>
        <w:sectPr w:rsidR="001E3E2E" w:rsidRPr="001C3A65">
          <w:headerReference w:type="default" r:id="rId49"/>
          <w:headerReference w:type="first" r:id="rId50"/>
          <w:pgSz w:w="16838" w:h="11906" w:orient="landscape"/>
          <w:pgMar w:top="1134" w:right="851" w:bottom="1134" w:left="1134" w:header="567" w:footer="567" w:gutter="0"/>
          <w:cols w:space="720"/>
          <w:titlePg/>
        </w:sectPr>
      </w:pPr>
    </w:p>
    <w:p w14:paraId="21B20908" w14:textId="77777777" w:rsidR="001E3E2E" w:rsidRPr="001C3A65" w:rsidRDefault="001E3E2E" w:rsidP="00CE4757">
      <w:pPr>
        <w:pStyle w:val="Titre5"/>
      </w:pPr>
      <w:bookmarkStart w:id="171" w:name="_Toc290544882"/>
      <w:bookmarkStart w:id="172" w:name="_Toc85615573"/>
      <w:r w:rsidRPr="001C3A65">
        <w:rPr>
          <w:u w:val="single"/>
        </w:rPr>
        <w:lastRenderedPageBreak/>
        <w:t>Annexe IV.C</w:t>
      </w:r>
      <w:r w:rsidRPr="001C3A65">
        <w:rPr>
          <w:u w:val="single"/>
        </w:rPr>
        <w:br/>
      </w:r>
      <w:bookmarkStart w:id="173" w:name="_Toc287280747"/>
      <w:r w:rsidRPr="001C3A65">
        <w:t xml:space="preserve">Fiches descriptives des équipements de </w:t>
      </w:r>
      <w:bookmarkEnd w:id="173"/>
      <w:r w:rsidRPr="001C3A65">
        <w:t>l’autosurveillance</w:t>
      </w:r>
      <w:bookmarkEnd w:id="171"/>
      <w:bookmarkEnd w:id="172"/>
    </w:p>
    <w:p w14:paraId="461132E0" w14:textId="77777777" w:rsidR="001E3E2E" w:rsidRPr="001C3A65" w:rsidRDefault="001E3E2E" w:rsidP="001E3E2E">
      <w:pPr>
        <w:spacing w:after="0" w:line="240" w:lineRule="auto"/>
        <w:rPr>
          <w:rFonts w:ascii="Arial" w:eastAsia="Times New Roman" w:hAnsi="Arial" w:cs="Arial"/>
          <w:i/>
          <w:color w:val="0000FF"/>
          <w:lang w:eastAsia="fr-FR"/>
        </w:rPr>
      </w:pPr>
      <w:r w:rsidRPr="001C3A65">
        <w:rPr>
          <w:rFonts w:ascii="Arial" w:eastAsia="Times New Roman" w:hAnsi="Arial" w:cs="Arial"/>
          <w:b/>
          <w:i/>
          <w:color w:val="0000FF"/>
          <w:lang w:eastAsia="fr-FR"/>
        </w:rPr>
        <w:t>Pour chaque appareil de l’autosurveillance, une fiche descriptive</w:t>
      </w:r>
      <w:r w:rsidRPr="001C3A65">
        <w:rPr>
          <w:rFonts w:ascii="Arial" w:eastAsia="Times New Roman" w:hAnsi="Arial" w:cs="Arial"/>
          <w:i/>
          <w:color w:val="0000FF"/>
          <w:lang w:eastAsia="fr-FR"/>
        </w:rPr>
        <w:t xml:space="preserve"> doit être présentée (accompagnée d’une courbe ou tableau H/Q pour les débitmètres).</w:t>
      </w:r>
    </w:p>
    <w:p w14:paraId="1CD99358" w14:textId="77777777" w:rsidR="001E3E2E" w:rsidRPr="001C3A65" w:rsidRDefault="001E3E2E" w:rsidP="001E3E2E">
      <w:pPr>
        <w:spacing w:after="0" w:line="240" w:lineRule="auto"/>
        <w:rPr>
          <w:rFonts w:ascii="Arial" w:eastAsia="Times New Roman" w:hAnsi="Arial" w:cs="Arial"/>
          <w:lang w:eastAsia="fr-FR"/>
        </w:rPr>
      </w:pPr>
    </w:p>
    <w:p w14:paraId="61F653E2" w14:textId="77777777" w:rsidR="001E3E2E" w:rsidRPr="001C3A65" w:rsidRDefault="001E3E2E" w:rsidP="001E3E2E">
      <w:pPr>
        <w:pBdr>
          <w:top w:val="single" w:sz="4" w:space="4" w:color="auto"/>
          <w:left w:val="single" w:sz="4" w:space="4" w:color="auto"/>
          <w:bottom w:val="single" w:sz="4" w:space="4" w:color="auto"/>
          <w:right w:val="single" w:sz="4" w:space="4" w:color="auto"/>
        </w:pBdr>
        <w:shd w:val="clear" w:color="auto" w:fill="C0C0C0"/>
        <w:spacing w:after="0" w:line="240" w:lineRule="auto"/>
        <w:jc w:val="center"/>
        <w:rPr>
          <w:rFonts w:ascii="Arial" w:eastAsia="Times New Roman" w:hAnsi="Arial" w:cs="Arial"/>
          <w:b/>
          <w:sz w:val="24"/>
          <w:szCs w:val="24"/>
          <w:lang w:eastAsia="fr-FR"/>
        </w:rPr>
      </w:pPr>
      <w:r w:rsidRPr="001C3A65">
        <w:rPr>
          <w:rFonts w:ascii="Arial" w:eastAsia="Times New Roman" w:hAnsi="Arial" w:cs="Arial"/>
          <w:b/>
          <w:sz w:val="24"/>
          <w:szCs w:val="24"/>
          <w:lang w:eastAsia="fr-FR"/>
        </w:rPr>
        <w:t>Les débitmètres</w:t>
      </w:r>
    </w:p>
    <w:p w14:paraId="41FCF8CB" w14:textId="77777777" w:rsidR="001E3E2E" w:rsidRPr="001C3A65" w:rsidRDefault="001E3E2E" w:rsidP="001E3E2E">
      <w:pPr>
        <w:spacing w:after="0" w:line="240" w:lineRule="auto"/>
        <w:jc w:val="both"/>
        <w:rPr>
          <w:rFonts w:ascii="Arial" w:eastAsia="Times New Roman" w:hAnsi="Arial" w:cs="Arial"/>
          <w:lang w:eastAsia="fr-FR"/>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11"/>
        <w:gridCol w:w="5812"/>
      </w:tblGrid>
      <w:tr w:rsidR="001E3E2E" w:rsidRPr="001C3A65" w14:paraId="2CC4F443" w14:textId="77777777" w:rsidTr="001E3E2E">
        <w:trPr>
          <w:trHeight w:val="962"/>
        </w:trPr>
        <w:tc>
          <w:tcPr>
            <w:tcW w:w="9923" w:type="dxa"/>
            <w:gridSpan w:val="2"/>
            <w:tcBorders>
              <w:top w:val="single" w:sz="12" w:space="0" w:color="auto"/>
              <w:bottom w:val="single" w:sz="12" w:space="0" w:color="auto"/>
            </w:tcBorders>
            <w:vAlign w:val="center"/>
          </w:tcPr>
          <w:p w14:paraId="20E1489B" w14:textId="411F82A6" w:rsidR="001E3E2E" w:rsidRPr="001C3A65" w:rsidRDefault="001E3E2E" w:rsidP="001E3E2E">
            <w:pPr>
              <w:spacing w:after="0" w:line="240" w:lineRule="auto"/>
              <w:jc w:val="center"/>
              <w:rPr>
                <w:rFonts w:ascii="Arial" w:eastAsia="Times New Roman" w:hAnsi="Arial" w:cs="Arial"/>
                <w:b/>
                <w:i/>
                <w:color w:val="0000FF"/>
                <w:sz w:val="24"/>
                <w:szCs w:val="20"/>
                <w:u w:val="single"/>
                <w:lang w:eastAsia="fr-FR"/>
              </w:rPr>
            </w:pPr>
            <w:r w:rsidRPr="001C3A65">
              <w:rPr>
                <w:rFonts w:ascii="Arial" w:eastAsia="Times New Roman" w:hAnsi="Arial" w:cs="Arial"/>
                <w:b/>
                <w:caps/>
                <w:sz w:val="24"/>
                <w:szCs w:val="24"/>
                <w:lang w:eastAsia="fr-FR"/>
              </w:rPr>
              <w:t>Mesure de débit </w:t>
            </w:r>
            <w:r w:rsidRPr="001C3A65">
              <w:rPr>
                <w:rFonts w:ascii="Arial" w:eastAsia="Times New Roman" w:hAnsi="Arial" w:cs="Arial"/>
                <w:b/>
                <w:i/>
                <w:color w:val="0000FF"/>
                <w:sz w:val="24"/>
                <w:szCs w:val="20"/>
                <w:u w:val="single"/>
                <w:lang w:eastAsia="fr-FR"/>
              </w:rPr>
              <w:t>: Nom du débitmètre</w:t>
            </w:r>
            <w:r w:rsidR="007262BD">
              <w:rPr>
                <w:rFonts w:ascii="Arial" w:eastAsia="Times New Roman" w:hAnsi="Arial" w:cs="Arial"/>
                <w:b/>
                <w:i/>
                <w:color w:val="0000FF"/>
                <w:sz w:val="24"/>
                <w:szCs w:val="20"/>
                <w:u w:val="single"/>
                <w:lang w:eastAsia="fr-FR"/>
              </w:rPr>
              <w:t xml:space="preserve"> – Point Sandre (Ai)</w:t>
            </w:r>
          </w:p>
          <w:p w14:paraId="7DAB395F" w14:textId="77777777" w:rsidR="001E3E2E" w:rsidRPr="001C3A65" w:rsidRDefault="001E3E2E" w:rsidP="001E3E2E">
            <w:pPr>
              <w:spacing w:after="0" w:line="240" w:lineRule="auto"/>
              <w:jc w:val="center"/>
              <w:rPr>
                <w:rFonts w:ascii="Arial" w:eastAsia="Times New Roman" w:hAnsi="Arial" w:cs="Arial"/>
                <w:color w:val="0000FF"/>
                <w:sz w:val="24"/>
                <w:szCs w:val="20"/>
                <w:lang w:eastAsia="fr-FR"/>
              </w:rPr>
            </w:pPr>
            <w:r w:rsidRPr="001C3A65">
              <w:rPr>
                <w:rFonts w:ascii="Arial" w:eastAsia="Times New Roman" w:hAnsi="Arial" w:cs="Arial"/>
                <w:i/>
                <w:color w:val="0000FF"/>
                <w:sz w:val="24"/>
                <w:szCs w:val="20"/>
                <w:u w:val="single"/>
                <w:lang w:eastAsia="fr-FR"/>
              </w:rPr>
              <w:t>(nom mentionné dans le tableau de description des points Sandre et sur le schéma)</w:t>
            </w:r>
            <w:r w:rsidRPr="001C3A65">
              <w:rPr>
                <w:rFonts w:ascii="Arial" w:eastAsia="Times New Roman" w:hAnsi="Arial" w:cs="Arial"/>
                <w:b/>
                <w:i/>
                <w:color w:val="0000FF"/>
                <w:sz w:val="24"/>
                <w:szCs w:val="20"/>
                <w:u w:val="single"/>
                <w:lang w:eastAsia="fr-FR"/>
              </w:rPr>
              <w:t>. Exemple : Q1a</w:t>
            </w:r>
          </w:p>
        </w:tc>
      </w:tr>
      <w:tr w:rsidR="001E3E2E" w:rsidRPr="001C3A65" w14:paraId="3F1AFCF6" w14:textId="77777777" w:rsidTr="001E3E2E">
        <w:trPr>
          <w:trHeight w:val="450"/>
        </w:trPr>
        <w:tc>
          <w:tcPr>
            <w:tcW w:w="4111" w:type="dxa"/>
            <w:tcBorders>
              <w:top w:val="single" w:sz="12" w:space="0" w:color="auto"/>
            </w:tcBorders>
            <w:vAlign w:val="center"/>
          </w:tcPr>
          <w:p w14:paraId="1ADB86D5"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Emplacement</w:t>
            </w:r>
          </w:p>
        </w:tc>
        <w:tc>
          <w:tcPr>
            <w:tcW w:w="5812" w:type="dxa"/>
            <w:tcBorders>
              <w:top w:val="single" w:sz="12" w:space="0" w:color="auto"/>
            </w:tcBorders>
            <w:vAlign w:val="center"/>
          </w:tcPr>
          <w:p w14:paraId="72D060B5"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(aval dégrillage, ..........)</w:t>
            </w:r>
          </w:p>
        </w:tc>
      </w:tr>
      <w:tr w:rsidR="001E3E2E" w:rsidRPr="001C3A65" w14:paraId="017F39F0" w14:textId="77777777" w:rsidTr="001E3E2E">
        <w:trPr>
          <w:trHeight w:val="839"/>
        </w:trPr>
        <w:tc>
          <w:tcPr>
            <w:tcW w:w="4111" w:type="dxa"/>
            <w:vAlign w:val="center"/>
          </w:tcPr>
          <w:p w14:paraId="096730ED"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Matériel et type de mesure</w:t>
            </w:r>
          </w:p>
        </w:tc>
        <w:tc>
          <w:tcPr>
            <w:tcW w:w="5812" w:type="dxa"/>
            <w:vAlign w:val="center"/>
          </w:tcPr>
          <w:p w14:paraId="56CCB97B"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 xml:space="preserve">Canal (marque, type…)         (débit </w:t>
            </w:r>
            <w:proofErr w:type="spellStart"/>
            <w:r w:rsidRPr="001C3A65">
              <w:rPr>
                <w:rFonts w:ascii="Arial" w:eastAsia="Times New Roman" w:hAnsi="Arial" w:cs="Arial"/>
                <w:i/>
                <w:color w:val="0000FF"/>
                <w:sz w:val="20"/>
                <w:szCs w:val="20"/>
                <w:lang w:eastAsia="fr-FR"/>
              </w:rPr>
              <w:t>tmax</w:t>
            </w:r>
            <w:proofErr w:type="spellEnd"/>
            <w:r w:rsidRPr="001C3A65">
              <w:rPr>
                <w:rFonts w:ascii="Arial" w:eastAsia="Times New Roman" w:hAnsi="Arial" w:cs="Arial"/>
                <w:i/>
                <w:color w:val="0000FF"/>
                <w:sz w:val="20"/>
                <w:szCs w:val="20"/>
                <w:lang w:eastAsia="fr-FR"/>
              </w:rPr>
              <w:t xml:space="preserve"> du déversoir)</w:t>
            </w:r>
          </w:p>
          <w:p w14:paraId="06F4852B"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Débitmètre : (marque, type…)</w:t>
            </w:r>
          </w:p>
          <w:p w14:paraId="6DA58228"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Sonde : (marque, type)</w:t>
            </w:r>
          </w:p>
        </w:tc>
      </w:tr>
      <w:tr w:rsidR="001E3E2E" w:rsidRPr="001C3A65" w14:paraId="77FBAFE8" w14:textId="77777777" w:rsidTr="001E3E2E">
        <w:trPr>
          <w:trHeight w:val="434"/>
        </w:trPr>
        <w:tc>
          <w:tcPr>
            <w:tcW w:w="4111" w:type="dxa"/>
            <w:vAlign w:val="center"/>
          </w:tcPr>
          <w:p w14:paraId="08DE53FA"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Méthode</w:t>
            </w:r>
          </w:p>
        </w:tc>
        <w:tc>
          <w:tcPr>
            <w:tcW w:w="5812" w:type="dxa"/>
            <w:vAlign w:val="center"/>
          </w:tcPr>
          <w:p w14:paraId="5448629B"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Norme de référence</w:t>
            </w:r>
          </w:p>
        </w:tc>
      </w:tr>
      <w:tr w:rsidR="001E3E2E" w:rsidRPr="001C3A65" w14:paraId="641BE40D" w14:textId="77777777" w:rsidTr="001E3E2E">
        <w:trPr>
          <w:trHeight w:val="434"/>
        </w:trPr>
        <w:tc>
          <w:tcPr>
            <w:tcW w:w="4111" w:type="dxa"/>
            <w:vAlign w:val="center"/>
          </w:tcPr>
          <w:p w14:paraId="0D98467A"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Informations à relever</w:t>
            </w:r>
          </w:p>
        </w:tc>
        <w:tc>
          <w:tcPr>
            <w:tcW w:w="5812" w:type="dxa"/>
            <w:vAlign w:val="center"/>
          </w:tcPr>
          <w:p w14:paraId="25D47F14"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Volume écoulé en 24h (unité)</w:t>
            </w:r>
          </w:p>
        </w:tc>
      </w:tr>
      <w:tr w:rsidR="001E3E2E" w:rsidRPr="001C3A65" w14:paraId="133EAF0B" w14:textId="77777777" w:rsidTr="001E3E2E">
        <w:trPr>
          <w:trHeight w:val="369"/>
        </w:trPr>
        <w:tc>
          <w:tcPr>
            <w:tcW w:w="4111" w:type="dxa"/>
            <w:vAlign w:val="center"/>
          </w:tcPr>
          <w:p w14:paraId="1D08B2FF"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Fréquence</w:t>
            </w:r>
          </w:p>
        </w:tc>
        <w:tc>
          <w:tcPr>
            <w:tcW w:w="5812" w:type="dxa"/>
            <w:vAlign w:val="center"/>
          </w:tcPr>
          <w:p w14:paraId="71C7A62B"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Tous les jours à …h</w:t>
            </w:r>
          </w:p>
        </w:tc>
      </w:tr>
      <w:tr w:rsidR="001E3E2E" w:rsidRPr="001C3A65" w14:paraId="782CAC81" w14:textId="77777777" w:rsidTr="001E3E2E">
        <w:trPr>
          <w:trHeight w:val="558"/>
        </w:trPr>
        <w:tc>
          <w:tcPr>
            <w:tcW w:w="4111" w:type="dxa"/>
            <w:vAlign w:val="center"/>
          </w:tcPr>
          <w:p w14:paraId="66CDF05E"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Méthode de détermination du débit *</w:t>
            </w:r>
          </w:p>
        </w:tc>
        <w:tc>
          <w:tcPr>
            <w:tcW w:w="5812" w:type="dxa"/>
            <w:vAlign w:val="center"/>
          </w:tcPr>
          <w:p w14:paraId="058B28E8"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 xml:space="preserve">Direct : à préciser </w:t>
            </w:r>
          </w:p>
          <w:p w14:paraId="46AD0F31"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Indirect : à préciser</w:t>
            </w:r>
          </w:p>
        </w:tc>
      </w:tr>
      <w:tr w:rsidR="001E3E2E" w:rsidRPr="001C3A65" w14:paraId="4D2857F7" w14:textId="77777777" w:rsidTr="001E3E2E">
        <w:trPr>
          <w:trHeight w:val="552"/>
        </w:trPr>
        <w:tc>
          <w:tcPr>
            <w:tcW w:w="4111" w:type="dxa"/>
            <w:vAlign w:val="center"/>
          </w:tcPr>
          <w:p w14:paraId="64E2CBAB"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Transmission du relevé :</w:t>
            </w:r>
          </w:p>
        </w:tc>
        <w:tc>
          <w:tcPr>
            <w:tcW w:w="5812" w:type="dxa"/>
            <w:vAlign w:val="center"/>
          </w:tcPr>
          <w:p w14:paraId="6BAC543B"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M. ... chef de station pour consignation sur le cahier de conduite de la station</w:t>
            </w:r>
          </w:p>
        </w:tc>
      </w:tr>
      <w:tr w:rsidR="001E3E2E" w:rsidRPr="001C3A65" w14:paraId="2AD51B19" w14:textId="77777777" w:rsidTr="001E3E2E">
        <w:trPr>
          <w:trHeight w:val="546"/>
        </w:trPr>
        <w:tc>
          <w:tcPr>
            <w:tcW w:w="4111" w:type="dxa"/>
            <w:vAlign w:val="center"/>
          </w:tcPr>
          <w:p w14:paraId="1FC37460"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Contrôles internes :</w:t>
            </w:r>
          </w:p>
        </w:tc>
        <w:tc>
          <w:tcPr>
            <w:tcW w:w="5812" w:type="dxa"/>
            <w:vAlign w:val="center"/>
          </w:tcPr>
          <w:p w14:paraId="45D8D7A1" w14:textId="29A8B838" w:rsidR="001E3E2E" w:rsidRPr="001C3A65" w:rsidRDefault="00326C2C" w:rsidP="001E3E2E">
            <w:pPr>
              <w:spacing w:after="0" w:line="240" w:lineRule="auto"/>
              <w:rPr>
                <w:rFonts w:ascii="Arial" w:eastAsia="Times New Roman" w:hAnsi="Arial" w:cs="Arial"/>
                <w:i/>
                <w:color w:val="0000FF"/>
                <w:sz w:val="20"/>
                <w:szCs w:val="20"/>
                <w:lang w:eastAsia="fr-FR"/>
              </w:rPr>
            </w:pPr>
            <w:proofErr w:type="spellStart"/>
            <w:r>
              <w:rPr>
                <w:rFonts w:ascii="Arial" w:eastAsia="Times New Roman" w:hAnsi="Arial" w:cs="Arial"/>
                <w:i/>
                <w:color w:val="0000FF"/>
                <w:sz w:val="20"/>
                <w:szCs w:val="20"/>
                <w:lang w:eastAsia="fr-FR"/>
              </w:rPr>
              <w:t>cf</w:t>
            </w:r>
            <w:proofErr w:type="spellEnd"/>
            <w:r>
              <w:rPr>
                <w:rFonts w:ascii="Arial" w:eastAsia="Times New Roman" w:hAnsi="Arial" w:cs="Arial"/>
                <w:i/>
                <w:color w:val="0000FF"/>
                <w:sz w:val="20"/>
                <w:szCs w:val="20"/>
                <w:lang w:eastAsia="fr-FR"/>
              </w:rPr>
              <w:t xml:space="preserve"> méthodologie détaillée dans le chapitre</w:t>
            </w:r>
            <w:proofErr w:type="gramStart"/>
            <w:r>
              <w:rPr>
                <w:rFonts w:ascii="Arial" w:eastAsia="Times New Roman" w:hAnsi="Arial" w:cs="Arial"/>
                <w:i/>
                <w:color w:val="0000FF"/>
                <w:sz w:val="20"/>
                <w:szCs w:val="20"/>
                <w:lang w:eastAsia="fr-FR"/>
              </w:rPr>
              <w:t xml:space="preserve"> «Organisation</w:t>
            </w:r>
            <w:proofErr w:type="gramEnd"/>
            <w:r>
              <w:rPr>
                <w:rFonts w:ascii="Arial" w:eastAsia="Times New Roman" w:hAnsi="Arial" w:cs="Arial"/>
                <w:i/>
                <w:color w:val="0000FF"/>
                <w:sz w:val="20"/>
                <w:szCs w:val="20"/>
                <w:lang w:eastAsia="fr-FR"/>
              </w:rPr>
              <w:t xml:space="preserve"> de l’autosurveillance / B.1-le suivi métrologique du dispositif d’autosurveillance »</w:t>
            </w:r>
          </w:p>
        </w:tc>
      </w:tr>
      <w:tr w:rsidR="001E3E2E" w:rsidRPr="001C3A65" w14:paraId="06C04BB2" w14:textId="77777777" w:rsidTr="001E3E2E">
        <w:trPr>
          <w:trHeight w:val="398"/>
        </w:trPr>
        <w:tc>
          <w:tcPr>
            <w:tcW w:w="4111" w:type="dxa"/>
            <w:vAlign w:val="center"/>
          </w:tcPr>
          <w:p w14:paraId="4C7D5F3B"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Contrôles externes :</w:t>
            </w:r>
          </w:p>
        </w:tc>
        <w:tc>
          <w:tcPr>
            <w:tcW w:w="5812" w:type="dxa"/>
            <w:vAlign w:val="center"/>
          </w:tcPr>
          <w:p w14:paraId="273065DB" w14:textId="24CDD2F8" w:rsidR="001E3E2E" w:rsidRPr="001C3A65" w:rsidRDefault="00326C2C" w:rsidP="001E3E2E">
            <w:pPr>
              <w:spacing w:after="0" w:line="240" w:lineRule="auto"/>
              <w:rPr>
                <w:rFonts w:ascii="Arial" w:eastAsia="Times New Roman" w:hAnsi="Arial" w:cs="Arial"/>
                <w:i/>
                <w:color w:val="0000FF"/>
                <w:lang w:eastAsia="fr-FR"/>
              </w:rPr>
            </w:pPr>
            <w:proofErr w:type="spellStart"/>
            <w:r>
              <w:rPr>
                <w:rFonts w:ascii="Arial" w:eastAsia="Times New Roman" w:hAnsi="Arial" w:cs="Arial"/>
                <w:i/>
                <w:color w:val="0000FF"/>
                <w:sz w:val="20"/>
                <w:szCs w:val="20"/>
                <w:lang w:eastAsia="fr-FR"/>
              </w:rPr>
              <w:t>cf</w:t>
            </w:r>
            <w:proofErr w:type="spellEnd"/>
            <w:r>
              <w:rPr>
                <w:rFonts w:ascii="Arial" w:eastAsia="Times New Roman" w:hAnsi="Arial" w:cs="Arial"/>
                <w:i/>
                <w:color w:val="0000FF"/>
                <w:sz w:val="20"/>
                <w:szCs w:val="20"/>
                <w:lang w:eastAsia="fr-FR"/>
              </w:rPr>
              <w:t xml:space="preserve"> méthodologie détaillée dans le chapitre</w:t>
            </w:r>
            <w:proofErr w:type="gramStart"/>
            <w:r>
              <w:rPr>
                <w:rFonts w:ascii="Arial" w:eastAsia="Times New Roman" w:hAnsi="Arial" w:cs="Arial"/>
                <w:i/>
                <w:color w:val="0000FF"/>
                <w:sz w:val="20"/>
                <w:szCs w:val="20"/>
                <w:lang w:eastAsia="fr-FR"/>
              </w:rPr>
              <w:t xml:space="preserve"> «Organisation</w:t>
            </w:r>
            <w:proofErr w:type="gramEnd"/>
            <w:r>
              <w:rPr>
                <w:rFonts w:ascii="Arial" w:eastAsia="Times New Roman" w:hAnsi="Arial" w:cs="Arial"/>
                <w:i/>
                <w:color w:val="0000FF"/>
                <w:sz w:val="20"/>
                <w:szCs w:val="20"/>
                <w:lang w:eastAsia="fr-FR"/>
              </w:rPr>
              <w:t xml:space="preserve"> de l’autosurveillance / B.1-le suivi métrologique du dispositif d’autosurveillance »</w:t>
            </w:r>
          </w:p>
        </w:tc>
      </w:tr>
    </w:tbl>
    <w:p w14:paraId="1A248F12" w14:textId="77777777" w:rsidR="001E3E2E" w:rsidRPr="001C3A65" w:rsidRDefault="001E3E2E" w:rsidP="001E3E2E">
      <w:pPr>
        <w:spacing w:after="0" w:line="240" w:lineRule="auto"/>
        <w:jc w:val="both"/>
        <w:rPr>
          <w:rFonts w:ascii="Arial" w:eastAsia="Times New Roman" w:hAnsi="Arial" w:cs="Arial"/>
          <w:lang w:eastAsia="fr-FR"/>
        </w:rPr>
      </w:pPr>
    </w:p>
    <w:p w14:paraId="0791657E" w14:textId="77777777" w:rsidR="001E3E2E" w:rsidRPr="001C3A65" w:rsidRDefault="001E3E2E" w:rsidP="001E3E2E">
      <w:pPr>
        <w:numPr>
          <w:ilvl w:val="0"/>
          <w:numId w:val="11"/>
        </w:numPr>
        <w:spacing w:after="0" w:line="240" w:lineRule="auto"/>
        <w:ind w:left="567" w:hanging="283"/>
        <w:rPr>
          <w:rFonts w:ascii="Arial" w:eastAsia="Times New Roman" w:hAnsi="Arial" w:cs="Arial"/>
          <w:b/>
          <w:u w:val="single"/>
          <w:lang w:eastAsia="fr-FR"/>
        </w:rPr>
      </w:pPr>
      <w:r w:rsidRPr="001C3A65">
        <w:rPr>
          <w:rFonts w:ascii="Arial" w:eastAsia="Times New Roman" w:hAnsi="Arial" w:cs="Arial"/>
          <w:b/>
          <w:u w:val="single"/>
          <w:lang w:eastAsia="fr-FR"/>
        </w:rPr>
        <w:t>Schéma :</w:t>
      </w:r>
    </w:p>
    <w:p w14:paraId="6FEF5A97" w14:textId="77777777" w:rsidR="001E3E2E" w:rsidRPr="001C3A65" w:rsidRDefault="001E3E2E" w:rsidP="001E3E2E">
      <w:pPr>
        <w:spacing w:after="0" w:line="240" w:lineRule="auto"/>
        <w:jc w:val="both"/>
        <w:rPr>
          <w:rFonts w:ascii="Arial" w:eastAsia="Times New Roman" w:hAnsi="Arial" w:cs="Arial"/>
          <w:lang w:eastAsia="fr-FR"/>
        </w:rPr>
      </w:pPr>
    </w:p>
    <w:p w14:paraId="4C7343CF" w14:textId="77777777" w:rsidR="001E3E2E" w:rsidRPr="001C3A65" w:rsidRDefault="001E3E2E" w:rsidP="001E3E2E">
      <w:pPr>
        <w:spacing w:after="0" w:line="240" w:lineRule="auto"/>
        <w:jc w:val="center"/>
        <w:rPr>
          <w:rFonts w:ascii="Arial" w:eastAsia="Times New Roman" w:hAnsi="Arial" w:cs="Arial"/>
          <w:lang w:eastAsia="fr-FR"/>
        </w:rPr>
      </w:pPr>
      <w:r w:rsidRPr="00A13554">
        <w:rPr>
          <w:rFonts w:ascii="Arial" w:eastAsia="Times New Roman" w:hAnsi="Arial" w:cs="Arial"/>
          <w:noProof/>
          <w:lang w:eastAsia="fr-FR"/>
        </w:rPr>
        <w:drawing>
          <wp:inline distT="0" distB="0" distL="0" distR="0" wp14:anchorId="164FA67E" wp14:editId="08B2DBC3">
            <wp:extent cx="4067175" cy="2028825"/>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067175" cy="2028825"/>
                    </a:xfrm>
                    <a:prstGeom prst="rect">
                      <a:avLst/>
                    </a:prstGeom>
                    <a:noFill/>
                    <a:ln>
                      <a:noFill/>
                    </a:ln>
                  </pic:spPr>
                </pic:pic>
              </a:graphicData>
            </a:graphic>
          </wp:inline>
        </w:drawing>
      </w:r>
    </w:p>
    <w:p w14:paraId="7CFD4279" w14:textId="77777777" w:rsidR="001E3E2E" w:rsidRPr="001C3A65" w:rsidRDefault="001E3E2E" w:rsidP="001E3E2E">
      <w:pPr>
        <w:spacing w:after="0" w:line="240" w:lineRule="auto"/>
        <w:jc w:val="both"/>
        <w:rPr>
          <w:rFonts w:ascii="Arial" w:eastAsia="Times New Roman" w:hAnsi="Arial" w:cs="Arial"/>
          <w:lang w:eastAsia="fr-FR"/>
        </w:rPr>
      </w:pPr>
    </w:p>
    <w:p w14:paraId="1AEC19D7" w14:textId="77777777" w:rsidR="001E3E2E" w:rsidRPr="001C3A65" w:rsidRDefault="001E3E2E" w:rsidP="001E3E2E">
      <w:pPr>
        <w:spacing w:after="0" w:line="240" w:lineRule="auto"/>
        <w:jc w:val="both"/>
        <w:rPr>
          <w:rFonts w:ascii="Arial" w:eastAsia="Times New Roman" w:hAnsi="Arial" w:cs="Arial"/>
          <w:lang w:eastAsia="fr-FR"/>
        </w:rPr>
      </w:pPr>
    </w:p>
    <w:p w14:paraId="6EA80693" w14:textId="77777777" w:rsidR="001E3E2E" w:rsidRPr="001C3A65" w:rsidRDefault="001E3E2E" w:rsidP="001E3E2E">
      <w:pPr>
        <w:numPr>
          <w:ilvl w:val="0"/>
          <w:numId w:val="11"/>
        </w:numPr>
        <w:spacing w:after="0" w:line="240" w:lineRule="auto"/>
        <w:ind w:left="567" w:hanging="283"/>
        <w:rPr>
          <w:rFonts w:ascii="Arial" w:eastAsia="Times New Roman" w:hAnsi="Arial" w:cs="Arial"/>
          <w:b/>
          <w:u w:val="single"/>
          <w:lang w:eastAsia="fr-FR"/>
        </w:rPr>
      </w:pPr>
      <w:r w:rsidRPr="001C3A65">
        <w:rPr>
          <w:rFonts w:ascii="Arial" w:eastAsia="Times New Roman" w:hAnsi="Arial" w:cs="Arial"/>
          <w:b/>
          <w:u w:val="single"/>
          <w:lang w:eastAsia="fr-FR"/>
        </w:rPr>
        <w:t>Courbe du point de mesure et/ou tableau H/Q :</w:t>
      </w:r>
    </w:p>
    <w:p w14:paraId="3F111B74" w14:textId="77777777" w:rsidR="001E3E2E" w:rsidRPr="001C3A65" w:rsidRDefault="001E3E2E" w:rsidP="001E3E2E">
      <w:pPr>
        <w:spacing w:after="0" w:line="240" w:lineRule="auto"/>
        <w:ind w:left="567"/>
        <w:rPr>
          <w:rFonts w:ascii="Arial" w:eastAsia="Times New Roman" w:hAnsi="Arial" w:cs="Arial"/>
          <w:i/>
          <w:color w:val="0000FF"/>
          <w:lang w:eastAsia="fr-FR"/>
        </w:rPr>
      </w:pPr>
      <w:r w:rsidRPr="001C3A65">
        <w:rPr>
          <w:rFonts w:ascii="Arial" w:eastAsia="Times New Roman" w:hAnsi="Arial" w:cs="Arial"/>
          <w:i/>
          <w:color w:val="0000FF"/>
          <w:lang w:eastAsia="fr-FR"/>
        </w:rPr>
        <w:t>Représentation de la courbe / du tableau</w:t>
      </w:r>
    </w:p>
    <w:p w14:paraId="0E571A45" w14:textId="77777777" w:rsidR="001E3E2E" w:rsidRPr="001C3A65" w:rsidRDefault="001E3E2E" w:rsidP="001E3E2E">
      <w:pPr>
        <w:spacing w:after="0" w:line="240" w:lineRule="auto"/>
        <w:rPr>
          <w:rFonts w:ascii="Arial" w:eastAsia="Times New Roman" w:hAnsi="Arial" w:cs="Arial"/>
          <w:lang w:eastAsia="fr-FR"/>
        </w:rPr>
      </w:pPr>
    </w:p>
    <w:p w14:paraId="3E977679" w14:textId="77777777" w:rsidR="001E3E2E" w:rsidRPr="001C3A65" w:rsidRDefault="001E3E2E" w:rsidP="001E3E2E">
      <w:pPr>
        <w:spacing w:after="0" w:line="240" w:lineRule="auto"/>
        <w:rPr>
          <w:rFonts w:ascii="Arial" w:eastAsia="Times New Roman" w:hAnsi="Arial" w:cs="Arial"/>
          <w:lang w:eastAsia="fr-FR"/>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11"/>
        <w:gridCol w:w="5812"/>
      </w:tblGrid>
      <w:tr w:rsidR="00A75934" w:rsidRPr="001C3A65" w14:paraId="102573DF" w14:textId="5C00D00C" w:rsidTr="001C3A65">
        <w:trPr>
          <w:trHeight w:val="476"/>
        </w:trPr>
        <w:tc>
          <w:tcPr>
            <w:tcW w:w="9923" w:type="dxa"/>
            <w:gridSpan w:val="2"/>
            <w:tcBorders>
              <w:top w:val="single" w:sz="12" w:space="0" w:color="auto"/>
              <w:bottom w:val="single" w:sz="12" w:space="0" w:color="auto"/>
            </w:tcBorders>
            <w:vAlign w:val="center"/>
          </w:tcPr>
          <w:p w14:paraId="53A8DCA4" w14:textId="2CE53D3B" w:rsidR="00A75934" w:rsidRPr="001C3A65" w:rsidRDefault="00A75934" w:rsidP="001E3E2E">
            <w:pPr>
              <w:spacing w:after="0" w:line="240" w:lineRule="auto"/>
              <w:jc w:val="center"/>
              <w:rPr>
                <w:rFonts w:ascii="Arial" w:eastAsia="Times New Roman" w:hAnsi="Arial" w:cs="Arial"/>
                <w:color w:val="0000FF"/>
                <w:sz w:val="24"/>
                <w:szCs w:val="20"/>
                <w:lang w:eastAsia="fr-FR"/>
              </w:rPr>
            </w:pPr>
            <w:r w:rsidRPr="001C3A65">
              <w:rPr>
                <w:rFonts w:ascii="Arial" w:eastAsia="Times New Roman" w:hAnsi="Arial" w:cs="Arial"/>
                <w:lang w:eastAsia="fr-FR"/>
              </w:rPr>
              <w:lastRenderedPageBreak/>
              <w:br w:type="page"/>
            </w:r>
            <w:r w:rsidRPr="001C3A65">
              <w:rPr>
                <w:rFonts w:ascii="Arial" w:eastAsia="Times New Roman" w:hAnsi="Arial" w:cs="Arial"/>
                <w:b/>
                <w:caps/>
                <w:sz w:val="24"/>
                <w:szCs w:val="24"/>
                <w:lang w:eastAsia="fr-FR"/>
              </w:rPr>
              <w:t xml:space="preserve">Mesure de débit : </w:t>
            </w:r>
            <w:r w:rsidRPr="001C3A65">
              <w:rPr>
                <w:rFonts w:ascii="Arial" w:eastAsia="Times New Roman" w:hAnsi="Arial" w:cs="Arial"/>
                <w:b/>
                <w:i/>
                <w:color w:val="0000FF"/>
                <w:sz w:val="24"/>
                <w:szCs w:val="20"/>
                <w:u w:val="single"/>
                <w:lang w:eastAsia="fr-FR"/>
              </w:rPr>
              <w:t>Q1b</w:t>
            </w:r>
            <w:r w:rsidR="007262BD">
              <w:rPr>
                <w:rFonts w:ascii="Arial" w:eastAsia="Times New Roman" w:hAnsi="Arial" w:cs="Arial"/>
                <w:b/>
                <w:i/>
                <w:color w:val="0000FF"/>
                <w:sz w:val="24"/>
                <w:szCs w:val="20"/>
                <w:u w:val="single"/>
                <w:lang w:eastAsia="fr-FR"/>
              </w:rPr>
              <w:t xml:space="preserve"> – Point Sandre Ai</w:t>
            </w:r>
          </w:p>
        </w:tc>
      </w:tr>
      <w:tr w:rsidR="00A75934" w:rsidRPr="001C3A65" w14:paraId="182F2A45" w14:textId="24462ECA" w:rsidTr="001C3A65">
        <w:trPr>
          <w:trHeight w:val="450"/>
        </w:trPr>
        <w:tc>
          <w:tcPr>
            <w:tcW w:w="4111" w:type="dxa"/>
            <w:tcBorders>
              <w:top w:val="single" w:sz="12" w:space="0" w:color="auto"/>
            </w:tcBorders>
            <w:vAlign w:val="center"/>
          </w:tcPr>
          <w:p w14:paraId="07DAE1E5" w14:textId="77777777" w:rsidR="00A75934" w:rsidRPr="001C3A65" w:rsidRDefault="00A75934"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Emplacement</w:t>
            </w:r>
          </w:p>
        </w:tc>
        <w:tc>
          <w:tcPr>
            <w:tcW w:w="5812" w:type="dxa"/>
            <w:tcBorders>
              <w:top w:val="single" w:sz="12" w:space="0" w:color="auto"/>
            </w:tcBorders>
            <w:vAlign w:val="center"/>
          </w:tcPr>
          <w:p w14:paraId="7318C449" w14:textId="77777777" w:rsidR="00A75934" w:rsidRPr="001C3A65" w:rsidRDefault="00A75934"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(aval dégrillage, ..........)</w:t>
            </w:r>
          </w:p>
        </w:tc>
      </w:tr>
      <w:tr w:rsidR="00A75934" w:rsidRPr="001C3A65" w14:paraId="42E6FEDF" w14:textId="77C3DE6D" w:rsidTr="001C3A65">
        <w:trPr>
          <w:trHeight w:val="839"/>
        </w:trPr>
        <w:tc>
          <w:tcPr>
            <w:tcW w:w="4111" w:type="dxa"/>
            <w:vAlign w:val="center"/>
          </w:tcPr>
          <w:p w14:paraId="64755562" w14:textId="77777777" w:rsidR="00A75934" w:rsidRPr="001C3A65" w:rsidRDefault="00A75934"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Matériel et type de mesure</w:t>
            </w:r>
          </w:p>
        </w:tc>
        <w:tc>
          <w:tcPr>
            <w:tcW w:w="5812" w:type="dxa"/>
            <w:vAlign w:val="center"/>
          </w:tcPr>
          <w:p w14:paraId="045972E9" w14:textId="11A97813" w:rsidR="00A75934" w:rsidRPr="001C3A65" w:rsidRDefault="00A75934"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 xml:space="preserve">Canal (marque, type…)         (débit </w:t>
            </w:r>
            <w:r w:rsidR="00796D0A" w:rsidRPr="001C3A65">
              <w:rPr>
                <w:rFonts w:ascii="Arial" w:eastAsia="Times New Roman" w:hAnsi="Arial" w:cs="Arial"/>
                <w:i/>
                <w:color w:val="0000FF"/>
                <w:sz w:val="20"/>
                <w:szCs w:val="20"/>
                <w:lang w:eastAsia="fr-FR"/>
              </w:rPr>
              <w:t>max</w:t>
            </w:r>
            <w:r w:rsidRPr="001C3A65">
              <w:rPr>
                <w:rFonts w:ascii="Arial" w:eastAsia="Times New Roman" w:hAnsi="Arial" w:cs="Arial"/>
                <w:i/>
                <w:color w:val="0000FF"/>
                <w:sz w:val="20"/>
                <w:szCs w:val="20"/>
                <w:lang w:eastAsia="fr-FR"/>
              </w:rPr>
              <w:t xml:space="preserve"> du déversoir)</w:t>
            </w:r>
          </w:p>
          <w:p w14:paraId="769A141B" w14:textId="77777777" w:rsidR="00A75934" w:rsidRPr="001C3A65" w:rsidRDefault="00A75934"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Débitmètre : (marque, type…)</w:t>
            </w:r>
          </w:p>
          <w:p w14:paraId="10024A3F" w14:textId="77777777" w:rsidR="00A75934" w:rsidRPr="001C3A65" w:rsidRDefault="00A75934"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Sonde : (marque, type)</w:t>
            </w:r>
          </w:p>
        </w:tc>
      </w:tr>
      <w:tr w:rsidR="00A75934" w:rsidRPr="001C3A65" w14:paraId="7280AF23" w14:textId="154057E0" w:rsidTr="001C3A65">
        <w:trPr>
          <w:trHeight w:val="434"/>
        </w:trPr>
        <w:tc>
          <w:tcPr>
            <w:tcW w:w="4111" w:type="dxa"/>
            <w:vAlign w:val="center"/>
          </w:tcPr>
          <w:p w14:paraId="32CC7C64" w14:textId="77777777" w:rsidR="00A75934" w:rsidRPr="001C3A65" w:rsidRDefault="00A75934"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Méthode</w:t>
            </w:r>
          </w:p>
        </w:tc>
        <w:tc>
          <w:tcPr>
            <w:tcW w:w="5812" w:type="dxa"/>
            <w:vAlign w:val="center"/>
          </w:tcPr>
          <w:p w14:paraId="69CCD7D3" w14:textId="77777777" w:rsidR="00A75934" w:rsidRPr="001C3A65" w:rsidRDefault="00A75934"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Norme de référence</w:t>
            </w:r>
          </w:p>
        </w:tc>
      </w:tr>
      <w:tr w:rsidR="00A75934" w:rsidRPr="001C3A65" w14:paraId="3FC707C1" w14:textId="72CD949D" w:rsidTr="001C3A65">
        <w:trPr>
          <w:trHeight w:val="434"/>
        </w:trPr>
        <w:tc>
          <w:tcPr>
            <w:tcW w:w="4111" w:type="dxa"/>
            <w:vAlign w:val="center"/>
          </w:tcPr>
          <w:p w14:paraId="4DCBCAB9" w14:textId="77777777" w:rsidR="00A75934" w:rsidRPr="001C3A65" w:rsidRDefault="00A75934"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Informations à relever</w:t>
            </w:r>
          </w:p>
        </w:tc>
        <w:tc>
          <w:tcPr>
            <w:tcW w:w="5812" w:type="dxa"/>
            <w:vAlign w:val="center"/>
          </w:tcPr>
          <w:p w14:paraId="1E2D0289" w14:textId="77777777" w:rsidR="00A75934" w:rsidRPr="001C3A65" w:rsidRDefault="00A75934"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Volume écoulé en 24h (unité)</w:t>
            </w:r>
          </w:p>
        </w:tc>
      </w:tr>
      <w:tr w:rsidR="00A75934" w:rsidRPr="001C3A65" w14:paraId="4A379FEA" w14:textId="37042C80" w:rsidTr="001C3A65">
        <w:trPr>
          <w:trHeight w:val="369"/>
        </w:trPr>
        <w:tc>
          <w:tcPr>
            <w:tcW w:w="4111" w:type="dxa"/>
            <w:vAlign w:val="center"/>
          </w:tcPr>
          <w:p w14:paraId="5181439D" w14:textId="77777777" w:rsidR="00A75934" w:rsidRPr="001C3A65" w:rsidRDefault="00A75934"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Fréquence</w:t>
            </w:r>
          </w:p>
        </w:tc>
        <w:tc>
          <w:tcPr>
            <w:tcW w:w="5812" w:type="dxa"/>
            <w:vAlign w:val="center"/>
          </w:tcPr>
          <w:p w14:paraId="670BC955" w14:textId="77777777" w:rsidR="00A75934" w:rsidRPr="001C3A65" w:rsidRDefault="00A75934"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Tous les jours à …h</w:t>
            </w:r>
          </w:p>
        </w:tc>
      </w:tr>
      <w:tr w:rsidR="00A75934" w:rsidRPr="001C3A65" w14:paraId="1D909495" w14:textId="4FA706AF" w:rsidTr="001C3A65">
        <w:trPr>
          <w:trHeight w:val="558"/>
        </w:trPr>
        <w:tc>
          <w:tcPr>
            <w:tcW w:w="4111" w:type="dxa"/>
            <w:vAlign w:val="center"/>
          </w:tcPr>
          <w:p w14:paraId="52FEAC46" w14:textId="77777777" w:rsidR="00A75934" w:rsidRPr="001C3A65" w:rsidRDefault="00A75934"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Méthode de détermination du débit *</w:t>
            </w:r>
          </w:p>
        </w:tc>
        <w:tc>
          <w:tcPr>
            <w:tcW w:w="5812" w:type="dxa"/>
            <w:vAlign w:val="center"/>
          </w:tcPr>
          <w:p w14:paraId="0F23D239" w14:textId="77777777" w:rsidR="00A75934" w:rsidRPr="001C3A65" w:rsidRDefault="00A75934"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 xml:space="preserve">Direct : à préciser </w:t>
            </w:r>
          </w:p>
          <w:p w14:paraId="6C44918C" w14:textId="77777777" w:rsidR="00A75934" w:rsidRPr="001C3A65" w:rsidRDefault="00A75934"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Indirect : à préciser</w:t>
            </w:r>
          </w:p>
        </w:tc>
      </w:tr>
      <w:tr w:rsidR="00A75934" w:rsidRPr="001C3A65" w14:paraId="4741F915" w14:textId="1B2D949A" w:rsidTr="001C3A65">
        <w:trPr>
          <w:trHeight w:val="552"/>
        </w:trPr>
        <w:tc>
          <w:tcPr>
            <w:tcW w:w="4111" w:type="dxa"/>
            <w:vAlign w:val="center"/>
          </w:tcPr>
          <w:p w14:paraId="4EA0E12F" w14:textId="77777777" w:rsidR="00A75934" w:rsidRPr="001C3A65" w:rsidRDefault="00A75934"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Transmission du relevé :</w:t>
            </w:r>
          </w:p>
        </w:tc>
        <w:tc>
          <w:tcPr>
            <w:tcW w:w="5812" w:type="dxa"/>
            <w:vAlign w:val="center"/>
          </w:tcPr>
          <w:p w14:paraId="0CEBA5BD" w14:textId="77777777" w:rsidR="00A75934" w:rsidRPr="001C3A65" w:rsidRDefault="00A75934"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M. ... chef de station pour consignation sur le cahier de conduite de la station</w:t>
            </w:r>
          </w:p>
        </w:tc>
      </w:tr>
      <w:tr w:rsidR="00A75934" w:rsidRPr="001C3A65" w14:paraId="6F238C8E" w14:textId="31208F7C" w:rsidTr="001C3A65">
        <w:trPr>
          <w:trHeight w:val="546"/>
        </w:trPr>
        <w:tc>
          <w:tcPr>
            <w:tcW w:w="4111" w:type="dxa"/>
            <w:tcBorders>
              <w:bottom w:val="single" w:sz="6" w:space="0" w:color="auto"/>
            </w:tcBorders>
            <w:vAlign w:val="center"/>
          </w:tcPr>
          <w:p w14:paraId="48FD8806" w14:textId="77777777" w:rsidR="00A75934" w:rsidRPr="001C3A65" w:rsidRDefault="00A75934"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Contrôles internes :</w:t>
            </w:r>
          </w:p>
        </w:tc>
        <w:tc>
          <w:tcPr>
            <w:tcW w:w="5812" w:type="dxa"/>
            <w:tcBorders>
              <w:bottom w:val="single" w:sz="6" w:space="0" w:color="auto"/>
            </w:tcBorders>
            <w:vAlign w:val="center"/>
          </w:tcPr>
          <w:p w14:paraId="41582F83" w14:textId="04886164" w:rsidR="00A75934" w:rsidRPr="001C3A65" w:rsidRDefault="00326C2C" w:rsidP="001E3E2E">
            <w:pPr>
              <w:spacing w:after="0" w:line="240" w:lineRule="auto"/>
              <w:rPr>
                <w:rFonts w:ascii="Arial" w:eastAsia="Times New Roman" w:hAnsi="Arial" w:cs="Arial"/>
                <w:i/>
                <w:color w:val="0000FF"/>
                <w:sz w:val="20"/>
                <w:szCs w:val="20"/>
                <w:lang w:eastAsia="fr-FR"/>
              </w:rPr>
            </w:pPr>
            <w:proofErr w:type="spellStart"/>
            <w:r>
              <w:rPr>
                <w:rFonts w:ascii="Arial" w:eastAsia="Times New Roman" w:hAnsi="Arial" w:cs="Arial"/>
                <w:i/>
                <w:color w:val="0000FF"/>
                <w:sz w:val="20"/>
                <w:szCs w:val="20"/>
                <w:lang w:eastAsia="fr-FR"/>
              </w:rPr>
              <w:t>cf</w:t>
            </w:r>
            <w:proofErr w:type="spellEnd"/>
            <w:r>
              <w:rPr>
                <w:rFonts w:ascii="Arial" w:eastAsia="Times New Roman" w:hAnsi="Arial" w:cs="Arial"/>
                <w:i/>
                <w:color w:val="0000FF"/>
                <w:sz w:val="20"/>
                <w:szCs w:val="20"/>
                <w:lang w:eastAsia="fr-FR"/>
              </w:rPr>
              <w:t xml:space="preserve"> méthodologie détaillée dans le chapitre</w:t>
            </w:r>
            <w:proofErr w:type="gramStart"/>
            <w:r>
              <w:rPr>
                <w:rFonts w:ascii="Arial" w:eastAsia="Times New Roman" w:hAnsi="Arial" w:cs="Arial"/>
                <w:i/>
                <w:color w:val="0000FF"/>
                <w:sz w:val="20"/>
                <w:szCs w:val="20"/>
                <w:lang w:eastAsia="fr-FR"/>
              </w:rPr>
              <w:t xml:space="preserve"> «Organisation</w:t>
            </w:r>
            <w:proofErr w:type="gramEnd"/>
            <w:r>
              <w:rPr>
                <w:rFonts w:ascii="Arial" w:eastAsia="Times New Roman" w:hAnsi="Arial" w:cs="Arial"/>
                <w:i/>
                <w:color w:val="0000FF"/>
                <w:sz w:val="20"/>
                <w:szCs w:val="20"/>
                <w:lang w:eastAsia="fr-FR"/>
              </w:rPr>
              <w:t xml:space="preserve"> de l’autosurveillance / B.1-le suivi métrologique du dispositif d’autosurveillance »</w:t>
            </w:r>
          </w:p>
        </w:tc>
      </w:tr>
      <w:tr w:rsidR="00A75934" w:rsidRPr="001C3A65" w14:paraId="035DFE8E" w14:textId="694E1E75" w:rsidTr="001C3A65">
        <w:trPr>
          <w:trHeight w:val="398"/>
        </w:trPr>
        <w:tc>
          <w:tcPr>
            <w:tcW w:w="4111" w:type="dxa"/>
            <w:tcBorders>
              <w:top w:val="single" w:sz="6" w:space="0" w:color="auto"/>
              <w:bottom w:val="single" w:sz="12" w:space="0" w:color="auto"/>
            </w:tcBorders>
            <w:vAlign w:val="center"/>
          </w:tcPr>
          <w:p w14:paraId="41D406DE" w14:textId="77777777" w:rsidR="00A75934" w:rsidRPr="001C3A65" w:rsidRDefault="00A75934"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Contrôles externes :</w:t>
            </w:r>
          </w:p>
        </w:tc>
        <w:tc>
          <w:tcPr>
            <w:tcW w:w="5812" w:type="dxa"/>
            <w:tcBorders>
              <w:top w:val="single" w:sz="6" w:space="0" w:color="auto"/>
              <w:bottom w:val="single" w:sz="12" w:space="0" w:color="auto"/>
            </w:tcBorders>
            <w:vAlign w:val="center"/>
          </w:tcPr>
          <w:p w14:paraId="7E18400C" w14:textId="6C9CDDF5" w:rsidR="00A75934" w:rsidRPr="001C3A65" w:rsidRDefault="00326C2C" w:rsidP="001E3E2E">
            <w:pPr>
              <w:spacing w:after="0" w:line="240" w:lineRule="auto"/>
              <w:rPr>
                <w:rFonts w:ascii="Arial" w:eastAsia="Times New Roman" w:hAnsi="Arial" w:cs="Arial"/>
                <w:i/>
                <w:color w:val="0000FF"/>
                <w:lang w:eastAsia="fr-FR"/>
              </w:rPr>
            </w:pPr>
            <w:proofErr w:type="spellStart"/>
            <w:r>
              <w:rPr>
                <w:rFonts w:ascii="Arial" w:eastAsia="Times New Roman" w:hAnsi="Arial" w:cs="Arial"/>
                <w:i/>
                <w:color w:val="0000FF"/>
                <w:sz w:val="20"/>
                <w:szCs w:val="20"/>
                <w:lang w:eastAsia="fr-FR"/>
              </w:rPr>
              <w:t>cf</w:t>
            </w:r>
            <w:proofErr w:type="spellEnd"/>
            <w:r>
              <w:rPr>
                <w:rFonts w:ascii="Arial" w:eastAsia="Times New Roman" w:hAnsi="Arial" w:cs="Arial"/>
                <w:i/>
                <w:color w:val="0000FF"/>
                <w:sz w:val="20"/>
                <w:szCs w:val="20"/>
                <w:lang w:eastAsia="fr-FR"/>
              </w:rPr>
              <w:t xml:space="preserve"> méthodologie détaillée dans le chapitre</w:t>
            </w:r>
            <w:proofErr w:type="gramStart"/>
            <w:r>
              <w:rPr>
                <w:rFonts w:ascii="Arial" w:eastAsia="Times New Roman" w:hAnsi="Arial" w:cs="Arial"/>
                <w:i/>
                <w:color w:val="0000FF"/>
                <w:sz w:val="20"/>
                <w:szCs w:val="20"/>
                <w:lang w:eastAsia="fr-FR"/>
              </w:rPr>
              <w:t xml:space="preserve"> «Organisation</w:t>
            </w:r>
            <w:proofErr w:type="gramEnd"/>
            <w:r>
              <w:rPr>
                <w:rFonts w:ascii="Arial" w:eastAsia="Times New Roman" w:hAnsi="Arial" w:cs="Arial"/>
                <w:i/>
                <w:color w:val="0000FF"/>
                <w:sz w:val="20"/>
                <w:szCs w:val="20"/>
                <w:lang w:eastAsia="fr-FR"/>
              </w:rPr>
              <w:t xml:space="preserve"> de l’autosurveillance / B.1-le suivi métrologique du dispositif d’autosurveillance »</w:t>
            </w:r>
          </w:p>
        </w:tc>
      </w:tr>
    </w:tbl>
    <w:p w14:paraId="47FB3A2B" w14:textId="77777777" w:rsidR="001E3E2E" w:rsidRPr="001C3A65" w:rsidRDefault="001E3E2E" w:rsidP="001E3E2E">
      <w:pPr>
        <w:spacing w:after="0" w:line="240" w:lineRule="auto"/>
        <w:jc w:val="both"/>
        <w:rPr>
          <w:rFonts w:ascii="Arial" w:eastAsia="Times New Roman" w:hAnsi="Arial" w:cs="Arial"/>
          <w:lang w:eastAsia="fr-FR"/>
        </w:rPr>
      </w:pPr>
    </w:p>
    <w:p w14:paraId="0BF36063" w14:textId="77777777" w:rsidR="001E3E2E" w:rsidRPr="001C3A65" w:rsidRDefault="001E3E2E" w:rsidP="001E3E2E">
      <w:pPr>
        <w:numPr>
          <w:ilvl w:val="0"/>
          <w:numId w:val="11"/>
        </w:numPr>
        <w:spacing w:after="0" w:line="240" w:lineRule="auto"/>
        <w:ind w:left="567" w:hanging="283"/>
        <w:rPr>
          <w:rFonts w:ascii="Arial" w:eastAsia="Times New Roman" w:hAnsi="Arial" w:cs="Arial"/>
          <w:b/>
          <w:u w:val="single"/>
          <w:lang w:eastAsia="fr-FR"/>
        </w:rPr>
      </w:pPr>
      <w:r w:rsidRPr="001C3A65">
        <w:rPr>
          <w:rFonts w:ascii="Arial" w:eastAsia="Times New Roman" w:hAnsi="Arial" w:cs="Arial"/>
          <w:b/>
          <w:u w:val="single"/>
          <w:lang w:eastAsia="fr-FR"/>
        </w:rPr>
        <w:t>Schéma :</w:t>
      </w:r>
    </w:p>
    <w:p w14:paraId="12C56480" w14:textId="77777777" w:rsidR="001E3E2E" w:rsidRPr="001C3A65" w:rsidRDefault="001E3E2E" w:rsidP="001E3E2E">
      <w:pPr>
        <w:spacing w:after="0" w:line="240" w:lineRule="auto"/>
        <w:jc w:val="both"/>
        <w:rPr>
          <w:rFonts w:ascii="Arial" w:eastAsia="Times New Roman" w:hAnsi="Arial" w:cs="Arial"/>
          <w:lang w:eastAsia="fr-FR"/>
        </w:rPr>
      </w:pPr>
    </w:p>
    <w:p w14:paraId="39AD2E42" w14:textId="77777777" w:rsidR="001E3E2E" w:rsidRPr="001C3A65" w:rsidRDefault="001E3E2E" w:rsidP="001E3E2E">
      <w:pPr>
        <w:spacing w:after="0" w:line="240" w:lineRule="auto"/>
        <w:jc w:val="center"/>
        <w:rPr>
          <w:rFonts w:ascii="Arial" w:eastAsia="Times New Roman" w:hAnsi="Arial" w:cs="Arial"/>
          <w:lang w:eastAsia="fr-FR"/>
        </w:rPr>
      </w:pPr>
      <w:r w:rsidRPr="00A13554">
        <w:rPr>
          <w:rFonts w:ascii="Arial" w:eastAsia="Times New Roman" w:hAnsi="Arial" w:cs="Arial"/>
          <w:noProof/>
          <w:lang w:eastAsia="fr-FR"/>
        </w:rPr>
        <w:drawing>
          <wp:inline distT="0" distB="0" distL="0" distR="0" wp14:anchorId="50A56CDB" wp14:editId="754DDD0E">
            <wp:extent cx="4067175" cy="2028825"/>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067175" cy="2028825"/>
                    </a:xfrm>
                    <a:prstGeom prst="rect">
                      <a:avLst/>
                    </a:prstGeom>
                    <a:noFill/>
                    <a:ln>
                      <a:noFill/>
                    </a:ln>
                  </pic:spPr>
                </pic:pic>
              </a:graphicData>
            </a:graphic>
          </wp:inline>
        </w:drawing>
      </w:r>
    </w:p>
    <w:p w14:paraId="43D476D0" w14:textId="77777777" w:rsidR="001E3E2E" w:rsidRPr="001C3A65" w:rsidRDefault="001E3E2E" w:rsidP="001E3E2E">
      <w:pPr>
        <w:spacing w:after="0" w:line="240" w:lineRule="auto"/>
        <w:jc w:val="both"/>
        <w:rPr>
          <w:rFonts w:ascii="Arial" w:eastAsia="Times New Roman" w:hAnsi="Arial" w:cs="Arial"/>
          <w:lang w:eastAsia="fr-FR"/>
        </w:rPr>
      </w:pPr>
    </w:p>
    <w:p w14:paraId="48DEE56D" w14:textId="77777777" w:rsidR="001E3E2E" w:rsidRPr="001C3A65" w:rsidRDefault="001E3E2E" w:rsidP="001E3E2E">
      <w:pPr>
        <w:numPr>
          <w:ilvl w:val="0"/>
          <w:numId w:val="11"/>
        </w:numPr>
        <w:spacing w:after="0" w:line="240" w:lineRule="auto"/>
        <w:ind w:left="567" w:hanging="283"/>
        <w:rPr>
          <w:rFonts w:ascii="Arial" w:eastAsia="Times New Roman" w:hAnsi="Arial" w:cs="Arial"/>
          <w:b/>
          <w:u w:val="single"/>
          <w:lang w:eastAsia="fr-FR"/>
        </w:rPr>
      </w:pPr>
      <w:r w:rsidRPr="001C3A65">
        <w:rPr>
          <w:rFonts w:ascii="Arial" w:eastAsia="Times New Roman" w:hAnsi="Arial" w:cs="Arial"/>
          <w:b/>
          <w:u w:val="single"/>
          <w:lang w:eastAsia="fr-FR"/>
        </w:rPr>
        <w:t>Courbe du point de mesure et/ou tableau H/Q :</w:t>
      </w:r>
    </w:p>
    <w:p w14:paraId="2A14549A" w14:textId="77777777" w:rsidR="001E3E2E" w:rsidRPr="001C3A65" w:rsidRDefault="001E3E2E" w:rsidP="001E3E2E">
      <w:pPr>
        <w:spacing w:after="0" w:line="240" w:lineRule="auto"/>
        <w:ind w:left="567"/>
        <w:rPr>
          <w:rFonts w:ascii="Arial" w:eastAsia="Times New Roman" w:hAnsi="Arial" w:cs="Arial"/>
          <w:i/>
          <w:color w:val="0000FF"/>
          <w:lang w:eastAsia="fr-FR"/>
        </w:rPr>
      </w:pPr>
      <w:r w:rsidRPr="001C3A65">
        <w:rPr>
          <w:rFonts w:ascii="Arial" w:eastAsia="Times New Roman" w:hAnsi="Arial" w:cs="Arial"/>
          <w:i/>
          <w:color w:val="0000FF"/>
          <w:lang w:eastAsia="fr-FR"/>
        </w:rPr>
        <w:t>Représentation de la courbe / du tableau</w:t>
      </w:r>
    </w:p>
    <w:p w14:paraId="68FE4ECA" w14:textId="77777777" w:rsidR="001E3E2E" w:rsidRPr="001C3A65" w:rsidRDefault="001E3E2E" w:rsidP="001E3E2E">
      <w:pPr>
        <w:spacing w:after="0" w:line="240" w:lineRule="auto"/>
        <w:rPr>
          <w:rFonts w:ascii="Arial" w:eastAsia="Times New Roman" w:hAnsi="Arial" w:cs="Arial"/>
          <w:lang w:eastAsia="fr-FR"/>
        </w:rPr>
      </w:pPr>
    </w:p>
    <w:p w14:paraId="7F219A15" w14:textId="77777777" w:rsidR="001E3E2E" w:rsidRPr="001C3A65" w:rsidRDefault="001E3E2E" w:rsidP="001E3E2E">
      <w:pPr>
        <w:spacing w:after="0" w:line="240" w:lineRule="auto"/>
        <w:rPr>
          <w:rFonts w:ascii="Arial" w:eastAsia="Times New Roman" w:hAnsi="Arial" w:cs="Arial"/>
          <w:lang w:eastAsia="fr-FR"/>
        </w:rPr>
      </w:pPr>
    </w:p>
    <w:p w14:paraId="47211DC0" w14:textId="77777777" w:rsidR="001E3E2E" w:rsidRPr="001C3A65" w:rsidRDefault="001E3E2E" w:rsidP="001E3E2E">
      <w:pPr>
        <w:spacing w:after="0" w:line="240" w:lineRule="auto"/>
        <w:rPr>
          <w:rFonts w:ascii="Arial" w:eastAsia="Times New Roman" w:hAnsi="Arial" w:cs="Arial"/>
          <w:lang w:eastAsia="fr-FR"/>
        </w:rPr>
      </w:pPr>
    </w:p>
    <w:p w14:paraId="5C7F2DFC" w14:textId="77777777" w:rsidR="001E3E2E" w:rsidRPr="001C3A65" w:rsidRDefault="001E3E2E" w:rsidP="001E3E2E">
      <w:pPr>
        <w:spacing w:after="0" w:line="240" w:lineRule="auto"/>
        <w:rPr>
          <w:rFonts w:ascii="Arial" w:eastAsia="Times New Roman" w:hAnsi="Arial" w:cs="Arial"/>
          <w:lang w:eastAsia="fr-FR"/>
        </w:rPr>
      </w:pPr>
    </w:p>
    <w:p w14:paraId="1613F138" w14:textId="77777777" w:rsidR="001E3E2E" w:rsidRPr="001C3A65" w:rsidRDefault="001E3E2E" w:rsidP="001E3E2E">
      <w:pPr>
        <w:spacing w:after="0" w:line="240" w:lineRule="auto"/>
        <w:rPr>
          <w:rFonts w:ascii="Arial" w:eastAsia="Times New Roman" w:hAnsi="Arial" w:cs="Arial"/>
          <w:lang w:eastAsia="fr-FR"/>
        </w:rPr>
      </w:pPr>
    </w:p>
    <w:p w14:paraId="1619AE90" w14:textId="77777777" w:rsidR="001E3E2E" w:rsidRPr="001C3A65" w:rsidRDefault="001E3E2E" w:rsidP="001E3E2E">
      <w:pPr>
        <w:spacing w:after="0" w:line="240" w:lineRule="auto"/>
        <w:rPr>
          <w:rFonts w:ascii="Arial" w:eastAsia="Times New Roman" w:hAnsi="Arial" w:cs="Arial"/>
          <w:lang w:eastAsia="fr-FR"/>
        </w:rPr>
      </w:pPr>
    </w:p>
    <w:p w14:paraId="724A8D25" w14:textId="77777777" w:rsidR="001E3E2E" w:rsidRPr="001C3A65" w:rsidRDefault="001E3E2E" w:rsidP="001E3E2E">
      <w:pPr>
        <w:spacing w:after="0" w:line="240" w:lineRule="auto"/>
        <w:rPr>
          <w:rFonts w:ascii="Arial" w:eastAsia="Times New Roman" w:hAnsi="Arial" w:cs="Arial"/>
          <w:lang w:eastAsia="fr-FR"/>
        </w:rPr>
      </w:pPr>
    </w:p>
    <w:p w14:paraId="3115C58B" w14:textId="77777777" w:rsidR="001E3E2E" w:rsidRPr="001C3A65" w:rsidRDefault="001E3E2E" w:rsidP="001E3E2E">
      <w:pPr>
        <w:spacing w:after="0" w:line="240" w:lineRule="auto"/>
        <w:rPr>
          <w:rFonts w:ascii="Arial" w:eastAsia="Times New Roman" w:hAnsi="Arial" w:cs="Arial"/>
          <w:lang w:eastAsia="fr-FR"/>
        </w:rPr>
      </w:pPr>
    </w:p>
    <w:p w14:paraId="2B483E23" w14:textId="77777777" w:rsidR="001E3E2E" w:rsidRPr="001C3A65" w:rsidRDefault="001E3E2E" w:rsidP="001E3E2E">
      <w:pPr>
        <w:spacing w:after="0" w:line="240" w:lineRule="auto"/>
        <w:rPr>
          <w:rFonts w:ascii="Arial" w:eastAsia="Times New Roman" w:hAnsi="Arial" w:cs="Arial"/>
          <w:lang w:eastAsia="fr-FR"/>
        </w:rPr>
      </w:pPr>
    </w:p>
    <w:p w14:paraId="0D8499FD" w14:textId="77777777" w:rsidR="001E3E2E" w:rsidRPr="001C3A65" w:rsidRDefault="001E3E2E" w:rsidP="001E3E2E">
      <w:pPr>
        <w:spacing w:after="0" w:line="240" w:lineRule="auto"/>
        <w:rPr>
          <w:rFonts w:ascii="Arial" w:eastAsia="Times New Roman" w:hAnsi="Arial" w:cs="Arial"/>
          <w:lang w:eastAsia="fr-FR"/>
        </w:rPr>
      </w:pPr>
    </w:p>
    <w:p w14:paraId="33142726" w14:textId="77777777" w:rsidR="001E3E2E" w:rsidRPr="001C3A65" w:rsidRDefault="001E3E2E" w:rsidP="001E3E2E">
      <w:pPr>
        <w:spacing w:after="0" w:line="240" w:lineRule="auto"/>
        <w:rPr>
          <w:rFonts w:ascii="Arial" w:eastAsia="Times New Roman" w:hAnsi="Arial" w:cs="Arial"/>
          <w:lang w:eastAsia="fr-FR"/>
        </w:rPr>
      </w:pPr>
    </w:p>
    <w:p w14:paraId="272EA50A" w14:textId="77777777" w:rsidR="001E3E2E" w:rsidRPr="001C3A65" w:rsidRDefault="001E3E2E" w:rsidP="001E3E2E">
      <w:pPr>
        <w:spacing w:after="0" w:line="240" w:lineRule="auto"/>
        <w:rPr>
          <w:rFonts w:ascii="Arial" w:eastAsia="Times New Roman" w:hAnsi="Arial" w:cs="Arial"/>
          <w:lang w:eastAsia="fr-FR"/>
        </w:rPr>
      </w:pPr>
    </w:p>
    <w:p w14:paraId="437E2801" w14:textId="77777777" w:rsidR="001E3E2E" w:rsidRPr="001C3A65" w:rsidRDefault="001E3E2E" w:rsidP="001E3E2E">
      <w:pPr>
        <w:spacing w:after="0" w:line="240" w:lineRule="auto"/>
        <w:rPr>
          <w:rFonts w:ascii="Arial" w:eastAsia="Times New Roman" w:hAnsi="Arial" w:cs="Arial"/>
          <w:lang w:eastAsia="fr-FR"/>
        </w:rPr>
      </w:pPr>
    </w:p>
    <w:p w14:paraId="59D1911E" w14:textId="77777777" w:rsidR="001E3E2E" w:rsidRPr="001C3A65" w:rsidRDefault="001E3E2E" w:rsidP="001E3E2E">
      <w:pPr>
        <w:spacing w:after="0" w:line="240" w:lineRule="auto"/>
        <w:rPr>
          <w:rFonts w:ascii="Arial" w:eastAsia="Times New Roman" w:hAnsi="Arial" w:cs="Arial"/>
          <w:lang w:eastAsia="fr-FR"/>
        </w:rPr>
      </w:pPr>
    </w:p>
    <w:p w14:paraId="57B9152C" w14:textId="77777777" w:rsidR="001E3E2E" w:rsidRPr="001C3A65" w:rsidRDefault="001E3E2E" w:rsidP="001E3E2E">
      <w:pPr>
        <w:spacing w:after="0" w:line="240" w:lineRule="auto"/>
        <w:rPr>
          <w:rFonts w:ascii="Arial" w:eastAsia="Times New Roman" w:hAnsi="Arial" w:cs="Arial"/>
          <w:lang w:eastAsia="fr-FR"/>
        </w:rPr>
      </w:pPr>
    </w:p>
    <w:p w14:paraId="726E1AB0" w14:textId="77777777" w:rsidR="001E3E2E" w:rsidRPr="001C3A65" w:rsidRDefault="001E3E2E" w:rsidP="001E3E2E">
      <w:pPr>
        <w:spacing w:after="0" w:line="240" w:lineRule="auto"/>
        <w:rPr>
          <w:rFonts w:ascii="Arial" w:eastAsia="Times New Roman" w:hAnsi="Arial" w:cs="Arial"/>
          <w:lang w:eastAsia="fr-FR"/>
        </w:rPr>
      </w:pPr>
    </w:p>
    <w:p w14:paraId="0502CCC0" w14:textId="77777777" w:rsidR="001E3E2E" w:rsidRPr="001C3A65" w:rsidRDefault="001E3E2E" w:rsidP="001E3E2E">
      <w:pPr>
        <w:spacing w:after="0" w:line="240" w:lineRule="auto"/>
        <w:rPr>
          <w:rFonts w:ascii="Arial" w:eastAsia="Times New Roman" w:hAnsi="Arial" w:cs="Arial"/>
          <w:lang w:eastAsia="fr-FR"/>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11"/>
        <w:gridCol w:w="5812"/>
      </w:tblGrid>
      <w:tr w:rsidR="001E3E2E" w:rsidRPr="001C3A65" w14:paraId="534136E2" w14:textId="77777777" w:rsidTr="001E3E2E">
        <w:trPr>
          <w:trHeight w:val="476"/>
        </w:trPr>
        <w:tc>
          <w:tcPr>
            <w:tcW w:w="9923" w:type="dxa"/>
            <w:gridSpan w:val="2"/>
            <w:tcBorders>
              <w:top w:val="single" w:sz="12" w:space="0" w:color="auto"/>
              <w:bottom w:val="single" w:sz="12" w:space="0" w:color="auto"/>
            </w:tcBorders>
            <w:vAlign w:val="center"/>
          </w:tcPr>
          <w:p w14:paraId="57758A23" w14:textId="77777777" w:rsidR="001E3E2E" w:rsidRPr="001C3A65" w:rsidRDefault="001E3E2E" w:rsidP="001E3E2E">
            <w:pPr>
              <w:spacing w:after="0" w:line="240" w:lineRule="auto"/>
              <w:jc w:val="center"/>
              <w:rPr>
                <w:rFonts w:ascii="Arial" w:eastAsia="Times New Roman" w:hAnsi="Arial" w:cs="Arial"/>
                <w:color w:val="0000FF"/>
                <w:sz w:val="24"/>
                <w:szCs w:val="20"/>
                <w:lang w:eastAsia="fr-FR"/>
              </w:rPr>
            </w:pPr>
            <w:r w:rsidRPr="001C3A65">
              <w:rPr>
                <w:rFonts w:ascii="Arial" w:eastAsia="Times New Roman" w:hAnsi="Arial" w:cs="Arial"/>
                <w:b/>
                <w:caps/>
                <w:sz w:val="24"/>
                <w:szCs w:val="24"/>
                <w:lang w:eastAsia="fr-FR"/>
              </w:rPr>
              <w:t xml:space="preserve">Mesure de débit : </w:t>
            </w:r>
            <w:r w:rsidRPr="001C3A65">
              <w:rPr>
                <w:rFonts w:ascii="Arial" w:eastAsia="Times New Roman" w:hAnsi="Arial" w:cs="Arial"/>
                <w:b/>
                <w:i/>
                <w:color w:val="0000FF"/>
                <w:sz w:val="24"/>
                <w:szCs w:val="20"/>
                <w:u w:val="single"/>
                <w:lang w:eastAsia="fr-FR"/>
              </w:rPr>
              <w:t>A6 ou S4</w:t>
            </w:r>
          </w:p>
        </w:tc>
      </w:tr>
      <w:tr w:rsidR="001E3E2E" w:rsidRPr="001C3A65" w14:paraId="35A0F670" w14:textId="77777777" w:rsidTr="001E3E2E">
        <w:trPr>
          <w:trHeight w:val="450"/>
        </w:trPr>
        <w:tc>
          <w:tcPr>
            <w:tcW w:w="4111" w:type="dxa"/>
            <w:tcBorders>
              <w:top w:val="single" w:sz="12" w:space="0" w:color="auto"/>
            </w:tcBorders>
            <w:vAlign w:val="center"/>
          </w:tcPr>
          <w:p w14:paraId="07E35199"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Emplacement</w:t>
            </w:r>
          </w:p>
        </w:tc>
        <w:tc>
          <w:tcPr>
            <w:tcW w:w="5812" w:type="dxa"/>
            <w:tcBorders>
              <w:top w:val="single" w:sz="12" w:space="0" w:color="auto"/>
            </w:tcBorders>
            <w:vAlign w:val="center"/>
          </w:tcPr>
          <w:p w14:paraId="36BE17B9"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p>
        </w:tc>
      </w:tr>
      <w:tr w:rsidR="001E3E2E" w:rsidRPr="001C3A65" w14:paraId="765E93B1" w14:textId="77777777" w:rsidTr="001E3E2E">
        <w:trPr>
          <w:trHeight w:val="839"/>
        </w:trPr>
        <w:tc>
          <w:tcPr>
            <w:tcW w:w="4111" w:type="dxa"/>
            <w:vAlign w:val="center"/>
          </w:tcPr>
          <w:p w14:paraId="7B1B058B"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Matériel et type de mesure</w:t>
            </w:r>
          </w:p>
        </w:tc>
        <w:tc>
          <w:tcPr>
            <w:tcW w:w="5812" w:type="dxa"/>
            <w:vAlign w:val="center"/>
          </w:tcPr>
          <w:p w14:paraId="56B0A40D"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Débitmètre : (marque, type…)</w:t>
            </w:r>
          </w:p>
          <w:p w14:paraId="5192589E"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p>
        </w:tc>
      </w:tr>
      <w:tr w:rsidR="001E3E2E" w:rsidRPr="001C3A65" w14:paraId="3918C705" w14:textId="77777777" w:rsidTr="001E3E2E">
        <w:trPr>
          <w:trHeight w:val="434"/>
        </w:trPr>
        <w:tc>
          <w:tcPr>
            <w:tcW w:w="4111" w:type="dxa"/>
            <w:vAlign w:val="center"/>
          </w:tcPr>
          <w:p w14:paraId="2554D587"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Méthode</w:t>
            </w:r>
          </w:p>
        </w:tc>
        <w:tc>
          <w:tcPr>
            <w:tcW w:w="5812" w:type="dxa"/>
            <w:vAlign w:val="center"/>
          </w:tcPr>
          <w:p w14:paraId="429068FF"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Norme de référence</w:t>
            </w:r>
          </w:p>
        </w:tc>
      </w:tr>
      <w:tr w:rsidR="001E3E2E" w:rsidRPr="001C3A65" w14:paraId="00E1C6BE" w14:textId="77777777" w:rsidTr="001E3E2E">
        <w:trPr>
          <w:trHeight w:val="434"/>
        </w:trPr>
        <w:tc>
          <w:tcPr>
            <w:tcW w:w="4111" w:type="dxa"/>
            <w:vAlign w:val="center"/>
          </w:tcPr>
          <w:p w14:paraId="0697D021"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Informations à relever</w:t>
            </w:r>
          </w:p>
        </w:tc>
        <w:tc>
          <w:tcPr>
            <w:tcW w:w="5812" w:type="dxa"/>
            <w:vAlign w:val="center"/>
          </w:tcPr>
          <w:p w14:paraId="09183624"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Volume écoulé en 24h (unité)</w:t>
            </w:r>
          </w:p>
        </w:tc>
      </w:tr>
      <w:tr w:rsidR="001E3E2E" w:rsidRPr="001C3A65" w14:paraId="18A273CA" w14:textId="77777777" w:rsidTr="001E3E2E">
        <w:trPr>
          <w:trHeight w:val="369"/>
        </w:trPr>
        <w:tc>
          <w:tcPr>
            <w:tcW w:w="4111" w:type="dxa"/>
            <w:vAlign w:val="center"/>
          </w:tcPr>
          <w:p w14:paraId="70921B52"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Fréquence</w:t>
            </w:r>
          </w:p>
        </w:tc>
        <w:tc>
          <w:tcPr>
            <w:tcW w:w="5812" w:type="dxa"/>
            <w:vAlign w:val="center"/>
          </w:tcPr>
          <w:p w14:paraId="302F10C0"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Tous les jours à …h</w:t>
            </w:r>
          </w:p>
        </w:tc>
      </w:tr>
      <w:tr w:rsidR="001E3E2E" w:rsidRPr="001C3A65" w14:paraId="716646A3" w14:textId="77777777" w:rsidTr="001E3E2E">
        <w:trPr>
          <w:trHeight w:val="558"/>
        </w:trPr>
        <w:tc>
          <w:tcPr>
            <w:tcW w:w="4111" w:type="dxa"/>
            <w:vAlign w:val="center"/>
          </w:tcPr>
          <w:p w14:paraId="2B40BE49"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Méthode de détermination du débit *</w:t>
            </w:r>
          </w:p>
        </w:tc>
        <w:tc>
          <w:tcPr>
            <w:tcW w:w="5812" w:type="dxa"/>
            <w:vAlign w:val="center"/>
          </w:tcPr>
          <w:p w14:paraId="6DD0CF4F"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 xml:space="preserve">Direct : à préciser </w:t>
            </w:r>
          </w:p>
          <w:p w14:paraId="7EADECE7"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Indirect : à préciser</w:t>
            </w:r>
          </w:p>
        </w:tc>
      </w:tr>
      <w:tr w:rsidR="001E3E2E" w:rsidRPr="001C3A65" w14:paraId="53EA0B52" w14:textId="77777777" w:rsidTr="001E3E2E">
        <w:trPr>
          <w:trHeight w:val="552"/>
        </w:trPr>
        <w:tc>
          <w:tcPr>
            <w:tcW w:w="4111" w:type="dxa"/>
            <w:vAlign w:val="center"/>
          </w:tcPr>
          <w:p w14:paraId="7BB0CAA1"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Transmission du relevé :</w:t>
            </w:r>
          </w:p>
        </w:tc>
        <w:tc>
          <w:tcPr>
            <w:tcW w:w="5812" w:type="dxa"/>
            <w:vAlign w:val="center"/>
          </w:tcPr>
          <w:p w14:paraId="485A8696"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M. ... chef de station pour consignation sur le cahier de conduite de la station</w:t>
            </w:r>
          </w:p>
        </w:tc>
      </w:tr>
      <w:tr w:rsidR="001E3E2E" w:rsidRPr="001C3A65" w14:paraId="51D55D5F" w14:textId="77777777" w:rsidTr="001E3E2E">
        <w:trPr>
          <w:trHeight w:val="546"/>
        </w:trPr>
        <w:tc>
          <w:tcPr>
            <w:tcW w:w="4111" w:type="dxa"/>
            <w:tcBorders>
              <w:bottom w:val="single" w:sz="6" w:space="0" w:color="auto"/>
            </w:tcBorders>
            <w:vAlign w:val="center"/>
          </w:tcPr>
          <w:p w14:paraId="54C13908"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Contrôles internes :</w:t>
            </w:r>
          </w:p>
        </w:tc>
        <w:tc>
          <w:tcPr>
            <w:tcW w:w="5812" w:type="dxa"/>
            <w:tcBorders>
              <w:bottom w:val="single" w:sz="6" w:space="0" w:color="auto"/>
            </w:tcBorders>
            <w:vAlign w:val="center"/>
          </w:tcPr>
          <w:p w14:paraId="3F664798" w14:textId="29F2233C" w:rsidR="001E3E2E" w:rsidRPr="001C3A65" w:rsidRDefault="00326C2C" w:rsidP="001E3E2E">
            <w:pPr>
              <w:spacing w:after="0" w:line="240" w:lineRule="auto"/>
              <w:rPr>
                <w:rFonts w:ascii="Arial" w:eastAsia="Times New Roman" w:hAnsi="Arial" w:cs="Arial"/>
                <w:i/>
                <w:color w:val="0000FF"/>
                <w:sz w:val="20"/>
                <w:szCs w:val="20"/>
                <w:lang w:eastAsia="fr-FR"/>
              </w:rPr>
            </w:pPr>
            <w:proofErr w:type="spellStart"/>
            <w:r>
              <w:rPr>
                <w:rFonts w:ascii="Arial" w:eastAsia="Times New Roman" w:hAnsi="Arial" w:cs="Arial"/>
                <w:i/>
                <w:color w:val="0000FF"/>
                <w:sz w:val="20"/>
                <w:szCs w:val="20"/>
                <w:lang w:eastAsia="fr-FR"/>
              </w:rPr>
              <w:t>cf</w:t>
            </w:r>
            <w:proofErr w:type="spellEnd"/>
            <w:r>
              <w:rPr>
                <w:rFonts w:ascii="Arial" w:eastAsia="Times New Roman" w:hAnsi="Arial" w:cs="Arial"/>
                <w:i/>
                <w:color w:val="0000FF"/>
                <w:sz w:val="20"/>
                <w:szCs w:val="20"/>
                <w:lang w:eastAsia="fr-FR"/>
              </w:rPr>
              <w:t xml:space="preserve"> méthodologie détaillée dans le chapitre</w:t>
            </w:r>
            <w:proofErr w:type="gramStart"/>
            <w:r>
              <w:rPr>
                <w:rFonts w:ascii="Arial" w:eastAsia="Times New Roman" w:hAnsi="Arial" w:cs="Arial"/>
                <w:i/>
                <w:color w:val="0000FF"/>
                <w:sz w:val="20"/>
                <w:szCs w:val="20"/>
                <w:lang w:eastAsia="fr-FR"/>
              </w:rPr>
              <w:t xml:space="preserve"> «Organisation</w:t>
            </w:r>
            <w:proofErr w:type="gramEnd"/>
            <w:r>
              <w:rPr>
                <w:rFonts w:ascii="Arial" w:eastAsia="Times New Roman" w:hAnsi="Arial" w:cs="Arial"/>
                <w:i/>
                <w:color w:val="0000FF"/>
                <w:sz w:val="20"/>
                <w:szCs w:val="20"/>
                <w:lang w:eastAsia="fr-FR"/>
              </w:rPr>
              <w:t xml:space="preserve"> de l’autosurveillance / B.1-le suivi métrologique du dispositif d’autosurveillance »</w:t>
            </w:r>
          </w:p>
        </w:tc>
      </w:tr>
      <w:tr w:rsidR="001E3E2E" w:rsidRPr="001C3A65" w14:paraId="69B3A826" w14:textId="77777777" w:rsidTr="001E3E2E">
        <w:trPr>
          <w:trHeight w:val="398"/>
        </w:trPr>
        <w:tc>
          <w:tcPr>
            <w:tcW w:w="4111" w:type="dxa"/>
            <w:tcBorders>
              <w:top w:val="single" w:sz="6" w:space="0" w:color="auto"/>
              <w:bottom w:val="single" w:sz="12" w:space="0" w:color="auto"/>
            </w:tcBorders>
            <w:vAlign w:val="center"/>
          </w:tcPr>
          <w:p w14:paraId="016BE679"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Contrôles externes :</w:t>
            </w:r>
          </w:p>
        </w:tc>
        <w:tc>
          <w:tcPr>
            <w:tcW w:w="5812" w:type="dxa"/>
            <w:tcBorders>
              <w:top w:val="single" w:sz="6" w:space="0" w:color="auto"/>
              <w:bottom w:val="single" w:sz="12" w:space="0" w:color="auto"/>
            </w:tcBorders>
            <w:vAlign w:val="center"/>
          </w:tcPr>
          <w:p w14:paraId="23756515" w14:textId="42187C83" w:rsidR="001E3E2E" w:rsidRPr="001C3A65" w:rsidRDefault="00326C2C" w:rsidP="001E3E2E">
            <w:pPr>
              <w:spacing w:after="0" w:line="240" w:lineRule="auto"/>
              <w:rPr>
                <w:rFonts w:ascii="Arial" w:eastAsia="Times New Roman" w:hAnsi="Arial" w:cs="Arial"/>
                <w:i/>
                <w:color w:val="0000FF"/>
                <w:lang w:eastAsia="fr-FR"/>
              </w:rPr>
            </w:pPr>
            <w:proofErr w:type="spellStart"/>
            <w:r>
              <w:rPr>
                <w:rFonts w:ascii="Arial" w:eastAsia="Times New Roman" w:hAnsi="Arial" w:cs="Arial"/>
                <w:i/>
                <w:color w:val="0000FF"/>
                <w:sz w:val="20"/>
                <w:szCs w:val="20"/>
                <w:lang w:eastAsia="fr-FR"/>
              </w:rPr>
              <w:t>cf</w:t>
            </w:r>
            <w:proofErr w:type="spellEnd"/>
            <w:r>
              <w:rPr>
                <w:rFonts w:ascii="Arial" w:eastAsia="Times New Roman" w:hAnsi="Arial" w:cs="Arial"/>
                <w:i/>
                <w:color w:val="0000FF"/>
                <w:sz w:val="20"/>
                <w:szCs w:val="20"/>
                <w:lang w:eastAsia="fr-FR"/>
              </w:rPr>
              <w:t xml:space="preserve"> méthodologie détaillée dans le chapitre</w:t>
            </w:r>
            <w:proofErr w:type="gramStart"/>
            <w:r>
              <w:rPr>
                <w:rFonts w:ascii="Arial" w:eastAsia="Times New Roman" w:hAnsi="Arial" w:cs="Arial"/>
                <w:i/>
                <w:color w:val="0000FF"/>
                <w:sz w:val="20"/>
                <w:szCs w:val="20"/>
                <w:lang w:eastAsia="fr-FR"/>
              </w:rPr>
              <w:t xml:space="preserve"> «Organisation</w:t>
            </w:r>
            <w:proofErr w:type="gramEnd"/>
            <w:r>
              <w:rPr>
                <w:rFonts w:ascii="Arial" w:eastAsia="Times New Roman" w:hAnsi="Arial" w:cs="Arial"/>
                <w:i/>
                <w:color w:val="0000FF"/>
                <w:sz w:val="20"/>
                <w:szCs w:val="20"/>
                <w:lang w:eastAsia="fr-FR"/>
              </w:rPr>
              <w:t xml:space="preserve"> de l’autosurveillance / B.1-le suivi métrologique du dispositif d’autosurveillance »</w:t>
            </w:r>
          </w:p>
        </w:tc>
      </w:tr>
    </w:tbl>
    <w:p w14:paraId="2FEC056B" w14:textId="77777777" w:rsidR="001E3E2E" w:rsidRPr="001C3A65" w:rsidRDefault="001E3E2E" w:rsidP="001E3E2E">
      <w:pPr>
        <w:spacing w:after="0" w:line="240" w:lineRule="auto"/>
        <w:jc w:val="both"/>
        <w:rPr>
          <w:rFonts w:ascii="Arial" w:eastAsia="Times New Roman" w:hAnsi="Arial" w:cs="Arial"/>
          <w:lang w:eastAsia="fr-FR"/>
        </w:rPr>
      </w:pPr>
    </w:p>
    <w:p w14:paraId="0C989598" w14:textId="77777777" w:rsidR="001E3E2E" w:rsidRPr="001C3A65" w:rsidRDefault="001E3E2E" w:rsidP="001E3E2E">
      <w:pPr>
        <w:numPr>
          <w:ilvl w:val="0"/>
          <w:numId w:val="11"/>
        </w:numPr>
        <w:spacing w:after="0" w:line="240" w:lineRule="auto"/>
        <w:ind w:left="567" w:hanging="283"/>
        <w:rPr>
          <w:rFonts w:ascii="Arial" w:eastAsia="Times New Roman" w:hAnsi="Arial" w:cs="Arial"/>
          <w:b/>
          <w:u w:val="single"/>
          <w:lang w:eastAsia="fr-FR"/>
        </w:rPr>
      </w:pPr>
      <w:r w:rsidRPr="001C3A65">
        <w:rPr>
          <w:rFonts w:ascii="Arial" w:eastAsia="Times New Roman" w:hAnsi="Arial" w:cs="Arial"/>
          <w:b/>
          <w:u w:val="single"/>
          <w:lang w:eastAsia="fr-FR"/>
        </w:rPr>
        <w:t>Schéma :</w:t>
      </w:r>
    </w:p>
    <w:p w14:paraId="54AF92C7" w14:textId="77777777" w:rsidR="001E3E2E" w:rsidRPr="001C3A65" w:rsidRDefault="001E3E2E" w:rsidP="001E3E2E">
      <w:pPr>
        <w:spacing w:after="0" w:line="240" w:lineRule="auto"/>
        <w:jc w:val="both"/>
        <w:rPr>
          <w:rFonts w:ascii="Arial" w:eastAsia="Times New Roman" w:hAnsi="Arial" w:cs="Arial"/>
          <w:lang w:eastAsia="fr-FR"/>
        </w:rPr>
      </w:pPr>
    </w:p>
    <w:p w14:paraId="6E9EBCB9" w14:textId="77777777" w:rsidR="001E3E2E" w:rsidRPr="001C3A65" w:rsidRDefault="001E3E2E" w:rsidP="001E3E2E">
      <w:pPr>
        <w:spacing w:after="0" w:line="240" w:lineRule="auto"/>
        <w:rPr>
          <w:rFonts w:ascii="Arial" w:eastAsia="Times New Roman" w:hAnsi="Arial" w:cs="Arial"/>
          <w:lang w:eastAsia="fr-FR"/>
        </w:rPr>
      </w:pPr>
    </w:p>
    <w:p w14:paraId="5ABAFCA4" w14:textId="77777777" w:rsidR="001E3E2E" w:rsidRPr="001C3A65" w:rsidRDefault="001E3E2E" w:rsidP="001E3E2E">
      <w:pPr>
        <w:spacing w:after="0" w:line="240" w:lineRule="auto"/>
        <w:rPr>
          <w:rFonts w:ascii="Arial" w:eastAsia="Times New Roman" w:hAnsi="Arial" w:cs="Arial"/>
          <w:lang w:eastAsia="fr-FR"/>
        </w:rPr>
      </w:pPr>
    </w:p>
    <w:p w14:paraId="527B0E19" w14:textId="77777777" w:rsidR="001E3E2E" w:rsidRPr="001C3A65" w:rsidRDefault="001E3E2E" w:rsidP="001E3E2E">
      <w:pPr>
        <w:spacing w:after="0" w:line="240" w:lineRule="auto"/>
        <w:rPr>
          <w:rFonts w:ascii="Arial" w:eastAsia="Times New Roman" w:hAnsi="Arial" w:cs="Arial"/>
          <w:lang w:eastAsia="fr-FR"/>
        </w:rPr>
      </w:pPr>
    </w:p>
    <w:p w14:paraId="55D8ABD9" w14:textId="77777777" w:rsidR="001E3E2E" w:rsidRPr="001C3A65" w:rsidRDefault="001E3E2E" w:rsidP="001E3E2E">
      <w:pPr>
        <w:spacing w:after="0" w:line="240" w:lineRule="auto"/>
        <w:rPr>
          <w:rFonts w:ascii="Arial" w:eastAsia="Times New Roman" w:hAnsi="Arial" w:cs="Arial"/>
          <w:b/>
          <w:i/>
          <w:color w:val="0000FF"/>
          <w:lang w:eastAsia="fr-FR"/>
        </w:rPr>
      </w:pPr>
      <w:r w:rsidRPr="001C3A65">
        <w:rPr>
          <w:rFonts w:ascii="Arial" w:eastAsia="Times New Roman" w:hAnsi="Arial" w:cs="Arial"/>
          <w:b/>
          <w:i/>
          <w:color w:val="0000FF"/>
          <w:lang w:eastAsia="fr-FR"/>
        </w:rPr>
        <w:t>… etc.</w:t>
      </w:r>
    </w:p>
    <w:p w14:paraId="74458AB5" w14:textId="77777777" w:rsidR="001E3E2E" w:rsidRPr="001C3A65" w:rsidRDefault="001E3E2E" w:rsidP="001E3E2E">
      <w:pPr>
        <w:spacing w:after="0" w:line="240" w:lineRule="auto"/>
        <w:rPr>
          <w:rFonts w:ascii="Arial" w:eastAsia="Times New Roman" w:hAnsi="Arial" w:cs="Arial"/>
          <w:lang w:eastAsia="fr-FR"/>
        </w:rPr>
      </w:pPr>
    </w:p>
    <w:p w14:paraId="2AE72AA8"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br w:type="page"/>
      </w:r>
    </w:p>
    <w:p w14:paraId="015C2DE6" w14:textId="77777777" w:rsidR="001E3E2E" w:rsidRPr="001C3A65" w:rsidRDefault="001E3E2E" w:rsidP="00311DEB">
      <w:pPr>
        <w:pBdr>
          <w:top w:val="single" w:sz="4" w:space="4" w:color="auto"/>
          <w:left w:val="single" w:sz="4" w:space="0" w:color="auto"/>
          <w:bottom w:val="single" w:sz="4" w:space="4" w:color="auto"/>
          <w:right w:val="single" w:sz="4" w:space="4" w:color="auto"/>
        </w:pBdr>
        <w:shd w:val="clear" w:color="auto" w:fill="C0C0C0"/>
        <w:spacing w:after="0" w:line="240" w:lineRule="auto"/>
        <w:jc w:val="center"/>
        <w:rPr>
          <w:rFonts w:ascii="Arial" w:eastAsia="Times New Roman" w:hAnsi="Arial" w:cs="Arial"/>
          <w:b/>
          <w:sz w:val="24"/>
          <w:szCs w:val="24"/>
          <w:lang w:eastAsia="fr-FR"/>
        </w:rPr>
      </w:pPr>
      <w:r w:rsidRPr="001C3A65">
        <w:rPr>
          <w:rFonts w:ascii="Arial" w:eastAsia="Times New Roman" w:hAnsi="Arial" w:cs="Arial"/>
          <w:b/>
          <w:sz w:val="24"/>
          <w:szCs w:val="24"/>
          <w:lang w:eastAsia="fr-FR"/>
        </w:rPr>
        <w:lastRenderedPageBreak/>
        <w:t>Les préleveurs</w:t>
      </w:r>
    </w:p>
    <w:p w14:paraId="4859933E" w14:textId="77777777" w:rsidR="001E3E2E" w:rsidRPr="001C3A65" w:rsidRDefault="001E3E2E" w:rsidP="001E3E2E">
      <w:pPr>
        <w:spacing w:after="0" w:line="240" w:lineRule="auto"/>
        <w:rPr>
          <w:rFonts w:ascii="Arial" w:eastAsia="Times New Roman" w:hAnsi="Arial" w:cs="Arial"/>
          <w:lang w:eastAsia="fr-FR"/>
        </w:rPr>
      </w:pPr>
    </w:p>
    <w:p w14:paraId="2F727E54" w14:textId="77777777" w:rsidR="001E3E2E" w:rsidRPr="001C3A65" w:rsidRDefault="001E3E2E" w:rsidP="001E3E2E">
      <w:pPr>
        <w:spacing w:after="0" w:line="240" w:lineRule="auto"/>
        <w:rPr>
          <w:rFonts w:ascii="Arial" w:eastAsia="Times New Roman" w:hAnsi="Arial" w:cs="Arial"/>
          <w:sz w:val="16"/>
          <w:szCs w:val="16"/>
          <w:lang w:eastAsia="fr-FR"/>
        </w:rPr>
      </w:pPr>
    </w:p>
    <w:tbl>
      <w:tblPr>
        <w:tblW w:w="9923" w:type="dxa"/>
        <w:tblInd w:w="70" w:type="dxa"/>
        <w:tblLayout w:type="fixed"/>
        <w:tblCellMar>
          <w:left w:w="70" w:type="dxa"/>
          <w:right w:w="70" w:type="dxa"/>
        </w:tblCellMar>
        <w:tblLook w:val="0000" w:firstRow="0" w:lastRow="0" w:firstColumn="0" w:lastColumn="0" w:noHBand="0" w:noVBand="0"/>
      </w:tblPr>
      <w:tblGrid>
        <w:gridCol w:w="3614"/>
        <w:gridCol w:w="6309"/>
      </w:tblGrid>
      <w:tr w:rsidR="001E3E2E" w:rsidRPr="001C3A65" w14:paraId="00E67523" w14:textId="77777777" w:rsidTr="001E3E2E">
        <w:trPr>
          <w:cantSplit/>
          <w:trHeight w:val="512"/>
        </w:trPr>
        <w:tc>
          <w:tcPr>
            <w:tcW w:w="9923" w:type="dxa"/>
            <w:gridSpan w:val="2"/>
            <w:tcBorders>
              <w:top w:val="single" w:sz="12" w:space="0" w:color="auto"/>
              <w:left w:val="single" w:sz="12" w:space="0" w:color="auto"/>
              <w:bottom w:val="single" w:sz="6" w:space="0" w:color="auto"/>
              <w:right w:val="single" w:sz="12" w:space="0" w:color="auto"/>
            </w:tcBorders>
            <w:vAlign w:val="center"/>
          </w:tcPr>
          <w:p w14:paraId="5665226C" w14:textId="519660AC" w:rsidR="001E3E2E" w:rsidRPr="001C3A65" w:rsidRDefault="001E3E2E" w:rsidP="001E3E2E">
            <w:pPr>
              <w:spacing w:after="0" w:line="240" w:lineRule="auto"/>
              <w:jc w:val="center"/>
              <w:rPr>
                <w:rFonts w:ascii="Arial" w:eastAsia="Times New Roman" w:hAnsi="Arial" w:cs="Arial"/>
                <w:b/>
                <w:sz w:val="24"/>
                <w:szCs w:val="20"/>
                <w:lang w:eastAsia="fr-FR"/>
              </w:rPr>
            </w:pPr>
            <w:r w:rsidRPr="001C3A65">
              <w:rPr>
                <w:rFonts w:ascii="Arial" w:eastAsia="Times New Roman" w:hAnsi="Arial" w:cs="Arial"/>
                <w:b/>
                <w:sz w:val="24"/>
                <w:szCs w:val="20"/>
                <w:lang w:eastAsia="fr-FR"/>
              </w:rPr>
              <w:t xml:space="preserve">PRELEVEMENT : </w:t>
            </w:r>
            <w:r w:rsidRPr="001C3A65">
              <w:rPr>
                <w:rFonts w:ascii="Arial" w:eastAsia="Times New Roman" w:hAnsi="Arial" w:cs="Arial"/>
                <w:b/>
                <w:i/>
                <w:color w:val="0000FF"/>
                <w:sz w:val="24"/>
                <w:szCs w:val="20"/>
                <w:u w:val="single"/>
                <w:lang w:eastAsia="fr-FR"/>
              </w:rPr>
              <w:t>P1a</w:t>
            </w:r>
            <w:r w:rsidR="007262BD">
              <w:rPr>
                <w:rFonts w:ascii="Arial" w:eastAsia="Times New Roman" w:hAnsi="Arial" w:cs="Arial"/>
                <w:b/>
                <w:i/>
                <w:color w:val="0000FF"/>
                <w:sz w:val="24"/>
                <w:szCs w:val="20"/>
                <w:u w:val="single"/>
                <w:lang w:eastAsia="fr-FR"/>
              </w:rPr>
              <w:t xml:space="preserve"> – Point Sandre Ai</w:t>
            </w:r>
          </w:p>
        </w:tc>
      </w:tr>
      <w:tr w:rsidR="001E3E2E" w:rsidRPr="001C3A65" w14:paraId="7F948F56" w14:textId="77777777" w:rsidTr="001E3E2E">
        <w:trPr>
          <w:cantSplit/>
          <w:trHeight w:val="377"/>
        </w:trPr>
        <w:tc>
          <w:tcPr>
            <w:tcW w:w="3614" w:type="dxa"/>
            <w:tcBorders>
              <w:top w:val="single" w:sz="12" w:space="0" w:color="auto"/>
              <w:left w:val="single" w:sz="12" w:space="0" w:color="auto"/>
              <w:bottom w:val="single" w:sz="6" w:space="0" w:color="auto"/>
              <w:right w:val="single" w:sz="6" w:space="0" w:color="auto"/>
            </w:tcBorders>
            <w:vAlign w:val="center"/>
          </w:tcPr>
          <w:p w14:paraId="24286269"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Emplacement :</w:t>
            </w:r>
          </w:p>
        </w:tc>
        <w:tc>
          <w:tcPr>
            <w:tcW w:w="6309" w:type="dxa"/>
            <w:tcBorders>
              <w:top w:val="single" w:sz="12" w:space="0" w:color="auto"/>
              <w:left w:val="single" w:sz="6" w:space="0" w:color="auto"/>
              <w:bottom w:val="single" w:sz="6" w:space="0" w:color="auto"/>
              <w:right w:val="single" w:sz="12" w:space="0" w:color="auto"/>
            </w:tcBorders>
            <w:vAlign w:val="center"/>
          </w:tcPr>
          <w:p w14:paraId="3C540D71"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Aval dégrillage, ..........</w:t>
            </w:r>
          </w:p>
        </w:tc>
      </w:tr>
      <w:tr w:rsidR="001E3E2E" w:rsidRPr="001C3A65" w14:paraId="5F9F5665" w14:textId="77777777" w:rsidTr="001E3E2E">
        <w:trPr>
          <w:cantSplit/>
          <w:trHeight w:val="411"/>
        </w:trPr>
        <w:tc>
          <w:tcPr>
            <w:tcW w:w="3614" w:type="dxa"/>
            <w:tcBorders>
              <w:top w:val="single" w:sz="6" w:space="0" w:color="auto"/>
              <w:left w:val="single" w:sz="12" w:space="0" w:color="auto"/>
              <w:bottom w:val="single" w:sz="6" w:space="0" w:color="auto"/>
              <w:right w:val="single" w:sz="6" w:space="0" w:color="auto"/>
            </w:tcBorders>
            <w:vAlign w:val="center"/>
          </w:tcPr>
          <w:p w14:paraId="014BD254"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Conditions d’installation :</w:t>
            </w:r>
          </w:p>
        </w:tc>
        <w:tc>
          <w:tcPr>
            <w:tcW w:w="6309" w:type="dxa"/>
            <w:tcBorders>
              <w:top w:val="single" w:sz="6" w:space="0" w:color="auto"/>
              <w:left w:val="single" w:sz="6" w:space="0" w:color="auto"/>
              <w:bottom w:val="single" w:sz="6" w:space="0" w:color="auto"/>
              <w:right w:val="single" w:sz="12" w:space="0" w:color="auto"/>
            </w:tcBorders>
            <w:vAlign w:val="center"/>
          </w:tcPr>
          <w:p w14:paraId="54D08C33"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Description de la position, crépine, tuyau …</w:t>
            </w:r>
          </w:p>
        </w:tc>
      </w:tr>
      <w:tr w:rsidR="001E3E2E" w:rsidRPr="001C3A65" w14:paraId="4FA61E09" w14:textId="77777777" w:rsidTr="001E3E2E">
        <w:trPr>
          <w:cantSplit/>
          <w:trHeight w:val="411"/>
        </w:trPr>
        <w:tc>
          <w:tcPr>
            <w:tcW w:w="3614" w:type="dxa"/>
            <w:tcBorders>
              <w:top w:val="single" w:sz="6" w:space="0" w:color="auto"/>
              <w:left w:val="single" w:sz="12" w:space="0" w:color="auto"/>
              <w:bottom w:val="single" w:sz="6" w:space="0" w:color="auto"/>
              <w:right w:val="single" w:sz="6" w:space="0" w:color="auto"/>
            </w:tcBorders>
            <w:vAlign w:val="center"/>
          </w:tcPr>
          <w:p w14:paraId="7EC24C23"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Matériel utilisé :</w:t>
            </w:r>
          </w:p>
        </w:tc>
        <w:tc>
          <w:tcPr>
            <w:tcW w:w="6309" w:type="dxa"/>
            <w:tcBorders>
              <w:top w:val="single" w:sz="6" w:space="0" w:color="auto"/>
              <w:left w:val="single" w:sz="6" w:space="0" w:color="auto"/>
              <w:bottom w:val="single" w:sz="6" w:space="0" w:color="auto"/>
              <w:right w:val="single" w:sz="12" w:space="0" w:color="auto"/>
            </w:tcBorders>
            <w:vAlign w:val="center"/>
          </w:tcPr>
          <w:p w14:paraId="7EEFC6AF"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Marque, type, réfrigéré, nombre de flacons...</w:t>
            </w:r>
          </w:p>
        </w:tc>
      </w:tr>
      <w:tr w:rsidR="001E3E2E" w:rsidRPr="001C3A65" w14:paraId="2AFACB66" w14:textId="77777777" w:rsidTr="001E3E2E">
        <w:trPr>
          <w:cantSplit/>
          <w:trHeight w:val="558"/>
        </w:trPr>
        <w:tc>
          <w:tcPr>
            <w:tcW w:w="3614" w:type="dxa"/>
            <w:tcBorders>
              <w:top w:val="single" w:sz="6" w:space="0" w:color="auto"/>
              <w:left w:val="single" w:sz="12" w:space="0" w:color="auto"/>
              <w:bottom w:val="single" w:sz="6" w:space="0" w:color="auto"/>
              <w:right w:val="single" w:sz="6" w:space="0" w:color="auto"/>
            </w:tcBorders>
            <w:vAlign w:val="center"/>
          </w:tcPr>
          <w:p w14:paraId="32DB1FDA"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Paramètres de fonctionnement :</w:t>
            </w:r>
          </w:p>
        </w:tc>
        <w:tc>
          <w:tcPr>
            <w:tcW w:w="6309" w:type="dxa"/>
            <w:tcBorders>
              <w:top w:val="single" w:sz="6" w:space="0" w:color="auto"/>
              <w:left w:val="single" w:sz="6" w:space="0" w:color="auto"/>
              <w:bottom w:val="single" w:sz="6" w:space="0" w:color="auto"/>
              <w:right w:val="single" w:sz="12" w:space="0" w:color="auto"/>
            </w:tcBorders>
            <w:vAlign w:val="center"/>
          </w:tcPr>
          <w:p w14:paraId="1B61CD35"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Asservi au débit du point .......</w:t>
            </w:r>
          </w:p>
          <w:p w14:paraId="120A2A05"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Volume prélevé : .... ml / m3</w:t>
            </w:r>
          </w:p>
        </w:tc>
      </w:tr>
      <w:tr w:rsidR="00311DEB" w:rsidRPr="001C3A65" w14:paraId="4876C9E2" w14:textId="77777777" w:rsidTr="001E3E2E">
        <w:trPr>
          <w:cantSplit/>
          <w:trHeight w:val="558"/>
        </w:trPr>
        <w:tc>
          <w:tcPr>
            <w:tcW w:w="3614" w:type="dxa"/>
            <w:tcBorders>
              <w:top w:val="single" w:sz="6" w:space="0" w:color="auto"/>
              <w:left w:val="single" w:sz="12" w:space="0" w:color="auto"/>
              <w:bottom w:val="single" w:sz="6" w:space="0" w:color="auto"/>
              <w:right w:val="single" w:sz="6" w:space="0" w:color="auto"/>
            </w:tcBorders>
            <w:vAlign w:val="center"/>
          </w:tcPr>
          <w:p w14:paraId="7259C9C4" w14:textId="77777777" w:rsidR="00311DEB" w:rsidRPr="001C3A65" w:rsidRDefault="00311DEB" w:rsidP="001E3E2E">
            <w:pPr>
              <w:spacing w:after="0" w:line="240" w:lineRule="auto"/>
              <w:rPr>
                <w:rFonts w:ascii="Arial" w:eastAsia="Times New Roman" w:hAnsi="Arial" w:cs="Arial"/>
                <w:color w:val="FF0000"/>
                <w:lang w:eastAsia="fr-FR"/>
              </w:rPr>
            </w:pPr>
            <w:r w:rsidRPr="001C3A65">
              <w:rPr>
                <w:rFonts w:ascii="Arial" w:eastAsia="Times New Roman" w:hAnsi="Arial" w:cs="Arial"/>
                <w:color w:val="FF0000"/>
                <w:lang w:eastAsia="fr-FR"/>
              </w:rPr>
              <w:t>Heure d’échantillonnage</w:t>
            </w:r>
          </w:p>
        </w:tc>
        <w:tc>
          <w:tcPr>
            <w:tcW w:w="6309" w:type="dxa"/>
            <w:tcBorders>
              <w:top w:val="single" w:sz="6" w:space="0" w:color="auto"/>
              <w:left w:val="single" w:sz="6" w:space="0" w:color="auto"/>
              <w:bottom w:val="single" w:sz="6" w:space="0" w:color="auto"/>
              <w:right w:val="single" w:sz="12" w:space="0" w:color="auto"/>
            </w:tcBorders>
            <w:vAlign w:val="center"/>
          </w:tcPr>
          <w:p w14:paraId="799E4981" w14:textId="77777777" w:rsidR="00311DEB" w:rsidRPr="001C3A65" w:rsidRDefault="00311DEB"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FF0000"/>
                <w:sz w:val="20"/>
                <w:szCs w:val="20"/>
                <w:lang w:eastAsia="fr-FR"/>
              </w:rPr>
              <w:t>Donner les heures de début et de fin des bilans 24h</w:t>
            </w:r>
          </w:p>
        </w:tc>
      </w:tr>
      <w:tr w:rsidR="001E3E2E" w:rsidRPr="001C3A65" w14:paraId="63A278C4" w14:textId="77777777" w:rsidTr="00F33975">
        <w:trPr>
          <w:cantSplit/>
          <w:trHeight w:val="817"/>
        </w:trPr>
        <w:tc>
          <w:tcPr>
            <w:tcW w:w="3614" w:type="dxa"/>
            <w:tcBorders>
              <w:top w:val="single" w:sz="6" w:space="0" w:color="auto"/>
              <w:left w:val="single" w:sz="12" w:space="0" w:color="auto"/>
              <w:bottom w:val="single" w:sz="6" w:space="0" w:color="auto"/>
              <w:right w:val="single" w:sz="6" w:space="0" w:color="auto"/>
            </w:tcBorders>
            <w:vAlign w:val="center"/>
          </w:tcPr>
          <w:p w14:paraId="102BABDC"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Contrôles internes :</w:t>
            </w:r>
          </w:p>
        </w:tc>
        <w:tc>
          <w:tcPr>
            <w:tcW w:w="6309" w:type="dxa"/>
            <w:tcBorders>
              <w:top w:val="single" w:sz="6" w:space="0" w:color="auto"/>
              <w:left w:val="single" w:sz="6" w:space="0" w:color="auto"/>
              <w:bottom w:val="single" w:sz="6" w:space="0" w:color="auto"/>
              <w:right w:val="single" w:sz="12" w:space="0" w:color="auto"/>
            </w:tcBorders>
            <w:vAlign w:val="center"/>
          </w:tcPr>
          <w:p w14:paraId="049BAF58" w14:textId="5EC34E61" w:rsidR="001E3E2E" w:rsidRPr="00326C2C" w:rsidRDefault="00326C2C" w:rsidP="00F33975">
            <w:pPr>
              <w:spacing w:after="0"/>
              <w:ind w:left="3"/>
              <w:rPr>
                <w:rFonts w:ascii="Arial" w:eastAsia="Times New Roman" w:hAnsi="Arial" w:cs="Arial"/>
                <w:i/>
                <w:color w:val="0000FF"/>
                <w:sz w:val="20"/>
                <w:szCs w:val="20"/>
              </w:rPr>
            </w:pPr>
            <w:proofErr w:type="spellStart"/>
            <w:r w:rsidRPr="00326C2C">
              <w:rPr>
                <w:rFonts w:ascii="Arial" w:eastAsia="Times New Roman" w:hAnsi="Arial" w:cs="Arial"/>
                <w:i/>
                <w:color w:val="0000FF"/>
                <w:sz w:val="20"/>
                <w:szCs w:val="20"/>
              </w:rPr>
              <w:t>cf</w:t>
            </w:r>
            <w:proofErr w:type="spellEnd"/>
            <w:r w:rsidRPr="00326C2C">
              <w:rPr>
                <w:rFonts w:ascii="Arial" w:eastAsia="Times New Roman" w:hAnsi="Arial" w:cs="Arial"/>
                <w:i/>
                <w:color w:val="0000FF"/>
                <w:sz w:val="20"/>
                <w:szCs w:val="20"/>
              </w:rPr>
              <w:t xml:space="preserve"> méthodologie détaillée dans le chapitre</w:t>
            </w:r>
            <w:proofErr w:type="gramStart"/>
            <w:r w:rsidRPr="00326C2C">
              <w:rPr>
                <w:rFonts w:ascii="Arial" w:eastAsia="Times New Roman" w:hAnsi="Arial" w:cs="Arial"/>
                <w:i/>
                <w:color w:val="0000FF"/>
                <w:sz w:val="20"/>
                <w:szCs w:val="20"/>
              </w:rPr>
              <w:t xml:space="preserve"> «Organisation</w:t>
            </w:r>
            <w:proofErr w:type="gramEnd"/>
            <w:r w:rsidRPr="00326C2C">
              <w:rPr>
                <w:rFonts w:ascii="Arial" w:eastAsia="Times New Roman" w:hAnsi="Arial" w:cs="Arial"/>
                <w:i/>
                <w:color w:val="0000FF"/>
                <w:sz w:val="20"/>
                <w:szCs w:val="20"/>
              </w:rPr>
              <w:t xml:space="preserve"> de l’autosurveillance / B.1-le suivi métrologique du dispositif d’autosurveillance »</w:t>
            </w:r>
          </w:p>
        </w:tc>
      </w:tr>
      <w:tr w:rsidR="001E3E2E" w:rsidRPr="001C3A65" w14:paraId="1316521E" w14:textId="77777777" w:rsidTr="001E3E2E">
        <w:trPr>
          <w:cantSplit/>
          <w:trHeight w:val="414"/>
        </w:trPr>
        <w:tc>
          <w:tcPr>
            <w:tcW w:w="3614" w:type="dxa"/>
            <w:tcBorders>
              <w:top w:val="single" w:sz="6" w:space="0" w:color="auto"/>
              <w:left w:val="single" w:sz="12" w:space="0" w:color="auto"/>
              <w:bottom w:val="single" w:sz="12" w:space="0" w:color="auto"/>
              <w:right w:val="single" w:sz="6" w:space="0" w:color="auto"/>
            </w:tcBorders>
            <w:vAlign w:val="center"/>
          </w:tcPr>
          <w:p w14:paraId="6AFFE113"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Contrôles externes :</w:t>
            </w:r>
          </w:p>
        </w:tc>
        <w:tc>
          <w:tcPr>
            <w:tcW w:w="6309" w:type="dxa"/>
            <w:tcBorders>
              <w:top w:val="single" w:sz="6" w:space="0" w:color="auto"/>
              <w:left w:val="single" w:sz="6" w:space="0" w:color="auto"/>
              <w:bottom w:val="single" w:sz="12" w:space="0" w:color="auto"/>
              <w:right w:val="single" w:sz="12" w:space="0" w:color="auto"/>
            </w:tcBorders>
            <w:vAlign w:val="center"/>
          </w:tcPr>
          <w:p w14:paraId="756A88FD" w14:textId="477327DB" w:rsidR="001E3E2E" w:rsidRPr="001C3A65" w:rsidRDefault="00326C2C" w:rsidP="001E3E2E">
            <w:pPr>
              <w:spacing w:after="0" w:line="240" w:lineRule="auto"/>
              <w:rPr>
                <w:rFonts w:ascii="Arial" w:eastAsia="Times New Roman" w:hAnsi="Arial" w:cs="Arial"/>
                <w:i/>
                <w:color w:val="0000FF"/>
                <w:sz w:val="20"/>
                <w:szCs w:val="20"/>
                <w:lang w:eastAsia="fr-FR"/>
              </w:rPr>
            </w:pPr>
            <w:proofErr w:type="spellStart"/>
            <w:r w:rsidRPr="00326C2C">
              <w:rPr>
                <w:rFonts w:ascii="Arial" w:eastAsia="Times New Roman" w:hAnsi="Arial" w:cs="Arial"/>
                <w:i/>
                <w:color w:val="0000FF"/>
                <w:sz w:val="20"/>
                <w:szCs w:val="20"/>
              </w:rPr>
              <w:t>cf</w:t>
            </w:r>
            <w:proofErr w:type="spellEnd"/>
            <w:r w:rsidRPr="00326C2C">
              <w:rPr>
                <w:rFonts w:ascii="Arial" w:eastAsia="Times New Roman" w:hAnsi="Arial" w:cs="Arial"/>
                <w:i/>
                <w:color w:val="0000FF"/>
                <w:sz w:val="20"/>
                <w:szCs w:val="20"/>
              </w:rPr>
              <w:t xml:space="preserve"> méthodologie détaillée dans le chapitre</w:t>
            </w:r>
            <w:proofErr w:type="gramStart"/>
            <w:r w:rsidRPr="00326C2C">
              <w:rPr>
                <w:rFonts w:ascii="Arial" w:eastAsia="Times New Roman" w:hAnsi="Arial" w:cs="Arial"/>
                <w:i/>
                <w:color w:val="0000FF"/>
                <w:sz w:val="20"/>
                <w:szCs w:val="20"/>
              </w:rPr>
              <w:t xml:space="preserve"> «Organisation</w:t>
            </w:r>
            <w:proofErr w:type="gramEnd"/>
            <w:r w:rsidRPr="00326C2C">
              <w:rPr>
                <w:rFonts w:ascii="Arial" w:eastAsia="Times New Roman" w:hAnsi="Arial" w:cs="Arial"/>
                <w:i/>
                <w:color w:val="0000FF"/>
                <w:sz w:val="20"/>
                <w:szCs w:val="20"/>
              </w:rPr>
              <w:t xml:space="preserve"> de l’autosurveillance / B.1-le suivi métrologique du dispositif d’autosurveillance »</w:t>
            </w:r>
          </w:p>
        </w:tc>
      </w:tr>
    </w:tbl>
    <w:p w14:paraId="5A58F448" w14:textId="77777777" w:rsidR="001E3E2E" w:rsidRPr="001C3A65" w:rsidRDefault="001E3E2E" w:rsidP="001E3E2E">
      <w:pPr>
        <w:spacing w:after="0" w:line="240" w:lineRule="auto"/>
        <w:rPr>
          <w:rFonts w:ascii="Arial" w:eastAsia="Times New Roman" w:hAnsi="Arial" w:cs="Arial"/>
          <w:lang w:eastAsia="fr-FR"/>
        </w:rPr>
      </w:pPr>
    </w:p>
    <w:p w14:paraId="21A04E84" w14:textId="77777777" w:rsidR="001E3E2E" w:rsidRPr="001C3A65" w:rsidRDefault="001E3E2E" w:rsidP="001E3E2E">
      <w:pPr>
        <w:spacing w:after="0" w:line="240" w:lineRule="auto"/>
        <w:rPr>
          <w:rFonts w:ascii="Arial" w:eastAsia="Times New Roman" w:hAnsi="Arial" w:cs="Arial"/>
          <w:lang w:eastAsia="fr-FR"/>
        </w:rPr>
      </w:pPr>
    </w:p>
    <w:tbl>
      <w:tblPr>
        <w:tblW w:w="9923" w:type="dxa"/>
        <w:tblInd w:w="70" w:type="dxa"/>
        <w:tblLayout w:type="fixed"/>
        <w:tblCellMar>
          <w:left w:w="70" w:type="dxa"/>
          <w:right w:w="70" w:type="dxa"/>
        </w:tblCellMar>
        <w:tblLook w:val="0000" w:firstRow="0" w:lastRow="0" w:firstColumn="0" w:lastColumn="0" w:noHBand="0" w:noVBand="0"/>
      </w:tblPr>
      <w:tblGrid>
        <w:gridCol w:w="3614"/>
        <w:gridCol w:w="6309"/>
      </w:tblGrid>
      <w:tr w:rsidR="001E3E2E" w:rsidRPr="001C3A65" w14:paraId="3E035394" w14:textId="77777777" w:rsidTr="001E3E2E">
        <w:trPr>
          <w:cantSplit/>
          <w:trHeight w:val="512"/>
        </w:trPr>
        <w:tc>
          <w:tcPr>
            <w:tcW w:w="9923" w:type="dxa"/>
            <w:gridSpan w:val="2"/>
            <w:tcBorders>
              <w:top w:val="single" w:sz="12" w:space="0" w:color="auto"/>
              <w:left w:val="single" w:sz="12" w:space="0" w:color="auto"/>
              <w:bottom w:val="single" w:sz="6" w:space="0" w:color="auto"/>
              <w:right w:val="single" w:sz="12" w:space="0" w:color="auto"/>
            </w:tcBorders>
            <w:vAlign w:val="center"/>
          </w:tcPr>
          <w:p w14:paraId="1DF0E80F" w14:textId="1D9E5C7C" w:rsidR="001E3E2E" w:rsidRPr="001C3A65" w:rsidRDefault="001E3E2E" w:rsidP="001E3E2E">
            <w:pPr>
              <w:spacing w:after="0" w:line="240" w:lineRule="auto"/>
              <w:jc w:val="center"/>
              <w:rPr>
                <w:rFonts w:ascii="Arial" w:eastAsia="Times New Roman" w:hAnsi="Arial" w:cs="Arial"/>
                <w:b/>
                <w:sz w:val="24"/>
                <w:szCs w:val="20"/>
                <w:lang w:eastAsia="fr-FR"/>
              </w:rPr>
            </w:pPr>
            <w:r w:rsidRPr="001C3A65">
              <w:rPr>
                <w:rFonts w:ascii="Arial" w:eastAsia="Times New Roman" w:hAnsi="Arial" w:cs="Arial"/>
                <w:b/>
                <w:sz w:val="24"/>
                <w:szCs w:val="20"/>
                <w:lang w:eastAsia="fr-FR"/>
              </w:rPr>
              <w:t xml:space="preserve">PRELEVEMENT : </w:t>
            </w:r>
            <w:r w:rsidRPr="001C3A65">
              <w:rPr>
                <w:rFonts w:ascii="Arial" w:eastAsia="Times New Roman" w:hAnsi="Arial" w:cs="Arial"/>
                <w:b/>
                <w:i/>
                <w:color w:val="0000FF"/>
                <w:sz w:val="24"/>
                <w:szCs w:val="20"/>
                <w:u w:val="single"/>
                <w:lang w:eastAsia="fr-FR"/>
              </w:rPr>
              <w:t>P1b</w:t>
            </w:r>
            <w:r w:rsidR="007262BD">
              <w:rPr>
                <w:rFonts w:ascii="Arial" w:eastAsia="Times New Roman" w:hAnsi="Arial" w:cs="Arial"/>
                <w:b/>
                <w:i/>
                <w:color w:val="0000FF"/>
                <w:sz w:val="24"/>
                <w:szCs w:val="20"/>
                <w:u w:val="single"/>
                <w:lang w:eastAsia="fr-FR"/>
              </w:rPr>
              <w:t xml:space="preserve"> – Point Sandre Ai</w:t>
            </w:r>
          </w:p>
        </w:tc>
      </w:tr>
      <w:tr w:rsidR="001E3E2E" w:rsidRPr="001C3A65" w14:paraId="7CB09CF0" w14:textId="77777777" w:rsidTr="001E3E2E">
        <w:trPr>
          <w:cantSplit/>
          <w:trHeight w:val="377"/>
        </w:trPr>
        <w:tc>
          <w:tcPr>
            <w:tcW w:w="3614" w:type="dxa"/>
            <w:tcBorders>
              <w:top w:val="single" w:sz="12" w:space="0" w:color="auto"/>
              <w:left w:val="single" w:sz="12" w:space="0" w:color="auto"/>
              <w:bottom w:val="single" w:sz="6" w:space="0" w:color="auto"/>
              <w:right w:val="single" w:sz="6" w:space="0" w:color="auto"/>
            </w:tcBorders>
            <w:vAlign w:val="center"/>
          </w:tcPr>
          <w:p w14:paraId="20AA1D39"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Emplacement :</w:t>
            </w:r>
          </w:p>
        </w:tc>
        <w:tc>
          <w:tcPr>
            <w:tcW w:w="6309" w:type="dxa"/>
            <w:tcBorders>
              <w:top w:val="single" w:sz="12" w:space="0" w:color="auto"/>
              <w:left w:val="single" w:sz="6" w:space="0" w:color="auto"/>
              <w:bottom w:val="single" w:sz="6" w:space="0" w:color="auto"/>
              <w:right w:val="single" w:sz="12" w:space="0" w:color="auto"/>
            </w:tcBorders>
            <w:vAlign w:val="center"/>
          </w:tcPr>
          <w:p w14:paraId="392FDFFC"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Aval dégrillage, ..........</w:t>
            </w:r>
          </w:p>
        </w:tc>
      </w:tr>
      <w:tr w:rsidR="001E3E2E" w:rsidRPr="001C3A65" w14:paraId="00D04C36" w14:textId="77777777" w:rsidTr="001E3E2E">
        <w:trPr>
          <w:cantSplit/>
          <w:trHeight w:val="411"/>
        </w:trPr>
        <w:tc>
          <w:tcPr>
            <w:tcW w:w="3614" w:type="dxa"/>
            <w:tcBorders>
              <w:top w:val="single" w:sz="6" w:space="0" w:color="auto"/>
              <w:left w:val="single" w:sz="12" w:space="0" w:color="auto"/>
              <w:bottom w:val="single" w:sz="6" w:space="0" w:color="auto"/>
              <w:right w:val="single" w:sz="6" w:space="0" w:color="auto"/>
            </w:tcBorders>
            <w:vAlign w:val="center"/>
          </w:tcPr>
          <w:p w14:paraId="1E818D97"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Conditions d’installation :</w:t>
            </w:r>
          </w:p>
        </w:tc>
        <w:tc>
          <w:tcPr>
            <w:tcW w:w="6309" w:type="dxa"/>
            <w:tcBorders>
              <w:top w:val="single" w:sz="6" w:space="0" w:color="auto"/>
              <w:left w:val="single" w:sz="6" w:space="0" w:color="auto"/>
              <w:bottom w:val="single" w:sz="6" w:space="0" w:color="auto"/>
              <w:right w:val="single" w:sz="12" w:space="0" w:color="auto"/>
            </w:tcBorders>
            <w:vAlign w:val="center"/>
          </w:tcPr>
          <w:p w14:paraId="6B218AA2"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Description de la position, crépine, tuyau …</w:t>
            </w:r>
          </w:p>
        </w:tc>
      </w:tr>
      <w:tr w:rsidR="001E3E2E" w:rsidRPr="001C3A65" w14:paraId="51A47A0E" w14:textId="77777777" w:rsidTr="001E3E2E">
        <w:trPr>
          <w:cantSplit/>
          <w:trHeight w:val="411"/>
        </w:trPr>
        <w:tc>
          <w:tcPr>
            <w:tcW w:w="3614" w:type="dxa"/>
            <w:tcBorders>
              <w:top w:val="single" w:sz="6" w:space="0" w:color="auto"/>
              <w:left w:val="single" w:sz="12" w:space="0" w:color="auto"/>
              <w:bottom w:val="single" w:sz="6" w:space="0" w:color="auto"/>
              <w:right w:val="single" w:sz="6" w:space="0" w:color="auto"/>
            </w:tcBorders>
            <w:vAlign w:val="center"/>
          </w:tcPr>
          <w:p w14:paraId="520861B3"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Matériel utilisé :</w:t>
            </w:r>
          </w:p>
        </w:tc>
        <w:tc>
          <w:tcPr>
            <w:tcW w:w="6309" w:type="dxa"/>
            <w:tcBorders>
              <w:top w:val="single" w:sz="6" w:space="0" w:color="auto"/>
              <w:left w:val="single" w:sz="6" w:space="0" w:color="auto"/>
              <w:bottom w:val="single" w:sz="6" w:space="0" w:color="auto"/>
              <w:right w:val="single" w:sz="12" w:space="0" w:color="auto"/>
            </w:tcBorders>
            <w:vAlign w:val="center"/>
          </w:tcPr>
          <w:p w14:paraId="2698DEB5"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Marque, type, réfrigéré, nombre de flacons...</w:t>
            </w:r>
          </w:p>
        </w:tc>
      </w:tr>
      <w:tr w:rsidR="001E3E2E" w:rsidRPr="001C3A65" w14:paraId="0A2B45EE" w14:textId="77777777" w:rsidTr="001E3E2E">
        <w:trPr>
          <w:cantSplit/>
          <w:trHeight w:val="558"/>
        </w:trPr>
        <w:tc>
          <w:tcPr>
            <w:tcW w:w="3614" w:type="dxa"/>
            <w:tcBorders>
              <w:top w:val="single" w:sz="6" w:space="0" w:color="auto"/>
              <w:left w:val="single" w:sz="12" w:space="0" w:color="auto"/>
              <w:bottom w:val="single" w:sz="6" w:space="0" w:color="auto"/>
              <w:right w:val="single" w:sz="6" w:space="0" w:color="auto"/>
            </w:tcBorders>
            <w:vAlign w:val="center"/>
          </w:tcPr>
          <w:p w14:paraId="2DEB3CAF"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Paramètres de fonctionnement :</w:t>
            </w:r>
          </w:p>
        </w:tc>
        <w:tc>
          <w:tcPr>
            <w:tcW w:w="6309" w:type="dxa"/>
            <w:tcBorders>
              <w:top w:val="single" w:sz="6" w:space="0" w:color="auto"/>
              <w:left w:val="single" w:sz="6" w:space="0" w:color="auto"/>
              <w:bottom w:val="single" w:sz="6" w:space="0" w:color="auto"/>
              <w:right w:val="single" w:sz="12" w:space="0" w:color="auto"/>
            </w:tcBorders>
            <w:vAlign w:val="center"/>
          </w:tcPr>
          <w:p w14:paraId="3483D7FF"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Asservi au débit du point .......</w:t>
            </w:r>
          </w:p>
          <w:p w14:paraId="410223FC"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Volume prélevé : .... ml / m3</w:t>
            </w:r>
          </w:p>
        </w:tc>
      </w:tr>
      <w:tr w:rsidR="00311DEB" w:rsidRPr="001C3A65" w14:paraId="1803C267" w14:textId="77777777" w:rsidTr="001E3E2E">
        <w:trPr>
          <w:cantSplit/>
          <w:trHeight w:val="558"/>
        </w:trPr>
        <w:tc>
          <w:tcPr>
            <w:tcW w:w="3614" w:type="dxa"/>
            <w:tcBorders>
              <w:top w:val="single" w:sz="6" w:space="0" w:color="auto"/>
              <w:left w:val="single" w:sz="12" w:space="0" w:color="auto"/>
              <w:bottom w:val="single" w:sz="6" w:space="0" w:color="auto"/>
              <w:right w:val="single" w:sz="6" w:space="0" w:color="auto"/>
            </w:tcBorders>
            <w:vAlign w:val="center"/>
          </w:tcPr>
          <w:p w14:paraId="39266499" w14:textId="77777777" w:rsidR="00311DEB" w:rsidRPr="001C3A65" w:rsidRDefault="00311DEB" w:rsidP="001E3E2E">
            <w:pPr>
              <w:spacing w:after="0" w:line="240" w:lineRule="auto"/>
              <w:rPr>
                <w:rFonts w:ascii="Arial" w:eastAsia="Times New Roman" w:hAnsi="Arial" w:cs="Arial"/>
                <w:lang w:eastAsia="fr-FR"/>
              </w:rPr>
            </w:pPr>
            <w:r w:rsidRPr="001C3A65">
              <w:rPr>
                <w:rFonts w:ascii="Arial" w:eastAsia="Times New Roman" w:hAnsi="Arial" w:cs="Arial"/>
                <w:color w:val="FF0000"/>
                <w:lang w:eastAsia="fr-FR"/>
              </w:rPr>
              <w:t>Heure d’échantillonnage</w:t>
            </w:r>
          </w:p>
        </w:tc>
        <w:tc>
          <w:tcPr>
            <w:tcW w:w="6309" w:type="dxa"/>
            <w:tcBorders>
              <w:top w:val="single" w:sz="6" w:space="0" w:color="auto"/>
              <w:left w:val="single" w:sz="6" w:space="0" w:color="auto"/>
              <w:bottom w:val="single" w:sz="6" w:space="0" w:color="auto"/>
              <w:right w:val="single" w:sz="12" w:space="0" w:color="auto"/>
            </w:tcBorders>
            <w:vAlign w:val="center"/>
          </w:tcPr>
          <w:p w14:paraId="10EE10B6" w14:textId="77777777" w:rsidR="00311DEB" w:rsidRPr="001C3A65" w:rsidRDefault="00311DEB"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FF0000"/>
                <w:sz w:val="20"/>
                <w:szCs w:val="20"/>
                <w:lang w:eastAsia="fr-FR"/>
              </w:rPr>
              <w:t>Donner les heures de début et de fin des bilans 24h</w:t>
            </w:r>
          </w:p>
        </w:tc>
      </w:tr>
      <w:tr w:rsidR="00326C2C" w:rsidRPr="001C3A65" w14:paraId="3A05C2B1" w14:textId="77777777" w:rsidTr="00F33975">
        <w:trPr>
          <w:cantSplit/>
          <w:trHeight w:val="903"/>
        </w:trPr>
        <w:tc>
          <w:tcPr>
            <w:tcW w:w="3614" w:type="dxa"/>
            <w:tcBorders>
              <w:top w:val="single" w:sz="6" w:space="0" w:color="auto"/>
              <w:left w:val="single" w:sz="12" w:space="0" w:color="auto"/>
              <w:bottom w:val="single" w:sz="6" w:space="0" w:color="auto"/>
              <w:right w:val="single" w:sz="6" w:space="0" w:color="auto"/>
            </w:tcBorders>
            <w:vAlign w:val="center"/>
          </w:tcPr>
          <w:p w14:paraId="6345AA4E" w14:textId="77777777" w:rsidR="00326C2C" w:rsidRPr="001C3A65" w:rsidRDefault="00326C2C" w:rsidP="00326C2C">
            <w:pPr>
              <w:spacing w:after="0" w:line="240" w:lineRule="auto"/>
              <w:rPr>
                <w:rFonts w:ascii="Arial" w:eastAsia="Times New Roman" w:hAnsi="Arial" w:cs="Arial"/>
                <w:lang w:eastAsia="fr-FR"/>
              </w:rPr>
            </w:pPr>
            <w:r w:rsidRPr="001C3A65">
              <w:rPr>
                <w:rFonts w:ascii="Arial" w:eastAsia="Times New Roman" w:hAnsi="Arial" w:cs="Arial"/>
                <w:lang w:eastAsia="fr-FR"/>
              </w:rPr>
              <w:t>Contrôles internes :</w:t>
            </w:r>
          </w:p>
        </w:tc>
        <w:tc>
          <w:tcPr>
            <w:tcW w:w="6309" w:type="dxa"/>
            <w:tcBorders>
              <w:top w:val="single" w:sz="6" w:space="0" w:color="auto"/>
              <w:left w:val="single" w:sz="6" w:space="0" w:color="auto"/>
              <w:bottom w:val="single" w:sz="6" w:space="0" w:color="auto"/>
              <w:right w:val="single" w:sz="12" w:space="0" w:color="auto"/>
            </w:tcBorders>
            <w:vAlign w:val="center"/>
          </w:tcPr>
          <w:p w14:paraId="4F9FA18F" w14:textId="45F84594" w:rsidR="00326C2C" w:rsidRPr="00326C2C" w:rsidRDefault="00326C2C" w:rsidP="00F33975">
            <w:pPr>
              <w:spacing w:after="0"/>
              <w:ind w:left="3"/>
              <w:rPr>
                <w:rFonts w:ascii="Arial" w:eastAsia="Times New Roman" w:hAnsi="Arial" w:cs="Arial"/>
                <w:i/>
                <w:color w:val="0000FF"/>
                <w:sz w:val="20"/>
                <w:szCs w:val="20"/>
              </w:rPr>
            </w:pPr>
            <w:proofErr w:type="spellStart"/>
            <w:r w:rsidRPr="00326C2C">
              <w:rPr>
                <w:rFonts w:ascii="Arial" w:eastAsia="Times New Roman" w:hAnsi="Arial" w:cs="Arial"/>
                <w:i/>
                <w:color w:val="0000FF"/>
                <w:sz w:val="20"/>
                <w:szCs w:val="20"/>
              </w:rPr>
              <w:t>cf</w:t>
            </w:r>
            <w:proofErr w:type="spellEnd"/>
            <w:r w:rsidRPr="00326C2C">
              <w:rPr>
                <w:rFonts w:ascii="Arial" w:eastAsia="Times New Roman" w:hAnsi="Arial" w:cs="Arial"/>
                <w:i/>
                <w:color w:val="0000FF"/>
                <w:sz w:val="20"/>
                <w:szCs w:val="20"/>
              </w:rPr>
              <w:t xml:space="preserve"> méthodologie détaillée dans le chapitre</w:t>
            </w:r>
            <w:proofErr w:type="gramStart"/>
            <w:r w:rsidRPr="00326C2C">
              <w:rPr>
                <w:rFonts w:ascii="Arial" w:eastAsia="Times New Roman" w:hAnsi="Arial" w:cs="Arial"/>
                <w:i/>
                <w:color w:val="0000FF"/>
                <w:sz w:val="20"/>
                <w:szCs w:val="20"/>
              </w:rPr>
              <w:t xml:space="preserve"> «Organisation</w:t>
            </w:r>
            <w:proofErr w:type="gramEnd"/>
            <w:r w:rsidRPr="00326C2C">
              <w:rPr>
                <w:rFonts w:ascii="Arial" w:eastAsia="Times New Roman" w:hAnsi="Arial" w:cs="Arial"/>
                <w:i/>
                <w:color w:val="0000FF"/>
                <w:sz w:val="20"/>
                <w:szCs w:val="20"/>
              </w:rPr>
              <w:t xml:space="preserve"> de l’autosurveillance / B.1-le suivi métrologique du dispositif d’autosurveillance »</w:t>
            </w:r>
          </w:p>
        </w:tc>
      </w:tr>
      <w:tr w:rsidR="00326C2C" w:rsidRPr="001C3A65" w14:paraId="482D1DDE" w14:textId="77777777" w:rsidTr="001E3E2E">
        <w:trPr>
          <w:cantSplit/>
          <w:trHeight w:val="414"/>
        </w:trPr>
        <w:tc>
          <w:tcPr>
            <w:tcW w:w="3614" w:type="dxa"/>
            <w:tcBorders>
              <w:top w:val="single" w:sz="6" w:space="0" w:color="auto"/>
              <w:left w:val="single" w:sz="12" w:space="0" w:color="auto"/>
              <w:bottom w:val="single" w:sz="12" w:space="0" w:color="auto"/>
              <w:right w:val="single" w:sz="6" w:space="0" w:color="auto"/>
            </w:tcBorders>
            <w:vAlign w:val="center"/>
          </w:tcPr>
          <w:p w14:paraId="0A0ACEAE" w14:textId="77777777" w:rsidR="00326C2C" w:rsidRPr="001C3A65" w:rsidRDefault="00326C2C" w:rsidP="00326C2C">
            <w:pPr>
              <w:spacing w:after="0" w:line="240" w:lineRule="auto"/>
              <w:rPr>
                <w:rFonts w:ascii="Arial" w:eastAsia="Times New Roman" w:hAnsi="Arial" w:cs="Arial"/>
                <w:lang w:eastAsia="fr-FR"/>
              </w:rPr>
            </w:pPr>
            <w:r w:rsidRPr="001C3A65">
              <w:rPr>
                <w:rFonts w:ascii="Arial" w:eastAsia="Times New Roman" w:hAnsi="Arial" w:cs="Arial"/>
                <w:lang w:eastAsia="fr-FR"/>
              </w:rPr>
              <w:t>Contrôles externes :</w:t>
            </w:r>
          </w:p>
        </w:tc>
        <w:tc>
          <w:tcPr>
            <w:tcW w:w="6309" w:type="dxa"/>
            <w:tcBorders>
              <w:top w:val="single" w:sz="6" w:space="0" w:color="auto"/>
              <w:left w:val="single" w:sz="6" w:space="0" w:color="auto"/>
              <w:bottom w:val="single" w:sz="12" w:space="0" w:color="auto"/>
              <w:right w:val="single" w:sz="12" w:space="0" w:color="auto"/>
            </w:tcBorders>
            <w:vAlign w:val="center"/>
          </w:tcPr>
          <w:p w14:paraId="5BA79C89" w14:textId="5D54202C" w:rsidR="00326C2C" w:rsidRPr="001C3A65" w:rsidRDefault="00326C2C" w:rsidP="00326C2C">
            <w:pPr>
              <w:spacing w:after="0" w:line="240" w:lineRule="auto"/>
              <w:rPr>
                <w:rFonts w:ascii="Arial" w:eastAsia="Times New Roman" w:hAnsi="Arial" w:cs="Arial"/>
                <w:i/>
                <w:color w:val="0000FF"/>
                <w:sz w:val="20"/>
                <w:szCs w:val="20"/>
                <w:lang w:eastAsia="fr-FR"/>
              </w:rPr>
            </w:pPr>
            <w:proofErr w:type="spellStart"/>
            <w:r w:rsidRPr="00326C2C">
              <w:rPr>
                <w:rFonts w:ascii="Arial" w:eastAsia="Times New Roman" w:hAnsi="Arial" w:cs="Arial"/>
                <w:i/>
                <w:color w:val="0000FF"/>
                <w:sz w:val="20"/>
                <w:szCs w:val="20"/>
              </w:rPr>
              <w:t>cf</w:t>
            </w:r>
            <w:proofErr w:type="spellEnd"/>
            <w:r w:rsidRPr="00326C2C">
              <w:rPr>
                <w:rFonts w:ascii="Arial" w:eastAsia="Times New Roman" w:hAnsi="Arial" w:cs="Arial"/>
                <w:i/>
                <w:color w:val="0000FF"/>
                <w:sz w:val="20"/>
                <w:szCs w:val="20"/>
              </w:rPr>
              <w:t xml:space="preserve"> méthodologie détaillée dans le chapitre</w:t>
            </w:r>
            <w:proofErr w:type="gramStart"/>
            <w:r w:rsidRPr="00326C2C">
              <w:rPr>
                <w:rFonts w:ascii="Arial" w:eastAsia="Times New Roman" w:hAnsi="Arial" w:cs="Arial"/>
                <w:i/>
                <w:color w:val="0000FF"/>
                <w:sz w:val="20"/>
                <w:szCs w:val="20"/>
              </w:rPr>
              <w:t xml:space="preserve"> «Organisation</w:t>
            </w:r>
            <w:proofErr w:type="gramEnd"/>
            <w:r w:rsidRPr="00326C2C">
              <w:rPr>
                <w:rFonts w:ascii="Arial" w:eastAsia="Times New Roman" w:hAnsi="Arial" w:cs="Arial"/>
                <w:i/>
                <w:color w:val="0000FF"/>
                <w:sz w:val="20"/>
                <w:szCs w:val="20"/>
              </w:rPr>
              <w:t xml:space="preserve"> de l’autosurveillance / B.1-le suivi métrologique du dispositif d’autosurveillance »</w:t>
            </w:r>
          </w:p>
        </w:tc>
      </w:tr>
    </w:tbl>
    <w:p w14:paraId="05DFAF49" w14:textId="77777777" w:rsidR="001E3E2E" w:rsidRPr="001C3A65" w:rsidRDefault="001E3E2E" w:rsidP="001E3E2E">
      <w:pPr>
        <w:spacing w:after="0" w:line="240" w:lineRule="auto"/>
        <w:rPr>
          <w:rFonts w:ascii="Arial" w:eastAsia="Times New Roman" w:hAnsi="Arial" w:cs="Arial"/>
          <w:lang w:eastAsia="fr-FR"/>
        </w:rPr>
      </w:pPr>
    </w:p>
    <w:p w14:paraId="71542AA1" w14:textId="77777777" w:rsidR="001E3E2E" w:rsidRPr="001C3A65" w:rsidRDefault="001E3E2E" w:rsidP="001E3E2E">
      <w:pPr>
        <w:spacing w:after="0" w:line="240" w:lineRule="auto"/>
        <w:rPr>
          <w:rFonts w:ascii="Arial" w:eastAsia="Times New Roman" w:hAnsi="Arial" w:cs="Arial"/>
          <w:lang w:eastAsia="fr-FR"/>
        </w:rPr>
      </w:pPr>
    </w:p>
    <w:p w14:paraId="44F45BA6" w14:textId="77777777" w:rsidR="001E3E2E" w:rsidRPr="001C3A65" w:rsidRDefault="001E3E2E" w:rsidP="001E3E2E">
      <w:pPr>
        <w:spacing w:after="0" w:line="240" w:lineRule="auto"/>
        <w:rPr>
          <w:rFonts w:ascii="Arial" w:eastAsia="Times New Roman" w:hAnsi="Arial" w:cs="Arial"/>
          <w:b/>
          <w:i/>
          <w:color w:val="0000FF"/>
          <w:lang w:eastAsia="fr-FR"/>
        </w:rPr>
      </w:pPr>
      <w:r w:rsidRPr="001C3A65">
        <w:rPr>
          <w:rFonts w:ascii="Arial" w:eastAsia="Times New Roman" w:hAnsi="Arial" w:cs="Arial"/>
          <w:b/>
          <w:i/>
          <w:color w:val="0000FF"/>
          <w:lang w:eastAsia="fr-FR"/>
        </w:rPr>
        <w:t>… etc.</w:t>
      </w:r>
    </w:p>
    <w:p w14:paraId="6D6CBE34"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br w:type="page"/>
      </w:r>
    </w:p>
    <w:p w14:paraId="7FC9B4FE" w14:textId="77777777" w:rsidR="001E3E2E" w:rsidRPr="001C3A65" w:rsidRDefault="001E3E2E" w:rsidP="001E3E2E">
      <w:pPr>
        <w:pBdr>
          <w:top w:val="single" w:sz="4" w:space="4" w:color="auto"/>
          <w:left w:val="single" w:sz="4" w:space="4" w:color="auto"/>
          <w:bottom w:val="single" w:sz="4" w:space="4" w:color="auto"/>
          <w:right w:val="single" w:sz="4" w:space="4" w:color="auto"/>
        </w:pBdr>
        <w:shd w:val="clear" w:color="auto" w:fill="C0C0C0"/>
        <w:spacing w:after="0" w:line="240" w:lineRule="auto"/>
        <w:jc w:val="center"/>
        <w:rPr>
          <w:rFonts w:ascii="Arial" w:eastAsia="Times New Roman" w:hAnsi="Arial" w:cs="Arial"/>
          <w:b/>
          <w:i/>
          <w:color w:val="0000FF"/>
          <w:sz w:val="24"/>
          <w:szCs w:val="24"/>
          <w:u w:val="single"/>
          <w:lang w:eastAsia="fr-FR"/>
        </w:rPr>
      </w:pPr>
      <w:r w:rsidRPr="001C3A65">
        <w:rPr>
          <w:rFonts w:ascii="Arial" w:eastAsia="Times New Roman" w:hAnsi="Arial" w:cs="Arial"/>
          <w:i/>
          <w:color w:val="0000FF"/>
          <w:sz w:val="24"/>
          <w:szCs w:val="24"/>
          <w:lang w:eastAsia="fr-FR"/>
        </w:rPr>
        <w:lastRenderedPageBreak/>
        <w:t xml:space="preserve">Exemple : </w:t>
      </w:r>
      <w:r w:rsidRPr="001C3A65">
        <w:rPr>
          <w:rFonts w:ascii="Arial" w:eastAsia="Times New Roman" w:hAnsi="Arial" w:cs="Arial"/>
          <w:b/>
          <w:i/>
          <w:color w:val="0000FF"/>
          <w:sz w:val="24"/>
          <w:szCs w:val="20"/>
          <w:u w:val="single"/>
          <w:lang w:eastAsia="fr-FR"/>
        </w:rPr>
        <w:t>Fiche descriptive des mesures sur les graisses</w:t>
      </w:r>
    </w:p>
    <w:p w14:paraId="783167E2" w14:textId="77777777" w:rsidR="001E3E2E" w:rsidRPr="001C3A65" w:rsidRDefault="001E3E2E" w:rsidP="001E3E2E">
      <w:pPr>
        <w:spacing w:before="120" w:after="120" w:line="240" w:lineRule="auto"/>
        <w:rPr>
          <w:rFonts w:ascii="Arial" w:eastAsia="Times New Roman" w:hAnsi="Arial" w:cs="Arial"/>
          <w:lang w:eastAsia="fr-FR"/>
        </w:rPr>
      </w:pPr>
    </w:p>
    <w:tbl>
      <w:tblPr>
        <w:tblW w:w="9923" w:type="dxa"/>
        <w:tblInd w:w="70" w:type="dxa"/>
        <w:tblLayout w:type="fixed"/>
        <w:tblCellMar>
          <w:left w:w="70" w:type="dxa"/>
          <w:right w:w="70" w:type="dxa"/>
        </w:tblCellMar>
        <w:tblLook w:val="0000" w:firstRow="0" w:lastRow="0" w:firstColumn="0" w:lastColumn="0" w:noHBand="0" w:noVBand="0"/>
      </w:tblPr>
      <w:tblGrid>
        <w:gridCol w:w="4605"/>
        <w:gridCol w:w="5318"/>
      </w:tblGrid>
      <w:tr w:rsidR="001E3E2E" w:rsidRPr="001C3A65" w14:paraId="227A74FB" w14:textId="77777777" w:rsidTr="001E3E2E">
        <w:trPr>
          <w:cantSplit/>
          <w:trHeight w:val="357"/>
        </w:trPr>
        <w:tc>
          <w:tcPr>
            <w:tcW w:w="9923" w:type="dxa"/>
            <w:gridSpan w:val="2"/>
            <w:tcBorders>
              <w:top w:val="single" w:sz="12" w:space="0" w:color="auto"/>
              <w:left w:val="single" w:sz="12" w:space="0" w:color="auto"/>
              <w:bottom w:val="single" w:sz="12" w:space="0" w:color="auto"/>
              <w:right w:val="single" w:sz="12" w:space="0" w:color="auto"/>
            </w:tcBorders>
            <w:vAlign w:val="center"/>
          </w:tcPr>
          <w:p w14:paraId="1A6B53CC" w14:textId="75CB23BD" w:rsidR="001E3E2E" w:rsidRPr="001C3A65" w:rsidRDefault="001E3E2E" w:rsidP="001E3E2E">
            <w:pPr>
              <w:spacing w:after="0" w:line="240" w:lineRule="auto"/>
              <w:jc w:val="center"/>
              <w:rPr>
                <w:rFonts w:ascii="Arial" w:eastAsia="Times New Roman" w:hAnsi="Arial" w:cs="Arial"/>
                <w:b/>
                <w:sz w:val="24"/>
                <w:szCs w:val="20"/>
                <w:lang w:eastAsia="fr-FR"/>
              </w:rPr>
            </w:pPr>
            <w:r w:rsidRPr="001C3A65">
              <w:rPr>
                <w:rFonts w:ascii="Arial" w:eastAsia="Times New Roman" w:hAnsi="Arial" w:cs="Arial"/>
                <w:b/>
                <w:sz w:val="24"/>
                <w:szCs w:val="20"/>
                <w:lang w:eastAsia="fr-FR"/>
              </w:rPr>
              <w:t xml:space="preserve">Graisses : </w:t>
            </w:r>
            <w:r w:rsidRPr="001C3A65">
              <w:rPr>
                <w:rFonts w:ascii="Arial" w:eastAsia="Times New Roman" w:hAnsi="Arial" w:cs="Arial"/>
                <w:b/>
                <w:i/>
                <w:color w:val="0000FF"/>
                <w:sz w:val="24"/>
                <w:szCs w:val="20"/>
                <w:u w:val="single"/>
                <w:lang w:eastAsia="fr-FR"/>
              </w:rPr>
              <w:t>Nom de l’appareil</w:t>
            </w:r>
            <w:r w:rsidR="007262BD">
              <w:rPr>
                <w:rFonts w:ascii="Arial" w:eastAsia="Times New Roman" w:hAnsi="Arial" w:cs="Arial"/>
                <w:b/>
                <w:i/>
                <w:color w:val="0000FF"/>
                <w:sz w:val="24"/>
                <w:szCs w:val="20"/>
                <w:u w:val="single"/>
                <w:lang w:eastAsia="fr-FR"/>
              </w:rPr>
              <w:t xml:space="preserve"> _ Point S9</w:t>
            </w:r>
          </w:p>
        </w:tc>
      </w:tr>
      <w:tr w:rsidR="001E3E2E" w:rsidRPr="001C3A65" w14:paraId="206BA13E" w14:textId="77777777" w:rsidTr="001E3E2E">
        <w:trPr>
          <w:cantSplit/>
          <w:trHeight w:val="406"/>
        </w:trPr>
        <w:tc>
          <w:tcPr>
            <w:tcW w:w="4605" w:type="dxa"/>
            <w:tcBorders>
              <w:top w:val="single" w:sz="12" w:space="0" w:color="auto"/>
              <w:left w:val="single" w:sz="12" w:space="0" w:color="auto"/>
              <w:bottom w:val="single" w:sz="6" w:space="0" w:color="auto"/>
              <w:right w:val="single" w:sz="6" w:space="0" w:color="auto"/>
            </w:tcBorders>
            <w:vAlign w:val="center"/>
          </w:tcPr>
          <w:p w14:paraId="4EE679AE"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Emplacement :</w:t>
            </w:r>
          </w:p>
        </w:tc>
        <w:tc>
          <w:tcPr>
            <w:tcW w:w="5318" w:type="dxa"/>
            <w:tcBorders>
              <w:top w:val="single" w:sz="12" w:space="0" w:color="auto"/>
              <w:left w:val="single" w:sz="6" w:space="0" w:color="auto"/>
              <w:bottom w:val="single" w:sz="6" w:space="0" w:color="auto"/>
              <w:right w:val="single" w:sz="12" w:space="0" w:color="auto"/>
            </w:tcBorders>
            <w:vAlign w:val="center"/>
          </w:tcPr>
          <w:p w14:paraId="7AD6E066"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p>
        </w:tc>
      </w:tr>
      <w:tr w:rsidR="001E3E2E" w:rsidRPr="001C3A65" w14:paraId="4D039431" w14:textId="77777777" w:rsidTr="001E3E2E">
        <w:trPr>
          <w:cantSplit/>
          <w:trHeight w:val="413"/>
        </w:trPr>
        <w:tc>
          <w:tcPr>
            <w:tcW w:w="4605" w:type="dxa"/>
            <w:tcBorders>
              <w:top w:val="single" w:sz="6" w:space="0" w:color="auto"/>
              <w:left w:val="single" w:sz="12" w:space="0" w:color="auto"/>
              <w:bottom w:val="single" w:sz="6" w:space="0" w:color="auto"/>
              <w:right w:val="single" w:sz="6" w:space="0" w:color="auto"/>
            </w:tcBorders>
            <w:vAlign w:val="center"/>
          </w:tcPr>
          <w:p w14:paraId="5C15887C"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Type de mesure :</w:t>
            </w:r>
          </w:p>
        </w:tc>
        <w:tc>
          <w:tcPr>
            <w:tcW w:w="5318" w:type="dxa"/>
            <w:tcBorders>
              <w:top w:val="single" w:sz="6" w:space="0" w:color="auto"/>
              <w:left w:val="single" w:sz="6" w:space="0" w:color="auto"/>
              <w:bottom w:val="single" w:sz="6" w:space="0" w:color="auto"/>
              <w:right w:val="single" w:sz="12" w:space="0" w:color="auto"/>
            </w:tcBorders>
            <w:vAlign w:val="center"/>
          </w:tcPr>
          <w:p w14:paraId="4121E965"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p>
        </w:tc>
      </w:tr>
      <w:tr w:rsidR="001E3E2E" w:rsidRPr="001C3A65" w14:paraId="6579DF29" w14:textId="77777777" w:rsidTr="001E3E2E">
        <w:trPr>
          <w:cantSplit/>
          <w:trHeight w:val="404"/>
        </w:trPr>
        <w:tc>
          <w:tcPr>
            <w:tcW w:w="4605" w:type="dxa"/>
            <w:tcBorders>
              <w:top w:val="single" w:sz="6" w:space="0" w:color="auto"/>
              <w:left w:val="single" w:sz="12" w:space="0" w:color="auto"/>
              <w:bottom w:val="single" w:sz="6" w:space="0" w:color="auto"/>
              <w:right w:val="single" w:sz="6" w:space="0" w:color="auto"/>
            </w:tcBorders>
            <w:vAlign w:val="center"/>
          </w:tcPr>
          <w:p w14:paraId="1D59071A"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Méthode :</w:t>
            </w:r>
          </w:p>
        </w:tc>
        <w:tc>
          <w:tcPr>
            <w:tcW w:w="5318" w:type="dxa"/>
            <w:tcBorders>
              <w:top w:val="single" w:sz="6" w:space="0" w:color="auto"/>
              <w:left w:val="single" w:sz="6" w:space="0" w:color="auto"/>
              <w:bottom w:val="single" w:sz="6" w:space="0" w:color="auto"/>
              <w:right w:val="single" w:sz="12" w:space="0" w:color="auto"/>
            </w:tcBorders>
            <w:vAlign w:val="center"/>
          </w:tcPr>
          <w:p w14:paraId="7B72281D"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p>
        </w:tc>
      </w:tr>
      <w:tr w:rsidR="001E3E2E" w:rsidRPr="001C3A65" w14:paraId="383386D1" w14:textId="77777777" w:rsidTr="001E3E2E">
        <w:trPr>
          <w:cantSplit/>
          <w:trHeight w:val="396"/>
        </w:trPr>
        <w:tc>
          <w:tcPr>
            <w:tcW w:w="4605" w:type="dxa"/>
            <w:tcBorders>
              <w:top w:val="single" w:sz="6" w:space="0" w:color="auto"/>
              <w:left w:val="single" w:sz="12" w:space="0" w:color="auto"/>
              <w:bottom w:val="single" w:sz="6" w:space="0" w:color="auto"/>
              <w:right w:val="single" w:sz="6" w:space="0" w:color="auto"/>
            </w:tcBorders>
            <w:vAlign w:val="center"/>
          </w:tcPr>
          <w:p w14:paraId="0F732733"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Information à relever :</w:t>
            </w:r>
          </w:p>
        </w:tc>
        <w:tc>
          <w:tcPr>
            <w:tcW w:w="5318" w:type="dxa"/>
            <w:tcBorders>
              <w:top w:val="single" w:sz="6" w:space="0" w:color="auto"/>
              <w:left w:val="single" w:sz="6" w:space="0" w:color="auto"/>
              <w:bottom w:val="single" w:sz="6" w:space="0" w:color="auto"/>
              <w:right w:val="single" w:sz="12" w:space="0" w:color="auto"/>
            </w:tcBorders>
            <w:vAlign w:val="center"/>
          </w:tcPr>
          <w:p w14:paraId="4FB39A4E"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p>
        </w:tc>
      </w:tr>
      <w:tr w:rsidR="001E3E2E" w:rsidRPr="001C3A65" w14:paraId="719D4D45" w14:textId="77777777" w:rsidTr="001E3E2E">
        <w:trPr>
          <w:cantSplit/>
          <w:trHeight w:val="417"/>
        </w:trPr>
        <w:tc>
          <w:tcPr>
            <w:tcW w:w="4605" w:type="dxa"/>
            <w:tcBorders>
              <w:top w:val="single" w:sz="6" w:space="0" w:color="auto"/>
              <w:left w:val="single" w:sz="12" w:space="0" w:color="auto"/>
              <w:bottom w:val="single" w:sz="6" w:space="0" w:color="auto"/>
              <w:right w:val="single" w:sz="6" w:space="0" w:color="auto"/>
            </w:tcBorders>
            <w:vAlign w:val="center"/>
          </w:tcPr>
          <w:p w14:paraId="2BC7C9A8"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Fréquence :</w:t>
            </w:r>
          </w:p>
        </w:tc>
        <w:tc>
          <w:tcPr>
            <w:tcW w:w="5318" w:type="dxa"/>
            <w:tcBorders>
              <w:top w:val="single" w:sz="6" w:space="0" w:color="auto"/>
              <w:left w:val="single" w:sz="6" w:space="0" w:color="auto"/>
              <w:bottom w:val="single" w:sz="6" w:space="0" w:color="auto"/>
              <w:right w:val="single" w:sz="12" w:space="0" w:color="auto"/>
            </w:tcBorders>
            <w:vAlign w:val="center"/>
          </w:tcPr>
          <w:p w14:paraId="2A9001AF"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p>
        </w:tc>
      </w:tr>
      <w:tr w:rsidR="001E3E2E" w:rsidRPr="001C3A65" w14:paraId="22A52E72" w14:textId="77777777" w:rsidTr="001E3E2E">
        <w:trPr>
          <w:cantSplit/>
        </w:trPr>
        <w:tc>
          <w:tcPr>
            <w:tcW w:w="4605" w:type="dxa"/>
            <w:tcBorders>
              <w:top w:val="single" w:sz="6" w:space="0" w:color="auto"/>
              <w:left w:val="single" w:sz="12" w:space="0" w:color="auto"/>
              <w:bottom w:val="single" w:sz="12" w:space="0" w:color="auto"/>
              <w:right w:val="single" w:sz="6" w:space="0" w:color="auto"/>
            </w:tcBorders>
            <w:vAlign w:val="center"/>
          </w:tcPr>
          <w:p w14:paraId="3AAA40D6"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Transmission du relevé :</w:t>
            </w:r>
          </w:p>
        </w:tc>
        <w:tc>
          <w:tcPr>
            <w:tcW w:w="5318" w:type="dxa"/>
            <w:tcBorders>
              <w:top w:val="single" w:sz="6" w:space="0" w:color="auto"/>
              <w:left w:val="single" w:sz="6" w:space="0" w:color="auto"/>
              <w:bottom w:val="single" w:sz="12" w:space="0" w:color="auto"/>
              <w:right w:val="single" w:sz="12" w:space="0" w:color="auto"/>
            </w:tcBorders>
            <w:vAlign w:val="center"/>
          </w:tcPr>
          <w:p w14:paraId="30861375"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 xml:space="preserve">M...........  chef de </w:t>
            </w:r>
            <w:proofErr w:type="spellStart"/>
            <w:r w:rsidRPr="001C3A65">
              <w:rPr>
                <w:rFonts w:ascii="Arial" w:eastAsia="Times New Roman" w:hAnsi="Arial" w:cs="Arial"/>
                <w:i/>
                <w:color w:val="0000FF"/>
                <w:sz w:val="20"/>
                <w:szCs w:val="20"/>
                <w:lang w:eastAsia="fr-FR"/>
              </w:rPr>
              <w:t>step</w:t>
            </w:r>
            <w:proofErr w:type="spellEnd"/>
            <w:r w:rsidRPr="001C3A65">
              <w:rPr>
                <w:rFonts w:ascii="Arial" w:eastAsia="Times New Roman" w:hAnsi="Arial" w:cs="Arial"/>
                <w:i/>
                <w:color w:val="0000FF"/>
                <w:sz w:val="20"/>
                <w:szCs w:val="20"/>
                <w:lang w:eastAsia="fr-FR"/>
              </w:rPr>
              <w:t xml:space="preserve"> pour consignation sur le cahier de conduite </w:t>
            </w:r>
            <w:proofErr w:type="gramStart"/>
            <w:r w:rsidRPr="001C3A65">
              <w:rPr>
                <w:rFonts w:ascii="Arial" w:eastAsia="Times New Roman" w:hAnsi="Arial" w:cs="Arial"/>
                <w:i/>
                <w:color w:val="0000FF"/>
                <w:sz w:val="20"/>
                <w:szCs w:val="20"/>
                <w:lang w:eastAsia="fr-FR"/>
              </w:rPr>
              <w:t xml:space="preserve">de la </w:t>
            </w:r>
            <w:proofErr w:type="spellStart"/>
            <w:r w:rsidRPr="001C3A65">
              <w:rPr>
                <w:rFonts w:ascii="Arial" w:eastAsia="Times New Roman" w:hAnsi="Arial" w:cs="Arial"/>
                <w:i/>
                <w:color w:val="0000FF"/>
                <w:sz w:val="20"/>
                <w:szCs w:val="20"/>
                <w:lang w:eastAsia="fr-FR"/>
              </w:rPr>
              <w:t>step</w:t>
            </w:r>
            <w:proofErr w:type="spellEnd"/>
            <w:proofErr w:type="gramEnd"/>
            <w:r w:rsidRPr="001C3A65">
              <w:rPr>
                <w:rFonts w:ascii="Arial" w:eastAsia="Times New Roman" w:hAnsi="Arial" w:cs="Arial"/>
                <w:i/>
                <w:color w:val="0000FF"/>
                <w:sz w:val="20"/>
                <w:szCs w:val="20"/>
                <w:lang w:eastAsia="fr-FR"/>
              </w:rPr>
              <w:t>.</w:t>
            </w:r>
          </w:p>
        </w:tc>
      </w:tr>
    </w:tbl>
    <w:p w14:paraId="35F39512" w14:textId="77777777" w:rsidR="001E3E2E" w:rsidRPr="001C3A65" w:rsidRDefault="001E3E2E" w:rsidP="001E3E2E">
      <w:pPr>
        <w:spacing w:after="0" w:line="240" w:lineRule="auto"/>
        <w:rPr>
          <w:rFonts w:ascii="Arial" w:eastAsia="Times New Roman" w:hAnsi="Arial" w:cs="Arial"/>
          <w:lang w:eastAsia="fr-FR"/>
        </w:rPr>
      </w:pPr>
    </w:p>
    <w:p w14:paraId="5CAA9C38" w14:textId="77777777" w:rsidR="001E3E2E" w:rsidRPr="001C3A65" w:rsidRDefault="001E3E2E" w:rsidP="001E3E2E">
      <w:pPr>
        <w:spacing w:after="0" w:line="240" w:lineRule="auto"/>
        <w:rPr>
          <w:rFonts w:ascii="Arial" w:eastAsia="Times New Roman" w:hAnsi="Arial" w:cs="Arial"/>
          <w:lang w:eastAsia="fr-FR"/>
        </w:rPr>
      </w:pPr>
    </w:p>
    <w:p w14:paraId="1837F187" w14:textId="77777777" w:rsidR="001E3E2E" w:rsidRPr="001C3A65" w:rsidRDefault="001E3E2E" w:rsidP="001E3E2E">
      <w:pPr>
        <w:spacing w:after="0" w:line="240" w:lineRule="auto"/>
        <w:rPr>
          <w:rFonts w:ascii="Arial" w:eastAsia="Times New Roman" w:hAnsi="Arial" w:cs="Arial"/>
          <w:lang w:eastAsia="fr-FR"/>
        </w:rPr>
      </w:pPr>
    </w:p>
    <w:p w14:paraId="35399213" w14:textId="77777777" w:rsidR="001E3E2E" w:rsidRPr="001C3A65" w:rsidRDefault="001E3E2E" w:rsidP="001E3E2E">
      <w:pPr>
        <w:spacing w:after="0" w:line="240" w:lineRule="auto"/>
        <w:rPr>
          <w:rFonts w:ascii="Arial" w:eastAsia="Times New Roman" w:hAnsi="Arial" w:cs="Arial"/>
          <w:lang w:eastAsia="fr-FR"/>
        </w:rPr>
      </w:pPr>
    </w:p>
    <w:p w14:paraId="7CA5A80F" w14:textId="77777777" w:rsidR="001E3E2E" w:rsidRPr="001C3A65" w:rsidRDefault="001E3E2E" w:rsidP="001E3E2E">
      <w:pPr>
        <w:pBdr>
          <w:top w:val="single" w:sz="4" w:space="4" w:color="auto"/>
          <w:left w:val="single" w:sz="4" w:space="4" w:color="auto"/>
          <w:bottom w:val="single" w:sz="4" w:space="4" w:color="auto"/>
          <w:right w:val="single" w:sz="4" w:space="4" w:color="auto"/>
        </w:pBdr>
        <w:shd w:val="clear" w:color="auto" w:fill="C0C0C0"/>
        <w:spacing w:after="0" w:line="240" w:lineRule="auto"/>
        <w:jc w:val="center"/>
        <w:rPr>
          <w:rFonts w:ascii="Arial" w:eastAsia="Times New Roman" w:hAnsi="Arial" w:cs="Arial"/>
          <w:b/>
          <w:i/>
          <w:color w:val="0000FF"/>
          <w:sz w:val="24"/>
          <w:szCs w:val="24"/>
          <w:u w:val="single"/>
          <w:lang w:eastAsia="fr-FR"/>
        </w:rPr>
      </w:pPr>
      <w:r w:rsidRPr="001C3A65">
        <w:rPr>
          <w:rFonts w:ascii="Arial" w:eastAsia="Times New Roman" w:hAnsi="Arial" w:cs="Arial"/>
          <w:i/>
          <w:color w:val="0000FF"/>
          <w:sz w:val="24"/>
          <w:szCs w:val="24"/>
          <w:lang w:eastAsia="fr-FR"/>
        </w:rPr>
        <w:t xml:space="preserve">Exemple : </w:t>
      </w:r>
      <w:r w:rsidRPr="001C3A65">
        <w:rPr>
          <w:rFonts w:ascii="Arial" w:eastAsia="Times New Roman" w:hAnsi="Arial" w:cs="Arial"/>
          <w:b/>
          <w:i/>
          <w:color w:val="0000FF"/>
          <w:sz w:val="24"/>
          <w:szCs w:val="20"/>
          <w:u w:val="single"/>
          <w:lang w:eastAsia="fr-FR"/>
        </w:rPr>
        <w:t>Fiche descriptive des mesures sur les sables</w:t>
      </w:r>
    </w:p>
    <w:p w14:paraId="7A2D3A63" w14:textId="77777777" w:rsidR="001E3E2E" w:rsidRPr="001C3A65" w:rsidRDefault="001E3E2E" w:rsidP="001E3E2E">
      <w:pPr>
        <w:spacing w:before="120" w:after="120" w:line="240" w:lineRule="auto"/>
        <w:rPr>
          <w:rFonts w:ascii="Arial" w:eastAsia="Times New Roman" w:hAnsi="Arial" w:cs="Arial"/>
          <w:lang w:eastAsia="fr-FR"/>
        </w:rPr>
      </w:pPr>
    </w:p>
    <w:tbl>
      <w:tblPr>
        <w:tblW w:w="9923" w:type="dxa"/>
        <w:tblInd w:w="70" w:type="dxa"/>
        <w:tblLayout w:type="fixed"/>
        <w:tblCellMar>
          <w:left w:w="70" w:type="dxa"/>
          <w:right w:w="70" w:type="dxa"/>
        </w:tblCellMar>
        <w:tblLook w:val="0000" w:firstRow="0" w:lastRow="0" w:firstColumn="0" w:lastColumn="0" w:noHBand="0" w:noVBand="0"/>
      </w:tblPr>
      <w:tblGrid>
        <w:gridCol w:w="4605"/>
        <w:gridCol w:w="5318"/>
      </w:tblGrid>
      <w:tr w:rsidR="001E3E2E" w:rsidRPr="001C3A65" w14:paraId="2B37A32A" w14:textId="77777777" w:rsidTr="001E3E2E">
        <w:trPr>
          <w:cantSplit/>
          <w:trHeight w:val="357"/>
        </w:trPr>
        <w:tc>
          <w:tcPr>
            <w:tcW w:w="9923" w:type="dxa"/>
            <w:gridSpan w:val="2"/>
            <w:tcBorders>
              <w:top w:val="single" w:sz="12" w:space="0" w:color="auto"/>
              <w:left w:val="single" w:sz="12" w:space="0" w:color="auto"/>
              <w:bottom w:val="single" w:sz="12" w:space="0" w:color="auto"/>
              <w:right w:val="single" w:sz="12" w:space="0" w:color="auto"/>
            </w:tcBorders>
            <w:vAlign w:val="center"/>
          </w:tcPr>
          <w:p w14:paraId="3425DA62" w14:textId="18FEFBC0" w:rsidR="001E3E2E" w:rsidRPr="001C3A65" w:rsidRDefault="001E3E2E" w:rsidP="001E3E2E">
            <w:pPr>
              <w:spacing w:after="0" w:line="240" w:lineRule="auto"/>
              <w:jc w:val="center"/>
              <w:rPr>
                <w:rFonts w:ascii="Arial" w:eastAsia="Times New Roman" w:hAnsi="Arial" w:cs="Arial"/>
                <w:b/>
                <w:sz w:val="24"/>
                <w:szCs w:val="20"/>
                <w:lang w:eastAsia="fr-FR"/>
              </w:rPr>
            </w:pPr>
            <w:r w:rsidRPr="001C3A65">
              <w:rPr>
                <w:rFonts w:ascii="Arial" w:eastAsia="Times New Roman" w:hAnsi="Arial" w:cs="Arial"/>
                <w:b/>
                <w:sz w:val="24"/>
                <w:szCs w:val="20"/>
                <w:lang w:eastAsia="fr-FR"/>
              </w:rPr>
              <w:t xml:space="preserve">Sables : </w:t>
            </w:r>
            <w:r w:rsidRPr="001C3A65">
              <w:rPr>
                <w:rFonts w:ascii="Arial" w:eastAsia="Times New Roman" w:hAnsi="Arial" w:cs="Arial"/>
                <w:b/>
                <w:i/>
                <w:color w:val="0000FF"/>
                <w:sz w:val="24"/>
                <w:szCs w:val="20"/>
                <w:u w:val="single"/>
                <w:lang w:eastAsia="fr-FR"/>
              </w:rPr>
              <w:t>Nom de l’appareil</w:t>
            </w:r>
            <w:r w:rsidR="007262BD">
              <w:rPr>
                <w:rFonts w:ascii="Arial" w:eastAsia="Times New Roman" w:hAnsi="Arial" w:cs="Arial"/>
                <w:b/>
                <w:i/>
                <w:color w:val="0000FF"/>
                <w:sz w:val="24"/>
                <w:szCs w:val="20"/>
                <w:u w:val="single"/>
                <w:lang w:eastAsia="fr-FR"/>
              </w:rPr>
              <w:t xml:space="preserve"> – Point S10</w:t>
            </w:r>
          </w:p>
        </w:tc>
      </w:tr>
      <w:tr w:rsidR="001E3E2E" w:rsidRPr="001C3A65" w14:paraId="5641AB1C" w14:textId="77777777" w:rsidTr="001E3E2E">
        <w:trPr>
          <w:cantSplit/>
          <w:trHeight w:val="406"/>
        </w:trPr>
        <w:tc>
          <w:tcPr>
            <w:tcW w:w="4605" w:type="dxa"/>
            <w:tcBorders>
              <w:top w:val="single" w:sz="12" w:space="0" w:color="auto"/>
              <w:left w:val="single" w:sz="12" w:space="0" w:color="auto"/>
              <w:bottom w:val="single" w:sz="6" w:space="0" w:color="auto"/>
              <w:right w:val="single" w:sz="6" w:space="0" w:color="auto"/>
            </w:tcBorders>
            <w:vAlign w:val="center"/>
          </w:tcPr>
          <w:p w14:paraId="107B59A1"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Emplacement :</w:t>
            </w:r>
          </w:p>
        </w:tc>
        <w:tc>
          <w:tcPr>
            <w:tcW w:w="5318" w:type="dxa"/>
            <w:tcBorders>
              <w:top w:val="single" w:sz="12" w:space="0" w:color="auto"/>
              <w:left w:val="single" w:sz="6" w:space="0" w:color="auto"/>
              <w:bottom w:val="single" w:sz="6" w:space="0" w:color="auto"/>
              <w:right w:val="single" w:sz="12" w:space="0" w:color="auto"/>
            </w:tcBorders>
            <w:vAlign w:val="center"/>
          </w:tcPr>
          <w:p w14:paraId="672A2105"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p>
        </w:tc>
      </w:tr>
      <w:tr w:rsidR="001E3E2E" w:rsidRPr="001C3A65" w14:paraId="5401F43C" w14:textId="77777777" w:rsidTr="001E3E2E">
        <w:trPr>
          <w:cantSplit/>
          <w:trHeight w:val="413"/>
        </w:trPr>
        <w:tc>
          <w:tcPr>
            <w:tcW w:w="4605" w:type="dxa"/>
            <w:tcBorders>
              <w:top w:val="single" w:sz="6" w:space="0" w:color="auto"/>
              <w:left w:val="single" w:sz="12" w:space="0" w:color="auto"/>
              <w:bottom w:val="single" w:sz="6" w:space="0" w:color="auto"/>
              <w:right w:val="single" w:sz="6" w:space="0" w:color="auto"/>
            </w:tcBorders>
            <w:vAlign w:val="center"/>
          </w:tcPr>
          <w:p w14:paraId="304E3966"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Type de mesure :</w:t>
            </w:r>
          </w:p>
        </w:tc>
        <w:tc>
          <w:tcPr>
            <w:tcW w:w="5318" w:type="dxa"/>
            <w:tcBorders>
              <w:top w:val="single" w:sz="6" w:space="0" w:color="auto"/>
              <w:left w:val="single" w:sz="6" w:space="0" w:color="auto"/>
              <w:bottom w:val="single" w:sz="6" w:space="0" w:color="auto"/>
              <w:right w:val="single" w:sz="12" w:space="0" w:color="auto"/>
            </w:tcBorders>
            <w:vAlign w:val="center"/>
          </w:tcPr>
          <w:p w14:paraId="43FCCAEE"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p>
        </w:tc>
      </w:tr>
      <w:tr w:rsidR="001E3E2E" w:rsidRPr="001C3A65" w14:paraId="490C28D2" w14:textId="77777777" w:rsidTr="001E3E2E">
        <w:trPr>
          <w:cantSplit/>
          <w:trHeight w:val="404"/>
        </w:trPr>
        <w:tc>
          <w:tcPr>
            <w:tcW w:w="4605" w:type="dxa"/>
            <w:tcBorders>
              <w:top w:val="single" w:sz="6" w:space="0" w:color="auto"/>
              <w:left w:val="single" w:sz="12" w:space="0" w:color="auto"/>
              <w:bottom w:val="single" w:sz="6" w:space="0" w:color="auto"/>
              <w:right w:val="single" w:sz="6" w:space="0" w:color="auto"/>
            </w:tcBorders>
            <w:vAlign w:val="center"/>
          </w:tcPr>
          <w:p w14:paraId="6A039196"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Méthode :</w:t>
            </w:r>
          </w:p>
        </w:tc>
        <w:tc>
          <w:tcPr>
            <w:tcW w:w="5318" w:type="dxa"/>
            <w:tcBorders>
              <w:top w:val="single" w:sz="6" w:space="0" w:color="auto"/>
              <w:left w:val="single" w:sz="6" w:space="0" w:color="auto"/>
              <w:bottom w:val="single" w:sz="6" w:space="0" w:color="auto"/>
              <w:right w:val="single" w:sz="12" w:space="0" w:color="auto"/>
            </w:tcBorders>
            <w:vAlign w:val="center"/>
          </w:tcPr>
          <w:p w14:paraId="25F527FF"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p>
        </w:tc>
      </w:tr>
      <w:tr w:rsidR="001E3E2E" w:rsidRPr="001C3A65" w14:paraId="5A35B27E" w14:textId="77777777" w:rsidTr="001E3E2E">
        <w:trPr>
          <w:cantSplit/>
          <w:trHeight w:val="396"/>
        </w:trPr>
        <w:tc>
          <w:tcPr>
            <w:tcW w:w="4605" w:type="dxa"/>
            <w:tcBorders>
              <w:top w:val="single" w:sz="6" w:space="0" w:color="auto"/>
              <w:left w:val="single" w:sz="12" w:space="0" w:color="auto"/>
              <w:bottom w:val="single" w:sz="6" w:space="0" w:color="auto"/>
              <w:right w:val="single" w:sz="6" w:space="0" w:color="auto"/>
            </w:tcBorders>
            <w:vAlign w:val="center"/>
          </w:tcPr>
          <w:p w14:paraId="7286C931"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Information à relever :</w:t>
            </w:r>
          </w:p>
        </w:tc>
        <w:tc>
          <w:tcPr>
            <w:tcW w:w="5318" w:type="dxa"/>
            <w:tcBorders>
              <w:top w:val="single" w:sz="6" w:space="0" w:color="auto"/>
              <w:left w:val="single" w:sz="6" w:space="0" w:color="auto"/>
              <w:bottom w:val="single" w:sz="6" w:space="0" w:color="auto"/>
              <w:right w:val="single" w:sz="12" w:space="0" w:color="auto"/>
            </w:tcBorders>
            <w:vAlign w:val="center"/>
          </w:tcPr>
          <w:p w14:paraId="37E152E3"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p>
        </w:tc>
      </w:tr>
      <w:tr w:rsidR="001E3E2E" w:rsidRPr="001C3A65" w14:paraId="258B10B4" w14:textId="77777777" w:rsidTr="001E3E2E">
        <w:trPr>
          <w:cantSplit/>
          <w:trHeight w:val="417"/>
        </w:trPr>
        <w:tc>
          <w:tcPr>
            <w:tcW w:w="4605" w:type="dxa"/>
            <w:tcBorders>
              <w:top w:val="single" w:sz="6" w:space="0" w:color="auto"/>
              <w:left w:val="single" w:sz="12" w:space="0" w:color="auto"/>
              <w:bottom w:val="single" w:sz="6" w:space="0" w:color="auto"/>
              <w:right w:val="single" w:sz="6" w:space="0" w:color="auto"/>
            </w:tcBorders>
            <w:vAlign w:val="center"/>
          </w:tcPr>
          <w:p w14:paraId="590D786B"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Fréquence :</w:t>
            </w:r>
          </w:p>
        </w:tc>
        <w:tc>
          <w:tcPr>
            <w:tcW w:w="5318" w:type="dxa"/>
            <w:tcBorders>
              <w:top w:val="single" w:sz="6" w:space="0" w:color="auto"/>
              <w:left w:val="single" w:sz="6" w:space="0" w:color="auto"/>
              <w:bottom w:val="single" w:sz="6" w:space="0" w:color="auto"/>
              <w:right w:val="single" w:sz="12" w:space="0" w:color="auto"/>
            </w:tcBorders>
            <w:vAlign w:val="center"/>
          </w:tcPr>
          <w:p w14:paraId="74D1893E"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p>
        </w:tc>
      </w:tr>
      <w:tr w:rsidR="001E3E2E" w:rsidRPr="001C3A65" w14:paraId="0F5BECDF" w14:textId="77777777" w:rsidTr="001E3E2E">
        <w:trPr>
          <w:cantSplit/>
        </w:trPr>
        <w:tc>
          <w:tcPr>
            <w:tcW w:w="4605" w:type="dxa"/>
            <w:tcBorders>
              <w:top w:val="single" w:sz="6" w:space="0" w:color="auto"/>
              <w:left w:val="single" w:sz="12" w:space="0" w:color="auto"/>
              <w:bottom w:val="single" w:sz="12" w:space="0" w:color="auto"/>
              <w:right w:val="single" w:sz="6" w:space="0" w:color="auto"/>
            </w:tcBorders>
            <w:vAlign w:val="center"/>
          </w:tcPr>
          <w:p w14:paraId="630C828F"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Transmission du relevé :</w:t>
            </w:r>
          </w:p>
        </w:tc>
        <w:tc>
          <w:tcPr>
            <w:tcW w:w="5318" w:type="dxa"/>
            <w:tcBorders>
              <w:top w:val="single" w:sz="6" w:space="0" w:color="auto"/>
              <w:left w:val="single" w:sz="6" w:space="0" w:color="auto"/>
              <w:bottom w:val="single" w:sz="12" w:space="0" w:color="auto"/>
              <w:right w:val="single" w:sz="12" w:space="0" w:color="auto"/>
            </w:tcBorders>
            <w:vAlign w:val="center"/>
          </w:tcPr>
          <w:p w14:paraId="71F9987D"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 xml:space="preserve">M...........  chef de </w:t>
            </w:r>
            <w:proofErr w:type="spellStart"/>
            <w:r w:rsidRPr="001C3A65">
              <w:rPr>
                <w:rFonts w:ascii="Arial" w:eastAsia="Times New Roman" w:hAnsi="Arial" w:cs="Arial"/>
                <w:i/>
                <w:color w:val="0000FF"/>
                <w:sz w:val="20"/>
                <w:szCs w:val="20"/>
                <w:lang w:eastAsia="fr-FR"/>
              </w:rPr>
              <w:t>step</w:t>
            </w:r>
            <w:proofErr w:type="spellEnd"/>
            <w:r w:rsidRPr="001C3A65">
              <w:rPr>
                <w:rFonts w:ascii="Arial" w:eastAsia="Times New Roman" w:hAnsi="Arial" w:cs="Arial"/>
                <w:i/>
                <w:color w:val="0000FF"/>
                <w:sz w:val="20"/>
                <w:szCs w:val="20"/>
                <w:lang w:eastAsia="fr-FR"/>
              </w:rPr>
              <w:t xml:space="preserve"> pour consignation sur le cahier de conduite </w:t>
            </w:r>
            <w:proofErr w:type="gramStart"/>
            <w:r w:rsidRPr="001C3A65">
              <w:rPr>
                <w:rFonts w:ascii="Arial" w:eastAsia="Times New Roman" w:hAnsi="Arial" w:cs="Arial"/>
                <w:i/>
                <w:color w:val="0000FF"/>
                <w:sz w:val="20"/>
                <w:szCs w:val="20"/>
                <w:lang w:eastAsia="fr-FR"/>
              </w:rPr>
              <w:t xml:space="preserve">de la </w:t>
            </w:r>
            <w:proofErr w:type="spellStart"/>
            <w:r w:rsidRPr="001C3A65">
              <w:rPr>
                <w:rFonts w:ascii="Arial" w:eastAsia="Times New Roman" w:hAnsi="Arial" w:cs="Arial"/>
                <w:i/>
                <w:color w:val="0000FF"/>
                <w:sz w:val="20"/>
                <w:szCs w:val="20"/>
                <w:lang w:eastAsia="fr-FR"/>
              </w:rPr>
              <w:t>step</w:t>
            </w:r>
            <w:proofErr w:type="spellEnd"/>
            <w:proofErr w:type="gramEnd"/>
            <w:r w:rsidRPr="001C3A65">
              <w:rPr>
                <w:rFonts w:ascii="Arial" w:eastAsia="Times New Roman" w:hAnsi="Arial" w:cs="Arial"/>
                <w:i/>
                <w:color w:val="0000FF"/>
                <w:sz w:val="20"/>
                <w:szCs w:val="20"/>
                <w:lang w:eastAsia="fr-FR"/>
              </w:rPr>
              <w:t>.</w:t>
            </w:r>
          </w:p>
        </w:tc>
      </w:tr>
    </w:tbl>
    <w:p w14:paraId="549AEB6C" w14:textId="77777777" w:rsidR="001E3E2E" w:rsidRPr="001C3A65" w:rsidRDefault="001E3E2E" w:rsidP="001E3E2E">
      <w:pPr>
        <w:spacing w:after="0" w:line="240" w:lineRule="auto"/>
        <w:rPr>
          <w:rFonts w:ascii="Arial" w:eastAsia="Times New Roman" w:hAnsi="Arial" w:cs="Arial"/>
          <w:lang w:eastAsia="fr-FR"/>
        </w:rPr>
      </w:pPr>
    </w:p>
    <w:p w14:paraId="564661DA" w14:textId="77777777" w:rsidR="001E3E2E" w:rsidRPr="001C3A65" w:rsidRDefault="001E3E2E" w:rsidP="001E3E2E">
      <w:pPr>
        <w:spacing w:after="0" w:line="240" w:lineRule="auto"/>
        <w:rPr>
          <w:rFonts w:ascii="Arial" w:eastAsia="Times New Roman" w:hAnsi="Arial" w:cs="Arial"/>
          <w:lang w:eastAsia="fr-FR"/>
        </w:rPr>
      </w:pPr>
    </w:p>
    <w:tbl>
      <w:tblPr>
        <w:tblW w:w="9923" w:type="dxa"/>
        <w:tblInd w:w="70" w:type="dxa"/>
        <w:tblLayout w:type="fixed"/>
        <w:tblCellMar>
          <w:left w:w="70" w:type="dxa"/>
          <w:right w:w="70" w:type="dxa"/>
        </w:tblCellMar>
        <w:tblLook w:val="0000" w:firstRow="0" w:lastRow="0" w:firstColumn="0" w:lastColumn="0" w:noHBand="0" w:noVBand="0"/>
      </w:tblPr>
      <w:tblGrid>
        <w:gridCol w:w="3614"/>
        <w:gridCol w:w="6309"/>
      </w:tblGrid>
      <w:tr w:rsidR="001E3E2E" w:rsidRPr="001C3A65" w14:paraId="524AF5DE" w14:textId="77777777" w:rsidTr="001E3E2E">
        <w:trPr>
          <w:cantSplit/>
          <w:trHeight w:val="512"/>
        </w:trPr>
        <w:tc>
          <w:tcPr>
            <w:tcW w:w="9923" w:type="dxa"/>
            <w:gridSpan w:val="2"/>
            <w:tcBorders>
              <w:top w:val="single" w:sz="12" w:space="0" w:color="auto"/>
              <w:left w:val="single" w:sz="12" w:space="0" w:color="auto"/>
              <w:bottom w:val="single" w:sz="6" w:space="0" w:color="auto"/>
              <w:right w:val="single" w:sz="12" w:space="0" w:color="auto"/>
            </w:tcBorders>
            <w:vAlign w:val="center"/>
          </w:tcPr>
          <w:p w14:paraId="6524DD4E" w14:textId="49E2D999" w:rsidR="001E3E2E" w:rsidRPr="001C3A65" w:rsidRDefault="001E3E2E" w:rsidP="001E3E2E">
            <w:pPr>
              <w:spacing w:after="0" w:line="240" w:lineRule="auto"/>
              <w:jc w:val="center"/>
              <w:rPr>
                <w:rFonts w:ascii="Arial" w:eastAsia="Times New Roman" w:hAnsi="Arial" w:cs="Arial"/>
                <w:b/>
                <w:sz w:val="24"/>
                <w:szCs w:val="20"/>
                <w:lang w:eastAsia="fr-FR"/>
              </w:rPr>
            </w:pPr>
            <w:r w:rsidRPr="001C3A65">
              <w:rPr>
                <w:rFonts w:ascii="Arial" w:eastAsia="Times New Roman" w:hAnsi="Arial" w:cs="Arial"/>
                <w:b/>
                <w:sz w:val="24"/>
                <w:szCs w:val="20"/>
                <w:lang w:eastAsia="fr-FR"/>
              </w:rPr>
              <w:t>Température</w:t>
            </w:r>
            <w:r w:rsidR="007262BD">
              <w:rPr>
                <w:rFonts w:ascii="Arial" w:eastAsia="Times New Roman" w:hAnsi="Arial" w:cs="Arial"/>
                <w:b/>
                <w:sz w:val="24"/>
                <w:szCs w:val="20"/>
                <w:lang w:eastAsia="fr-FR"/>
              </w:rPr>
              <w:t xml:space="preserve"> </w:t>
            </w:r>
            <w:r w:rsidRPr="001C3A65">
              <w:rPr>
                <w:rFonts w:ascii="Arial" w:eastAsia="Times New Roman" w:hAnsi="Arial" w:cs="Arial"/>
                <w:b/>
                <w:sz w:val="24"/>
                <w:szCs w:val="20"/>
                <w:lang w:eastAsia="fr-FR"/>
              </w:rPr>
              <w:t xml:space="preserve">en </w:t>
            </w:r>
            <w:r w:rsidR="00E14444" w:rsidRPr="001C3A65">
              <w:rPr>
                <w:rFonts w:ascii="Arial" w:eastAsia="Times New Roman" w:hAnsi="Arial" w:cs="Arial"/>
                <w:b/>
                <w:sz w:val="24"/>
                <w:szCs w:val="20"/>
                <w:lang w:eastAsia="fr-FR"/>
              </w:rPr>
              <w:t>sortie :</w:t>
            </w:r>
            <w:r w:rsidRPr="001C3A65">
              <w:rPr>
                <w:rFonts w:ascii="Arial" w:eastAsia="Times New Roman" w:hAnsi="Arial" w:cs="Arial"/>
                <w:b/>
                <w:sz w:val="24"/>
                <w:szCs w:val="20"/>
                <w:lang w:eastAsia="fr-FR"/>
              </w:rPr>
              <w:t xml:space="preserve"> </w:t>
            </w:r>
          </w:p>
        </w:tc>
      </w:tr>
      <w:tr w:rsidR="001E3E2E" w:rsidRPr="001C3A65" w14:paraId="07BA915D" w14:textId="77777777" w:rsidTr="001E3E2E">
        <w:trPr>
          <w:cantSplit/>
          <w:trHeight w:val="377"/>
        </w:trPr>
        <w:tc>
          <w:tcPr>
            <w:tcW w:w="3614" w:type="dxa"/>
            <w:tcBorders>
              <w:top w:val="single" w:sz="12" w:space="0" w:color="auto"/>
              <w:left w:val="single" w:sz="12" w:space="0" w:color="auto"/>
              <w:bottom w:val="single" w:sz="6" w:space="0" w:color="auto"/>
              <w:right w:val="single" w:sz="6" w:space="0" w:color="auto"/>
            </w:tcBorders>
            <w:vAlign w:val="center"/>
          </w:tcPr>
          <w:p w14:paraId="20C71B25"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Emplacement :</w:t>
            </w:r>
          </w:p>
        </w:tc>
        <w:tc>
          <w:tcPr>
            <w:tcW w:w="6309" w:type="dxa"/>
            <w:tcBorders>
              <w:top w:val="single" w:sz="12" w:space="0" w:color="auto"/>
              <w:left w:val="single" w:sz="6" w:space="0" w:color="auto"/>
              <w:bottom w:val="single" w:sz="6" w:space="0" w:color="auto"/>
              <w:right w:val="single" w:sz="12" w:space="0" w:color="auto"/>
            </w:tcBorders>
            <w:vAlign w:val="center"/>
          </w:tcPr>
          <w:p w14:paraId="11691796" w14:textId="08DDC67C"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 sortie station …</w:t>
            </w:r>
          </w:p>
        </w:tc>
      </w:tr>
      <w:tr w:rsidR="001E3E2E" w:rsidRPr="001C3A65" w14:paraId="2D9EBF28" w14:textId="77777777" w:rsidTr="001E3E2E">
        <w:trPr>
          <w:cantSplit/>
          <w:trHeight w:val="411"/>
        </w:trPr>
        <w:tc>
          <w:tcPr>
            <w:tcW w:w="3614" w:type="dxa"/>
            <w:tcBorders>
              <w:top w:val="single" w:sz="6" w:space="0" w:color="auto"/>
              <w:left w:val="single" w:sz="12" w:space="0" w:color="auto"/>
              <w:bottom w:val="single" w:sz="6" w:space="0" w:color="auto"/>
              <w:right w:val="single" w:sz="6" w:space="0" w:color="auto"/>
            </w:tcBorders>
            <w:vAlign w:val="center"/>
          </w:tcPr>
          <w:p w14:paraId="1B675549"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Conditions d’installation ou de prise de mesure instantanée :</w:t>
            </w:r>
          </w:p>
        </w:tc>
        <w:tc>
          <w:tcPr>
            <w:tcW w:w="6309" w:type="dxa"/>
            <w:tcBorders>
              <w:top w:val="single" w:sz="6" w:space="0" w:color="auto"/>
              <w:left w:val="single" w:sz="6" w:space="0" w:color="auto"/>
              <w:bottom w:val="single" w:sz="6" w:space="0" w:color="auto"/>
              <w:right w:val="single" w:sz="12" w:space="0" w:color="auto"/>
            </w:tcBorders>
            <w:vAlign w:val="center"/>
          </w:tcPr>
          <w:p w14:paraId="663F8358"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Description de la position de la sonde dans la zone de mesure</w:t>
            </w:r>
          </w:p>
        </w:tc>
      </w:tr>
      <w:tr w:rsidR="001E3E2E" w:rsidRPr="001C3A65" w14:paraId="1E3FF9C4" w14:textId="77777777" w:rsidTr="001E3E2E">
        <w:trPr>
          <w:cantSplit/>
          <w:trHeight w:val="411"/>
        </w:trPr>
        <w:tc>
          <w:tcPr>
            <w:tcW w:w="3614" w:type="dxa"/>
            <w:tcBorders>
              <w:top w:val="single" w:sz="6" w:space="0" w:color="auto"/>
              <w:left w:val="single" w:sz="12" w:space="0" w:color="auto"/>
              <w:bottom w:val="single" w:sz="6" w:space="0" w:color="auto"/>
              <w:right w:val="single" w:sz="6" w:space="0" w:color="auto"/>
            </w:tcBorders>
            <w:vAlign w:val="center"/>
          </w:tcPr>
          <w:p w14:paraId="3E18227F"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Matériel utilisé :</w:t>
            </w:r>
          </w:p>
        </w:tc>
        <w:tc>
          <w:tcPr>
            <w:tcW w:w="6309" w:type="dxa"/>
            <w:tcBorders>
              <w:top w:val="single" w:sz="6" w:space="0" w:color="auto"/>
              <w:left w:val="single" w:sz="6" w:space="0" w:color="auto"/>
              <w:bottom w:val="single" w:sz="6" w:space="0" w:color="auto"/>
              <w:right w:val="single" w:sz="12" w:space="0" w:color="auto"/>
            </w:tcBorders>
            <w:vAlign w:val="center"/>
          </w:tcPr>
          <w:p w14:paraId="3EF0281F"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 xml:space="preserve">Marque, type, </w:t>
            </w:r>
          </w:p>
        </w:tc>
      </w:tr>
      <w:tr w:rsidR="001E3E2E" w:rsidRPr="001C3A65" w14:paraId="59DFD164" w14:textId="77777777" w:rsidTr="001E3E2E">
        <w:trPr>
          <w:cantSplit/>
          <w:trHeight w:val="558"/>
        </w:trPr>
        <w:tc>
          <w:tcPr>
            <w:tcW w:w="3614" w:type="dxa"/>
            <w:tcBorders>
              <w:top w:val="single" w:sz="6" w:space="0" w:color="auto"/>
              <w:left w:val="single" w:sz="12" w:space="0" w:color="auto"/>
              <w:bottom w:val="single" w:sz="6" w:space="0" w:color="auto"/>
              <w:right w:val="single" w:sz="6" w:space="0" w:color="auto"/>
            </w:tcBorders>
            <w:vAlign w:val="center"/>
          </w:tcPr>
          <w:p w14:paraId="175D9924"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Paramètres de fonctionnement :</w:t>
            </w:r>
          </w:p>
        </w:tc>
        <w:tc>
          <w:tcPr>
            <w:tcW w:w="6309" w:type="dxa"/>
            <w:tcBorders>
              <w:top w:val="single" w:sz="6" w:space="0" w:color="auto"/>
              <w:left w:val="single" w:sz="6" w:space="0" w:color="auto"/>
              <w:bottom w:val="single" w:sz="6" w:space="0" w:color="auto"/>
              <w:right w:val="single" w:sz="12" w:space="0" w:color="auto"/>
            </w:tcBorders>
            <w:vAlign w:val="center"/>
          </w:tcPr>
          <w:p w14:paraId="7CC8B1BF"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Donnée relevée (T° instantanée ou en continu)</w:t>
            </w:r>
          </w:p>
          <w:p w14:paraId="3A57EB04"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Donnée transmise : valeur instantanée ou moyenne journalière</w:t>
            </w:r>
          </w:p>
        </w:tc>
      </w:tr>
      <w:tr w:rsidR="001E3E2E" w:rsidRPr="001C3A65" w14:paraId="3503F25F" w14:textId="77777777" w:rsidTr="001E3E2E">
        <w:trPr>
          <w:cantSplit/>
          <w:trHeight w:val="542"/>
        </w:trPr>
        <w:tc>
          <w:tcPr>
            <w:tcW w:w="3614" w:type="dxa"/>
            <w:tcBorders>
              <w:top w:val="single" w:sz="6" w:space="0" w:color="auto"/>
              <w:left w:val="single" w:sz="12" w:space="0" w:color="auto"/>
              <w:bottom w:val="single" w:sz="6" w:space="0" w:color="auto"/>
              <w:right w:val="single" w:sz="6" w:space="0" w:color="auto"/>
            </w:tcBorders>
            <w:vAlign w:val="center"/>
          </w:tcPr>
          <w:p w14:paraId="7A70DA77"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Contrôles internes :</w:t>
            </w:r>
          </w:p>
        </w:tc>
        <w:tc>
          <w:tcPr>
            <w:tcW w:w="6309" w:type="dxa"/>
            <w:tcBorders>
              <w:top w:val="single" w:sz="6" w:space="0" w:color="auto"/>
              <w:left w:val="single" w:sz="6" w:space="0" w:color="auto"/>
              <w:bottom w:val="single" w:sz="6" w:space="0" w:color="auto"/>
              <w:right w:val="single" w:sz="12" w:space="0" w:color="auto"/>
            </w:tcBorders>
            <w:vAlign w:val="center"/>
          </w:tcPr>
          <w:p w14:paraId="24142CB5" w14:textId="0B37F7FF" w:rsidR="001E3E2E" w:rsidRPr="001C3A65" w:rsidRDefault="005643FC" w:rsidP="001E3E2E">
            <w:pPr>
              <w:spacing w:after="0" w:line="240" w:lineRule="auto"/>
              <w:rPr>
                <w:rFonts w:ascii="Arial" w:eastAsia="Times New Roman" w:hAnsi="Arial" w:cs="Arial"/>
                <w:i/>
                <w:color w:val="0000FF"/>
                <w:sz w:val="20"/>
                <w:szCs w:val="20"/>
                <w:highlight w:val="yellow"/>
                <w:lang w:eastAsia="fr-FR"/>
              </w:rPr>
            </w:pPr>
            <w:proofErr w:type="spellStart"/>
            <w:r>
              <w:rPr>
                <w:rFonts w:ascii="Arial" w:eastAsia="Times New Roman" w:hAnsi="Arial" w:cs="Arial"/>
                <w:i/>
                <w:iCs/>
                <w:color w:val="0000FF"/>
                <w:sz w:val="20"/>
                <w:szCs w:val="20"/>
              </w:rPr>
              <w:t>cf</w:t>
            </w:r>
            <w:proofErr w:type="spellEnd"/>
            <w:r>
              <w:rPr>
                <w:rFonts w:ascii="Arial" w:eastAsia="Times New Roman" w:hAnsi="Arial" w:cs="Arial"/>
                <w:i/>
                <w:iCs/>
                <w:color w:val="0000FF"/>
                <w:sz w:val="20"/>
                <w:szCs w:val="20"/>
              </w:rPr>
              <w:t xml:space="preserve"> méthodologie détaillée dans le chapitre</w:t>
            </w:r>
            <w:proofErr w:type="gramStart"/>
            <w:r>
              <w:rPr>
                <w:rFonts w:ascii="Arial" w:eastAsia="Times New Roman" w:hAnsi="Arial" w:cs="Arial"/>
                <w:i/>
                <w:iCs/>
                <w:color w:val="0000FF"/>
                <w:sz w:val="20"/>
                <w:szCs w:val="20"/>
              </w:rPr>
              <w:t xml:space="preserve"> «Organisation</w:t>
            </w:r>
            <w:proofErr w:type="gramEnd"/>
            <w:r>
              <w:rPr>
                <w:rFonts w:ascii="Arial" w:eastAsia="Times New Roman" w:hAnsi="Arial" w:cs="Arial"/>
                <w:i/>
                <w:iCs/>
                <w:color w:val="0000FF"/>
                <w:sz w:val="20"/>
                <w:szCs w:val="20"/>
              </w:rPr>
              <w:t xml:space="preserve"> de l’autosurveillance / B.1-le suivi métrologique du dispositif d’autosurveillance »</w:t>
            </w:r>
          </w:p>
        </w:tc>
      </w:tr>
    </w:tbl>
    <w:p w14:paraId="131189AE" w14:textId="77777777" w:rsidR="001E3E2E" w:rsidRPr="001C3A65" w:rsidRDefault="001E3E2E" w:rsidP="001E3E2E">
      <w:pPr>
        <w:spacing w:after="0" w:line="240" w:lineRule="auto"/>
        <w:rPr>
          <w:rFonts w:ascii="Arial" w:eastAsia="Times New Roman" w:hAnsi="Arial" w:cs="Arial"/>
          <w:lang w:eastAsia="fr-FR"/>
        </w:rPr>
      </w:pPr>
    </w:p>
    <w:p w14:paraId="22DB9D99" w14:textId="77777777" w:rsidR="00953EF4" w:rsidRPr="001C3A65" w:rsidRDefault="00953EF4">
      <w:pPr>
        <w:rPr>
          <w:rFonts w:ascii="Arial" w:eastAsia="Times New Roman" w:hAnsi="Arial" w:cs="Arial"/>
          <w:lang w:eastAsia="fr-FR"/>
        </w:rPr>
      </w:pPr>
      <w:r w:rsidRPr="001C3A65">
        <w:rPr>
          <w:rFonts w:ascii="Arial" w:eastAsia="Times New Roman" w:hAnsi="Arial" w:cs="Arial"/>
          <w:lang w:eastAsia="fr-FR"/>
        </w:rPr>
        <w:br w:type="page"/>
      </w:r>
    </w:p>
    <w:tbl>
      <w:tblPr>
        <w:tblW w:w="9923" w:type="dxa"/>
        <w:tblInd w:w="70" w:type="dxa"/>
        <w:tblLayout w:type="fixed"/>
        <w:tblCellMar>
          <w:left w:w="70" w:type="dxa"/>
          <w:right w:w="70" w:type="dxa"/>
        </w:tblCellMar>
        <w:tblLook w:val="0000" w:firstRow="0" w:lastRow="0" w:firstColumn="0" w:lastColumn="0" w:noHBand="0" w:noVBand="0"/>
      </w:tblPr>
      <w:tblGrid>
        <w:gridCol w:w="3614"/>
        <w:gridCol w:w="6309"/>
      </w:tblGrid>
      <w:tr w:rsidR="00326C2C" w:rsidRPr="00326C2C" w14:paraId="666305EE" w14:textId="77777777" w:rsidTr="001E3E2E">
        <w:trPr>
          <w:cantSplit/>
          <w:trHeight w:val="512"/>
        </w:trPr>
        <w:tc>
          <w:tcPr>
            <w:tcW w:w="9923" w:type="dxa"/>
            <w:gridSpan w:val="2"/>
            <w:tcBorders>
              <w:top w:val="single" w:sz="12" w:space="0" w:color="auto"/>
              <w:left w:val="single" w:sz="12" w:space="0" w:color="auto"/>
              <w:bottom w:val="single" w:sz="6" w:space="0" w:color="auto"/>
              <w:right w:val="single" w:sz="12" w:space="0" w:color="auto"/>
            </w:tcBorders>
            <w:vAlign w:val="center"/>
          </w:tcPr>
          <w:p w14:paraId="5E39B1B3" w14:textId="77777777" w:rsidR="001E3E2E" w:rsidRPr="00326C2C" w:rsidRDefault="001E3E2E" w:rsidP="001E3E2E">
            <w:pPr>
              <w:spacing w:after="0" w:line="240" w:lineRule="auto"/>
              <w:jc w:val="center"/>
              <w:rPr>
                <w:rFonts w:ascii="Arial" w:eastAsia="Times New Roman" w:hAnsi="Arial" w:cs="Arial"/>
                <w:b/>
                <w:i/>
                <w:iCs/>
                <w:color w:val="0000FF"/>
                <w:sz w:val="24"/>
                <w:szCs w:val="20"/>
                <w:lang w:eastAsia="fr-FR"/>
              </w:rPr>
            </w:pPr>
            <w:r w:rsidRPr="00326C2C">
              <w:rPr>
                <w:rFonts w:ascii="Arial" w:eastAsia="Times New Roman" w:hAnsi="Arial" w:cs="Arial"/>
                <w:b/>
                <w:i/>
                <w:iCs/>
                <w:color w:val="0000FF"/>
                <w:sz w:val="24"/>
                <w:szCs w:val="20"/>
                <w:lang w:eastAsia="fr-FR"/>
              </w:rPr>
              <w:lastRenderedPageBreak/>
              <w:t xml:space="preserve">Pluviomètre </w:t>
            </w:r>
          </w:p>
        </w:tc>
      </w:tr>
      <w:tr w:rsidR="00326C2C" w:rsidRPr="00326C2C" w14:paraId="1649FDBC" w14:textId="77777777" w:rsidTr="001E3E2E">
        <w:trPr>
          <w:cantSplit/>
          <w:trHeight w:val="377"/>
        </w:trPr>
        <w:tc>
          <w:tcPr>
            <w:tcW w:w="3614" w:type="dxa"/>
            <w:tcBorders>
              <w:top w:val="single" w:sz="12" w:space="0" w:color="auto"/>
              <w:left w:val="single" w:sz="12" w:space="0" w:color="auto"/>
              <w:bottom w:val="single" w:sz="6" w:space="0" w:color="auto"/>
              <w:right w:val="single" w:sz="6" w:space="0" w:color="auto"/>
            </w:tcBorders>
            <w:vAlign w:val="center"/>
          </w:tcPr>
          <w:p w14:paraId="7FE7567F" w14:textId="77777777" w:rsidR="001E3E2E" w:rsidRPr="00326C2C" w:rsidRDefault="001E3E2E" w:rsidP="001E3E2E">
            <w:pPr>
              <w:spacing w:after="0" w:line="240" w:lineRule="auto"/>
              <w:rPr>
                <w:rFonts w:ascii="Arial" w:eastAsia="Times New Roman" w:hAnsi="Arial" w:cs="Arial"/>
                <w:i/>
                <w:iCs/>
                <w:color w:val="0000FF"/>
                <w:lang w:eastAsia="fr-FR"/>
              </w:rPr>
            </w:pPr>
            <w:r w:rsidRPr="00326C2C">
              <w:rPr>
                <w:rFonts w:ascii="Arial" w:eastAsia="Times New Roman" w:hAnsi="Arial" w:cs="Arial"/>
                <w:i/>
                <w:iCs/>
                <w:color w:val="0000FF"/>
                <w:lang w:eastAsia="fr-FR"/>
              </w:rPr>
              <w:t>Emplacement :</w:t>
            </w:r>
          </w:p>
        </w:tc>
        <w:tc>
          <w:tcPr>
            <w:tcW w:w="6309" w:type="dxa"/>
            <w:tcBorders>
              <w:top w:val="single" w:sz="12" w:space="0" w:color="auto"/>
              <w:left w:val="single" w:sz="6" w:space="0" w:color="auto"/>
              <w:bottom w:val="single" w:sz="6" w:space="0" w:color="auto"/>
              <w:right w:val="single" w:sz="12" w:space="0" w:color="auto"/>
            </w:tcBorders>
            <w:vAlign w:val="center"/>
          </w:tcPr>
          <w:p w14:paraId="68EE3A93" w14:textId="77777777" w:rsidR="001E3E2E" w:rsidRPr="00326C2C" w:rsidRDefault="001E3E2E" w:rsidP="001E3E2E">
            <w:pPr>
              <w:spacing w:after="0" w:line="240" w:lineRule="auto"/>
              <w:rPr>
                <w:rFonts w:ascii="Arial" w:eastAsia="Times New Roman" w:hAnsi="Arial" w:cs="Arial"/>
                <w:i/>
                <w:iCs/>
                <w:color w:val="0000FF"/>
                <w:sz w:val="20"/>
                <w:szCs w:val="20"/>
                <w:lang w:eastAsia="fr-FR"/>
              </w:rPr>
            </w:pPr>
            <w:r w:rsidRPr="00326C2C">
              <w:rPr>
                <w:rFonts w:ascii="Arial" w:eastAsia="Times New Roman" w:hAnsi="Arial" w:cs="Arial"/>
                <w:i/>
                <w:iCs/>
                <w:color w:val="0000FF"/>
                <w:sz w:val="20"/>
                <w:szCs w:val="20"/>
                <w:lang w:eastAsia="fr-FR"/>
              </w:rPr>
              <w:t>A compléter</w:t>
            </w:r>
          </w:p>
        </w:tc>
      </w:tr>
      <w:tr w:rsidR="00326C2C" w:rsidRPr="00326C2C" w14:paraId="3D7D4833" w14:textId="77777777" w:rsidTr="001E3E2E">
        <w:trPr>
          <w:cantSplit/>
          <w:trHeight w:val="411"/>
        </w:trPr>
        <w:tc>
          <w:tcPr>
            <w:tcW w:w="3614" w:type="dxa"/>
            <w:tcBorders>
              <w:top w:val="single" w:sz="6" w:space="0" w:color="auto"/>
              <w:left w:val="single" w:sz="12" w:space="0" w:color="auto"/>
              <w:bottom w:val="single" w:sz="6" w:space="0" w:color="auto"/>
              <w:right w:val="single" w:sz="6" w:space="0" w:color="auto"/>
            </w:tcBorders>
            <w:vAlign w:val="center"/>
          </w:tcPr>
          <w:p w14:paraId="2F97D117" w14:textId="77777777" w:rsidR="001E3E2E" w:rsidRPr="00326C2C" w:rsidRDefault="001E3E2E" w:rsidP="001E3E2E">
            <w:pPr>
              <w:spacing w:after="0" w:line="240" w:lineRule="auto"/>
              <w:rPr>
                <w:rFonts w:ascii="Arial" w:eastAsia="Times New Roman" w:hAnsi="Arial" w:cs="Arial"/>
                <w:i/>
                <w:iCs/>
                <w:color w:val="0000FF"/>
                <w:lang w:eastAsia="fr-FR"/>
              </w:rPr>
            </w:pPr>
            <w:r w:rsidRPr="00326C2C">
              <w:rPr>
                <w:rFonts w:ascii="Arial" w:eastAsia="Times New Roman" w:hAnsi="Arial" w:cs="Arial"/>
                <w:i/>
                <w:iCs/>
                <w:color w:val="0000FF"/>
                <w:lang w:eastAsia="fr-FR"/>
              </w:rPr>
              <w:t>Conditions d’installation ou de prise de mesure instantanée :</w:t>
            </w:r>
          </w:p>
        </w:tc>
        <w:tc>
          <w:tcPr>
            <w:tcW w:w="6309" w:type="dxa"/>
            <w:tcBorders>
              <w:top w:val="single" w:sz="6" w:space="0" w:color="auto"/>
              <w:left w:val="single" w:sz="6" w:space="0" w:color="auto"/>
              <w:bottom w:val="single" w:sz="6" w:space="0" w:color="auto"/>
              <w:right w:val="single" w:sz="12" w:space="0" w:color="auto"/>
            </w:tcBorders>
            <w:vAlign w:val="center"/>
          </w:tcPr>
          <w:p w14:paraId="6E3D373E" w14:textId="77777777" w:rsidR="001E3E2E" w:rsidRPr="00326C2C" w:rsidRDefault="001E3E2E" w:rsidP="001E3E2E">
            <w:pPr>
              <w:spacing w:after="0" w:line="240" w:lineRule="auto"/>
              <w:rPr>
                <w:rFonts w:ascii="Arial" w:eastAsia="Times New Roman" w:hAnsi="Arial" w:cs="Arial"/>
                <w:i/>
                <w:iCs/>
                <w:color w:val="0000FF"/>
                <w:sz w:val="20"/>
                <w:szCs w:val="20"/>
                <w:lang w:eastAsia="fr-FR"/>
              </w:rPr>
            </w:pPr>
          </w:p>
        </w:tc>
      </w:tr>
      <w:tr w:rsidR="00326C2C" w:rsidRPr="00326C2C" w14:paraId="053D3EEE" w14:textId="77777777" w:rsidTr="001E3E2E">
        <w:trPr>
          <w:cantSplit/>
          <w:trHeight w:val="411"/>
        </w:trPr>
        <w:tc>
          <w:tcPr>
            <w:tcW w:w="3614" w:type="dxa"/>
            <w:tcBorders>
              <w:top w:val="single" w:sz="6" w:space="0" w:color="auto"/>
              <w:left w:val="single" w:sz="12" w:space="0" w:color="auto"/>
              <w:bottom w:val="single" w:sz="6" w:space="0" w:color="auto"/>
              <w:right w:val="single" w:sz="6" w:space="0" w:color="auto"/>
            </w:tcBorders>
            <w:vAlign w:val="center"/>
          </w:tcPr>
          <w:p w14:paraId="0A479DFA" w14:textId="77777777" w:rsidR="001E3E2E" w:rsidRPr="00326C2C" w:rsidRDefault="001E3E2E" w:rsidP="001E3E2E">
            <w:pPr>
              <w:spacing w:after="0" w:line="240" w:lineRule="auto"/>
              <w:rPr>
                <w:rFonts w:ascii="Arial" w:eastAsia="Times New Roman" w:hAnsi="Arial" w:cs="Arial"/>
                <w:i/>
                <w:iCs/>
                <w:color w:val="0000FF"/>
                <w:lang w:eastAsia="fr-FR"/>
              </w:rPr>
            </w:pPr>
            <w:r w:rsidRPr="00326C2C">
              <w:rPr>
                <w:rFonts w:ascii="Arial" w:eastAsia="Times New Roman" w:hAnsi="Arial" w:cs="Arial"/>
                <w:i/>
                <w:iCs/>
                <w:color w:val="0000FF"/>
                <w:lang w:eastAsia="fr-FR"/>
              </w:rPr>
              <w:t>Matériel utilisé :</w:t>
            </w:r>
          </w:p>
        </w:tc>
        <w:tc>
          <w:tcPr>
            <w:tcW w:w="6309" w:type="dxa"/>
            <w:tcBorders>
              <w:top w:val="single" w:sz="6" w:space="0" w:color="auto"/>
              <w:left w:val="single" w:sz="6" w:space="0" w:color="auto"/>
              <w:bottom w:val="single" w:sz="6" w:space="0" w:color="auto"/>
              <w:right w:val="single" w:sz="12" w:space="0" w:color="auto"/>
            </w:tcBorders>
            <w:vAlign w:val="center"/>
          </w:tcPr>
          <w:p w14:paraId="7884444D" w14:textId="77777777" w:rsidR="001E3E2E" w:rsidRPr="00326C2C" w:rsidRDefault="001E3E2E" w:rsidP="001E3E2E">
            <w:pPr>
              <w:spacing w:after="0" w:line="240" w:lineRule="auto"/>
              <w:rPr>
                <w:rFonts w:ascii="Arial" w:eastAsia="Times New Roman" w:hAnsi="Arial" w:cs="Arial"/>
                <w:i/>
                <w:iCs/>
                <w:color w:val="0000FF"/>
                <w:sz w:val="20"/>
                <w:szCs w:val="20"/>
                <w:lang w:eastAsia="fr-FR"/>
              </w:rPr>
            </w:pPr>
          </w:p>
        </w:tc>
      </w:tr>
      <w:tr w:rsidR="00326C2C" w:rsidRPr="00326C2C" w14:paraId="334B2666" w14:textId="77777777" w:rsidTr="001E3E2E">
        <w:trPr>
          <w:cantSplit/>
          <w:trHeight w:val="558"/>
        </w:trPr>
        <w:tc>
          <w:tcPr>
            <w:tcW w:w="3614" w:type="dxa"/>
            <w:tcBorders>
              <w:top w:val="single" w:sz="6" w:space="0" w:color="auto"/>
              <w:left w:val="single" w:sz="12" w:space="0" w:color="auto"/>
              <w:bottom w:val="single" w:sz="6" w:space="0" w:color="auto"/>
              <w:right w:val="single" w:sz="6" w:space="0" w:color="auto"/>
            </w:tcBorders>
            <w:vAlign w:val="center"/>
          </w:tcPr>
          <w:p w14:paraId="19A3D4CE" w14:textId="77777777" w:rsidR="001E3E2E" w:rsidRPr="00326C2C" w:rsidRDefault="001E3E2E" w:rsidP="001E3E2E">
            <w:pPr>
              <w:spacing w:after="0" w:line="240" w:lineRule="auto"/>
              <w:rPr>
                <w:rFonts w:ascii="Arial" w:eastAsia="Times New Roman" w:hAnsi="Arial" w:cs="Arial"/>
                <w:i/>
                <w:iCs/>
                <w:color w:val="0000FF"/>
                <w:lang w:eastAsia="fr-FR"/>
              </w:rPr>
            </w:pPr>
            <w:r w:rsidRPr="00326C2C">
              <w:rPr>
                <w:rFonts w:ascii="Arial" w:eastAsia="Times New Roman" w:hAnsi="Arial" w:cs="Arial"/>
                <w:i/>
                <w:iCs/>
                <w:color w:val="0000FF"/>
                <w:lang w:eastAsia="fr-FR"/>
              </w:rPr>
              <w:t>Paramètres de fonctionnement :</w:t>
            </w:r>
          </w:p>
        </w:tc>
        <w:tc>
          <w:tcPr>
            <w:tcW w:w="6309" w:type="dxa"/>
            <w:tcBorders>
              <w:top w:val="single" w:sz="6" w:space="0" w:color="auto"/>
              <w:left w:val="single" w:sz="6" w:space="0" w:color="auto"/>
              <w:bottom w:val="single" w:sz="6" w:space="0" w:color="auto"/>
              <w:right w:val="single" w:sz="12" w:space="0" w:color="auto"/>
            </w:tcBorders>
            <w:vAlign w:val="center"/>
          </w:tcPr>
          <w:p w14:paraId="3D2799FC" w14:textId="77777777" w:rsidR="001E3E2E" w:rsidRPr="00326C2C" w:rsidRDefault="001E3E2E" w:rsidP="001E3E2E">
            <w:pPr>
              <w:spacing w:after="0" w:line="240" w:lineRule="auto"/>
              <w:rPr>
                <w:rFonts w:ascii="Arial" w:eastAsia="Times New Roman" w:hAnsi="Arial" w:cs="Arial"/>
                <w:i/>
                <w:iCs/>
                <w:color w:val="0000FF"/>
                <w:sz w:val="20"/>
                <w:szCs w:val="20"/>
                <w:lang w:eastAsia="fr-FR"/>
              </w:rPr>
            </w:pPr>
          </w:p>
        </w:tc>
      </w:tr>
      <w:tr w:rsidR="00326C2C" w:rsidRPr="00326C2C" w14:paraId="31E96F18" w14:textId="77777777" w:rsidTr="001E3E2E">
        <w:trPr>
          <w:cantSplit/>
          <w:trHeight w:val="542"/>
        </w:trPr>
        <w:tc>
          <w:tcPr>
            <w:tcW w:w="3614" w:type="dxa"/>
            <w:tcBorders>
              <w:top w:val="single" w:sz="6" w:space="0" w:color="auto"/>
              <w:left w:val="single" w:sz="12" w:space="0" w:color="auto"/>
              <w:bottom w:val="single" w:sz="6" w:space="0" w:color="auto"/>
              <w:right w:val="single" w:sz="6" w:space="0" w:color="auto"/>
            </w:tcBorders>
            <w:vAlign w:val="center"/>
          </w:tcPr>
          <w:p w14:paraId="650CE654" w14:textId="77777777" w:rsidR="00326C2C" w:rsidRPr="00326C2C" w:rsidRDefault="00326C2C" w:rsidP="00326C2C">
            <w:pPr>
              <w:spacing w:after="0" w:line="240" w:lineRule="auto"/>
              <w:rPr>
                <w:rFonts w:ascii="Arial" w:eastAsia="Times New Roman" w:hAnsi="Arial" w:cs="Arial"/>
                <w:i/>
                <w:iCs/>
                <w:color w:val="0000FF"/>
                <w:lang w:eastAsia="fr-FR"/>
              </w:rPr>
            </w:pPr>
            <w:r w:rsidRPr="00326C2C">
              <w:rPr>
                <w:rFonts w:ascii="Arial" w:eastAsia="Times New Roman" w:hAnsi="Arial" w:cs="Arial"/>
                <w:i/>
                <w:iCs/>
                <w:color w:val="0000FF"/>
                <w:lang w:eastAsia="fr-FR"/>
              </w:rPr>
              <w:t>Contrôles internes :</w:t>
            </w:r>
          </w:p>
        </w:tc>
        <w:tc>
          <w:tcPr>
            <w:tcW w:w="6309" w:type="dxa"/>
            <w:tcBorders>
              <w:top w:val="single" w:sz="6" w:space="0" w:color="auto"/>
              <w:left w:val="single" w:sz="6" w:space="0" w:color="auto"/>
              <w:bottom w:val="single" w:sz="6" w:space="0" w:color="auto"/>
              <w:right w:val="single" w:sz="12" w:space="0" w:color="auto"/>
            </w:tcBorders>
            <w:vAlign w:val="center"/>
          </w:tcPr>
          <w:p w14:paraId="3AED0519" w14:textId="30CAEDA8" w:rsidR="00326C2C" w:rsidRPr="00326C2C" w:rsidRDefault="00326C2C" w:rsidP="00326C2C">
            <w:pPr>
              <w:spacing w:after="0" w:line="240" w:lineRule="auto"/>
              <w:rPr>
                <w:rFonts w:ascii="Arial" w:eastAsia="Times New Roman" w:hAnsi="Arial" w:cs="Arial"/>
                <w:i/>
                <w:iCs/>
                <w:color w:val="0000FF"/>
                <w:sz w:val="20"/>
                <w:szCs w:val="20"/>
                <w:highlight w:val="yellow"/>
                <w:lang w:eastAsia="fr-FR"/>
              </w:rPr>
            </w:pPr>
            <w:proofErr w:type="spellStart"/>
            <w:r>
              <w:rPr>
                <w:rFonts w:ascii="Arial" w:eastAsia="Times New Roman" w:hAnsi="Arial" w:cs="Arial"/>
                <w:i/>
                <w:iCs/>
                <w:color w:val="0000FF"/>
                <w:sz w:val="20"/>
                <w:szCs w:val="20"/>
              </w:rPr>
              <w:t>cf</w:t>
            </w:r>
            <w:proofErr w:type="spellEnd"/>
            <w:r>
              <w:rPr>
                <w:rFonts w:ascii="Arial" w:eastAsia="Times New Roman" w:hAnsi="Arial" w:cs="Arial"/>
                <w:i/>
                <w:iCs/>
                <w:color w:val="0000FF"/>
                <w:sz w:val="20"/>
                <w:szCs w:val="20"/>
              </w:rPr>
              <w:t xml:space="preserve"> méthodologie détaillée dans le chapitre</w:t>
            </w:r>
            <w:proofErr w:type="gramStart"/>
            <w:r>
              <w:rPr>
                <w:rFonts w:ascii="Arial" w:eastAsia="Times New Roman" w:hAnsi="Arial" w:cs="Arial"/>
                <w:i/>
                <w:iCs/>
                <w:color w:val="0000FF"/>
                <w:sz w:val="20"/>
                <w:szCs w:val="20"/>
              </w:rPr>
              <w:t xml:space="preserve"> «Organisation</w:t>
            </w:r>
            <w:proofErr w:type="gramEnd"/>
            <w:r>
              <w:rPr>
                <w:rFonts w:ascii="Arial" w:eastAsia="Times New Roman" w:hAnsi="Arial" w:cs="Arial"/>
                <w:i/>
                <w:iCs/>
                <w:color w:val="0000FF"/>
                <w:sz w:val="20"/>
                <w:szCs w:val="20"/>
              </w:rPr>
              <w:t xml:space="preserve"> de l’autosurveillance / B.1-le suivi métrologique du dispositif d’autosurveillance »</w:t>
            </w:r>
          </w:p>
        </w:tc>
      </w:tr>
      <w:tr w:rsidR="00326C2C" w:rsidRPr="00326C2C" w14:paraId="6B924B33" w14:textId="77777777" w:rsidTr="001E3E2E">
        <w:trPr>
          <w:cantSplit/>
          <w:trHeight w:val="414"/>
        </w:trPr>
        <w:tc>
          <w:tcPr>
            <w:tcW w:w="3614" w:type="dxa"/>
            <w:tcBorders>
              <w:top w:val="single" w:sz="6" w:space="0" w:color="auto"/>
              <w:left w:val="single" w:sz="12" w:space="0" w:color="auto"/>
              <w:bottom w:val="single" w:sz="12" w:space="0" w:color="auto"/>
              <w:right w:val="single" w:sz="6" w:space="0" w:color="auto"/>
            </w:tcBorders>
            <w:vAlign w:val="center"/>
          </w:tcPr>
          <w:p w14:paraId="6357AB7B" w14:textId="77777777" w:rsidR="00326C2C" w:rsidRPr="00326C2C" w:rsidRDefault="00326C2C" w:rsidP="00326C2C">
            <w:pPr>
              <w:spacing w:after="0" w:line="240" w:lineRule="auto"/>
              <w:rPr>
                <w:rFonts w:ascii="Arial" w:eastAsia="Times New Roman" w:hAnsi="Arial" w:cs="Arial"/>
                <w:i/>
                <w:iCs/>
                <w:color w:val="0000FF"/>
                <w:lang w:eastAsia="fr-FR"/>
              </w:rPr>
            </w:pPr>
            <w:r w:rsidRPr="00326C2C">
              <w:rPr>
                <w:rFonts w:ascii="Arial" w:eastAsia="Times New Roman" w:hAnsi="Arial" w:cs="Arial"/>
                <w:i/>
                <w:iCs/>
                <w:color w:val="0000FF"/>
                <w:lang w:eastAsia="fr-FR"/>
              </w:rPr>
              <w:t>Contrôles externes :</w:t>
            </w:r>
          </w:p>
        </w:tc>
        <w:tc>
          <w:tcPr>
            <w:tcW w:w="6309" w:type="dxa"/>
            <w:tcBorders>
              <w:top w:val="single" w:sz="6" w:space="0" w:color="auto"/>
              <w:left w:val="single" w:sz="6" w:space="0" w:color="auto"/>
              <w:bottom w:val="single" w:sz="12" w:space="0" w:color="auto"/>
              <w:right w:val="single" w:sz="12" w:space="0" w:color="auto"/>
            </w:tcBorders>
            <w:vAlign w:val="center"/>
          </w:tcPr>
          <w:p w14:paraId="355A7DA1" w14:textId="740C2410" w:rsidR="00326C2C" w:rsidRPr="00326C2C" w:rsidRDefault="00326C2C" w:rsidP="00326C2C">
            <w:pPr>
              <w:spacing w:after="0" w:line="240" w:lineRule="auto"/>
              <w:rPr>
                <w:rFonts w:ascii="Arial" w:eastAsia="Times New Roman" w:hAnsi="Arial" w:cs="Arial"/>
                <w:i/>
                <w:iCs/>
                <w:color w:val="0000FF"/>
                <w:sz w:val="20"/>
                <w:szCs w:val="20"/>
                <w:lang w:eastAsia="fr-FR"/>
              </w:rPr>
            </w:pPr>
            <w:proofErr w:type="spellStart"/>
            <w:r>
              <w:rPr>
                <w:rFonts w:ascii="Arial" w:eastAsia="Times New Roman" w:hAnsi="Arial" w:cs="Arial"/>
                <w:i/>
                <w:iCs/>
                <w:color w:val="0000FF"/>
                <w:sz w:val="20"/>
                <w:szCs w:val="20"/>
              </w:rPr>
              <w:t>cf</w:t>
            </w:r>
            <w:proofErr w:type="spellEnd"/>
            <w:r>
              <w:rPr>
                <w:rFonts w:ascii="Arial" w:eastAsia="Times New Roman" w:hAnsi="Arial" w:cs="Arial"/>
                <w:i/>
                <w:iCs/>
                <w:color w:val="0000FF"/>
                <w:sz w:val="20"/>
                <w:szCs w:val="20"/>
              </w:rPr>
              <w:t xml:space="preserve"> méthodologie détaillée dans le chapitre</w:t>
            </w:r>
            <w:proofErr w:type="gramStart"/>
            <w:r>
              <w:rPr>
                <w:rFonts w:ascii="Arial" w:eastAsia="Times New Roman" w:hAnsi="Arial" w:cs="Arial"/>
                <w:i/>
                <w:iCs/>
                <w:color w:val="0000FF"/>
                <w:sz w:val="20"/>
                <w:szCs w:val="20"/>
              </w:rPr>
              <w:t xml:space="preserve"> «Organisation</w:t>
            </w:r>
            <w:proofErr w:type="gramEnd"/>
            <w:r>
              <w:rPr>
                <w:rFonts w:ascii="Arial" w:eastAsia="Times New Roman" w:hAnsi="Arial" w:cs="Arial"/>
                <w:i/>
                <w:iCs/>
                <w:color w:val="0000FF"/>
                <w:sz w:val="20"/>
                <w:szCs w:val="20"/>
              </w:rPr>
              <w:t xml:space="preserve"> de l’autosurveillance / B.1-le suivi métrologique du dispositif d’autosurveillance »</w:t>
            </w:r>
          </w:p>
        </w:tc>
      </w:tr>
    </w:tbl>
    <w:p w14:paraId="665BC8D4" w14:textId="77777777" w:rsidR="001E3E2E" w:rsidRPr="00326C2C" w:rsidRDefault="001E3E2E" w:rsidP="001E3E2E">
      <w:pPr>
        <w:spacing w:after="0" w:line="240" w:lineRule="auto"/>
        <w:rPr>
          <w:rFonts w:ascii="Arial" w:eastAsia="Times New Roman" w:hAnsi="Arial" w:cs="Arial"/>
          <w:i/>
          <w:iCs/>
          <w:color w:val="0000FF"/>
          <w:lang w:eastAsia="fr-FR"/>
        </w:rPr>
      </w:pPr>
    </w:p>
    <w:p w14:paraId="6A345D08" w14:textId="77777777" w:rsidR="001E3E2E" w:rsidRPr="00326C2C" w:rsidRDefault="001E3E2E" w:rsidP="001E3E2E">
      <w:pPr>
        <w:spacing w:after="0" w:line="240" w:lineRule="auto"/>
        <w:rPr>
          <w:rFonts w:ascii="Arial" w:eastAsia="Times New Roman" w:hAnsi="Arial" w:cs="Arial"/>
          <w:i/>
          <w:iCs/>
          <w:color w:val="0000FF"/>
          <w:lang w:eastAsia="fr-FR"/>
        </w:rPr>
      </w:pPr>
    </w:p>
    <w:tbl>
      <w:tblPr>
        <w:tblW w:w="9923" w:type="dxa"/>
        <w:tblInd w:w="70" w:type="dxa"/>
        <w:tblLayout w:type="fixed"/>
        <w:tblCellMar>
          <w:left w:w="70" w:type="dxa"/>
          <w:right w:w="70" w:type="dxa"/>
        </w:tblCellMar>
        <w:tblLook w:val="0000" w:firstRow="0" w:lastRow="0" w:firstColumn="0" w:lastColumn="0" w:noHBand="0" w:noVBand="0"/>
      </w:tblPr>
      <w:tblGrid>
        <w:gridCol w:w="3614"/>
        <w:gridCol w:w="6309"/>
      </w:tblGrid>
      <w:tr w:rsidR="00326C2C" w:rsidRPr="00326C2C" w14:paraId="76FF4D75" w14:textId="77777777" w:rsidTr="001E3E2E">
        <w:trPr>
          <w:cantSplit/>
          <w:trHeight w:val="512"/>
        </w:trPr>
        <w:tc>
          <w:tcPr>
            <w:tcW w:w="9923" w:type="dxa"/>
            <w:gridSpan w:val="2"/>
            <w:tcBorders>
              <w:top w:val="single" w:sz="12" w:space="0" w:color="auto"/>
              <w:left w:val="single" w:sz="12" w:space="0" w:color="auto"/>
              <w:bottom w:val="single" w:sz="6" w:space="0" w:color="auto"/>
              <w:right w:val="single" w:sz="12" w:space="0" w:color="auto"/>
            </w:tcBorders>
            <w:vAlign w:val="center"/>
          </w:tcPr>
          <w:p w14:paraId="75E1EAF2" w14:textId="77777777" w:rsidR="001E3E2E" w:rsidRPr="00326C2C" w:rsidRDefault="001E3E2E" w:rsidP="001E3E2E">
            <w:pPr>
              <w:spacing w:after="0" w:line="240" w:lineRule="auto"/>
              <w:jc w:val="center"/>
              <w:rPr>
                <w:rFonts w:ascii="Arial" w:eastAsia="Times New Roman" w:hAnsi="Arial" w:cs="Arial"/>
                <w:b/>
                <w:i/>
                <w:iCs/>
                <w:color w:val="0000FF"/>
                <w:sz w:val="24"/>
                <w:szCs w:val="20"/>
                <w:lang w:eastAsia="fr-FR"/>
              </w:rPr>
            </w:pPr>
            <w:r w:rsidRPr="00326C2C">
              <w:rPr>
                <w:rFonts w:ascii="Arial" w:eastAsia="Times New Roman" w:hAnsi="Arial" w:cs="Arial"/>
                <w:b/>
                <w:i/>
                <w:iCs/>
                <w:color w:val="0000FF"/>
                <w:sz w:val="24"/>
                <w:szCs w:val="20"/>
                <w:lang w:eastAsia="fr-FR"/>
              </w:rPr>
              <w:t>Balance Précision (MS)</w:t>
            </w:r>
          </w:p>
        </w:tc>
      </w:tr>
      <w:tr w:rsidR="00326C2C" w:rsidRPr="00326C2C" w14:paraId="7C2B07D1" w14:textId="77777777" w:rsidTr="001E3E2E">
        <w:trPr>
          <w:cantSplit/>
          <w:trHeight w:val="377"/>
        </w:trPr>
        <w:tc>
          <w:tcPr>
            <w:tcW w:w="3614" w:type="dxa"/>
            <w:tcBorders>
              <w:top w:val="single" w:sz="12" w:space="0" w:color="auto"/>
              <w:left w:val="single" w:sz="12" w:space="0" w:color="auto"/>
              <w:bottom w:val="single" w:sz="6" w:space="0" w:color="auto"/>
              <w:right w:val="single" w:sz="6" w:space="0" w:color="auto"/>
            </w:tcBorders>
            <w:vAlign w:val="center"/>
          </w:tcPr>
          <w:p w14:paraId="3B4B71F9" w14:textId="77777777" w:rsidR="001E3E2E" w:rsidRPr="00326C2C" w:rsidRDefault="001E3E2E" w:rsidP="001E3E2E">
            <w:pPr>
              <w:spacing w:after="0" w:line="240" w:lineRule="auto"/>
              <w:rPr>
                <w:rFonts w:ascii="Arial" w:eastAsia="Times New Roman" w:hAnsi="Arial" w:cs="Arial"/>
                <w:i/>
                <w:iCs/>
                <w:color w:val="0000FF"/>
                <w:lang w:eastAsia="fr-FR"/>
              </w:rPr>
            </w:pPr>
            <w:r w:rsidRPr="00326C2C">
              <w:rPr>
                <w:rFonts w:ascii="Arial" w:eastAsia="Times New Roman" w:hAnsi="Arial" w:cs="Arial"/>
                <w:i/>
                <w:iCs/>
                <w:color w:val="0000FF"/>
                <w:lang w:eastAsia="fr-FR"/>
              </w:rPr>
              <w:t>Emplacement :</w:t>
            </w:r>
          </w:p>
        </w:tc>
        <w:tc>
          <w:tcPr>
            <w:tcW w:w="6309" w:type="dxa"/>
            <w:tcBorders>
              <w:top w:val="single" w:sz="12" w:space="0" w:color="auto"/>
              <w:left w:val="single" w:sz="6" w:space="0" w:color="auto"/>
              <w:bottom w:val="single" w:sz="6" w:space="0" w:color="auto"/>
              <w:right w:val="single" w:sz="12" w:space="0" w:color="auto"/>
            </w:tcBorders>
            <w:vAlign w:val="center"/>
          </w:tcPr>
          <w:p w14:paraId="586029A8" w14:textId="77777777" w:rsidR="001E3E2E" w:rsidRPr="00326C2C" w:rsidRDefault="001E3E2E" w:rsidP="001E3E2E">
            <w:pPr>
              <w:spacing w:after="0" w:line="240" w:lineRule="auto"/>
              <w:rPr>
                <w:rFonts w:ascii="Arial" w:eastAsia="Times New Roman" w:hAnsi="Arial" w:cs="Arial"/>
                <w:i/>
                <w:iCs/>
                <w:color w:val="0000FF"/>
                <w:sz w:val="20"/>
                <w:szCs w:val="20"/>
                <w:lang w:eastAsia="fr-FR"/>
              </w:rPr>
            </w:pPr>
            <w:r w:rsidRPr="00326C2C">
              <w:rPr>
                <w:rFonts w:ascii="Arial" w:eastAsia="Times New Roman" w:hAnsi="Arial" w:cs="Arial"/>
                <w:i/>
                <w:iCs/>
                <w:color w:val="0000FF"/>
                <w:sz w:val="20"/>
                <w:szCs w:val="20"/>
                <w:lang w:eastAsia="fr-FR"/>
              </w:rPr>
              <w:t>A compléter</w:t>
            </w:r>
          </w:p>
        </w:tc>
      </w:tr>
      <w:tr w:rsidR="00326C2C" w:rsidRPr="00326C2C" w14:paraId="764ACA75" w14:textId="77777777" w:rsidTr="001E3E2E">
        <w:trPr>
          <w:cantSplit/>
          <w:trHeight w:val="411"/>
        </w:trPr>
        <w:tc>
          <w:tcPr>
            <w:tcW w:w="3614" w:type="dxa"/>
            <w:tcBorders>
              <w:top w:val="single" w:sz="6" w:space="0" w:color="auto"/>
              <w:left w:val="single" w:sz="12" w:space="0" w:color="auto"/>
              <w:bottom w:val="single" w:sz="6" w:space="0" w:color="auto"/>
              <w:right w:val="single" w:sz="6" w:space="0" w:color="auto"/>
            </w:tcBorders>
            <w:vAlign w:val="center"/>
          </w:tcPr>
          <w:p w14:paraId="19D7CB73" w14:textId="77777777" w:rsidR="001E3E2E" w:rsidRPr="00326C2C" w:rsidRDefault="001E3E2E" w:rsidP="001E3E2E">
            <w:pPr>
              <w:spacing w:after="0" w:line="240" w:lineRule="auto"/>
              <w:rPr>
                <w:rFonts w:ascii="Arial" w:eastAsia="Times New Roman" w:hAnsi="Arial" w:cs="Arial"/>
                <w:i/>
                <w:iCs/>
                <w:color w:val="0000FF"/>
                <w:lang w:eastAsia="fr-FR"/>
              </w:rPr>
            </w:pPr>
            <w:r w:rsidRPr="00326C2C">
              <w:rPr>
                <w:rFonts w:ascii="Arial" w:eastAsia="Times New Roman" w:hAnsi="Arial" w:cs="Arial"/>
                <w:i/>
                <w:iCs/>
                <w:color w:val="0000FF"/>
                <w:lang w:eastAsia="fr-FR"/>
              </w:rPr>
              <w:t>Conditions d’installation ou de prise de mesure instantanée :</w:t>
            </w:r>
          </w:p>
        </w:tc>
        <w:tc>
          <w:tcPr>
            <w:tcW w:w="6309" w:type="dxa"/>
            <w:tcBorders>
              <w:top w:val="single" w:sz="6" w:space="0" w:color="auto"/>
              <w:left w:val="single" w:sz="6" w:space="0" w:color="auto"/>
              <w:bottom w:val="single" w:sz="6" w:space="0" w:color="auto"/>
              <w:right w:val="single" w:sz="12" w:space="0" w:color="auto"/>
            </w:tcBorders>
            <w:vAlign w:val="center"/>
          </w:tcPr>
          <w:p w14:paraId="06A4AB43" w14:textId="77777777" w:rsidR="001E3E2E" w:rsidRPr="00326C2C" w:rsidRDefault="001E3E2E" w:rsidP="001E3E2E">
            <w:pPr>
              <w:spacing w:after="0" w:line="240" w:lineRule="auto"/>
              <w:rPr>
                <w:rFonts w:ascii="Arial" w:eastAsia="Times New Roman" w:hAnsi="Arial" w:cs="Arial"/>
                <w:i/>
                <w:iCs/>
                <w:color w:val="0000FF"/>
                <w:sz w:val="20"/>
                <w:szCs w:val="20"/>
                <w:lang w:eastAsia="fr-FR"/>
              </w:rPr>
            </w:pPr>
          </w:p>
        </w:tc>
      </w:tr>
      <w:tr w:rsidR="00326C2C" w:rsidRPr="00326C2C" w14:paraId="4663F1E0" w14:textId="77777777" w:rsidTr="001E3E2E">
        <w:trPr>
          <w:cantSplit/>
          <w:trHeight w:val="411"/>
        </w:trPr>
        <w:tc>
          <w:tcPr>
            <w:tcW w:w="3614" w:type="dxa"/>
            <w:tcBorders>
              <w:top w:val="single" w:sz="6" w:space="0" w:color="auto"/>
              <w:left w:val="single" w:sz="12" w:space="0" w:color="auto"/>
              <w:bottom w:val="single" w:sz="6" w:space="0" w:color="auto"/>
              <w:right w:val="single" w:sz="6" w:space="0" w:color="auto"/>
            </w:tcBorders>
            <w:vAlign w:val="center"/>
          </w:tcPr>
          <w:p w14:paraId="2E45CF49" w14:textId="77777777" w:rsidR="001E3E2E" w:rsidRPr="00326C2C" w:rsidRDefault="001E3E2E" w:rsidP="001E3E2E">
            <w:pPr>
              <w:spacing w:after="0" w:line="240" w:lineRule="auto"/>
              <w:rPr>
                <w:rFonts w:ascii="Arial" w:eastAsia="Times New Roman" w:hAnsi="Arial" w:cs="Arial"/>
                <w:i/>
                <w:iCs/>
                <w:color w:val="0000FF"/>
                <w:lang w:eastAsia="fr-FR"/>
              </w:rPr>
            </w:pPr>
            <w:r w:rsidRPr="00326C2C">
              <w:rPr>
                <w:rFonts w:ascii="Arial" w:eastAsia="Times New Roman" w:hAnsi="Arial" w:cs="Arial"/>
                <w:i/>
                <w:iCs/>
                <w:color w:val="0000FF"/>
                <w:lang w:eastAsia="fr-FR"/>
              </w:rPr>
              <w:t>Matériel utilisé :</w:t>
            </w:r>
          </w:p>
        </w:tc>
        <w:tc>
          <w:tcPr>
            <w:tcW w:w="6309" w:type="dxa"/>
            <w:tcBorders>
              <w:top w:val="single" w:sz="6" w:space="0" w:color="auto"/>
              <w:left w:val="single" w:sz="6" w:space="0" w:color="auto"/>
              <w:bottom w:val="single" w:sz="6" w:space="0" w:color="auto"/>
              <w:right w:val="single" w:sz="12" w:space="0" w:color="auto"/>
            </w:tcBorders>
            <w:vAlign w:val="center"/>
          </w:tcPr>
          <w:p w14:paraId="472DE2D5" w14:textId="77777777" w:rsidR="001E3E2E" w:rsidRPr="00326C2C" w:rsidRDefault="001E3E2E" w:rsidP="001E3E2E">
            <w:pPr>
              <w:spacing w:after="0" w:line="240" w:lineRule="auto"/>
              <w:rPr>
                <w:rFonts w:ascii="Arial" w:eastAsia="Times New Roman" w:hAnsi="Arial" w:cs="Arial"/>
                <w:i/>
                <w:iCs/>
                <w:color w:val="0000FF"/>
                <w:sz w:val="20"/>
                <w:szCs w:val="20"/>
                <w:lang w:eastAsia="fr-FR"/>
              </w:rPr>
            </w:pPr>
          </w:p>
        </w:tc>
      </w:tr>
      <w:tr w:rsidR="00326C2C" w:rsidRPr="00326C2C" w14:paraId="0CE65A30" w14:textId="77777777" w:rsidTr="001E3E2E">
        <w:trPr>
          <w:cantSplit/>
          <w:trHeight w:val="558"/>
        </w:trPr>
        <w:tc>
          <w:tcPr>
            <w:tcW w:w="3614" w:type="dxa"/>
            <w:tcBorders>
              <w:top w:val="single" w:sz="6" w:space="0" w:color="auto"/>
              <w:left w:val="single" w:sz="12" w:space="0" w:color="auto"/>
              <w:bottom w:val="single" w:sz="6" w:space="0" w:color="auto"/>
              <w:right w:val="single" w:sz="6" w:space="0" w:color="auto"/>
            </w:tcBorders>
            <w:vAlign w:val="center"/>
          </w:tcPr>
          <w:p w14:paraId="0342F8D1" w14:textId="77777777" w:rsidR="001E3E2E" w:rsidRPr="00326C2C" w:rsidRDefault="001E3E2E" w:rsidP="001E3E2E">
            <w:pPr>
              <w:spacing w:after="0" w:line="240" w:lineRule="auto"/>
              <w:rPr>
                <w:rFonts w:ascii="Arial" w:eastAsia="Times New Roman" w:hAnsi="Arial" w:cs="Arial"/>
                <w:i/>
                <w:iCs/>
                <w:color w:val="0000FF"/>
                <w:lang w:eastAsia="fr-FR"/>
              </w:rPr>
            </w:pPr>
            <w:r w:rsidRPr="00326C2C">
              <w:rPr>
                <w:rFonts w:ascii="Arial" w:eastAsia="Times New Roman" w:hAnsi="Arial" w:cs="Arial"/>
                <w:i/>
                <w:iCs/>
                <w:color w:val="0000FF"/>
                <w:lang w:eastAsia="fr-FR"/>
              </w:rPr>
              <w:t>Paramètres de fonctionnement :</w:t>
            </w:r>
          </w:p>
        </w:tc>
        <w:tc>
          <w:tcPr>
            <w:tcW w:w="6309" w:type="dxa"/>
            <w:tcBorders>
              <w:top w:val="single" w:sz="6" w:space="0" w:color="auto"/>
              <w:left w:val="single" w:sz="6" w:space="0" w:color="auto"/>
              <w:bottom w:val="single" w:sz="6" w:space="0" w:color="auto"/>
              <w:right w:val="single" w:sz="12" w:space="0" w:color="auto"/>
            </w:tcBorders>
            <w:vAlign w:val="center"/>
          </w:tcPr>
          <w:p w14:paraId="3B50269E" w14:textId="77777777" w:rsidR="001E3E2E" w:rsidRPr="00326C2C" w:rsidRDefault="001E3E2E" w:rsidP="001E3E2E">
            <w:pPr>
              <w:spacing w:after="0" w:line="240" w:lineRule="auto"/>
              <w:rPr>
                <w:rFonts w:ascii="Arial" w:eastAsia="Times New Roman" w:hAnsi="Arial" w:cs="Arial"/>
                <w:i/>
                <w:iCs/>
                <w:color w:val="0000FF"/>
                <w:sz w:val="20"/>
                <w:szCs w:val="20"/>
                <w:lang w:eastAsia="fr-FR"/>
              </w:rPr>
            </w:pPr>
          </w:p>
        </w:tc>
      </w:tr>
      <w:tr w:rsidR="00326C2C" w:rsidRPr="00326C2C" w14:paraId="3EA937C2" w14:textId="77777777" w:rsidTr="001E3E2E">
        <w:trPr>
          <w:cantSplit/>
          <w:trHeight w:val="542"/>
        </w:trPr>
        <w:tc>
          <w:tcPr>
            <w:tcW w:w="3614" w:type="dxa"/>
            <w:tcBorders>
              <w:top w:val="single" w:sz="6" w:space="0" w:color="auto"/>
              <w:left w:val="single" w:sz="12" w:space="0" w:color="auto"/>
              <w:bottom w:val="single" w:sz="6" w:space="0" w:color="auto"/>
              <w:right w:val="single" w:sz="6" w:space="0" w:color="auto"/>
            </w:tcBorders>
            <w:vAlign w:val="center"/>
          </w:tcPr>
          <w:p w14:paraId="7C1EA54C" w14:textId="77777777" w:rsidR="00326C2C" w:rsidRPr="00326C2C" w:rsidRDefault="00326C2C" w:rsidP="00326C2C">
            <w:pPr>
              <w:spacing w:after="0" w:line="240" w:lineRule="auto"/>
              <w:rPr>
                <w:rFonts w:ascii="Arial" w:eastAsia="Times New Roman" w:hAnsi="Arial" w:cs="Arial"/>
                <w:i/>
                <w:iCs/>
                <w:color w:val="0000FF"/>
                <w:lang w:eastAsia="fr-FR"/>
              </w:rPr>
            </w:pPr>
            <w:r w:rsidRPr="00326C2C">
              <w:rPr>
                <w:rFonts w:ascii="Arial" w:eastAsia="Times New Roman" w:hAnsi="Arial" w:cs="Arial"/>
                <w:i/>
                <w:iCs/>
                <w:color w:val="0000FF"/>
                <w:lang w:eastAsia="fr-FR"/>
              </w:rPr>
              <w:t>Contrôles internes :</w:t>
            </w:r>
          </w:p>
        </w:tc>
        <w:tc>
          <w:tcPr>
            <w:tcW w:w="6309" w:type="dxa"/>
            <w:tcBorders>
              <w:top w:val="single" w:sz="6" w:space="0" w:color="auto"/>
              <w:left w:val="single" w:sz="6" w:space="0" w:color="auto"/>
              <w:bottom w:val="single" w:sz="6" w:space="0" w:color="auto"/>
              <w:right w:val="single" w:sz="12" w:space="0" w:color="auto"/>
            </w:tcBorders>
            <w:vAlign w:val="center"/>
          </w:tcPr>
          <w:p w14:paraId="3EB847D9" w14:textId="35442D37" w:rsidR="00326C2C" w:rsidRPr="00326C2C" w:rsidRDefault="00326C2C" w:rsidP="00326C2C">
            <w:pPr>
              <w:spacing w:after="0" w:line="240" w:lineRule="auto"/>
              <w:rPr>
                <w:rFonts w:ascii="Arial" w:eastAsia="Times New Roman" w:hAnsi="Arial" w:cs="Arial"/>
                <w:i/>
                <w:iCs/>
                <w:color w:val="0000FF"/>
                <w:sz w:val="20"/>
                <w:szCs w:val="20"/>
                <w:highlight w:val="yellow"/>
                <w:lang w:eastAsia="fr-FR"/>
              </w:rPr>
            </w:pPr>
            <w:proofErr w:type="spellStart"/>
            <w:r>
              <w:rPr>
                <w:rFonts w:ascii="Arial" w:eastAsia="Times New Roman" w:hAnsi="Arial" w:cs="Arial"/>
                <w:i/>
                <w:iCs/>
                <w:color w:val="0000FF"/>
                <w:sz w:val="20"/>
                <w:szCs w:val="20"/>
              </w:rPr>
              <w:t>cf</w:t>
            </w:r>
            <w:proofErr w:type="spellEnd"/>
            <w:r>
              <w:rPr>
                <w:rFonts w:ascii="Arial" w:eastAsia="Times New Roman" w:hAnsi="Arial" w:cs="Arial"/>
                <w:i/>
                <w:iCs/>
                <w:color w:val="0000FF"/>
                <w:sz w:val="20"/>
                <w:szCs w:val="20"/>
              </w:rPr>
              <w:t xml:space="preserve"> méthodologie détaillée dans le chapitre</w:t>
            </w:r>
            <w:proofErr w:type="gramStart"/>
            <w:r>
              <w:rPr>
                <w:rFonts w:ascii="Arial" w:eastAsia="Times New Roman" w:hAnsi="Arial" w:cs="Arial"/>
                <w:i/>
                <w:iCs/>
                <w:color w:val="0000FF"/>
                <w:sz w:val="20"/>
                <w:szCs w:val="20"/>
              </w:rPr>
              <w:t xml:space="preserve"> «Organisation</w:t>
            </w:r>
            <w:proofErr w:type="gramEnd"/>
            <w:r>
              <w:rPr>
                <w:rFonts w:ascii="Arial" w:eastAsia="Times New Roman" w:hAnsi="Arial" w:cs="Arial"/>
                <w:i/>
                <w:iCs/>
                <w:color w:val="0000FF"/>
                <w:sz w:val="20"/>
                <w:szCs w:val="20"/>
              </w:rPr>
              <w:t xml:space="preserve"> de l’autosurveillance / B.1-le suivi métrologique du dispositif d’autosurveillance »</w:t>
            </w:r>
          </w:p>
        </w:tc>
      </w:tr>
      <w:tr w:rsidR="00326C2C" w:rsidRPr="00326C2C" w14:paraId="0CD85228" w14:textId="77777777" w:rsidTr="001E3E2E">
        <w:trPr>
          <w:cantSplit/>
          <w:trHeight w:val="414"/>
        </w:trPr>
        <w:tc>
          <w:tcPr>
            <w:tcW w:w="3614" w:type="dxa"/>
            <w:tcBorders>
              <w:top w:val="single" w:sz="6" w:space="0" w:color="auto"/>
              <w:left w:val="single" w:sz="12" w:space="0" w:color="auto"/>
              <w:bottom w:val="single" w:sz="12" w:space="0" w:color="auto"/>
              <w:right w:val="single" w:sz="6" w:space="0" w:color="auto"/>
            </w:tcBorders>
            <w:vAlign w:val="center"/>
          </w:tcPr>
          <w:p w14:paraId="7CCCE4D7" w14:textId="77777777" w:rsidR="00326C2C" w:rsidRPr="00326C2C" w:rsidRDefault="00326C2C" w:rsidP="00326C2C">
            <w:pPr>
              <w:spacing w:after="0" w:line="240" w:lineRule="auto"/>
              <w:rPr>
                <w:rFonts w:ascii="Arial" w:eastAsia="Times New Roman" w:hAnsi="Arial" w:cs="Arial"/>
                <w:i/>
                <w:iCs/>
                <w:color w:val="0000FF"/>
                <w:lang w:eastAsia="fr-FR"/>
              </w:rPr>
            </w:pPr>
            <w:r w:rsidRPr="00326C2C">
              <w:rPr>
                <w:rFonts w:ascii="Arial" w:eastAsia="Times New Roman" w:hAnsi="Arial" w:cs="Arial"/>
                <w:i/>
                <w:iCs/>
                <w:color w:val="0000FF"/>
                <w:lang w:eastAsia="fr-FR"/>
              </w:rPr>
              <w:t>Contrôles externes :</w:t>
            </w:r>
          </w:p>
        </w:tc>
        <w:tc>
          <w:tcPr>
            <w:tcW w:w="6309" w:type="dxa"/>
            <w:tcBorders>
              <w:top w:val="single" w:sz="6" w:space="0" w:color="auto"/>
              <w:left w:val="single" w:sz="6" w:space="0" w:color="auto"/>
              <w:bottom w:val="single" w:sz="12" w:space="0" w:color="auto"/>
              <w:right w:val="single" w:sz="12" w:space="0" w:color="auto"/>
            </w:tcBorders>
            <w:vAlign w:val="center"/>
          </w:tcPr>
          <w:p w14:paraId="5B74045D" w14:textId="1387752B" w:rsidR="00326C2C" w:rsidRPr="00326C2C" w:rsidRDefault="00326C2C" w:rsidP="00326C2C">
            <w:pPr>
              <w:spacing w:after="0" w:line="240" w:lineRule="auto"/>
              <w:rPr>
                <w:rFonts w:ascii="Arial" w:eastAsia="Times New Roman" w:hAnsi="Arial" w:cs="Arial"/>
                <w:i/>
                <w:iCs/>
                <w:color w:val="0000FF"/>
                <w:sz w:val="20"/>
                <w:szCs w:val="20"/>
                <w:lang w:eastAsia="fr-FR"/>
              </w:rPr>
            </w:pPr>
            <w:proofErr w:type="spellStart"/>
            <w:r>
              <w:rPr>
                <w:rFonts w:ascii="Arial" w:eastAsia="Times New Roman" w:hAnsi="Arial" w:cs="Arial"/>
                <w:i/>
                <w:iCs/>
                <w:color w:val="0000FF"/>
                <w:sz w:val="20"/>
                <w:szCs w:val="20"/>
              </w:rPr>
              <w:t>cf</w:t>
            </w:r>
            <w:proofErr w:type="spellEnd"/>
            <w:r>
              <w:rPr>
                <w:rFonts w:ascii="Arial" w:eastAsia="Times New Roman" w:hAnsi="Arial" w:cs="Arial"/>
                <w:i/>
                <w:iCs/>
                <w:color w:val="0000FF"/>
                <w:sz w:val="20"/>
                <w:szCs w:val="20"/>
              </w:rPr>
              <w:t xml:space="preserve"> méthodologie détaillée dans le chapitre</w:t>
            </w:r>
            <w:proofErr w:type="gramStart"/>
            <w:r>
              <w:rPr>
                <w:rFonts w:ascii="Arial" w:eastAsia="Times New Roman" w:hAnsi="Arial" w:cs="Arial"/>
                <w:i/>
                <w:iCs/>
                <w:color w:val="0000FF"/>
                <w:sz w:val="20"/>
                <w:szCs w:val="20"/>
              </w:rPr>
              <w:t xml:space="preserve"> «Organisation</w:t>
            </w:r>
            <w:proofErr w:type="gramEnd"/>
            <w:r>
              <w:rPr>
                <w:rFonts w:ascii="Arial" w:eastAsia="Times New Roman" w:hAnsi="Arial" w:cs="Arial"/>
                <w:i/>
                <w:iCs/>
                <w:color w:val="0000FF"/>
                <w:sz w:val="20"/>
                <w:szCs w:val="20"/>
              </w:rPr>
              <w:t xml:space="preserve"> de l’autosurveillance / B.1-le suivi métrologique du dispositif d’autosurveillance »</w:t>
            </w:r>
          </w:p>
        </w:tc>
      </w:tr>
    </w:tbl>
    <w:p w14:paraId="61D4915C" w14:textId="77777777" w:rsidR="001E3E2E" w:rsidRPr="001C3A65" w:rsidRDefault="001E3E2E" w:rsidP="001E3E2E">
      <w:pPr>
        <w:spacing w:after="0" w:line="240" w:lineRule="auto"/>
        <w:rPr>
          <w:rFonts w:ascii="Arial" w:eastAsia="Times New Roman" w:hAnsi="Arial" w:cs="Arial"/>
          <w:lang w:eastAsia="fr-FR"/>
        </w:rPr>
      </w:pPr>
    </w:p>
    <w:p w14:paraId="32D9658B" w14:textId="77777777" w:rsidR="001E3E2E" w:rsidRPr="001C3A65" w:rsidRDefault="001E3E2E" w:rsidP="001E3E2E">
      <w:pPr>
        <w:spacing w:after="0" w:line="240" w:lineRule="auto"/>
        <w:rPr>
          <w:rFonts w:ascii="Arial" w:eastAsia="Times New Roman" w:hAnsi="Arial" w:cs="Arial"/>
          <w:lang w:eastAsia="fr-FR"/>
        </w:rPr>
      </w:pPr>
    </w:p>
    <w:p w14:paraId="59194748" w14:textId="77777777" w:rsidR="001E3E2E" w:rsidRPr="001C3A65" w:rsidRDefault="001E3E2E" w:rsidP="001E3E2E">
      <w:pPr>
        <w:spacing w:after="0" w:line="240" w:lineRule="auto"/>
        <w:rPr>
          <w:rFonts w:ascii="Arial" w:eastAsia="Times New Roman" w:hAnsi="Arial" w:cs="Arial"/>
          <w:lang w:eastAsia="fr-FR"/>
        </w:rPr>
      </w:pPr>
    </w:p>
    <w:p w14:paraId="39D0816E" w14:textId="77777777" w:rsidR="001E3E2E" w:rsidRPr="001C3A65" w:rsidRDefault="001E3E2E" w:rsidP="001E3E2E">
      <w:pPr>
        <w:spacing w:after="0" w:line="240" w:lineRule="auto"/>
        <w:rPr>
          <w:rFonts w:ascii="Arial" w:eastAsia="Times New Roman" w:hAnsi="Arial" w:cs="Arial"/>
          <w:lang w:eastAsia="fr-FR"/>
        </w:rPr>
      </w:pPr>
    </w:p>
    <w:p w14:paraId="0F021E7F" w14:textId="77777777" w:rsidR="001E3E2E" w:rsidRPr="001C3A65" w:rsidRDefault="001E3E2E" w:rsidP="001E3E2E">
      <w:pPr>
        <w:pBdr>
          <w:top w:val="single" w:sz="4" w:space="4" w:color="auto"/>
          <w:left w:val="single" w:sz="4" w:space="4" w:color="auto"/>
          <w:bottom w:val="single" w:sz="4" w:space="4" w:color="auto"/>
          <w:right w:val="single" w:sz="4" w:space="4" w:color="auto"/>
        </w:pBdr>
        <w:shd w:val="clear" w:color="auto" w:fill="C0C0C0"/>
        <w:spacing w:after="0" w:line="240" w:lineRule="auto"/>
        <w:jc w:val="center"/>
        <w:rPr>
          <w:rFonts w:ascii="Arial" w:eastAsia="Times New Roman" w:hAnsi="Arial" w:cs="Arial"/>
          <w:b/>
          <w:i/>
          <w:color w:val="0000FF"/>
          <w:sz w:val="24"/>
          <w:szCs w:val="24"/>
          <w:u w:val="single"/>
          <w:lang w:eastAsia="fr-FR"/>
        </w:rPr>
      </w:pPr>
      <w:r w:rsidRPr="001C3A65">
        <w:rPr>
          <w:rFonts w:ascii="Arial" w:eastAsia="Times New Roman" w:hAnsi="Arial" w:cs="Arial"/>
          <w:b/>
          <w:i/>
          <w:color w:val="0000FF"/>
          <w:sz w:val="24"/>
          <w:szCs w:val="24"/>
          <w:u w:val="single"/>
          <w:lang w:eastAsia="fr-FR"/>
        </w:rPr>
        <w:t>Etc. …</w:t>
      </w:r>
    </w:p>
    <w:p w14:paraId="5F58B731" w14:textId="77777777" w:rsidR="00F91EE0" w:rsidRPr="001C3A65" w:rsidRDefault="00F91EE0">
      <w:pPr>
        <w:rPr>
          <w:rFonts w:ascii="Arial" w:eastAsia="Times New Roman" w:hAnsi="Arial" w:cs="Arial"/>
          <w:b/>
          <w:sz w:val="32"/>
          <w:szCs w:val="32"/>
          <w:u w:val="single"/>
          <w:lang w:eastAsia="fr-FR"/>
        </w:rPr>
      </w:pPr>
      <w:bookmarkStart w:id="174" w:name="_Toc290544883"/>
      <w:r w:rsidRPr="001C3A65">
        <w:rPr>
          <w:rFonts w:ascii="Arial" w:eastAsia="Times New Roman" w:hAnsi="Arial" w:cs="Arial"/>
          <w:b/>
          <w:sz w:val="32"/>
          <w:szCs w:val="32"/>
          <w:u w:val="single"/>
          <w:lang w:eastAsia="fr-FR"/>
        </w:rPr>
        <w:br w:type="page"/>
      </w:r>
    </w:p>
    <w:p w14:paraId="6978B075" w14:textId="77777777" w:rsidR="001E3E2E" w:rsidRPr="001C3A65" w:rsidRDefault="001E3E2E" w:rsidP="00CE4757">
      <w:pPr>
        <w:pStyle w:val="Titre5"/>
      </w:pPr>
      <w:bookmarkStart w:id="175" w:name="_Toc85615574"/>
      <w:r w:rsidRPr="001C3A65">
        <w:rPr>
          <w:u w:val="single"/>
        </w:rPr>
        <w:lastRenderedPageBreak/>
        <w:t xml:space="preserve">Annexe </w:t>
      </w:r>
      <w:proofErr w:type="gramStart"/>
      <w:r w:rsidRPr="001C3A65">
        <w:rPr>
          <w:u w:val="single"/>
        </w:rPr>
        <w:t>IV.D</w:t>
      </w:r>
      <w:proofErr w:type="gramEnd"/>
      <w:r w:rsidRPr="001C3A65">
        <w:rPr>
          <w:u w:val="single"/>
        </w:rPr>
        <w:br/>
      </w:r>
      <w:r w:rsidRPr="001C3A65">
        <w:t>Réalisation des analyses d’autosurveillance</w:t>
      </w:r>
      <w:bookmarkEnd w:id="174"/>
      <w:bookmarkEnd w:id="175"/>
    </w:p>
    <w:p w14:paraId="56167AA7" w14:textId="77777777" w:rsidR="001E3E2E" w:rsidRPr="001C3A65" w:rsidRDefault="001E3E2E" w:rsidP="001E3E2E">
      <w:pPr>
        <w:spacing w:after="0" w:line="240" w:lineRule="auto"/>
        <w:rPr>
          <w:rFonts w:ascii="Arial" w:eastAsia="Times New Roman" w:hAnsi="Arial" w:cs="Arial"/>
          <w:lang w:eastAsia="fr-FR"/>
        </w:rPr>
      </w:pPr>
    </w:p>
    <w:p w14:paraId="376C4610" w14:textId="77777777" w:rsidR="001E3E2E" w:rsidRPr="001C3A65" w:rsidRDefault="001E3E2E" w:rsidP="001E3E2E">
      <w:pPr>
        <w:spacing w:after="0" w:line="240" w:lineRule="auto"/>
        <w:rPr>
          <w:rFonts w:ascii="Arial" w:eastAsia="Times New Roman" w:hAnsi="Arial" w:cs="Arial"/>
          <w:lang w:eastAsia="fr-FR"/>
        </w:rPr>
      </w:pPr>
    </w:p>
    <w:p w14:paraId="4FC8B525" w14:textId="77777777" w:rsidR="001E3E2E" w:rsidRPr="001C3A65" w:rsidRDefault="001E3E2E" w:rsidP="001E3E2E">
      <w:pPr>
        <w:spacing w:after="0" w:line="240" w:lineRule="auto"/>
        <w:rPr>
          <w:rFonts w:ascii="Arial" w:eastAsia="Times New Roman" w:hAnsi="Arial" w:cs="Arial"/>
          <w:b/>
          <w:sz w:val="24"/>
          <w:szCs w:val="20"/>
          <w:u w:val="single"/>
          <w:lang w:eastAsia="fr-FR"/>
        </w:rPr>
      </w:pPr>
      <w:r w:rsidRPr="001C3A65">
        <w:rPr>
          <w:rFonts w:ascii="Arial" w:eastAsia="Times New Roman" w:hAnsi="Arial" w:cs="Arial"/>
          <w:b/>
          <w:sz w:val="24"/>
          <w:szCs w:val="20"/>
          <w:u w:val="single"/>
          <w:lang w:eastAsia="fr-FR"/>
        </w:rPr>
        <w:t>Préparation des échantillons :</w:t>
      </w:r>
    </w:p>
    <w:p w14:paraId="61DA2468" w14:textId="77777777" w:rsidR="001E3E2E" w:rsidRPr="001C3A65" w:rsidRDefault="001E3E2E" w:rsidP="001E3E2E">
      <w:pPr>
        <w:spacing w:after="0" w:line="240" w:lineRule="auto"/>
        <w:rPr>
          <w:rFonts w:ascii="Arial" w:eastAsia="Times New Roman" w:hAnsi="Arial" w:cs="Arial"/>
          <w:lang w:eastAsia="fr-FR"/>
        </w:rPr>
      </w:pPr>
    </w:p>
    <w:tbl>
      <w:tblPr>
        <w:tblW w:w="9923" w:type="dxa"/>
        <w:tblInd w:w="70" w:type="dxa"/>
        <w:tblLayout w:type="fixed"/>
        <w:tblCellMar>
          <w:left w:w="70" w:type="dxa"/>
          <w:right w:w="70" w:type="dxa"/>
        </w:tblCellMar>
        <w:tblLook w:val="0000" w:firstRow="0" w:lastRow="0" w:firstColumn="0" w:lastColumn="0" w:noHBand="0" w:noVBand="0"/>
      </w:tblPr>
      <w:tblGrid>
        <w:gridCol w:w="3614"/>
        <w:gridCol w:w="6309"/>
      </w:tblGrid>
      <w:tr w:rsidR="001E3E2E" w:rsidRPr="001C3A65" w14:paraId="483C65F0" w14:textId="77777777" w:rsidTr="001E3E2E">
        <w:trPr>
          <w:cantSplit/>
          <w:trHeight w:val="292"/>
        </w:trPr>
        <w:tc>
          <w:tcPr>
            <w:tcW w:w="3614" w:type="dxa"/>
            <w:tcBorders>
              <w:top w:val="single" w:sz="12" w:space="0" w:color="auto"/>
              <w:left w:val="single" w:sz="12" w:space="0" w:color="auto"/>
              <w:bottom w:val="single" w:sz="6" w:space="0" w:color="auto"/>
              <w:right w:val="single" w:sz="6" w:space="0" w:color="auto"/>
            </w:tcBorders>
            <w:vAlign w:val="center"/>
          </w:tcPr>
          <w:p w14:paraId="08B38D11"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Heure de collecte :</w:t>
            </w:r>
          </w:p>
        </w:tc>
        <w:tc>
          <w:tcPr>
            <w:tcW w:w="6309" w:type="dxa"/>
            <w:tcBorders>
              <w:top w:val="single" w:sz="12" w:space="0" w:color="auto"/>
              <w:left w:val="single" w:sz="6" w:space="0" w:color="auto"/>
              <w:bottom w:val="single" w:sz="6" w:space="0" w:color="auto"/>
              <w:right w:val="single" w:sz="12" w:space="0" w:color="auto"/>
            </w:tcBorders>
            <w:vAlign w:val="center"/>
          </w:tcPr>
          <w:p w14:paraId="6B376C23"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p>
        </w:tc>
      </w:tr>
      <w:tr w:rsidR="001E3E2E" w:rsidRPr="001C3A65" w14:paraId="351FFE21" w14:textId="77777777" w:rsidTr="001E3E2E">
        <w:trPr>
          <w:cantSplit/>
          <w:trHeight w:val="821"/>
        </w:trPr>
        <w:tc>
          <w:tcPr>
            <w:tcW w:w="3614" w:type="dxa"/>
            <w:tcBorders>
              <w:top w:val="single" w:sz="6" w:space="0" w:color="auto"/>
              <w:left w:val="single" w:sz="12" w:space="0" w:color="auto"/>
              <w:bottom w:val="single" w:sz="6" w:space="0" w:color="auto"/>
              <w:right w:val="single" w:sz="6" w:space="0" w:color="auto"/>
            </w:tcBorders>
            <w:vAlign w:val="center"/>
          </w:tcPr>
          <w:p w14:paraId="501F7F54" w14:textId="77777777" w:rsidR="001E3E2E" w:rsidRPr="00177740" w:rsidRDefault="001E3E2E" w:rsidP="001E3E2E">
            <w:pPr>
              <w:spacing w:after="0" w:line="240" w:lineRule="auto"/>
              <w:rPr>
                <w:rFonts w:ascii="Arial" w:eastAsia="Times New Roman" w:hAnsi="Arial" w:cs="Arial"/>
                <w:lang w:eastAsia="fr-FR"/>
              </w:rPr>
            </w:pPr>
            <w:r w:rsidRPr="00177740">
              <w:rPr>
                <w:rFonts w:ascii="Arial" w:eastAsia="Times New Roman" w:hAnsi="Arial" w:cs="Arial"/>
                <w:lang w:eastAsia="fr-FR"/>
              </w:rPr>
              <w:t>Mode opératoire :</w:t>
            </w:r>
          </w:p>
          <w:p w14:paraId="63649CDE" w14:textId="77777777" w:rsidR="001E3E2E" w:rsidRPr="00177740" w:rsidRDefault="001E3E2E" w:rsidP="001E3E2E">
            <w:pPr>
              <w:spacing w:after="0" w:line="240" w:lineRule="auto"/>
              <w:rPr>
                <w:rFonts w:ascii="Arial" w:eastAsia="Times New Roman" w:hAnsi="Arial" w:cs="Arial"/>
                <w:lang w:eastAsia="fr-FR"/>
              </w:rPr>
            </w:pPr>
          </w:p>
        </w:tc>
        <w:tc>
          <w:tcPr>
            <w:tcW w:w="6309" w:type="dxa"/>
            <w:tcBorders>
              <w:top w:val="single" w:sz="6" w:space="0" w:color="auto"/>
              <w:left w:val="single" w:sz="6" w:space="0" w:color="auto"/>
              <w:bottom w:val="single" w:sz="6" w:space="0" w:color="auto"/>
              <w:right w:val="single" w:sz="12" w:space="0" w:color="auto"/>
            </w:tcBorders>
            <w:vAlign w:val="center"/>
          </w:tcPr>
          <w:p w14:paraId="25E2EB4F" w14:textId="6EF273EF" w:rsidR="001E3E2E" w:rsidRPr="00177740" w:rsidRDefault="001E3E2E" w:rsidP="001E3E2E">
            <w:pPr>
              <w:spacing w:after="0" w:line="240" w:lineRule="auto"/>
              <w:rPr>
                <w:rFonts w:ascii="Arial" w:eastAsia="Times New Roman" w:hAnsi="Arial" w:cs="Arial"/>
                <w:i/>
                <w:color w:val="0000FF"/>
                <w:sz w:val="20"/>
                <w:szCs w:val="20"/>
                <w:lang w:eastAsia="fr-FR"/>
              </w:rPr>
            </w:pPr>
            <w:r w:rsidRPr="00177740">
              <w:rPr>
                <w:rFonts w:ascii="Arial" w:eastAsia="Times New Roman" w:hAnsi="Arial" w:cs="Arial"/>
                <w:i/>
                <w:color w:val="0000FF"/>
                <w:sz w:val="20"/>
                <w:szCs w:val="20"/>
                <w:lang w:eastAsia="fr-FR"/>
              </w:rPr>
              <w:t xml:space="preserve">Le partage de l’échantillon se fait sous agitation mécanique. </w:t>
            </w:r>
            <w:r w:rsidR="00177740">
              <w:rPr>
                <w:rFonts w:ascii="Arial" w:eastAsia="Times New Roman" w:hAnsi="Arial" w:cs="Arial"/>
                <w:i/>
                <w:color w:val="0000FF"/>
                <w:sz w:val="20"/>
                <w:szCs w:val="20"/>
                <w:lang w:eastAsia="fr-FR"/>
              </w:rPr>
              <w:t>L</w:t>
            </w:r>
            <w:r w:rsidRPr="00177740">
              <w:rPr>
                <w:rFonts w:ascii="Arial" w:eastAsia="Times New Roman" w:hAnsi="Arial" w:cs="Arial"/>
                <w:i/>
                <w:color w:val="0000FF"/>
                <w:sz w:val="20"/>
                <w:szCs w:val="20"/>
                <w:lang w:eastAsia="fr-FR"/>
              </w:rPr>
              <w:t xml:space="preserve">’échantillon primaire sera divisé par pompage ou dans un bidon muni d’un robinet DN &gt; 9 mm en 2 x 2 l, </w:t>
            </w:r>
          </w:p>
          <w:p w14:paraId="0D69F671" w14:textId="77777777" w:rsidR="001E3E2E" w:rsidRPr="00177740" w:rsidRDefault="001E3E2E" w:rsidP="001E3E2E">
            <w:pPr>
              <w:spacing w:after="0" w:line="240" w:lineRule="auto"/>
              <w:rPr>
                <w:rFonts w:ascii="Arial" w:eastAsia="Times New Roman" w:hAnsi="Arial" w:cs="Arial"/>
                <w:i/>
                <w:color w:val="0000FF"/>
                <w:sz w:val="20"/>
                <w:szCs w:val="20"/>
                <w:lang w:eastAsia="fr-FR"/>
              </w:rPr>
            </w:pPr>
            <w:r w:rsidRPr="00177740">
              <w:rPr>
                <w:rFonts w:ascii="Arial" w:eastAsia="Times New Roman" w:hAnsi="Arial" w:cs="Arial"/>
                <w:i/>
                <w:color w:val="0000FF"/>
                <w:sz w:val="20"/>
                <w:szCs w:val="20"/>
                <w:lang w:eastAsia="fr-FR"/>
              </w:rPr>
              <w:t>2 l pour le laboratoire et 2 l à conserver à 4°C pendant 24 H pour les autorités de contrôle.</w:t>
            </w:r>
          </w:p>
        </w:tc>
      </w:tr>
      <w:tr w:rsidR="001E3E2E" w:rsidRPr="001C3A65" w14:paraId="39F1AFC0" w14:textId="77777777" w:rsidTr="001E3E2E">
        <w:trPr>
          <w:cantSplit/>
          <w:trHeight w:val="409"/>
        </w:trPr>
        <w:tc>
          <w:tcPr>
            <w:tcW w:w="3614" w:type="dxa"/>
            <w:tcBorders>
              <w:top w:val="single" w:sz="6" w:space="0" w:color="auto"/>
              <w:left w:val="single" w:sz="12" w:space="0" w:color="auto"/>
              <w:bottom w:val="single" w:sz="6" w:space="0" w:color="auto"/>
              <w:right w:val="single" w:sz="6" w:space="0" w:color="auto"/>
            </w:tcBorders>
            <w:vAlign w:val="center"/>
          </w:tcPr>
          <w:p w14:paraId="276510DB"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Identification de l’échantillon :</w:t>
            </w:r>
          </w:p>
        </w:tc>
        <w:tc>
          <w:tcPr>
            <w:tcW w:w="6309" w:type="dxa"/>
            <w:tcBorders>
              <w:top w:val="single" w:sz="6" w:space="0" w:color="auto"/>
              <w:left w:val="single" w:sz="6" w:space="0" w:color="auto"/>
              <w:bottom w:val="single" w:sz="6" w:space="0" w:color="auto"/>
              <w:right w:val="single" w:sz="12" w:space="0" w:color="auto"/>
            </w:tcBorders>
            <w:vAlign w:val="center"/>
          </w:tcPr>
          <w:p w14:paraId="6B44655E"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Nom de la station, point de prélèvement, date</w:t>
            </w:r>
          </w:p>
        </w:tc>
      </w:tr>
      <w:tr w:rsidR="001E3E2E" w:rsidRPr="001C3A65" w14:paraId="53EF47CC" w14:textId="77777777" w:rsidTr="001E3E2E">
        <w:trPr>
          <w:cantSplit/>
          <w:trHeight w:val="839"/>
        </w:trPr>
        <w:tc>
          <w:tcPr>
            <w:tcW w:w="3614" w:type="dxa"/>
            <w:tcBorders>
              <w:top w:val="single" w:sz="6" w:space="0" w:color="auto"/>
              <w:left w:val="single" w:sz="12" w:space="0" w:color="auto"/>
              <w:bottom w:val="single" w:sz="6" w:space="0" w:color="auto"/>
              <w:right w:val="single" w:sz="6" w:space="0" w:color="auto"/>
            </w:tcBorders>
            <w:vAlign w:val="center"/>
          </w:tcPr>
          <w:p w14:paraId="07F0221C"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Transport de l’échantillon du préleveur jusqu’au laboratoire :</w:t>
            </w:r>
          </w:p>
        </w:tc>
        <w:tc>
          <w:tcPr>
            <w:tcW w:w="6309" w:type="dxa"/>
            <w:tcBorders>
              <w:top w:val="single" w:sz="6" w:space="0" w:color="auto"/>
              <w:left w:val="single" w:sz="6" w:space="0" w:color="auto"/>
              <w:bottom w:val="single" w:sz="6" w:space="0" w:color="auto"/>
              <w:right w:val="single" w:sz="12" w:space="0" w:color="auto"/>
            </w:tcBorders>
            <w:vAlign w:val="center"/>
          </w:tcPr>
          <w:p w14:paraId="225938FB"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Moyen de transport :</w:t>
            </w:r>
          </w:p>
          <w:p w14:paraId="53EBC07C"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Conservation :</w:t>
            </w:r>
          </w:p>
          <w:p w14:paraId="164443F2"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Délai ou heure de remise de l’échantillon :</w:t>
            </w:r>
          </w:p>
        </w:tc>
      </w:tr>
      <w:tr w:rsidR="001E3E2E" w:rsidRPr="001C3A65" w14:paraId="067381DF" w14:textId="77777777" w:rsidTr="001E3E2E">
        <w:trPr>
          <w:cantSplit/>
          <w:trHeight w:val="554"/>
        </w:trPr>
        <w:tc>
          <w:tcPr>
            <w:tcW w:w="3614" w:type="dxa"/>
            <w:tcBorders>
              <w:top w:val="single" w:sz="6" w:space="0" w:color="auto"/>
              <w:left w:val="single" w:sz="12" w:space="0" w:color="auto"/>
              <w:bottom w:val="single" w:sz="6" w:space="0" w:color="auto"/>
              <w:right w:val="single" w:sz="6" w:space="0" w:color="auto"/>
            </w:tcBorders>
            <w:vAlign w:val="center"/>
          </w:tcPr>
          <w:p w14:paraId="1DA22F62"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Laboratoire :</w:t>
            </w:r>
          </w:p>
        </w:tc>
        <w:tc>
          <w:tcPr>
            <w:tcW w:w="6309" w:type="dxa"/>
            <w:tcBorders>
              <w:top w:val="single" w:sz="6" w:space="0" w:color="auto"/>
              <w:left w:val="single" w:sz="6" w:space="0" w:color="auto"/>
              <w:bottom w:val="single" w:sz="6" w:space="0" w:color="auto"/>
              <w:right w:val="single" w:sz="12" w:space="0" w:color="auto"/>
            </w:tcBorders>
            <w:vAlign w:val="center"/>
          </w:tcPr>
          <w:p w14:paraId="72008702"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Nom et adresse :</w:t>
            </w:r>
          </w:p>
          <w:p w14:paraId="194851B6"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Délai de mise en route des analyses (&lt; 24 h fin du bilan).</w:t>
            </w:r>
          </w:p>
        </w:tc>
      </w:tr>
      <w:tr w:rsidR="001E3E2E" w:rsidRPr="001C3A65" w14:paraId="7E5F065F" w14:textId="77777777" w:rsidTr="001E3E2E">
        <w:trPr>
          <w:cantSplit/>
          <w:trHeight w:val="548"/>
        </w:trPr>
        <w:tc>
          <w:tcPr>
            <w:tcW w:w="3614" w:type="dxa"/>
            <w:tcBorders>
              <w:top w:val="single" w:sz="6" w:space="0" w:color="auto"/>
              <w:left w:val="single" w:sz="12" w:space="0" w:color="auto"/>
              <w:bottom w:val="single" w:sz="12" w:space="0" w:color="auto"/>
              <w:right w:val="single" w:sz="6" w:space="0" w:color="auto"/>
            </w:tcBorders>
            <w:vAlign w:val="center"/>
          </w:tcPr>
          <w:p w14:paraId="1849F7D2"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Transmission des résultats par le laboratoire :</w:t>
            </w:r>
          </w:p>
        </w:tc>
        <w:tc>
          <w:tcPr>
            <w:tcW w:w="6309" w:type="dxa"/>
            <w:tcBorders>
              <w:top w:val="single" w:sz="6" w:space="0" w:color="auto"/>
              <w:left w:val="single" w:sz="6" w:space="0" w:color="auto"/>
              <w:bottom w:val="single" w:sz="12" w:space="0" w:color="auto"/>
              <w:right w:val="single" w:sz="12" w:space="0" w:color="auto"/>
            </w:tcBorders>
            <w:vAlign w:val="center"/>
          </w:tcPr>
          <w:p w14:paraId="68B4E26B" w14:textId="68B9C678"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 xml:space="preserve">mode (courrier, fax ...), à </w:t>
            </w:r>
            <w:r w:rsidR="00A13554" w:rsidRPr="001C3A65">
              <w:rPr>
                <w:rFonts w:ascii="Arial" w:eastAsia="Times New Roman" w:hAnsi="Arial" w:cs="Arial"/>
                <w:i/>
                <w:color w:val="0000FF"/>
                <w:sz w:val="20"/>
                <w:szCs w:val="20"/>
                <w:lang w:eastAsia="fr-FR"/>
              </w:rPr>
              <w:t>M.…</w:t>
            </w:r>
          </w:p>
        </w:tc>
      </w:tr>
    </w:tbl>
    <w:p w14:paraId="1E84731C" w14:textId="77777777" w:rsidR="001E3E2E" w:rsidRPr="001C3A65" w:rsidRDefault="001E3E2E" w:rsidP="001E3E2E">
      <w:pPr>
        <w:spacing w:after="0" w:line="240" w:lineRule="auto"/>
        <w:rPr>
          <w:rFonts w:ascii="Arial" w:eastAsia="Times New Roman" w:hAnsi="Arial" w:cs="Arial"/>
          <w:lang w:eastAsia="fr-FR"/>
        </w:rPr>
      </w:pPr>
    </w:p>
    <w:p w14:paraId="5A40B1BE" w14:textId="77777777" w:rsidR="001E3E2E" w:rsidRPr="001C3A65" w:rsidRDefault="001E3E2E" w:rsidP="001E3E2E">
      <w:pPr>
        <w:spacing w:after="0" w:line="240" w:lineRule="auto"/>
        <w:rPr>
          <w:rFonts w:ascii="Arial" w:eastAsia="Times New Roman" w:hAnsi="Arial" w:cs="Arial"/>
          <w:lang w:eastAsia="fr-FR"/>
        </w:rPr>
      </w:pPr>
    </w:p>
    <w:p w14:paraId="7EEFA52E" w14:textId="77777777" w:rsidR="001E3E2E" w:rsidRPr="001C3A65" w:rsidRDefault="001E3E2E" w:rsidP="001E3E2E">
      <w:pPr>
        <w:spacing w:after="0" w:line="240" w:lineRule="auto"/>
        <w:rPr>
          <w:rFonts w:ascii="Arial" w:eastAsia="Times New Roman" w:hAnsi="Arial" w:cs="Arial"/>
          <w:b/>
          <w:sz w:val="24"/>
          <w:szCs w:val="20"/>
          <w:u w:val="single"/>
          <w:lang w:eastAsia="fr-FR"/>
        </w:rPr>
      </w:pPr>
      <w:r w:rsidRPr="001C3A65">
        <w:rPr>
          <w:rFonts w:ascii="Arial" w:eastAsia="Times New Roman" w:hAnsi="Arial" w:cs="Arial"/>
          <w:b/>
          <w:sz w:val="24"/>
          <w:szCs w:val="20"/>
          <w:u w:val="single"/>
          <w:lang w:eastAsia="fr-FR"/>
        </w:rPr>
        <w:t>Analyses réalisées par le laboratoire de l’exploitant de la station :</w:t>
      </w:r>
    </w:p>
    <w:p w14:paraId="4AA0C9C6" w14:textId="77777777" w:rsidR="001E3E2E" w:rsidRPr="001C3A65" w:rsidRDefault="001E3E2E" w:rsidP="001E3E2E">
      <w:pPr>
        <w:spacing w:after="0" w:line="240" w:lineRule="auto"/>
        <w:rPr>
          <w:rFonts w:ascii="Arial" w:eastAsia="Times New Roman" w:hAnsi="Arial" w:cs="Arial"/>
          <w:lang w:eastAsia="fr-FR"/>
        </w:rPr>
      </w:pPr>
    </w:p>
    <w:tbl>
      <w:tblPr>
        <w:tblW w:w="993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306"/>
        <w:gridCol w:w="1196"/>
        <w:gridCol w:w="2991"/>
        <w:gridCol w:w="1843"/>
        <w:gridCol w:w="1038"/>
        <w:gridCol w:w="1559"/>
      </w:tblGrid>
      <w:tr w:rsidR="001E3E2E" w:rsidRPr="001C3A65" w14:paraId="37781F2A" w14:textId="77777777" w:rsidTr="001E3E2E">
        <w:trPr>
          <w:cantSplit/>
          <w:trHeight w:val="534"/>
        </w:trPr>
        <w:tc>
          <w:tcPr>
            <w:tcW w:w="1306" w:type="dxa"/>
            <w:vMerge w:val="restart"/>
            <w:tcBorders>
              <w:top w:val="single" w:sz="12" w:space="0" w:color="auto"/>
              <w:left w:val="single" w:sz="12" w:space="0" w:color="auto"/>
              <w:right w:val="single" w:sz="12" w:space="0" w:color="auto"/>
            </w:tcBorders>
            <w:shd w:val="clear" w:color="auto" w:fill="D9D9D9"/>
            <w:vAlign w:val="center"/>
          </w:tcPr>
          <w:p w14:paraId="156998B5" w14:textId="77777777" w:rsidR="001E3E2E" w:rsidRPr="001C3A65" w:rsidRDefault="001E3E2E" w:rsidP="001E3E2E">
            <w:pPr>
              <w:spacing w:after="0" w:line="240" w:lineRule="auto"/>
              <w:jc w:val="center"/>
              <w:rPr>
                <w:rFonts w:ascii="Arial" w:eastAsia="Times New Roman" w:hAnsi="Arial" w:cs="Arial"/>
                <w:sz w:val="20"/>
                <w:szCs w:val="20"/>
                <w:lang w:eastAsia="fr-FR"/>
              </w:rPr>
            </w:pPr>
            <w:r w:rsidRPr="001C3A65">
              <w:rPr>
                <w:rFonts w:ascii="Arial" w:eastAsia="Times New Roman" w:hAnsi="Arial" w:cs="Arial"/>
                <w:sz w:val="20"/>
                <w:szCs w:val="20"/>
                <w:lang w:eastAsia="fr-FR"/>
              </w:rPr>
              <w:t>Paramètres</w:t>
            </w:r>
          </w:p>
        </w:tc>
        <w:tc>
          <w:tcPr>
            <w:tcW w:w="4187"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0F142130"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r w:rsidRPr="001C3A65">
              <w:rPr>
                <w:rFonts w:ascii="Arial" w:eastAsia="Times New Roman" w:hAnsi="Arial" w:cs="Arial"/>
                <w:b/>
                <w:snapToGrid w:val="0"/>
                <w:color w:val="000000"/>
                <w:sz w:val="20"/>
                <w:szCs w:val="20"/>
                <w:lang w:eastAsia="fr-FR"/>
              </w:rPr>
              <w:t>Méthode</w:t>
            </w:r>
          </w:p>
        </w:tc>
        <w:tc>
          <w:tcPr>
            <w:tcW w:w="4440"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1249E237" w14:textId="77777777" w:rsidR="001E3E2E" w:rsidRPr="001C3A65" w:rsidRDefault="001E3E2E" w:rsidP="001E3E2E">
            <w:pPr>
              <w:spacing w:after="0" w:line="240" w:lineRule="auto"/>
              <w:jc w:val="center"/>
              <w:rPr>
                <w:rFonts w:ascii="Arial" w:eastAsia="Times New Roman" w:hAnsi="Arial" w:cs="Arial"/>
                <w:b/>
                <w:snapToGrid w:val="0"/>
                <w:color w:val="000000"/>
                <w:sz w:val="20"/>
                <w:szCs w:val="20"/>
                <w:lang w:eastAsia="fr-FR"/>
              </w:rPr>
            </w:pPr>
            <w:r w:rsidRPr="001C3A65">
              <w:rPr>
                <w:rFonts w:ascii="Arial" w:eastAsia="Times New Roman" w:hAnsi="Arial" w:cs="Arial"/>
                <w:b/>
                <w:bCs/>
                <w:snapToGrid w:val="0"/>
                <w:color w:val="000000"/>
                <w:sz w:val="20"/>
                <w:szCs w:val="20"/>
                <w:lang w:eastAsia="fr-FR"/>
              </w:rPr>
              <w:t>Comparaison des résultats d’analyses avec un laboratoire agréé</w:t>
            </w:r>
          </w:p>
        </w:tc>
      </w:tr>
      <w:tr w:rsidR="001E3E2E" w:rsidRPr="001C3A65" w14:paraId="4851C5D6" w14:textId="77777777" w:rsidTr="001E3E2E">
        <w:trPr>
          <w:cantSplit/>
          <w:trHeight w:val="323"/>
        </w:trPr>
        <w:tc>
          <w:tcPr>
            <w:tcW w:w="1306" w:type="dxa"/>
            <w:vMerge/>
            <w:tcBorders>
              <w:left w:val="single" w:sz="12" w:space="0" w:color="auto"/>
              <w:right w:val="single" w:sz="12" w:space="0" w:color="auto"/>
            </w:tcBorders>
            <w:vAlign w:val="center"/>
          </w:tcPr>
          <w:p w14:paraId="1650572A" w14:textId="77777777" w:rsidR="001E3E2E" w:rsidRPr="001C3A65" w:rsidRDefault="001E3E2E" w:rsidP="001E3E2E">
            <w:pPr>
              <w:spacing w:after="0" w:line="240" w:lineRule="auto"/>
              <w:jc w:val="center"/>
              <w:rPr>
                <w:rFonts w:ascii="Arial" w:eastAsia="Times New Roman" w:hAnsi="Arial" w:cs="Arial"/>
                <w:b/>
                <w:snapToGrid w:val="0"/>
                <w:color w:val="000000"/>
                <w:sz w:val="20"/>
                <w:szCs w:val="20"/>
                <w:lang w:eastAsia="fr-FR"/>
              </w:rPr>
            </w:pPr>
          </w:p>
        </w:tc>
        <w:tc>
          <w:tcPr>
            <w:tcW w:w="1196" w:type="dxa"/>
            <w:vMerge w:val="restart"/>
            <w:tcBorders>
              <w:left w:val="single" w:sz="12" w:space="0" w:color="auto"/>
            </w:tcBorders>
            <w:shd w:val="clear" w:color="auto" w:fill="D9D9D9"/>
            <w:vAlign w:val="center"/>
          </w:tcPr>
          <w:p w14:paraId="232CB5FC"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r w:rsidRPr="001C3A65">
              <w:rPr>
                <w:rFonts w:ascii="Arial" w:eastAsia="Times New Roman" w:hAnsi="Arial" w:cs="Arial"/>
                <w:snapToGrid w:val="0"/>
                <w:color w:val="000000"/>
                <w:sz w:val="20"/>
                <w:szCs w:val="20"/>
                <w:lang w:eastAsia="fr-FR"/>
              </w:rPr>
              <w:t>Normalisée</w:t>
            </w:r>
          </w:p>
          <w:p w14:paraId="054E4237"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r w:rsidRPr="001C3A65">
              <w:rPr>
                <w:rFonts w:ascii="Arial" w:eastAsia="Times New Roman" w:hAnsi="Arial" w:cs="Arial"/>
                <w:snapToGrid w:val="0"/>
                <w:color w:val="000000"/>
                <w:sz w:val="20"/>
                <w:szCs w:val="20"/>
                <w:lang w:eastAsia="fr-FR"/>
              </w:rPr>
              <w:t>(Oui /Non)</w:t>
            </w:r>
          </w:p>
        </w:tc>
        <w:tc>
          <w:tcPr>
            <w:tcW w:w="2991" w:type="dxa"/>
            <w:vMerge w:val="restart"/>
            <w:tcBorders>
              <w:right w:val="single" w:sz="12" w:space="0" w:color="auto"/>
            </w:tcBorders>
            <w:shd w:val="clear" w:color="auto" w:fill="D9D9D9"/>
            <w:vAlign w:val="center"/>
          </w:tcPr>
          <w:p w14:paraId="264EFE44"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r w:rsidRPr="001C3A65">
              <w:rPr>
                <w:rFonts w:ascii="Arial" w:eastAsia="Times New Roman" w:hAnsi="Arial" w:cs="Arial"/>
                <w:snapToGrid w:val="0"/>
                <w:color w:val="000000"/>
                <w:sz w:val="20"/>
                <w:szCs w:val="20"/>
                <w:lang w:eastAsia="fr-FR"/>
              </w:rPr>
              <w:t>Norme</w:t>
            </w:r>
          </w:p>
          <w:p w14:paraId="3F7D38B7"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r w:rsidRPr="001C3A65">
              <w:rPr>
                <w:rFonts w:ascii="Arial" w:eastAsia="Times New Roman" w:hAnsi="Arial" w:cs="Arial"/>
                <w:snapToGrid w:val="0"/>
                <w:color w:val="000000"/>
                <w:sz w:val="20"/>
                <w:szCs w:val="20"/>
                <w:lang w:eastAsia="fr-FR"/>
              </w:rPr>
              <w:t>ou la méthode utilisée</w:t>
            </w:r>
          </w:p>
        </w:tc>
        <w:tc>
          <w:tcPr>
            <w:tcW w:w="2881" w:type="dxa"/>
            <w:gridSpan w:val="2"/>
            <w:tcBorders>
              <w:left w:val="single" w:sz="12" w:space="0" w:color="auto"/>
              <w:bottom w:val="single" w:sz="4" w:space="0" w:color="auto"/>
            </w:tcBorders>
            <w:shd w:val="clear" w:color="auto" w:fill="D9D9D9"/>
            <w:vAlign w:val="center"/>
          </w:tcPr>
          <w:p w14:paraId="41F59F4B" w14:textId="77777777" w:rsidR="001E3E2E" w:rsidRPr="001C3A65" w:rsidRDefault="001E3E2E" w:rsidP="001E3E2E">
            <w:pPr>
              <w:spacing w:after="0" w:line="240" w:lineRule="auto"/>
              <w:jc w:val="center"/>
              <w:rPr>
                <w:rFonts w:ascii="Arial" w:eastAsia="Times New Roman" w:hAnsi="Arial" w:cs="Arial"/>
                <w:bCs/>
                <w:snapToGrid w:val="0"/>
                <w:color w:val="000000"/>
                <w:sz w:val="20"/>
                <w:szCs w:val="20"/>
                <w:lang w:eastAsia="fr-FR"/>
              </w:rPr>
            </w:pPr>
            <w:r w:rsidRPr="001C3A65">
              <w:rPr>
                <w:rFonts w:ascii="Arial" w:eastAsia="Times New Roman" w:hAnsi="Arial" w:cs="Arial"/>
                <w:bCs/>
                <w:snapToGrid w:val="0"/>
                <w:color w:val="000000"/>
                <w:sz w:val="20"/>
                <w:szCs w:val="20"/>
                <w:lang w:eastAsia="fr-FR"/>
              </w:rPr>
              <w:t>Laboratoire</w:t>
            </w:r>
          </w:p>
        </w:tc>
        <w:tc>
          <w:tcPr>
            <w:tcW w:w="1559" w:type="dxa"/>
            <w:vMerge w:val="restart"/>
            <w:tcBorders>
              <w:bottom w:val="single" w:sz="12" w:space="0" w:color="auto"/>
              <w:right w:val="single" w:sz="12" w:space="0" w:color="auto"/>
            </w:tcBorders>
            <w:shd w:val="clear" w:color="auto" w:fill="D9D9D9"/>
            <w:vAlign w:val="center"/>
          </w:tcPr>
          <w:p w14:paraId="06ECDFC9" w14:textId="77777777" w:rsidR="001E3E2E" w:rsidRPr="001C3A65" w:rsidRDefault="001E3E2E" w:rsidP="001E3E2E">
            <w:pPr>
              <w:spacing w:after="0" w:line="240" w:lineRule="auto"/>
              <w:jc w:val="center"/>
              <w:rPr>
                <w:rFonts w:ascii="Arial" w:eastAsia="Times New Roman" w:hAnsi="Arial" w:cs="Arial"/>
                <w:bCs/>
                <w:snapToGrid w:val="0"/>
                <w:color w:val="000000"/>
                <w:sz w:val="20"/>
                <w:szCs w:val="20"/>
                <w:lang w:eastAsia="fr-FR"/>
              </w:rPr>
            </w:pPr>
            <w:r w:rsidRPr="001C3A65">
              <w:rPr>
                <w:rFonts w:ascii="Arial" w:eastAsia="Times New Roman" w:hAnsi="Arial" w:cs="Arial"/>
                <w:bCs/>
                <w:snapToGrid w:val="0"/>
                <w:color w:val="000000"/>
                <w:sz w:val="20"/>
                <w:szCs w:val="20"/>
                <w:lang w:eastAsia="fr-FR"/>
              </w:rPr>
              <w:t>Fréquence de comparaison</w:t>
            </w:r>
          </w:p>
        </w:tc>
      </w:tr>
      <w:tr w:rsidR="001E3E2E" w:rsidRPr="001C3A65" w14:paraId="2BF4958D" w14:textId="77777777" w:rsidTr="001E3E2E">
        <w:trPr>
          <w:cantSplit/>
          <w:trHeight w:val="526"/>
        </w:trPr>
        <w:tc>
          <w:tcPr>
            <w:tcW w:w="1306" w:type="dxa"/>
            <w:vMerge/>
            <w:tcBorders>
              <w:left w:val="single" w:sz="12" w:space="0" w:color="auto"/>
              <w:right w:val="single" w:sz="12" w:space="0" w:color="auto"/>
            </w:tcBorders>
            <w:vAlign w:val="center"/>
          </w:tcPr>
          <w:p w14:paraId="041F75D7" w14:textId="77777777" w:rsidR="001E3E2E" w:rsidRPr="001C3A65" w:rsidRDefault="001E3E2E" w:rsidP="001E3E2E">
            <w:pPr>
              <w:spacing w:after="0" w:line="240" w:lineRule="auto"/>
              <w:jc w:val="center"/>
              <w:rPr>
                <w:rFonts w:ascii="Arial" w:eastAsia="Times New Roman" w:hAnsi="Arial" w:cs="Arial"/>
                <w:b/>
                <w:snapToGrid w:val="0"/>
                <w:color w:val="000000"/>
                <w:sz w:val="20"/>
                <w:szCs w:val="20"/>
                <w:lang w:eastAsia="fr-FR"/>
              </w:rPr>
            </w:pPr>
          </w:p>
        </w:tc>
        <w:tc>
          <w:tcPr>
            <w:tcW w:w="1196" w:type="dxa"/>
            <w:vMerge/>
            <w:tcBorders>
              <w:left w:val="single" w:sz="12" w:space="0" w:color="auto"/>
            </w:tcBorders>
            <w:shd w:val="clear" w:color="auto" w:fill="CCCCCC"/>
            <w:vAlign w:val="center"/>
          </w:tcPr>
          <w:p w14:paraId="45F87D71" w14:textId="77777777" w:rsidR="001E3E2E" w:rsidRPr="001C3A65" w:rsidRDefault="001E3E2E" w:rsidP="001E3E2E">
            <w:pPr>
              <w:spacing w:after="0" w:line="240" w:lineRule="auto"/>
              <w:jc w:val="center"/>
              <w:rPr>
                <w:rFonts w:ascii="Arial" w:eastAsia="Times New Roman" w:hAnsi="Arial" w:cs="Arial"/>
                <w:b/>
                <w:snapToGrid w:val="0"/>
                <w:color w:val="000000"/>
                <w:sz w:val="20"/>
                <w:szCs w:val="20"/>
                <w:lang w:eastAsia="fr-FR"/>
              </w:rPr>
            </w:pPr>
          </w:p>
        </w:tc>
        <w:tc>
          <w:tcPr>
            <w:tcW w:w="2991" w:type="dxa"/>
            <w:vMerge/>
            <w:tcBorders>
              <w:top w:val="single" w:sz="4" w:space="0" w:color="auto"/>
              <w:right w:val="single" w:sz="12" w:space="0" w:color="auto"/>
            </w:tcBorders>
            <w:shd w:val="clear" w:color="auto" w:fill="CCCCCC"/>
            <w:vAlign w:val="center"/>
          </w:tcPr>
          <w:p w14:paraId="68F124B3"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p>
        </w:tc>
        <w:tc>
          <w:tcPr>
            <w:tcW w:w="1843" w:type="dxa"/>
            <w:tcBorders>
              <w:top w:val="single" w:sz="4" w:space="0" w:color="auto"/>
              <w:left w:val="single" w:sz="12" w:space="0" w:color="auto"/>
              <w:bottom w:val="single" w:sz="12" w:space="0" w:color="auto"/>
            </w:tcBorders>
            <w:shd w:val="clear" w:color="auto" w:fill="D9D9D9"/>
            <w:vAlign w:val="center"/>
          </w:tcPr>
          <w:p w14:paraId="0619E044" w14:textId="77777777" w:rsidR="001E3E2E" w:rsidRPr="001C3A65" w:rsidRDefault="001E3E2E" w:rsidP="001E3E2E">
            <w:pPr>
              <w:spacing w:after="0" w:line="240" w:lineRule="auto"/>
              <w:jc w:val="center"/>
              <w:rPr>
                <w:rFonts w:ascii="Arial" w:eastAsia="Times New Roman" w:hAnsi="Arial" w:cs="Arial"/>
                <w:bCs/>
                <w:snapToGrid w:val="0"/>
                <w:color w:val="000000"/>
                <w:sz w:val="20"/>
                <w:szCs w:val="20"/>
                <w:lang w:eastAsia="fr-FR"/>
              </w:rPr>
            </w:pPr>
            <w:r w:rsidRPr="001C3A65">
              <w:rPr>
                <w:rFonts w:ascii="Arial" w:eastAsia="Times New Roman" w:hAnsi="Arial" w:cs="Arial"/>
                <w:bCs/>
                <w:snapToGrid w:val="0"/>
                <w:color w:val="000000"/>
                <w:sz w:val="20"/>
                <w:szCs w:val="20"/>
                <w:lang w:eastAsia="fr-FR"/>
              </w:rPr>
              <w:t>Nom du laboratoire</w:t>
            </w:r>
          </w:p>
        </w:tc>
        <w:tc>
          <w:tcPr>
            <w:tcW w:w="1038" w:type="dxa"/>
            <w:tcBorders>
              <w:top w:val="single" w:sz="4" w:space="0" w:color="auto"/>
              <w:bottom w:val="single" w:sz="12" w:space="0" w:color="auto"/>
            </w:tcBorders>
            <w:shd w:val="clear" w:color="auto" w:fill="D9D9D9"/>
            <w:vAlign w:val="center"/>
          </w:tcPr>
          <w:p w14:paraId="29BD4022" w14:textId="77777777" w:rsidR="001E3E2E" w:rsidRPr="001C3A65" w:rsidRDefault="001E3E2E" w:rsidP="001E3E2E">
            <w:pPr>
              <w:spacing w:after="0" w:line="240" w:lineRule="auto"/>
              <w:jc w:val="center"/>
              <w:rPr>
                <w:rFonts w:ascii="Arial" w:eastAsia="Times New Roman" w:hAnsi="Arial" w:cs="Arial"/>
                <w:bCs/>
                <w:snapToGrid w:val="0"/>
                <w:color w:val="000000"/>
                <w:sz w:val="20"/>
                <w:szCs w:val="20"/>
                <w:lang w:eastAsia="fr-FR"/>
              </w:rPr>
            </w:pPr>
            <w:r w:rsidRPr="001C3A65">
              <w:rPr>
                <w:rFonts w:ascii="Arial" w:eastAsia="Times New Roman" w:hAnsi="Arial" w:cs="Arial"/>
                <w:bCs/>
                <w:snapToGrid w:val="0"/>
                <w:color w:val="000000"/>
                <w:sz w:val="20"/>
                <w:szCs w:val="20"/>
                <w:lang w:eastAsia="fr-FR"/>
              </w:rPr>
              <w:t>Agréé</w:t>
            </w:r>
          </w:p>
          <w:p w14:paraId="5C52315D" w14:textId="77777777" w:rsidR="001E3E2E" w:rsidRPr="001C3A65" w:rsidRDefault="001E3E2E" w:rsidP="001E3E2E">
            <w:pPr>
              <w:spacing w:after="0" w:line="240" w:lineRule="auto"/>
              <w:jc w:val="center"/>
              <w:rPr>
                <w:rFonts w:ascii="Arial" w:eastAsia="Times New Roman" w:hAnsi="Arial" w:cs="Arial"/>
                <w:bCs/>
                <w:snapToGrid w:val="0"/>
                <w:color w:val="000000"/>
                <w:sz w:val="20"/>
                <w:szCs w:val="20"/>
                <w:lang w:eastAsia="fr-FR"/>
              </w:rPr>
            </w:pPr>
            <w:r w:rsidRPr="001C3A65">
              <w:rPr>
                <w:rFonts w:ascii="Arial" w:eastAsia="Times New Roman" w:hAnsi="Arial" w:cs="Arial"/>
                <w:snapToGrid w:val="0"/>
                <w:color w:val="000000"/>
                <w:sz w:val="20"/>
                <w:szCs w:val="20"/>
                <w:lang w:eastAsia="fr-FR"/>
              </w:rPr>
              <w:t>(Oui /Non)</w:t>
            </w:r>
          </w:p>
        </w:tc>
        <w:tc>
          <w:tcPr>
            <w:tcW w:w="1559" w:type="dxa"/>
            <w:vMerge/>
            <w:tcBorders>
              <w:bottom w:val="single" w:sz="12" w:space="0" w:color="auto"/>
              <w:right w:val="single" w:sz="12" w:space="0" w:color="auto"/>
            </w:tcBorders>
            <w:shd w:val="clear" w:color="auto" w:fill="CCCCCC"/>
            <w:vAlign w:val="center"/>
          </w:tcPr>
          <w:p w14:paraId="583CB4E5" w14:textId="77777777" w:rsidR="001E3E2E" w:rsidRPr="001C3A65" w:rsidRDefault="001E3E2E" w:rsidP="001E3E2E">
            <w:pPr>
              <w:spacing w:after="0" w:line="240" w:lineRule="auto"/>
              <w:jc w:val="center"/>
              <w:rPr>
                <w:rFonts w:ascii="Arial" w:eastAsia="Times New Roman" w:hAnsi="Arial" w:cs="Arial"/>
                <w:bCs/>
                <w:snapToGrid w:val="0"/>
                <w:color w:val="000000"/>
                <w:sz w:val="20"/>
                <w:szCs w:val="20"/>
                <w:lang w:eastAsia="fr-FR"/>
              </w:rPr>
            </w:pPr>
          </w:p>
        </w:tc>
      </w:tr>
      <w:tr w:rsidR="001E3E2E" w:rsidRPr="001C3A65" w14:paraId="3B772560" w14:textId="77777777" w:rsidTr="001E3E2E">
        <w:trPr>
          <w:cantSplit/>
          <w:trHeight w:val="312"/>
        </w:trPr>
        <w:tc>
          <w:tcPr>
            <w:tcW w:w="1306" w:type="dxa"/>
            <w:tcBorders>
              <w:top w:val="single" w:sz="12" w:space="0" w:color="auto"/>
              <w:left w:val="single" w:sz="12" w:space="0" w:color="auto"/>
              <w:right w:val="single" w:sz="12" w:space="0" w:color="auto"/>
            </w:tcBorders>
            <w:vAlign w:val="center"/>
          </w:tcPr>
          <w:p w14:paraId="611A0C53"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1196" w:type="dxa"/>
            <w:tcBorders>
              <w:top w:val="single" w:sz="12" w:space="0" w:color="auto"/>
              <w:left w:val="single" w:sz="12" w:space="0" w:color="auto"/>
            </w:tcBorders>
            <w:vAlign w:val="center"/>
          </w:tcPr>
          <w:p w14:paraId="3F57BEA5"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p>
        </w:tc>
        <w:tc>
          <w:tcPr>
            <w:tcW w:w="2991" w:type="dxa"/>
            <w:tcBorders>
              <w:top w:val="single" w:sz="12" w:space="0" w:color="auto"/>
              <w:right w:val="single" w:sz="12" w:space="0" w:color="auto"/>
            </w:tcBorders>
            <w:vAlign w:val="center"/>
          </w:tcPr>
          <w:p w14:paraId="24398866"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p>
        </w:tc>
        <w:tc>
          <w:tcPr>
            <w:tcW w:w="1843" w:type="dxa"/>
            <w:tcBorders>
              <w:top w:val="single" w:sz="12" w:space="0" w:color="auto"/>
              <w:left w:val="single" w:sz="12" w:space="0" w:color="auto"/>
            </w:tcBorders>
            <w:vAlign w:val="center"/>
          </w:tcPr>
          <w:p w14:paraId="4E327D55"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p>
        </w:tc>
        <w:tc>
          <w:tcPr>
            <w:tcW w:w="1038" w:type="dxa"/>
            <w:tcBorders>
              <w:top w:val="single" w:sz="12" w:space="0" w:color="auto"/>
              <w:right w:val="single" w:sz="4" w:space="0" w:color="auto"/>
            </w:tcBorders>
            <w:vAlign w:val="center"/>
          </w:tcPr>
          <w:p w14:paraId="01FEFC46"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p>
        </w:tc>
        <w:tc>
          <w:tcPr>
            <w:tcW w:w="1559" w:type="dxa"/>
            <w:tcBorders>
              <w:top w:val="single" w:sz="12" w:space="0" w:color="auto"/>
              <w:left w:val="single" w:sz="4" w:space="0" w:color="auto"/>
              <w:right w:val="single" w:sz="12" w:space="0" w:color="auto"/>
            </w:tcBorders>
            <w:vAlign w:val="center"/>
          </w:tcPr>
          <w:p w14:paraId="2E20CD77"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p>
        </w:tc>
      </w:tr>
      <w:tr w:rsidR="001E3E2E" w:rsidRPr="001C3A65" w14:paraId="76C22311" w14:textId="77777777" w:rsidTr="001E3E2E">
        <w:trPr>
          <w:cantSplit/>
          <w:trHeight w:val="312"/>
        </w:trPr>
        <w:tc>
          <w:tcPr>
            <w:tcW w:w="1306" w:type="dxa"/>
            <w:tcBorders>
              <w:left w:val="single" w:sz="12" w:space="0" w:color="auto"/>
              <w:right w:val="single" w:sz="12" w:space="0" w:color="auto"/>
            </w:tcBorders>
            <w:vAlign w:val="center"/>
          </w:tcPr>
          <w:p w14:paraId="64E1A7DE"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1196" w:type="dxa"/>
            <w:tcBorders>
              <w:left w:val="single" w:sz="12" w:space="0" w:color="auto"/>
            </w:tcBorders>
            <w:vAlign w:val="center"/>
          </w:tcPr>
          <w:p w14:paraId="3FF1E13D"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p>
        </w:tc>
        <w:tc>
          <w:tcPr>
            <w:tcW w:w="2991" w:type="dxa"/>
            <w:tcBorders>
              <w:right w:val="single" w:sz="12" w:space="0" w:color="auto"/>
            </w:tcBorders>
            <w:vAlign w:val="center"/>
          </w:tcPr>
          <w:p w14:paraId="3D5AC916"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p>
        </w:tc>
        <w:tc>
          <w:tcPr>
            <w:tcW w:w="1843" w:type="dxa"/>
            <w:tcBorders>
              <w:left w:val="single" w:sz="12" w:space="0" w:color="auto"/>
            </w:tcBorders>
            <w:vAlign w:val="center"/>
          </w:tcPr>
          <w:p w14:paraId="5EE1285B"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p>
        </w:tc>
        <w:tc>
          <w:tcPr>
            <w:tcW w:w="1038" w:type="dxa"/>
            <w:tcBorders>
              <w:right w:val="single" w:sz="4" w:space="0" w:color="auto"/>
            </w:tcBorders>
            <w:vAlign w:val="center"/>
          </w:tcPr>
          <w:p w14:paraId="7ED62351"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p>
        </w:tc>
        <w:tc>
          <w:tcPr>
            <w:tcW w:w="1559" w:type="dxa"/>
            <w:tcBorders>
              <w:left w:val="single" w:sz="4" w:space="0" w:color="auto"/>
              <w:right w:val="single" w:sz="12" w:space="0" w:color="auto"/>
            </w:tcBorders>
            <w:vAlign w:val="center"/>
          </w:tcPr>
          <w:p w14:paraId="7815C8B8"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p>
        </w:tc>
      </w:tr>
      <w:tr w:rsidR="001E3E2E" w:rsidRPr="001C3A65" w14:paraId="5ED99F5A" w14:textId="77777777" w:rsidTr="001E3E2E">
        <w:trPr>
          <w:cantSplit/>
          <w:trHeight w:val="312"/>
        </w:trPr>
        <w:tc>
          <w:tcPr>
            <w:tcW w:w="1306" w:type="dxa"/>
            <w:tcBorders>
              <w:left w:val="single" w:sz="12" w:space="0" w:color="auto"/>
              <w:right w:val="single" w:sz="12" w:space="0" w:color="auto"/>
            </w:tcBorders>
            <w:vAlign w:val="center"/>
          </w:tcPr>
          <w:p w14:paraId="10C8367E"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1196" w:type="dxa"/>
            <w:tcBorders>
              <w:left w:val="single" w:sz="12" w:space="0" w:color="auto"/>
            </w:tcBorders>
            <w:vAlign w:val="center"/>
          </w:tcPr>
          <w:p w14:paraId="6BDF483A"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p>
        </w:tc>
        <w:tc>
          <w:tcPr>
            <w:tcW w:w="2991" w:type="dxa"/>
            <w:tcBorders>
              <w:right w:val="single" w:sz="12" w:space="0" w:color="auto"/>
            </w:tcBorders>
            <w:vAlign w:val="center"/>
          </w:tcPr>
          <w:p w14:paraId="6FE2CBB5"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p>
        </w:tc>
        <w:tc>
          <w:tcPr>
            <w:tcW w:w="1843" w:type="dxa"/>
            <w:tcBorders>
              <w:left w:val="single" w:sz="12" w:space="0" w:color="auto"/>
            </w:tcBorders>
            <w:vAlign w:val="center"/>
          </w:tcPr>
          <w:p w14:paraId="6AADDBA8"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p>
        </w:tc>
        <w:tc>
          <w:tcPr>
            <w:tcW w:w="1038" w:type="dxa"/>
            <w:tcBorders>
              <w:right w:val="single" w:sz="4" w:space="0" w:color="auto"/>
            </w:tcBorders>
            <w:vAlign w:val="center"/>
          </w:tcPr>
          <w:p w14:paraId="2AD0B471"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p>
        </w:tc>
        <w:tc>
          <w:tcPr>
            <w:tcW w:w="1559" w:type="dxa"/>
            <w:tcBorders>
              <w:left w:val="single" w:sz="4" w:space="0" w:color="auto"/>
              <w:right w:val="single" w:sz="12" w:space="0" w:color="auto"/>
            </w:tcBorders>
            <w:vAlign w:val="center"/>
          </w:tcPr>
          <w:p w14:paraId="23A728EC"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p>
        </w:tc>
      </w:tr>
      <w:tr w:rsidR="001E3E2E" w:rsidRPr="001C3A65" w14:paraId="1416CC89" w14:textId="77777777" w:rsidTr="001E3E2E">
        <w:trPr>
          <w:cantSplit/>
          <w:trHeight w:val="312"/>
        </w:trPr>
        <w:tc>
          <w:tcPr>
            <w:tcW w:w="1306" w:type="dxa"/>
            <w:tcBorders>
              <w:left w:val="single" w:sz="12" w:space="0" w:color="auto"/>
              <w:right w:val="single" w:sz="12" w:space="0" w:color="auto"/>
            </w:tcBorders>
            <w:vAlign w:val="center"/>
          </w:tcPr>
          <w:p w14:paraId="5DC333AF" w14:textId="77777777" w:rsidR="001E3E2E" w:rsidRPr="001C3A65" w:rsidRDefault="001E3E2E" w:rsidP="001E3E2E">
            <w:pPr>
              <w:tabs>
                <w:tab w:val="left" w:pos="2835"/>
                <w:tab w:val="left" w:pos="4536"/>
                <w:tab w:val="left" w:pos="6237"/>
                <w:tab w:val="right" w:leader="dot" w:pos="9639"/>
              </w:tabs>
              <w:spacing w:after="0" w:line="240" w:lineRule="auto"/>
              <w:jc w:val="center"/>
              <w:rPr>
                <w:rFonts w:ascii="Arial" w:eastAsia="Times New Roman" w:hAnsi="Arial" w:cs="Arial"/>
                <w:sz w:val="20"/>
                <w:szCs w:val="20"/>
                <w:lang w:eastAsia="fr-FR"/>
              </w:rPr>
            </w:pPr>
          </w:p>
        </w:tc>
        <w:tc>
          <w:tcPr>
            <w:tcW w:w="1196" w:type="dxa"/>
            <w:tcBorders>
              <w:left w:val="single" w:sz="12" w:space="0" w:color="auto"/>
            </w:tcBorders>
            <w:vAlign w:val="center"/>
          </w:tcPr>
          <w:p w14:paraId="24A2A14F"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p>
        </w:tc>
        <w:tc>
          <w:tcPr>
            <w:tcW w:w="2991" w:type="dxa"/>
            <w:tcBorders>
              <w:right w:val="single" w:sz="12" w:space="0" w:color="auto"/>
            </w:tcBorders>
            <w:vAlign w:val="center"/>
          </w:tcPr>
          <w:p w14:paraId="0E131A49"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p>
        </w:tc>
        <w:tc>
          <w:tcPr>
            <w:tcW w:w="1843" w:type="dxa"/>
            <w:tcBorders>
              <w:left w:val="single" w:sz="12" w:space="0" w:color="auto"/>
            </w:tcBorders>
            <w:vAlign w:val="center"/>
          </w:tcPr>
          <w:p w14:paraId="0DE41A0B"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p>
        </w:tc>
        <w:tc>
          <w:tcPr>
            <w:tcW w:w="1038" w:type="dxa"/>
            <w:tcBorders>
              <w:right w:val="single" w:sz="4" w:space="0" w:color="auto"/>
            </w:tcBorders>
            <w:vAlign w:val="center"/>
          </w:tcPr>
          <w:p w14:paraId="02C7E254"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p>
        </w:tc>
        <w:tc>
          <w:tcPr>
            <w:tcW w:w="1559" w:type="dxa"/>
            <w:tcBorders>
              <w:left w:val="single" w:sz="4" w:space="0" w:color="auto"/>
              <w:right w:val="single" w:sz="12" w:space="0" w:color="auto"/>
            </w:tcBorders>
            <w:vAlign w:val="center"/>
          </w:tcPr>
          <w:p w14:paraId="49426B2F"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p>
        </w:tc>
      </w:tr>
      <w:tr w:rsidR="001E3E2E" w:rsidRPr="001C3A65" w14:paraId="47309EA4" w14:textId="77777777" w:rsidTr="001E3E2E">
        <w:trPr>
          <w:cantSplit/>
          <w:trHeight w:val="312"/>
        </w:trPr>
        <w:tc>
          <w:tcPr>
            <w:tcW w:w="1306" w:type="dxa"/>
            <w:tcBorders>
              <w:left w:val="single" w:sz="12" w:space="0" w:color="auto"/>
              <w:right w:val="single" w:sz="12" w:space="0" w:color="auto"/>
            </w:tcBorders>
            <w:vAlign w:val="center"/>
          </w:tcPr>
          <w:p w14:paraId="49B161CF" w14:textId="77777777" w:rsidR="001E3E2E" w:rsidRPr="001C3A65" w:rsidRDefault="001E3E2E" w:rsidP="001E3E2E">
            <w:pPr>
              <w:tabs>
                <w:tab w:val="left" w:pos="2835"/>
                <w:tab w:val="left" w:pos="4536"/>
                <w:tab w:val="left" w:pos="6237"/>
                <w:tab w:val="right" w:leader="dot" w:pos="9639"/>
              </w:tabs>
              <w:spacing w:after="0" w:line="240" w:lineRule="auto"/>
              <w:jc w:val="center"/>
              <w:rPr>
                <w:rFonts w:ascii="Arial" w:eastAsia="Times New Roman" w:hAnsi="Arial" w:cs="Arial"/>
                <w:sz w:val="20"/>
                <w:szCs w:val="20"/>
                <w:lang w:eastAsia="fr-FR"/>
              </w:rPr>
            </w:pPr>
          </w:p>
        </w:tc>
        <w:tc>
          <w:tcPr>
            <w:tcW w:w="1196" w:type="dxa"/>
            <w:tcBorders>
              <w:left w:val="single" w:sz="12" w:space="0" w:color="auto"/>
            </w:tcBorders>
            <w:vAlign w:val="center"/>
          </w:tcPr>
          <w:p w14:paraId="35022B53"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p>
        </w:tc>
        <w:tc>
          <w:tcPr>
            <w:tcW w:w="2991" w:type="dxa"/>
            <w:tcBorders>
              <w:right w:val="single" w:sz="12" w:space="0" w:color="auto"/>
            </w:tcBorders>
            <w:vAlign w:val="center"/>
          </w:tcPr>
          <w:p w14:paraId="2F44E2EC"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p>
        </w:tc>
        <w:tc>
          <w:tcPr>
            <w:tcW w:w="1843" w:type="dxa"/>
            <w:tcBorders>
              <w:left w:val="single" w:sz="12" w:space="0" w:color="auto"/>
            </w:tcBorders>
            <w:vAlign w:val="center"/>
          </w:tcPr>
          <w:p w14:paraId="00C2546D"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p>
        </w:tc>
        <w:tc>
          <w:tcPr>
            <w:tcW w:w="1038" w:type="dxa"/>
            <w:tcBorders>
              <w:right w:val="single" w:sz="4" w:space="0" w:color="auto"/>
            </w:tcBorders>
            <w:vAlign w:val="center"/>
          </w:tcPr>
          <w:p w14:paraId="3A2D8129"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p>
        </w:tc>
        <w:tc>
          <w:tcPr>
            <w:tcW w:w="1559" w:type="dxa"/>
            <w:tcBorders>
              <w:left w:val="single" w:sz="4" w:space="0" w:color="auto"/>
              <w:right w:val="single" w:sz="12" w:space="0" w:color="auto"/>
            </w:tcBorders>
            <w:vAlign w:val="center"/>
          </w:tcPr>
          <w:p w14:paraId="7EC0D822"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p>
        </w:tc>
      </w:tr>
      <w:tr w:rsidR="001E3E2E" w:rsidRPr="001C3A65" w14:paraId="4D1F98E7" w14:textId="77777777" w:rsidTr="001E3E2E">
        <w:trPr>
          <w:cantSplit/>
          <w:trHeight w:val="312"/>
        </w:trPr>
        <w:tc>
          <w:tcPr>
            <w:tcW w:w="1306" w:type="dxa"/>
            <w:tcBorders>
              <w:left w:val="single" w:sz="12" w:space="0" w:color="auto"/>
              <w:right w:val="single" w:sz="12" w:space="0" w:color="auto"/>
            </w:tcBorders>
            <w:vAlign w:val="center"/>
          </w:tcPr>
          <w:p w14:paraId="2F42D105" w14:textId="77777777" w:rsidR="001E3E2E" w:rsidRPr="001C3A65" w:rsidRDefault="001E3E2E" w:rsidP="001E3E2E">
            <w:pPr>
              <w:tabs>
                <w:tab w:val="left" w:pos="2835"/>
                <w:tab w:val="left" w:pos="4536"/>
                <w:tab w:val="left" w:pos="6237"/>
                <w:tab w:val="right" w:leader="dot" w:pos="9639"/>
              </w:tabs>
              <w:spacing w:after="0" w:line="240" w:lineRule="auto"/>
              <w:jc w:val="center"/>
              <w:rPr>
                <w:rFonts w:ascii="Arial" w:eastAsia="Times New Roman" w:hAnsi="Arial" w:cs="Arial"/>
                <w:sz w:val="20"/>
                <w:szCs w:val="20"/>
                <w:lang w:eastAsia="fr-FR"/>
              </w:rPr>
            </w:pPr>
          </w:p>
        </w:tc>
        <w:tc>
          <w:tcPr>
            <w:tcW w:w="1196" w:type="dxa"/>
            <w:tcBorders>
              <w:left w:val="single" w:sz="12" w:space="0" w:color="auto"/>
            </w:tcBorders>
            <w:vAlign w:val="center"/>
          </w:tcPr>
          <w:p w14:paraId="315985AF"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p>
        </w:tc>
        <w:tc>
          <w:tcPr>
            <w:tcW w:w="2991" w:type="dxa"/>
            <w:tcBorders>
              <w:right w:val="single" w:sz="12" w:space="0" w:color="auto"/>
            </w:tcBorders>
            <w:vAlign w:val="center"/>
          </w:tcPr>
          <w:p w14:paraId="526A4E62"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p>
        </w:tc>
        <w:tc>
          <w:tcPr>
            <w:tcW w:w="1843" w:type="dxa"/>
            <w:tcBorders>
              <w:left w:val="single" w:sz="12" w:space="0" w:color="auto"/>
            </w:tcBorders>
            <w:vAlign w:val="center"/>
          </w:tcPr>
          <w:p w14:paraId="534DEE33"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p>
        </w:tc>
        <w:tc>
          <w:tcPr>
            <w:tcW w:w="1038" w:type="dxa"/>
            <w:tcBorders>
              <w:right w:val="single" w:sz="4" w:space="0" w:color="auto"/>
            </w:tcBorders>
            <w:vAlign w:val="center"/>
          </w:tcPr>
          <w:p w14:paraId="6FB80A3E"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p>
        </w:tc>
        <w:tc>
          <w:tcPr>
            <w:tcW w:w="1559" w:type="dxa"/>
            <w:tcBorders>
              <w:left w:val="single" w:sz="4" w:space="0" w:color="auto"/>
              <w:right w:val="single" w:sz="12" w:space="0" w:color="auto"/>
            </w:tcBorders>
            <w:vAlign w:val="center"/>
          </w:tcPr>
          <w:p w14:paraId="026DE610"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p>
        </w:tc>
      </w:tr>
      <w:tr w:rsidR="001E3E2E" w:rsidRPr="001C3A65" w14:paraId="54961B4C" w14:textId="77777777" w:rsidTr="001E3E2E">
        <w:trPr>
          <w:cantSplit/>
          <w:trHeight w:val="312"/>
        </w:trPr>
        <w:tc>
          <w:tcPr>
            <w:tcW w:w="1306" w:type="dxa"/>
            <w:tcBorders>
              <w:left w:val="single" w:sz="12" w:space="0" w:color="auto"/>
              <w:right w:val="single" w:sz="12" w:space="0" w:color="auto"/>
            </w:tcBorders>
            <w:vAlign w:val="center"/>
          </w:tcPr>
          <w:p w14:paraId="5039AC63" w14:textId="77777777" w:rsidR="001E3E2E" w:rsidRPr="001C3A65" w:rsidRDefault="001E3E2E" w:rsidP="001E3E2E">
            <w:pPr>
              <w:tabs>
                <w:tab w:val="left" w:pos="2835"/>
                <w:tab w:val="left" w:pos="4536"/>
                <w:tab w:val="left" w:pos="6237"/>
                <w:tab w:val="right" w:leader="dot" w:pos="9639"/>
              </w:tabs>
              <w:spacing w:after="0" w:line="240" w:lineRule="auto"/>
              <w:jc w:val="center"/>
              <w:rPr>
                <w:rFonts w:ascii="Arial" w:eastAsia="Times New Roman" w:hAnsi="Arial" w:cs="Arial"/>
                <w:sz w:val="20"/>
                <w:szCs w:val="20"/>
                <w:lang w:eastAsia="fr-FR"/>
              </w:rPr>
            </w:pPr>
          </w:p>
        </w:tc>
        <w:tc>
          <w:tcPr>
            <w:tcW w:w="1196" w:type="dxa"/>
            <w:tcBorders>
              <w:left w:val="single" w:sz="12" w:space="0" w:color="auto"/>
            </w:tcBorders>
            <w:vAlign w:val="center"/>
          </w:tcPr>
          <w:p w14:paraId="4F9733F8"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p>
        </w:tc>
        <w:tc>
          <w:tcPr>
            <w:tcW w:w="2991" w:type="dxa"/>
            <w:tcBorders>
              <w:right w:val="single" w:sz="12" w:space="0" w:color="auto"/>
            </w:tcBorders>
            <w:vAlign w:val="center"/>
          </w:tcPr>
          <w:p w14:paraId="76B1A169"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p>
        </w:tc>
        <w:tc>
          <w:tcPr>
            <w:tcW w:w="1843" w:type="dxa"/>
            <w:tcBorders>
              <w:left w:val="single" w:sz="12" w:space="0" w:color="auto"/>
            </w:tcBorders>
            <w:vAlign w:val="center"/>
          </w:tcPr>
          <w:p w14:paraId="178A1DB3"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p>
        </w:tc>
        <w:tc>
          <w:tcPr>
            <w:tcW w:w="1038" w:type="dxa"/>
            <w:tcBorders>
              <w:right w:val="single" w:sz="4" w:space="0" w:color="auto"/>
            </w:tcBorders>
            <w:vAlign w:val="center"/>
          </w:tcPr>
          <w:p w14:paraId="28A22CE0"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p>
        </w:tc>
        <w:tc>
          <w:tcPr>
            <w:tcW w:w="1559" w:type="dxa"/>
            <w:tcBorders>
              <w:left w:val="single" w:sz="4" w:space="0" w:color="auto"/>
              <w:right w:val="single" w:sz="12" w:space="0" w:color="auto"/>
            </w:tcBorders>
            <w:vAlign w:val="center"/>
          </w:tcPr>
          <w:p w14:paraId="70A066D6"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p>
        </w:tc>
      </w:tr>
      <w:tr w:rsidR="001E3E2E" w:rsidRPr="001C3A65" w14:paraId="29B1A962" w14:textId="77777777" w:rsidTr="001E3E2E">
        <w:trPr>
          <w:cantSplit/>
          <w:trHeight w:val="312"/>
        </w:trPr>
        <w:tc>
          <w:tcPr>
            <w:tcW w:w="1306" w:type="dxa"/>
            <w:tcBorders>
              <w:left w:val="single" w:sz="12" w:space="0" w:color="auto"/>
              <w:bottom w:val="single" w:sz="12" w:space="0" w:color="auto"/>
              <w:right w:val="single" w:sz="12" w:space="0" w:color="auto"/>
            </w:tcBorders>
            <w:vAlign w:val="center"/>
          </w:tcPr>
          <w:p w14:paraId="1DA220AE" w14:textId="77777777" w:rsidR="001E3E2E" w:rsidRPr="001C3A65" w:rsidRDefault="001E3E2E" w:rsidP="001E3E2E">
            <w:pPr>
              <w:tabs>
                <w:tab w:val="left" w:pos="2835"/>
                <w:tab w:val="left" w:pos="4536"/>
                <w:tab w:val="left" w:pos="6237"/>
                <w:tab w:val="right" w:leader="dot" w:pos="9639"/>
              </w:tabs>
              <w:spacing w:after="0" w:line="240" w:lineRule="auto"/>
              <w:jc w:val="center"/>
              <w:rPr>
                <w:rFonts w:ascii="Arial" w:eastAsia="Times New Roman" w:hAnsi="Arial" w:cs="Arial"/>
                <w:sz w:val="20"/>
                <w:szCs w:val="20"/>
                <w:lang w:eastAsia="fr-FR"/>
              </w:rPr>
            </w:pPr>
          </w:p>
        </w:tc>
        <w:tc>
          <w:tcPr>
            <w:tcW w:w="1196" w:type="dxa"/>
            <w:tcBorders>
              <w:left w:val="single" w:sz="12" w:space="0" w:color="auto"/>
              <w:bottom w:val="single" w:sz="12" w:space="0" w:color="auto"/>
            </w:tcBorders>
            <w:vAlign w:val="center"/>
          </w:tcPr>
          <w:p w14:paraId="6FCC8687"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p>
        </w:tc>
        <w:tc>
          <w:tcPr>
            <w:tcW w:w="2991" w:type="dxa"/>
            <w:tcBorders>
              <w:bottom w:val="single" w:sz="12" w:space="0" w:color="auto"/>
              <w:right w:val="single" w:sz="12" w:space="0" w:color="auto"/>
            </w:tcBorders>
            <w:vAlign w:val="center"/>
          </w:tcPr>
          <w:p w14:paraId="1451E8A6"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p>
        </w:tc>
        <w:tc>
          <w:tcPr>
            <w:tcW w:w="1843" w:type="dxa"/>
            <w:tcBorders>
              <w:left w:val="single" w:sz="12" w:space="0" w:color="auto"/>
              <w:bottom w:val="single" w:sz="12" w:space="0" w:color="auto"/>
            </w:tcBorders>
            <w:vAlign w:val="center"/>
          </w:tcPr>
          <w:p w14:paraId="2556E8AC"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p>
        </w:tc>
        <w:tc>
          <w:tcPr>
            <w:tcW w:w="1038" w:type="dxa"/>
            <w:tcBorders>
              <w:bottom w:val="single" w:sz="12" w:space="0" w:color="auto"/>
              <w:right w:val="single" w:sz="4" w:space="0" w:color="auto"/>
            </w:tcBorders>
            <w:vAlign w:val="center"/>
          </w:tcPr>
          <w:p w14:paraId="1228C316"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p>
        </w:tc>
        <w:tc>
          <w:tcPr>
            <w:tcW w:w="1559" w:type="dxa"/>
            <w:tcBorders>
              <w:left w:val="single" w:sz="4" w:space="0" w:color="auto"/>
              <w:bottom w:val="single" w:sz="12" w:space="0" w:color="auto"/>
              <w:right w:val="single" w:sz="12" w:space="0" w:color="auto"/>
            </w:tcBorders>
            <w:vAlign w:val="center"/>
          </w:tcPr>
          <w:p w14:paraId="40D0EA19"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p>
        </w:tc>
      </w:tr>
    </w:tbl>
    <w:p w14:paraId="1FBBE873" w14:textId="77777777" w:rsidR="001E3E2E" w:rsidRPr="001C3A65" w:rsidRDefault="001E3E2E" w:rsidP="001E3E2E">
      <w:pPr>
        <w:spacing w:after="0" w:line="240" w:lineRule="auto"/>
        <w:rPr>
          <w:rFonts w:ascii="Arial" w:eastAsia="Times New Roman" w:hAnsi="Arial" w:cs="Arial"/>
          <w:lang w:eastAsia="fr-FR"/>
        </w:rPr>
      </w:pPr>
    </w:p>
    <w:tbl>
      <w:tblPr>
        <w:tblW w:w="9923"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2835"/>
        <w:gridCol w:w="1635"/>
        <w:gridCol w:w="2340"/>
        <w:gridCol w:w="1270"/>
      </w:tblGrid>
      <w:tr w:rsidR="001E3E2E" w:rsidRPr="001C3A65" w14:paraId="24BA1958" w14:textId="77777777" w:rsidTr="001E3E2E">
        <w:trPr>
          <w:trHeight w:val="270"/>
        </w:trPr>
        <w:tc>
          <w:tcPr>
            <w:tcW w:w="9923" w:type="dxa"/>
            <w:gridSpan w:val="5"/>
            <w:tcBorders>
              <w:top w:val="single" w:sz="12" w:space="0" w:color="auto"/>
              <w:bottom w:val="single" w:sz="12" w:space="0" w:color="auto"/>
            </w:tcBorders>
            <w:shd w:val="clear" w:color="auto" w:fill="E0E0E0"/>
            <w:noWrap/>
            <w:vAlign w:val="center"/>
          </w:tcPr>
          <w:p w14:paraId="06D14113" w14:textId="77777777" w:rsidR="001E3E2E" w:rsidRPr="001C3A65" w:rsidRDefault="001E3E2E" w:rsidP="001E3E2E">
            <w:pPr>
              <w:spacing w:after="0" w:line="240" w:lineRule="auto"/>
              <w:jc w:val="center"/>
              <w:rPr>
                <w:rFonts w:ascii="Arial" w:eastAsia="Times New Roman" w:hAnsi="Arial" w:cs="Arial"/>
                <w:b/>
                <w:bCs/>
                <w:sz w:val="20"/>
                <w:szCs w:val="20"/>
                <w:lang w:eastAsia="fr-FR"/>
              </w:rPr>
            </w:pPr>
            <w:r w:rsidRPr="001C3A65">
              <w:rPr>
                <w:rFonts w:ascii="Arial" w:eastAsia="Times New Roman" w:hAnsi="Arial" w:cs="Arial"/>
                <w:b/>
                <w:bCs/>
                <w:sz w:val="20"/>
                <w:szCs w:val="20"/>
                <w:lang w:eastAsia="fr-FR"/>
              </w:rPr>
              <w:t>Matériel utilisé pour la réalisation des analyses</w:t>
            </w:r>
          </w:p>
        </w:tc>
      </w:tr>
      <w:tr w:rsidR="001E3E2E" w:rsidRPr="001C3A65" w14:paraId="6BAC41A9" w14:textId="77777777" w:rsidTr="001E3E2E">
        <w:trPr>
          <w:cantSplit/>
          <w:trHeight w:val="308"/>
        </w:trPr>
        <w:tc>
          <w:tcPr>
            <w:tcW w:w="1843" w:type="dxa"/>
            <w:vMerge w:val="restart"/>
            <w:tcBorders>
              <w:top w:val="single" w:sz="12" w:space="0" w:color="auto"/>
              <w:bottom w:val="single" w:sz="12" w:space="0" w:color="auto"/>
            </w:tcBorders>
            <w:shd w:val="clear" w:color="auto" w:fill="E0E0E0"/>
            <w:vAlign w:val="center"/>
          </w:tcPr>
          <w:p w14:paraId="126B1B97" w14:textId="77777777" w:rsidR="001E3E2E" w:rsidRPr="001C3A65" w:rsidRDefault="001E3E2E" w:rsidP="001E3E2E">
            <w:pPr>
              <w:spacing w:after="0" w:line="240" w:lineRule="auto"/>
              <w:jc w:val="center"/>
              <w:rPr>
                <w:rFonts w:ascii="Arial" w:eastAsia="Times New Roman" w:hAnsi="Arial" w:cs="Arial"/>
                <w:bCs/>
                <w:sz w:val="20"/>
                <w:szCs w:val="20"/>
                <w:lang w:eastAsia="fr-FR"/>
              </w:rPr>
            </w:pPr>
            <w:r w:rsidRPr="001C3A65">
              <w:rPr>
                <w:rFonts w:ascii="Arial" w:eastAsia="Times New Roman" w:hAnsi="Arial" w:cs="Arial"/>
                <w:bCs/>
                <w:sz w:val="20"/>
                <w:szCs w:val="20"/>
                <w:lang w:eastAsia="fr-FR"/>
              </w:rPr>
              <w:t>Type de matériel</w:t>
            </w:r>
          </w:p>
        </w:tc>
        <w:tc>
          <w:tcPr>
            <w:tcW w:w="2835" w:type="dxa"/>
            <w:vMerge w:val="restart"/>
            <w:tcBorders>
              <w:top w:val="single" w:sz="12" w:space="0" w:color="auto"/>
              <w:bottom w:val="single" w:sz="12" w:space="0" w:color="auto"/>
            </w:tcBorders>
            <w:shd w:val="clear" w:color="auto" w:fill="E0E0E0"/>
            <w:vAlign w:val="center"/>
          </w:tcPr>
          <w:p w14:paraId="320E226F" w14:textId="77777777" w:rsidR="001E3E2E" w:rsidRPr="001C3A65" w:rsidRDefault="001E3E2E" w:rsidP="001E3E2E">
            <w:pPr>
              <w:spacing w:after="0" w:line="240" w:lineRule="auto"/>
              <w:jc w:val="center"/>
              <w:rPr>
                <w:rFonts w:ascii="Arial" w:eastAsia="Times New Roman" w:hAnsi="Arial" w:cs="Arial"/>
                <w:bCs/>
                <w:sz w:val="20"/>
                <w:szCs w:val="20"/>
                <w:lang w:eastAsia="fr-FR"/>
              </w:rPr>
            </w:pPr>
            <w:r w:rsidRPr="001C3A65">
              <w:rPr>
                <w:rFonts w:ascii="Arial" w:eastAsia="Times New Roman" w:hAnsi="Arial" w:cs="Arial"/>
                <w:bCs/>
                <w:sz w:val="20"/>
                <w:szCs w:val="20"/>
                <w:lang w:eastAsia="fr-FR"/>
              </w:rPr>
              <w:t>Marque / Description</w:t>
            </w:r>
          </w:p>
        </w:tc>
        <w:tc>
          <w:tcPr>
            <w:tcW w:w="1635" w:type="dxa"/>
            <w:vMerge w:val="restart"/>
            <w:tcBorders>
              <w:top w:val="single" w:sz="12" w:space="0" w:color="auto"/>
              <w:bottom w:val="single" w:sz="12" w:space="0" w:color="auto"/>
              <w:right w:val="single" w:sz="12" w:space="0" w:color="auto"/>
            </w:tcBorders>
            <w:shd w:val="clear" w:color="auto" w:fill="E0E0E0"/>
            <w:vAlign w:val="center"/>
          </w:tcPr>
          <w:p w14:paraId="634BC71A" w14:textId="77777777" w:rsidR="001E3E2E" w:rsidRPr="001C3A65" w:rsidRDefault="001E3E2E" w:rsidP="001E3E2E">
            <w:pPr>
              <w:spacing w:after="0" w:line="240" w:lineRule="auto"/>
              <w:jc w:val="center"/>
              <w:rPr>
                <w:rFonts w:ascii="Arial" w:eastAsia="Times New Roman" w:hAnsi="Arial" w:cs="Arial"/>
                <w:bCs/>
                <w:sz w:val="20"/>
                <w:szCs w:val="20"/>
                <w:lang w:eastAsia="fr-FR"/>
              </w:rPr>
            </w:pPr>
            <w:r w:rsidRPr="001C3A65">
              <w:rPr>
                <w:rFonts w:ascii="Arial" w:eastAsia="Times New Roman" w:hAnsi="Arial" w:cs="Arial"/>
                <w:bCs/>
                <w:sz w:val="20"/>
                <w:szCs w:val="20"/>
                <w:lang w:eastAsia="fr-FR"/>
              </w:rPr>
              <w:t>Paramètre(s)</w:t>
            </w:r>
          </w:p>
          <w:p w14:paraId="6D2214EC" w14:textId="77777777" w:rsidR="001E3E2E" w:rsidRPr="001C3A65" w:rsidRDefault="001E3E2E" w:rsidP="001E3E2E">
            <w:pPr>
              <w:spacing w:after="0" w:line="240" w:lineRule="auto"/>
              <w:jc w:val="center"/>
              <w:rPr>
                <w:rFonts w:ascii="Arial" w:eastAsia="Times New Roman" w:hAnsi="Arial" w:cs="Arial"/>
                <w:bCs/>
                <w:sz w:val="20"/>
                <w:szCs w:val="20"/>
                <w:lang w:eastAsia="fr-FR"/>
              </w:rPr>
            </w:pPr>
            <w:r w:rsidRPr="001C3A65">
              <w:rPr>
                <w:rFonts w:ascii="Arial" w:eastAsia="Times New Roman" w:hAnsi="Arial" w:cs="Arial"/>
                <w:bCs/>
                <w:sz w:val="20"/>
                <w:szCs w:val="20"/>
                <w:lang w:eastAsia="fr-FR"/>
              </w:rPr>
              <w:t>analysé(s)</w:t>
            </w:r>
          </w:p>
        </w:tc>
        <w:tc>
          <w:tcPr>
            <w:tcW w:w="3610" w:type="dxa"/>
            <w:gridSpan w:val="2"/>
            <w:tcBorders>
              <w:top w:val="single" w:sz="12" w:space="0" w:color="auto"/>
              <w:left w:val="single" w:sz="12" w:space="0" w:color="auto"/>
              <w:bottom w:val="single" w:sz="4" w:space="0" w:color="auto"/>
            </w:tcBorders>
            <w:shd w:val="clear" w:color="auto" w:fill="E0E0E0"/>
            <w:vAlign w:val="center"/>
          </w:tcPr>
          <w:p w14:paraId="4F8991D4" w14:textId="77777777" w:rsidR="001E3E2E" w:rsidRPr="001C3A65" w:rsidRDefault="001E3E2E" w:rsidP="001E3E2E">
            <w:pPr>
              <w:spacing w:after="0" w:line="240" w:lineRule="auto"/>
              <w:jc w:val="center"/>
              <w:rPr>
                <w:rFonts w:ascii="Arial" w:eastAsia="Times New Roman" w:hAnsi="Arial" w:cs="Arial"/>
                <w:bCs/>
                <w:sz w:val="20"/>
                <w:szCs w:val="20"/>
                <w:lang w:eastAsia="fr-FR"/>
              </w:rPr>
            </w:pPr>
            <w:r w:rsidRPr="001C3A65">
              <w:rPr>
                <w:rFonts w:ascii="Arial" w:eastAsia="Times New Roman" w:hAnsi="Arial" w:cs="Arial"/>
                <w:bCs/>
                <w:sz w:val="20"/>
                <w:szCs w:val="20"/>
                <w:lang w:eastAsia="fr-FR"/>
              </w:rPr>
              <w:t>Vérification du matériel</w:t>
            </w:r>
          </w:p>
        </w:tc>
      </w:tr>
      <w:tr w:rsidR="001E3E2E" w:rsidRPr="001C3A65" w14:paraId="444AFA5D" w14:textId="77777777" w:rsidTr="001E3E2E">
        <w:trPr>
          <w:cantSplit/>
          <w:trHeight w:val="339"/>
        </w:trPr>
        <w:tc>
          <w:tcPr>
            <w:tcW w:w="1843" w:type="dxa"/>
            <w:vMerge/>
            <w:tcBorders>
              <w:top w:val="single" w:sz="12" w:space="0" w:color="auto"/>
              <w:bottom w:val="single" w:sz="12" w:space="0" w:color="auto"/>
            </w:tcBorders>
            <w:vAlign w:val="center"/>
          </w:tcPr>
          <w:p w14:paraId="4A5FF3D2" w14:textId="77777777" w:rsidR="001E3E2E" w:rsidRPr="001C3A65" w:rsidRDefault="001E3E2E" w:rsidP="001E3E2E">
            <w:pPr>
              <w:spacing w:after="0" w:line="240" w:lineRule="auto"/>
              <w:jc w:val="center"/>
              <w:rPr>
                <w:rFonts w:ascii="Arial" w:eastAsia="Times New Roman" w:hAnsi="Arial" w:cs="Arial"/>
                <w:bCs/>
                <w:sz w:val="20"/>
                <w:szCs w:val="20"/>
                <w:lang w:eastAsia="fr-FR"/>
              </w:rPr>
            </w:pPr>
          </w:p>
        </w:tc>
        <w:tc>
          <w:tcPr>
            <w:tcW w:w="2835" w:type="dxa"/>
            <w:vMerge/>
            <w:tcBorders>
              <w:top w:val="single" w:sz="12" w:space="0" w:color="auto"/>
              <w:bottom w:val="single" w:sz="12" w:space="0" w:color="auto"/>
            </w:tcBorders>
            <w:shd w:val="clear" w:color="auto" w:fill="E0E0E0"/>
            <w:vAlign w:val="center"/>
          </w:tcPr>
          <w:p w14:paraId="5E1989D7" w14:textId="77777777" w:rsidR="001E3E2E" w:rsidRPr="001C3A65" w:rsidRDefault="001E3E2E" w:rsidP="001E3E2E">
            <w:pPr>
              <w:spacing w:after="0" w:line="240" w:lineRule="auto"/>
              <w:jc w:val="center"/>
              <w:rPr>
                <w:rFonts w:ascii="Arial" w:eastAsia="Times New Roman" w:hAnsi="Arial" w:cs="Arial"/>
                <w:bCs/>
                <w:sz w:val="20"/>
                <w:szCs w:val="20"/>
                <w:lang w:eastAsia="fr-FR"/>
              </w:rPr>
            </w:pPr>
          </w:p>
        </w:tc>
        <w:tc>
          <w:tcPr>
            <w:tcW w:w="1635" w:type="dxa"/>
            <w:vMerge/>
            <w:tcBorders>
              <w:top w:val="single" w:sz="12" w:space="0" w:color="auto"/>
              <w:bottom w:val="single" w:sz="12" w:space="0" w:color="auto"/>
              <w:right w:val="single" w:sz="12" w:space="0" w:color="auto"/>
            </w:tcBorders>
            <w:shd w:val="clear" w:color="auto" w:fill="E0E0E0"/>
            <w:vAlign w:val="center"/>
          </w:tcPr>
          <w:p w14:paraId="14C9F30C" w14:textId="77777777" w:rsidR="001E3E2E" w:rsidRPr="001C3A65" w:rsidRDefault="001E3E2E" w:rsidP="001E3E2E">
            <w:pPr>
              <w:spacing w:after="0" w:line="240" w:lineRule="auto"/>
              <w:jc w:val="center"/>
              <w:rPr>
                <w:rFonts w:ascii="Arial" w:eastAsia="Times New Roman" w:hAnsi="Arial" w:cs="Arial"/>
                <w:bCs/>
                <w:sz w:val="20"/>
                <w:szCs w:val="20"/>
                <w:lang w:eastAsia="fr-FR"/>
              </w:rPr>
            </w:pPr>
          </w:p>
        </w:tc>
        <w:tc>
          <w:tcPr>
            <w:tcW w:w="2340" w:type="dxa"/>
            <w:tcBorders>
              <w:top w:val="single" w:sz="4" w:space="0" w:color="auto"/>
              <w:left w:val="single" w:sz="12" w:space="0" w:color="auto"/>
              <w:bottom w:val="single" w:sz="12" w:space="0" w:color="auto"/>
              <w:right w:val="single" w:sz="4" w:space="0" w:color="auto"/>
            </w:tcBorders>
            <w:shd w:val="clear" w:color="auto" w:fill="E0E0E0"/>
            <w:vAlign w:val="center"/>
          </w:tcPr>
          <w:p w14:paraId="227DC317" w14:textId="77777777" w:rsidR="001E3E2E" w:rsidRPr="001C3A65" w:rsidRDefault="001E3E2E" w:rsidP="001E3E2E">
            <w:pPr>
              <w:spacing w:after="0" w:line="240" w:lineRule="auto"/>
              <w:jc w:val="center"/>
              <w:rPr>
                <w:rFonts w:ascii="Arial" w:eastAsia="Times New Roman" w:hAnsi="Arial" w:cs="Arial"/>
                <w:bCs/>
                <w:sz w:val="20"/>
                <w:szCs w:val="20"/>
                <w:lang w:eastAsia="fr-FR"/>
              </w:rPr>
            </w:pPr>
            <w:r w:rsidRPr="001C3A65">
              <w:rPr>
                <w:rFonts w:ascii="Arial" w:eastAsia="Times New Roman" w:hAnsi="Arial" w:cs="Arial"/>
                <w:bCs/>
                <w:sz w:val="20"/>
                <w:szCs w:val="20"/>
                <w:lang w:eastAsia="fr-FR"/>
              </w:rPr>
              <w:t>Type de vérification</w:t>
            </w:r>
          </w:p>
        </w:tc>
        <w:tc>
          <w:tcPr>
            <w:tcW w:w="1270" w:type="dxa"/>
            <w:tcBorders>
              <w:top w:val="single" w:sz="4" w:space="0" w:color="auto"/>
              <w:left w:val="single" w:sz="4" w:space="0" w:color="auto"/>
              <w:bottom w:val="single" w:sz="12" w:space="0" w:color="auto"/>
            </w:tcBorders>
            <w:shd w:val="clear" w:color="auto" w:fill="E0E0E0"/>
            <w:vAlign w:val="center"/>
          </w:tcPr>
          <w:p w14:paraId="4DB217E1" w14:textId="77777777" w:rsidR="001E3E2E" w:rsidRPr="001C3A65" w:rsidRDefault="001E3E2E" w:rsidP="001E3E2E">
            <w:pPr>
              <w:spacing w:after="0" w:line="240" w:lineRule="auto"/>
              <w:jc w:val="center"/>
              <w:rPr>
                <w:rFonts w:ascii="Arial" w:eastAsia="Times New Roman" w:hAnsi="Arial" w:cs="Arial"/>
                <w:bCs/>
                <w:sz w:val="20"/>
                <w:szCs w:val="20"/>
                <w:lang w:eastAsia="fr-FR"/>
              </w:rPr>
            </w:pPr>
            <w:r w:rsidRPr="001C3A65">
              <w:rPr>
                <w:rFonts w:ascii="Arial" w:eastAsia="Times New Roman" w:hAnsi="Arial" w:cs="Arial"/>
                <w:bCs/>
                <w:sz w:val="20"/>
                <w:szCs w:val="20"/>
                <w:lang w:eastAsia="fr-FR"/>
              </w:rPr>
              <w:t>Fréquence</w:t>
            </w:r>
          </w:p>
        </w:tc>
      </w:tr>
      <w:tr w:rsidR="001E3E2E" w:rsidRPr="001C3A65" w14:paraId="072A8AA0" w14:textId="77777777" w:rsidTr="001E3E2E">
        <w:trPr>
          <w:trHeight w:val="312"/>
        </w:trPr>
        <w:tc>
          <w:tcPr>
            <w:tcW w:w="1843" w:type="dxa"/>
            <w:tcBorders>
              <w:top w:val="single" w:sz="12" w:space="0" w:color="auto"/>
            </w:tcBorders>
            <w:noWrap/>
            <w:vAlign w:val="center"/>
          </w:tcPr>
          <w:p w14:paraId="0B73A3A5"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2835" w:type="dxa"/>
            <w:tcBorders>
              <w:top w:val="single" w:sz="12" w:space="0" w:color="auto"/>
            </w:tcBorders>
            <w:noWrap/>
            <w:vAlign w:val="center"/>
          </w:tcPr>
          <w:p w14:paraId="6E59ACF5"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1635" w:type="dxa"/>
            <w:tcBorders>
              <w:top w:val="single" w:sz="12" w:space="0" w:color="auto"/>
              <w:right w:val="single" w:sz="12" w:space="0" w:color="auto"/>
            </w:tcBorders>
            <w:noWrap/>
            <w:vAlign w:val="center"/>
          </w:tcPr>
          <w:p w14:paraId="014D1FCE"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2340" w:type="dxa"/>
            <w:tcBorders>
              <w:top w:val="single" w:sz="12" w:space="0" w:color="auto"/>
              <w:left w:val="single" w:sz="12" w:space="0" w:color="auto"/>
              <w:bottom w:val="single" w:sz="4" w:space="0" w:color="auto"/>
              <w:right w:val="single" w:sz="4" w:space="0" w:color="auto"/>
            </w:tcBorders>
            <w:vAlign w:val="center"/>
          </w:tcPr>
          <w:p w14:paraId="06C9CB6D"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1270" w:type="dxa"/>
            <w:tcBorders>
              <w:top w:val="single" w:sz="12" w:space="0" w:color="auto"/>
              <w:left w:val="single" w:sz="4" w:space="0" w:color="auto"/>
              <w:bottom w:val="single" w:sz="4" w:space="0" w:color="auto"/>
            </w:tcBorders>
            <w:vAlign w:val="center"/>
          </w:tcPr>
          <w:p w14:paraId="068DC0CF"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r>
      <w:tr w:rsidR="001E3E2E" w:rsidRPr="001C3A65" w14:paraId="5DACF130" w14:textId="77777777" w:rsidTr="001E3E2E">
        <w:trPr>
          <w:trHeight w:val="312"/>
        </w:trPr>
        <w:tc>
          <w:tcPr>
            <w:tcW w:w="1843" w:type="dxa"/>
            <w:noWrap/>
            <w:vAlign w:val="center"/>
          </w:tcPr>
          <w:p w14:paraId="0614C78D"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2835" w:type="dxa"/>
            <w:noWrap/>
            <w:vAlign w:val="center"/>
          </w:tcPr>
          <w:p w14:paraId="66381685"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1635" w:type="dxa"/>
            <w:tcBorders>
              <w:right w:val="single" w:sz="12" w:space="0" w:color="auto"/>
            </w:tcBorders>
            <w:noWrap/>
            <w:vAlign w:val="center"/>
          </w:tcPr>
          <w:p w14:paraId="10C4C78B"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2340" w:type="dxa"/>
            <w:tcBorders>
              <w:top w:val="single" w:sz="4" w:space="0" w:color="auto"/>
              <w:left w:val="single" w:sz="12" w:space="0" w:color="auto"/>
              <w:bottom w:val="single" w:sz="4" w:space="0" w:color="auto"/>
              <w:right w:val="single" w:sz="4" w:space="0" w:color="auto"/>
            </w:tcBorders>
            <w:vAlign w:val="center"/>
          </w:tcPr>
          <w:p w14:paraId="6827EBC5"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1270" w:type="dxa"/>
            <w:tcBorders>
              <w:top w:val="single" w:sz="4" w:space="0" w:color="auto"/>
              <w:left w:val="single" w:sz="4" w:space="0" w:color="auto"/>
              <w:bottom w:val="single" w:sz="4" w:space="0" w:color="auto"/>
            </w:tcBorders>
            <w:vAlign w:val="center"/>
          </w:tcPr>
          <w:p w14:paraId="5E8CE152"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r>
      <w:tr w:rsidR="001E3E2E" w:rsidRPr="001C3A65" w14:paraId="770D13FE" w14:textId="77777777" w:rsidTr="001E3E2E">
        <w:trPr>
          <w:trHeight w:val="312"/>
        </w:trPr>
        <w:tc>
          <w:tcPr>
            <w:tcW w:w="1843" w:type="dxa"/>
            <w:noWrap/>
            <w:vAlign w:val="center"/>
          </w:tcPr>
          <w:p w14:paraId="4EAD9594"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2835" w:type="dxa"/>
            <w:noWrap/>
            <w:vAlign w:val="center"/>
          </w:tcPr>
          <w:p w14:paraId="7450321E"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1635" w:type="dxa"/>
            <w:tcBorders>
              <w:right w:val="single" w:sz="12" w:space="0" w:color="auto"/>
            </w:tcBorders>
            <w:noWrap/>
            <w:vAlign w:val="center"/>
          </w:tcPr>
          <w:p w14:paraId="439FA38E"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2340" w:type="dxa"/>
            <w:tcBorders>
              <w:top w:val="single" w:sz="4" w:space="0" w:color="auto"/>
              <w:left w:val="single" w:sz="12" w:space="0" w:color="auto"/>
              <w:bottom w:val="single" w:sz="4" w:space="0" w:color="auto"/>
              <w:right w:val="single" w:sz="4" w:space="0" w:color="auto"/>
            </w:tcBorders>
            <w:vAlign w:val="center"/>
          </w:tcPr>
          <w:p w14:paraId="5E5265C3"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1270" w:type="dxa"/>
            <w:tcBorders>
              <w:top w:val="single" w:sz="4" w:space="0" w:color="auto"/>
              <w:left w:val="single" w:sz="4" w:space="0" w:color="auto"/>
              <w:bottom w:val="single" w:sz="4" w:space="0" w:color="auto"/>
            </w:tcBorders>
            <w:vAlign w:val="center"/>
          </w:tcPr>
          <w:p w14:paraId="1A16C841"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r>
      <w:tr w:rsidR="001E3E2E" w:rsidRPr="001C3A65" w14:paraId="292ECFBA" w14:textId="77777777" w:rsidTr="001E3E2E">
        <w:trPr>
          <w:trHeight w:val="312"/>
        </w:trPr>
        <w:tc>
          <w:tcPr>
            <w:tcW w:w="1843" w:type="dxa"/>
            <w:noWrap/>
            <w:vAlign w:val="center"/>
          </w:tcPr>
          <w:p w14:paraId="4BC4E1D2"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2835" w:type="dxa"/>
            <w:noWrap/>
            <w:vAlign w:val="center"/>
          </w:tcPr>
          <w:p w14:paraId="5B181A84"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1635" w:type="dxa"/>
            <w:tcBorders>
              <w:right w:val="single" w:sz="12" w:space="0" w:color="auto"/>
            </w:tcBorders>
            <w:noWrap/>
            <w:vAlign w:val="center"/>
          </w:tcPr>
          <w:p w14:paraId="46BE2301"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2340" w:type="dxa"/>
            <w:tcBorders>
              <w:top w:val="single" w:sz="4" w:space="0" w:color="auto"/>
              <w:left w:val="single" w:sz="12" w:space="0" w:color="auto"/>
              <w:bottom w:val="single" w:sz="4" w:space="0" w:color="auto"/>
              <w:right w:val="single" w:sz="4" w:space="0" w:color="auto"/>
            </w:tcBorders>
            <w:vAlign w:val="center"/>
          </w:tcPr>
          <w:p w14:paraId="0751AA2B"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1270" w:type="dxa"/>
            <w:tcBorders>
              <w:top w:val="single" w:sz="4" w:space="0" w:color="auto"/>
              <w:left w:val="single" w:sz="4" w:space="0" w:color="auto"/>
              <w:bottom w:val="single" w:sz="4" w:space="0" w:color="auto"/>
            </w:tcBorders>
            <w:vAlign w:val="center"/>
          </w:tcPr>
          <w:p w14:paraId="62F9EE10"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r>
      <w:tr w:rsidR="001E3E2E" w:rsidRPr="001C3A65" w14:paraId="68F2AB4E" w14:textId="77777777" w:rsidTr="001E3E2E">
        <w:trPr>
          <w:trHeight w:val="312"/>
        </w:trPr>
        <w:tc>
          <w:tcPr>
            <w:tcW w:w="1843" w:type="dxa"/>
            <w:noWrap/>
            <w:vAlign w:val="center"/>
          </w:tcPr>
          <w:p w14:paraId="03E3EC57"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2835" w:type="dxa"/>
            <w:noWrap/>
            <w:vAlign w:val="center"/>
          </w:tcPr>
          <w:p w14:paraId="59EE69F2"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1635" w:type="dxa"/>
            <w:tcBorders>
              <w:right w:val="single" w:sz="12" w:space="0" w:color="auto"/>
            </w:tcBorders>
            <w:noWrap/>
            <w:vAlign w:val="center"/>
          </w:tcPr>
          <w:p w14:paraId="2A63466D"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2340" w:type="dxa"/>
            <w:tcBorders>
              <w:top w:val="single" w:sz="4" w:space="0" w:color="auto"/>
              <w:left w:val="single" w:sz="12" w:space="0" w:color="auto"/>
              <w:bottom w:val="single" w:sz="4" w:space="0" w:color="auto"/>
              <w:right w:val="single" w:sz="4" w:space="0" w:color="auto"/>
            </w:tcBorders>
            <w:vAlign w:val="center"/>
          </w:tcPr>
          <w:p w14:paraId="3D919173"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1270" w:type="dxa"/>
            <w:tcBorders>
              <w:top w:val="single" w:sz="4" w:space="0" w:color="auto"/>
              <w:left w:val="single" w:sz="4" w:space="0" w:color="auto"/>
              <w:bottom w:val="single" w:sz="4" w:space="0" w:color="auto"/>
            </w:tcBorders>
            <w:vAlign w:val="center"/>
          </w:tcPr>
          <w:p w14:paraId="1485B80E"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r>
      <w:tr w:rsidR="001E3E2E" w:rsidRPr="001C3A65" w14:paraId="15588815" w14:textId="77777777" w:rsidTr="001E3E2E">
        <w:trPr>
          <w:trHeight w:val="312"/>
        </w:trPr>
        <w:tc>
          <w:tcPr>
            <w:tcW w:w="1843" w:type="dxa"/>
            <w:noWrap/>
            <w:vAlign w:val="center"/>
          </w:tcPr>
          <w:p w14:paraId="40A2AE58"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2835" w:type="dxa"/>
            <w:noWrap/>
            <w:vAlign w:val="center"/>
          </w:tcPr>
          <w:p w14:paraId="3C074C19"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1635" w:type="dxa"/>
            <w:tcBorders>
              <w:right w:val="single" w:sz="12" w:space="0" w:color="auto"/>
            </w:tcBorders>
            <w:noWrap/>
            <w:vAlign w:val="center"/>
          </w:tcPr>
          <w:p w14:paraId="7EFF24A8"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2340" w:type="dxa"/>
            <w:tcBorders>
              <w:top w:val="single" w:sz="4" w:space="0" w:color="auto"/>
              <w:left w:val="single" w:sz="12" w:space="0" w:color="auto"/>
              <w:bottom w:val="single" w:sz="4" w:space="0" w:color="auto"/>
              <w:right w:val="single" w:sz="4" w:space="0" w:color="auto"/>
            </w:tcBorders>
            <w:vAlign w:val="center"/>
          </w:tcPr>
          <w:p w14:paraId="1D2E4F79"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1270" w:type="dxa"/>
            <w:tcBorders>
              <w:top w:val="single" w:sz="4" w:space="0" w:color="auto"/>
              <w:left w:val="single" w:sz="4" w:space="0" w:color="auto"/>
              <w:bottom w:val="single" w:sz="4" w:space="0" w:color="auto"/>
            </w:tcBorders>
            <w:vAlign w:val="center"/>
          </w:tcPr>
          <w:p w14:paraId="14AB93FA"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r>
      <w:tr w:rsidR="001E3E2E" w:rsidRPr="001C3A65" w14:paraId="55DA10C0" w14:textId="77777777" w:rsidTr="001E3E2E">
        <w:trPr>
          <w:trHeight w:val="312"/>
        </w:trPr>
        <w:tc>
          <w:tcPr>
            <w:tcW w:w="1843" w:type="dxa"/>
            <w:tcBorders>
              <w:bottom w:val="single" w:sz="12" w:space="0" w:color="auto"/>
            </w:tcBorders>
            <w:noWrap/>
            <w:vAlign w:val="center"/>
          </w:tcPr>
          <w:p w14:paraId="00695231"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2835" w:type="dxa"/>
            <w:tcBorders>
              <w:bottom w:val="single" w:sz="12" w:space="0" w:color="auto"/>
            </w:tcBorders>
            <w:noWrap/>
            <w:vAlign w:val="center"/>
          </w:tcPr>
          <w:p w14:paraId="6382DCFE"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1635" w:type="dxa"/>
            <w:tcBorders>
              <w:bottom w:val="single" w:sz="12" w:space="0" w:color="auto"/>
              <w:right w:val="single" w:sz="12" w:space="0" w:color="auto"/>
            </w:tcBorders>
            <w:noWrap/>
            <w:vAlign w:val="center"/>
          </w:tcPr>
          <w:p w14:paraId="2E64E926"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2340" w:type="dxa"/>
            <w:tcBorders>
              <w:top w:val="single" w:sz="4" w:space="0" w:color="auto"/>
              <w:left w:val="single" w:sz="12" w:space="0" w:color="auto"/>
              <w:bottom w:val="single" w:sz="12" w:space="0" w:color="auto"/>
              <w:right w:val="single" w:sz="4" w:space="0" w:color="auto"/>
            </w:tcBorders>
            <w:vAlign w:val="center"/>
          </w:tcPr>
          <w:p w14:paraId="705115BE"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c>
          <w:tcPr>
            <w:tcW w:w="1270" w:type="dxa"/>
            <w:tcBorders>
              <w:top w:val="single" w:sz="4" w:space="0" w:color="auto"/>
              <w:left w:val="single" w:sz="4" w:space="0" w:color="auto"/>
              <w:bottom w:val="single" w:sz="12" w:space="0" w:color="auto"/>
            </w:tcBorders>
            <w:vAlign w:val="center"/>
          </w:tcPr>
          <w:p w14:paraId="71BC0A0A" w14:textId="77777777" w:rsidR="001E3E2E" w:rsidRPr="001C3A65" w:rsidRDefault="001E3E2E" w:rsidP="001E3E2E">
            <w:pPr>
              <w:spacing w:after="0" w:line="240" w:lineRule="auto"/>
              <w:jc w:val="center"/>
              <w:rPr>
                <w:rFonts w:ascii="Arial" w:eastAsia="Times New Roman" w:hAnsi="Arial" w:cs="Arial"/>
                <w:sz w:val="20"/>
                <w:szCs w:val="20"/>
                <w:lang w:eastAsia="fr-FR"/>
              </w:rPr>
            </w:pPr>
          </w:p>
        </w:tc>
      </w:tr>
    </w:tbl>
    <w:p w14:paraId="29C17DFA" w14:textId="77777777" w:rsidR="001E3E2E" w:rsidRPr="001C3A65" w:rsidRDefault="001E3E2E" w:rsidP="001E3E2E">
      <w:pPr>
        <w:spacing w:after="0" w:line="240" w:lineRule="auto"/>
        <w:rPr>
          <w:rFonts w:ascii="Arial" w:eastAsia="Times New Roman" w:hAnsi="Arial" w:cs="Arial"/>
          <w:lang w:eastAsia="fr-FR"/>
        </w:rPr>
      </w:pPr>
    </w:p>
    <w:p w14:paraId="7F0AACB1" w14:textId="77777777" w:rsidR="001E3E2E" w:rsidRPr="001C3A65" w:rsidRDefault="001E3E2E" w:rsidP="001E3E2E">
      <w:pPr>
        <w:spacing w:after="0" w:line="240" w:lineRule="auto"/>
        <w:rPr>
          <w:rFonts w:ascii="Arial" w:eastAsia="Times New Roman" w:hAnsi="Arial" w:cs="Arial"/>
          <w:lang w:eastAsia="fr-FR"/>
        </w:rPr>
      </w:pPr>
    </w:p>
    <w:p w14:paraId="57901070" w14:textId="77777777" w:rsidR="001E3E2E" w:rsidRPr="001C3A65" w:rsidRDefault="001E3E2E" w:rsidP="001E3E2E">
      <w:pPr>
        <w:spacing w:after="0" w:line="240" w:lineRule="auto"/>
        <w:rPr>
          <w:rFonts w:ascii="Arial" w:eastAsia="Times New Roman" w:hAnsi="Arial" w:cs="Arial"/>
          <w:b/>
          <w:sz w:val="24"/>
          <w:szCs w:val="20"/>
          <w:u w:val="single"/>
          <w:lang w:eastAsia="fr-FR"/>
        </w:rPr>
      </w:pPr>
      <w:r w:rsidRPr="001C3A65">
        <w:rPr>
          <w:rFonts w:ascii="Arial" w:eastAsia="Times New Roman" w:hAnsi="Arial" w:cs="Arial"/>
          <w:b/>
          <w:sz w:val="24"/>
          <w:szCs w:val="20"/>
          <w:u w:val="single"/>
          <w:lang w:eastAsia="fr-FR"/>
        </w:rPr>
        <w:t>Analyses réalisées par un laboratoire extérieur à la station :</w:t>
      </w:r>
    </w:p>
    <w:p w14:paraId="4CD3888E" w14:textId="77777777" w:rsidR="001E3E2E" w:rsidRPr="001C3A65" w:rsidRDefault="001E3E2E" w:rsidP="001E3E2E">
      <w:pPr>
        <w:spacing w:after="0" w:line="240" w:lineRule="auto"/>
        <w:rPr>
          <w:rFonts w:ascii="Arial" w:eastAsia="Times New Roman" w:hAnsi="Arial" w:cs="Arial"/>
          <w:lang w:eastAsia="fr-FR"/>
        </w:rPr>
      </w:pPr>
    </w:p>
    <w:tbl>
      <w:tblPr>
        <w:tblW w:w="992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306"/>
        <w:gridCol w:w="1559"/>
        <w:gridCol w:w="1134"/>
        <w:gridCol w:w="1419"/>
        <w:gridCol w:w="1843"/>
        <w:gridCol w:w="1038"/>
        <w:gridCol w:w="1624"/>
      </w:tblGrid>
      <w:tr w:rsidR="001E3E2E" w:rsidRPr="001C3A65" w14:paraId="4520768C" w14:textId="77777777" w:rsidTr="001E3E2E">
        <w:trPr>
          <w:cantSplit/>
          <w:trHeight w:val="534"/>
        </w:trPr>
        <w:tc>
          <w:tcPr>
            <w:tcW w:w="1306" w:type="dxa"/>
            <w:vMerge w:val="restart"/>
            <w:tcBorders>
              <w:top w:val="single" w:sz="12" w:space="0" w:color="auto"/>
              <w:left w:val="single" w:sz="12" w:space="0" w:color="auto"/>
              <w:right w:val="single" w:sz="12" w:space="0" w:color="auto"/>
            </w:tcBorders>
            <w:shd w:val="clear" w:color="auto" w:fill="D9D9D9"/>
            <w:vAlign w:val="center"/>
          </w:tcPr>
          <w:p w14:paraId="6A2A90B1" w14:textId="77777777" w:rsidR="001E3E2E" w:rsidRPr="001C3A65" w:rsidRDefault="001E3E2E" w:rsidP="001E3E2E">
            <w:pPr>
              <w:spacing w:after="0" w:line="240" w:lineRule="auto"/>
              <w:jc w:val="center"/>
              <w:rPr>
                <w:rFonts w:ascii="Arial" w:eastAsia="Times New Roman" w:hAnsi="Arial" w:cs="Arial"/>
                <w:sz w:val="20"/>
                <w:szCs w:val="20"/>
                <w:lang w:eastAsia="fr-FR"/>
              </w:rPr>
            </w:pPr>
            <w:r w:rsidRPr="001C3A65">
              <w:rPr>
                <w:rFonts w:ascii="Arial" w:eastAsia="Times New Roman" w:hAnsi="Arial" w:cs="Arial"/>
                <w:sz w:val="20"/>
                <w:szCs w:val="20"/>
                <w:lang w:eastAsia="fr-FR"/>
              </w:rPr>
              <w:t>Paramètres</w:t>
            </w:r>
          </w:p>
        </w:tc>
        <w:tc>
          <w:tcPr>
            <w:tcW w:w="4112"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7DFDBFB9"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r w:rsidRPr="001C3A65">
              <w:rPr>
                <w:rFonts w:ascii="Arial" w:eastAsia="Times New Roman" w:hAnsi="Arial" w:cs="Arial"/>
                <w:b/>
                <w:snapToGrid w:val="0"/>
                <w:color w:val="000000"/>
                <w:sz w:val="20"/>
                <w:szCs w:val="20"/>
                <w:lang w:eastAsia="fr-FR"/>
              </w:rPr>
              <w:t>Transport des échantillons</w:t>
            </w:r>
          </w:p>
        </w:tc>
        <w:tc>
          <w:tcPr>
            <w:tcW w:w="4505"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0AB10BDB" w14:textId="77777777" w:rsidR="001E3E2E" w:rsidRPr="001C3A65" w:rsidRDefault="001E3E2E" w:rsidP="001E3E2E">
            <w:pPr>
              <w:spacing w:after="0" w:line="240" w:lineRule="auto"/>
              <w:jc w:val="center"/>
              <w:rPr>
                <w:rFonts w:ascii="Arial" w:eastAsia="Times New Roman" w:hAnsi="Arial" w:cs="Arial"/>
                <w:b/>
                <w:snapToGrid w:val="0"/>
                <w:color w:val="000000"/>
                <w:sz w:val="20"/>
                <w:szCs w:val="20"/>
                <w:lang w:eastAsia="fr-FR"/>
              </w:rPr>
            </w:pPr>
            <w:r w:rsidRPr="001C3A65">
              <w:rPr>
                <w:rFonts w:ascii="Arial" w:eastAsia="Times New Roman" w:hAnsi="Arial" w:cs="Arial"/>
                <w:b/>
                <w:bCs/>
                <w:snapToGrid w:val="0"/>
                <w:color w:val="000000"/>
                <w:sz w:val="20"/>
                <w:szCs w:val="20"/>
                <w:lang w:eastAsia="fr-FR"/>
              </w:rPr>
              <w:t>Analyses</w:t>
            </w:r>
          </w:p>
        </w:tc>
      </w:tr>
      <w:tr w:rsidR="001E3E2E" w:rsidRPr="001C3A65" w14:paraId="33B4D27A" w14:textId="77777777" w:rsidTr="001E3E2E">
        <w:trPr>
          <w:cantSplit/>
          <w:trHeight w:val="314"/>
        </w:trPr>
        <w:tc>
          <w:tcPr>
            <w:tcW w:w="1306" w:type="dxa"/>
            <w:vMerge/>
            <w:tcBorders>
              <w:left w:val="single" w:sz="12" w:space="0" w:color="auto"/>
              <w:right w:val="single" w:sz="12" w:space="0" w:color="auto"/>
            </w:tcBorders>
            <w:vAlign w:val="center"/>
          </w:tcPr>
          <w:p w14:paraId="0970B639" w14:textId="77777777" w:rsidR="001E3E2E" w:rsidRPr="001C3A65" w:rsidRDefault="001E3E2E" w:rsidP="001E3E2E">
            <w:pPr>
              <w:spacing w:after="0" w:line="240" w:lineRule="auto"/>
              <w:jc w:val="center"/>
              <w:rPr>
                <w:rFonts w:ascii="Arial" w:eastAsia="Times New Roman" w:hAnsi="Arial" w:cs="Arial"/>
                <w:b/>
                <w:snapToGrid w:val="0"/>
                <w:color w:val="000000"/>
                <w:sz w:val="20"/>
                <w:szCs w:val="20"/>
                <w:lang w:eastAsia="fr-FR"/>
              </w:rPr>
            </w:pPr>
          </w:p>
        </w:tc>
        <w:tc>
          <w:tcPr>
            <w:tcW w:w="1559" w:type="dxa"/>
            <w:vMerge w:val="restart"/>
            <w:tcBorders>
              <w:left w:val="single" w:sz="12" w:space="0" w:color="auto"/>
            </w:tcBorders>
            <w:shd w:val="clear" w:color="auto" w:fill="D9D9D9"/>
            <w:vAlign w:val="center"/>
          </w:tcPr>
          <w:p w14:paraId="440B689F"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r w:rsidRPr="001C3A65">
              <w:rPr>
                <w:rFonts w:ascii="Arial" w:eastAsia="Times New Roman" w:hAnsi="Arial" w:cs="Arial"/>
                <w:snapToGrid w:val="0"/>
                <w:color w:val="000000"/>
                <w:sz w:val="20"/>
                <w:szCs w:val="20"/>
                <w:lang w:eastAsia="fr-FR"/>
              </w:rPr>
              <w:t>Nom du transporteur</w:t>
            </w:r>
          </w:p>
        </w:tc>
        <w:tc>
          <w:tcPr>
            <w:tcW w:w="1134" w:type="dxa"/>
            <w:vMerge w:val="restart"/>
            <w:tcBorders>
              <w:right w:val="single" w:sz="4" w:space="0" w:color="auto"/>
            </w:tcBorders>
            <w:shd w:val="clear" w:color="auto" w:fill="D9D9D9"/>
            <w:vAlign w:val="center"/>
          </w:tcPr>
          <w:p w14:paraId="04B97348"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r w:rsidRPr="001C3A65">
              <w:rPr>
                <w:rFonts w:ascii="Arial" w:eastAsia="Times New Roman" w:hAnsi="Arial" w:cs="Arial"/>
                <w:snapToGrid w:val="0"/>
                <w:color w:val="000000"/>
                <w:sz w:val="20"/>
                <w:szCs w:val="20"/>
                <w:lang w:eastAsia="fr-FR"/>
              </w:rPr>
              <w:t>Délais de transport</w:t>
            </w:r>
          </w:p>
        </w:tc>
        <w:tc>
          <w:tcPr>
            <w:tcW w:w="1419" w:type="dxa"/>
            <w:vMerge w:val="restart"/>
            <w:tcBorders>
              <w:left w:val="single" w:sz="4" w:space="0" w:color="auto"/>
              <w:right w:val="single" w:sz="12" w:space="0" w:color="auto"/>
            </w:tcBorders>
            <w:shd w:val="clear" w:color="auto" w:fill="D9D9D9"/>
            <w:vAlign w:val="center"/>
          </w:tcPr>
          <w:p w14:paraId="59884AA0"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r w:rsidRPr="001C3A65">
              <w:rPr>
                <w:rFonts w:ascii="Arial" w:eastAsia="Times New Roman" w:hAnsi="Arial" w:cs="Arial"/>
                <w:snapToGrid w:val="0"/>
                <w:color w:val="000000"/>
                <w:sz w:val="20"/>
                <w:szCs w:val="20"/>
                <w:lang w:eastAsia="fr-FR"/>
              </w:rPr>
              <w:t>Conditions de conservation</w:t>
            </w:r>
          </w:p>
        </w:tc>
        <w:tc>
          <w:tcPr>
            <w:tcW w:w="2881" w:type="dxa"/>
            <w:gridSpan w:val="2"/>
            <w:tcBorders>
              <w:left w:val="single" w:sz="12" w:space="0" w:color="auto"/>
              <w:bottom w:val="single" w:sz="4" w:space="0" w:color="auto"/>
            </w:tcBorders>
            <w:shd w:val="clear" w:color="auto" w:fill="D9D9D9"/>
            <w:vAlign w:val="center"/>
          </w:tcPr>
          <w:p w14:paraId="5CA3C22D" w14:textId="77777777" w:rsidR="001E3E2E" w:rsidRPr="001C3A65" w:rsidRDefault="001E3E2E" w:rsidP="001E3E2E">
            <w:pPr>
              <w:spacing w:after="0" w:line="240" w:lineRule="auto"/>
              <w:jc w:val="center"/>
              <w:rPr>
                <w:rFonts w:ascii="Arial" w:eastAsia="Times New Roman" w:hAnsi="Arial" w:cs="Arial"/>
                <w:bCs/>
                <w:snapToGrid w:val="0"/>
                <w:color w:val="000000"/>
                <w:sz w:val="20"/>
                <w:szCs w:val="20"/>
                <w:lang w:eastAsia="fr-FR"/>
              </w:rPr>
            </w:pPr>
            <w:r w:rsidRPr="001C3A65">
              <w:rPr>
                <w:rFonts w:ascii="Arial" w:eastAsia="Times New Roman" w:hAnsi="Arial" w:cs="Arial"/>
                <w:bCs/>
                <w:snapToGrid w:val="0"/>
                <w:color w:val="000000"/>
                <w:sz w:val="20"/>
                <w:szCs w:val="20"/>
                <w:lang w:eastAsia="fr-FR"/>
              </w:rPr>
              <w:t>Laboratoire</w:t>
            </w:r>
          </w:p>
        </w:tc>
        <w:tc>
          <w:tcPr>
            <w:tcW w:w="1624" w:type="dxa"/>
            <w:vMerge w:val="restart"/>
            <w:tcBorders>
              <w:bottom w:val="single" w:sz="12" w:space="0" w:color="auto"/>
              <w:right w:val="single" w:sz="12" w:space="0" w:color="auto"/>
            </w:tcBorders>
            <w:shd w:val="clear" w:color="auto" w:fill="D9D9D9"/>
            <w:vAlign w:val="center"/>
          </w:tcPr>
          <w:p w14:paraId="115D2153"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r w:rsidRPr="001C3A65">
              <w:rPr>
                <w:rFonts w:ascii="Arial" w:eastAsia="Times New Roman" w:hAnsi="Arial" w:cs="Arial"/>
                <w:snapToGrid w:val="0"/>
                <w:color w:val="000000"/>
                <w:sz w:val="20"/>
                <w:szCs w:val="20"/>
                <w:lang w:eastAsia="fr-FR"/>
              </w:rPr>
              <w:t>Norme</w:t>
            </w:r>
          </w:p>
          <w:p w14:paraId="3CD432FC" w14:textId="77777777" w:rsidR="001E3E2E" w:rsidRPr="001C3A65" w:rsidRDefault="001E3E2E" w:rsidP="001E3E2E">
            <w:pPr>
              <w:spacing w:after="0" w:line="240" w:lineRule="auto"/>
              <w:jc w:val="center"/>
              <w:rPr>
                <w:rFonts w:ascii="Arial" w:eastAsia="Times New Roman" w:hAnsi="Arial" w:cs="Arial"/>
                <w:bCs/>
                <w:snapToGrid w:val="0"/>
                <w:color w:val="000000"/>
                <w:sz w:val="20"/>
                <w:szCs w:val="20"/>
                <w:lang w:eastAsia="fr-FR"/>
              </w:rPr>
            </w:pPr>
            <w:r w:rsidRPr="001C3A65">
              <w:rPr>
                <w:rFonts w:ascii="Arial" w:eastAsia="Times New Roman" w:hAnsi="Arial" w:cs="Arial"/>
                <w:snapToGrid w:val="0"/>
                <w:color w:val="000000"/>
                <w:sz w:val="20"/>
                <w:szCs w:val="20"/>
                <w:lang w:eastAsia="fr-FR"/>
              </w:rPr>
              <w:t>ou méthode utilisée</w:t>
            </w:r>
          </w:p>
        </w:tc>
      </w:tr>
      <w:tr w:rsidR="001E3E2E" w:rsidRPr="001C3A65" w14:paraId="2DB251F6" w14:textId="77777777" w:rsidTr="001E3E2E">
        <w:trPr>
          <w:cantSplit/>
          <w:trHeight w:val="526"/>
        </w:trPr>
        <w:tc>
          <w:tcPr>
            <w:tcW w:w="1306" w:type="dxa"/>
            <w:vMerge/>
            <w:tcBorders>
              <w:left w:val="single" w:sz="12" w:space="0" w:color="auto"/>
              <w:right w:val="single" w:sz="12" w:space="0" w:color="auto"/>
            </w:tcBorders>
            <w:vAlign w:val="center"/>
          </w:tcPr>
          <w:p w14:paraId="3AFB5F7F" w14:textId="77777777" w:rsidR="001E3E2E" w:rsidRPr="001C3A65" w:rsidRDefault="001E3E2E" w:rsidP="001E3E2E">
            <w:pPr>
              <w:spacing w:after="0" w:line="240" w:lineRule="auto"/>
              <w:jc w:val="center"/>
              <w:rPr>
                <w:rFonts w:ascii="Arial" w:eastAsia="Times New Roman" w:hAnsi="Arial" w:cs="Arial"/>
                <w:b/>
                <w:snapToGrid w:val="0"/>
                <w:color w:val="000000"/>
                <w:sz w:val="20"/>
                <w:szCs w:val="20"/>
                <w:lang w:eastAsia="fr-FR"/>
              </w:rPr>
            </w:pPr>
          </w:p>
        </w:tc>
        <w:tc>
          <w:tcPr>
            <w:tcW w:w="1559" w:type="dxa"/>
            <w:vMerge/>
            <w:tcBorders>
              <w:left w:val="single" w:sz="12" w:space="0" w:color="auto"/>
            </w:tcBorders>
            <w:shd w:val="clear" w:color="auto" w:fill="CCCCCC"/>
            <w:vAlign w:val="center"/>
          </w:tcPr>
          <w:p w14:paraId="588B686C" w14:textId="77777777" w:rsidR="001E3E2E" w:rsidRPr="001C3A65" w:rsidRDefault="001E3E2E" w:rsidP="001E3E2E">
            <w:pPr>
              <w:spacing w:after="0" w:line="240" w:lineRule="auto"/>
              <w:jc w:val="center"/>
              <w:rPr>
                <w:rFonts w:ascii="Arial" w:eastAsia="Times New Roman" w:hAnsi="Arial" w:cs="Arial"/>
                <w:b/>
                <w:snapToGrid w:val="0"/>
                <w:color w:val="000000"/>
                <w:sz w:val="20"/>
                <w:szCs w:val="20"/>
                <w:lang w:eastAsia="fr-FR"/>
              </w:rPr>
            </w:pPr>
          </w:p>
        </w:tc>
        <w:tc>
          <w:tcPr>
            <w:tcW w:w="1134" w:type="dxa"/>
            <w:vMerge/>
            <w:tcBorders>
              <w:top w:val="single" w:sz="4" w:space="0" w:color="auto"/>
              <w:right w:val="single" w:sz="4" w:space="0" w:color="auto"/>
            </w:tcBorders>
            <w:shd w:val="clear" w:color="auto" w:fill="CCCCCC"/>
            <w:vAlign w:val="center"/>
          </w:tcPr>
          <w:p w14:paraId="7731D68A"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p>
        </w:tc>
        <w:tc>
          <w:tcPr>
            <w:tcW w:w="1419" w:type="dxa"/>
            <w:vMerge/>
            <w:tcBorders>
              <w:top w:val="single" w:sz="4" w:space="0" w:color="auto"/>
              <w:left w:val="single" w:sz="4" w:space="0" w:color="auto"/>
              <w:right w:val="single" w:sz="12" w:space="0" w:color="auto"/>
            </w:tcBorders>
            <w:vAlign w:val="center"/>
          </w:tcPr>
          <w:p w14:paraId="4E006E22" w14:textId="77777777" w:rsidR="001E3E2E" w:rsidRPr="001C3A65" w:rsidRDefault="001E3E2E" w:rsidP="001E3E2E">
            <w:pPr>
              <w:spacing w:after="0" w:line="240" w:lineRule="auto"/>
              <w:jc w:val="center"/>
              <w:rPr>
                <w:rFonts w:ascii="Arial" w:eastAsia="Times New Roman" w:hAnsi="Arial" w:cs="Arial"/>
                <w:snapToGrid w:val="0"/>
                <w:color w:val="000000"/>
                <w:sz w:val="20"/>
                <w:szCs w:val="20"/>
                <w:lang w:eastAsia="fr-FR"/>
              </w:rPr>
            </w:pPr>
          </w:p>
        </w:tc>
        <w:tc>
          <w:tcPr>
            <w:tcW w:w="1843" w:type="dxa"/>
            <w:tcBorders>
              <w:top w:val="single" w:sz="4" w:space="0" w:color="auto"/>
              <w:left w:val="single" w:sz="12" w:space="0" w:color="auto"/>
              <w:bottom w:val="single" w:sz="12" w:space="0" w:color="auto"/>
            </w:tcBorders>
            <w:shd w:val="clear" w:color="auto" w:fill="D9D9D9"/>
            <w:vAlign w:val="center"/>
          </w:tcPr>
          <w:p w14:paraId="018DEDE4" w14:textId="77777777" w:rsidR="001E3E2E" w:rsidRPr="001C3A65" w:rsidRDefault="001E3E2E" w:rsidP="001E3E2E">
            <w:pPr>
              <w:spacing w:after="0" w:line="240" w:lineRule="auto"/>
              <w:jc w:val="center"/>
              <w:rPr>
                <w:rFonts w:ascii="Arial" w:eastAsia="Times New Roman" w:hAnsi="Arial" w:cs="Arial"/>
                <w:bCs/>
                <w:snapToGrid w:val="0"/>
                <w:color w:val="000000"/>
                <w:sz w:val="20"/>
                <w:szCs w:val="20"/>
                <w:lang w:eastAsia="fr-FR"/>
              </w:rPr>
            </w:pPr>
            <w:r w:rsidRPr="001C3A65">
              <w:rPr>
                <w:rFonts w:ascii="Arial" w:eastAsia="Times New Roman" w:hAnsi="Arial" w:cs="Arial"/>
                <w:bCs/>
                <w:snapToGrid w:val="0"/>
                <w:color w:val="000000"/>
                <w:sz w:val="20"/>
                <w:szCs w:val="20"/>
                <w:lang w:eastAsia="fr-FR"/>
              </w:rPr>
              <w:t>Nom du laboratoire</w:t>
            </w:r>
          </w:p>
        </w:tc>
        <w:tc>
          <w:tcPr>
            <w:tcW w:w="1038" w:type="dxa"/>
            <w:tcBorders>
              <w:top w:val="single" w:sz="4" w:space="0" w:color="auto"/>
              <w:bottom w:val="single" w:sz="12" w:space="0" w:color="auto"/>
            </w:tcBorders>
            <w:shd w:val="clear" w:color="auto" w:fill="D9D9D9"/>
            <w:vAlign w:val="center"/>
          </w:tcPr>
          <w:p w14:paraId="3CEBE7A5" w14:textId="77777777" w:rsidR="001E3E2E" w:rsidRPr="001C3A65" w:rsidRDefault="001E3E2E" w:rsidP="001E3E2E">
            <w:pPr>
              <w:spacing w:after="0" w:line="240" w:lineRule="auto"/>
              <w:jc w:val="center"/>
              <w:rPr>
                <w:rFonts w:ascii="Arial" w:eastAsia="Times New Roman" w:hAnsi="Arial" w:cs="Arial"/>
                <w:bCs/>
                <w:snapToGrid w:val="0"/>
                <w:color w:val="000000"/>
                <w:sz w:val="20"/>
                <w:szCs w:val="20"/>
                <w:lang w:eastAsia="fr-FR"/>
              </w:rPr>
            </w:pPr>
            <w:r w:rsidRPr="001C3A65">
              <w:rPr>
                <w:rFonts w:ascii="Arial" w:eastAsia="Times New Roman" w:hAnsi="Arial" w:cs="Arial"/>
                <w:bCs/>
                <w:snapToGrid w:val="0"/>
                <w:color w:val="000000"/>
                <w:sz w:val="20"/>
                <w:szCs w:val="20"/>
                <w:lang w:eastAsia="fr-FR"/>
              </w:rPr>
              <w:t>Agréé</w:t>
            </w:r>
          </w:p>
          <w:p w14:paraId="4122780A" w14:textId="77777777" w:rsidR="001E3E2E" w:rsidRPr="001C3A65" w:rsidRDefault="001E3E2E" w:rsidP="001E3E2E">
            <w:pPr>
              <w:spacing w:after="0" w:line="240" w:lineRule="auto"/>
              <w:jc w:val="center"/>
              <w:rPr>
                <w:rFonts w:ascii="Arial" w:eastAsia="Times New Roman" w:hAnsi="Arial" w:cs="Arial"/>
                <w:bCs/>
                <w:snapToGrid w:val="0"/>
                <w:color w:val="000000"/>
                <w:sz w:val="20"/>
                <w:szCs w:val="20"/>
                <w:lang w:eastAsia="fr-FR"/>
              </w:rPr>
            </w:pPr>
            <w:r w:rsidRPr="001C3A65">
              <w:rPr>
                <w:rFonts w:ascii="Arial" w:eastAsia="Times New Roman" w:hAnsi="Arial" w:cs="Arial"/>
                <w:snapToGrid w:val="0"/>
                <w:color w:val="000000"/>
                <w:sz w:val="20"/>
                <w:szCs w:val="20"/>
                <w:lang w:eastAsia="fr-FR"/>
              </w:rPr>
              <w:t>(Oui /Non)</w:t>
            </w:r>
          </w:p>
        </w:tc>
        <w:tc>
          <w:tcPr>
            <w:tcW w:w="1624" w:type="dxa"/>
            <w:vMerge/>
            <w:tcBorders>
              <w:bottom w:val="single" w:sz="12" w:space="0" w:color="auto"/>
              <w:right w:val="single" w:sz="12" w:space="0" w:color="auto"/>
            </w:tcBorders>
            <w:shd w:val="clear" w:color="auto" w:fill="CCCCCC"/>
            <w:vAlign w:val="center"/>
          </w:tcPr>
          <w:p w14:paraId="6263E76E" w14:textId="77777777" w:rsidR="001E3E2E" w:rsidRPr="001C3A65" w:rsidRDefault="001E3E2E" w:rsidP="001E3E2E">
            <w:pPr>
              <w:spacing w:after="0" w:line="240" w:lineRule="auto"/>
              <w:jc w:val="center"/>
              <w:rPr>
                <w:rFonts w:ascii="Arial" w:eastAsia="Times New Roman" w:hAnsi="Arial" w:cs="Arial"/>
                <w:bCs/>
                <w:snapToGrid w:val="0"/>
                <w:color w:val="000000"/>
                <w:sz w:val="20"/>
                <w:szCs w:val="20"/>
                <w:lang w:eastAsia="fr-FR"/>
              </w:rPr>
            </w:pPr>
          </w:p>
        </w:tc>
      </w:tr>
      <w:tr w:rsidR="001E3E2E" w:rsidRPr="001C3A65" w14:paraId="3736CCCC" w14:textId="77777777" w:rsidTr="001E3E2E">
        <w:trPr>
          <w:cantSplit/>
          <w:trHeight w:val="312"/>
        </w:trPr>
        <w:tc>
          <w:tcPr>
            <w:tcW w:w="1306" w:type="dxa"/>
            <w:tcBorders>
              <w:top w:val="single" w:sz="12" w:space="0" w:color="auto"/>
              <w:left w:val="single" w:sz="12" w:space="0" w:color="auto"/>
              <w:right w:val="single" w:sz="12" w:space="0" w:color="auto"/>
            </w:tcBorders>
            <w:vAlign w:val="center"/>
          </w:tcPr>
          <w:p w14:paraId="2CFF0C88"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559" w:type="dxa"/>
            <w:tcBorders>
              <w:top w:val="single" w:sz="12" w:space="0" w:color="auto"/>
              <w:left w:val="single" w:sz="12" w:space="0" w:color="auto"/>
            </w:tcBorders>
            <w:vAlign w:val="center"/>
          </w:tcPr>
          <w:p w14:paraId="4F907FCB"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134" w:type="dxa"/>
            <w:tcBorders>
              <w:top w:val="single" w:sz="12" w:space="0" w:color="auto"/>
              <w:right w:val="single" w:sz="4" w:space="0" w:color="auto"/>
            </w:tcBorders>
            <w:vAlign w:val="center"/>
          </w:tcPr>
          <w:p w14:paraId="75836609"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419" w:type="dxa"/>
            <w:tcBorders>
              <w:top w:val="single" w:sz="12" w:space="0" w:color="auto"/>
              <w:left w:val="single" w:sz="4" w:space="0" w:color="auto"/>
              <w:right w:val="single" w:sz="12" w:space="0" w:color="auto"/>
            </w:tcBorders>
            <w:vAlign w:val="center"/>
          </w:tcPr>
          <w:p w14:paraId="4CEE5890"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843" w:type="dxa"/>
            <w:tcBorders>
              <w:top w:val="single" w:sz="12" w:space="0" w:color="auto"/>
              <w:left w:val="single" w:sz="12" w:space="0" w:color="auto"/>
            </w:tcBorders>
            <w:vAlign w:val="center"/>
          </w:tcPr>
          <w:p w14:paraId="6EC8585D"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038" w:type="dxa"/>
            <w:tcBorders>
              <w:top w:val="single" w:sz="12" w:space="0" w:color="auto"/>
              <w:right w:val="single" w:sz="4" w:space="0" w:color="auto"/>
            </w:tcBorders>
            <w:vAlign w:val="center"/>
          </w:tcPr>
          <w:p w14:paraId="16F2CFA3"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624" w:type="dxa"/>
            <w:tcBorders>
              <w:top w:val="single" w:sz="12" w:space="0" w:color="auto"/>
              <w:left w:val="single" w:sz="4" w:space="0" w:color="auto"/>
              <w:right w:val="single" w:sz="12" w:space="0" w:color="auto"/>
            </w:tcBorders>
            <w:vAlign w:val="center"/>
          </w:tcPr>
          <w:p w14:paraId="7C1470C2"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r>
      <w:tr w:rsidR="001E3E2E" w:rsidRPr="001C3A65" w14:paraId="0B5E4C27" w14:textId="77777777" w:rsidTr="001E3E2E">
        <w:trPr>
          <w:cantSplit/>
          <w:trHeight w:val="312"/>
        </w:trPr>
        <w:tc>
          <w:tcPr>
            <w:tcW w:w="1306" w:type="dxa"/>
            <w:tcBorders>
              <w:left w:val="single" w:sz="12" w:space="0" w:color="auto"/>
              <w:right w:val="single" w:sz="12" w:space="0" w:color="auto"/>
            </w:tcBorders>
            <w:vAlign w:val="center"/>
          </w:tcPr>
          <w:p w14:paraId="4C5B6D93"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559" w:type="dxa"/>
            <w:tcBorders>
              <w:left w:val="single" w:sz="12" w:space="0" w:color="auto"/>
            </w:tcBorders>
            <w:vAlign w:val="center"/>
          </w:tcPr>
          <w:p w14:paraId="6A877478"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134" w:type="dxa"/>
            <w:tcBorders>
              <w:right w:val="single" w:sz="4" w:space="0" w:color="auto"/>
            </w:tcBorders>
            <w:vAlign w:val="center"/>
          </w:tcPr>
          <w:p w14:paraId="698C1827"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419" w:type="dxa"/>
            <w:tcBorders>
              <w:left w:val="single" w:sz="4" w:space="0" w:color="auto"/>
              <w:right w:val="single" w:sz="12" w:space="0" w:color="auto"/>
            </w:tcBorders>
            <w:vAlign w:val="center"/>
          </w:tcPr>
          <w:p w14:paraId="3E8773F9"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843" w:type="dxa"/>
            <w:tcBorders>
              <w:left w:val="single" w:sz="12" w:space="0" w:color="auto"/>
            </w:tcBorders>
            <w:vAlign w:val="center"/>
          </w:tcPr>
          <w:p w14:paraId="6D78EF32"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038" w:type="dxa"/>
            <w:tcBorders>
              <w:right w:val="single" w:sz="4" w:space="0" w:color="auto"/>
            </w:tcBorders>
            <w:vAlign w:val="center"/>
          </w:tcPr>
          <w:p w14:paraId="537D45E7"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624" w:type="dxa"/>
            <w:tcBorders>
              <w:left w:val="single" w:sz="4" w:space="0" w:color="auto"/>
              <w:right w:val="single" w:sz="12" w:space="0" w:color="auto"/>
            </w:tcBorders>
            <w:vAlign w:val="center"/>
          </w:tcPr>
          <w:p w14:paraId="07EF88C3"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r>
      <w:tr w:rsidR="001E3E2E" w:rsidRPr="001C3A65" w14:paraId="71BE22C5" w14:textId="77777777" w:rsidTr="001E3E2E">
        <w:trPr>
          <w:cantSplit/>
          <w:trHeight w:val="312"/>
        </w:trPr>
        <w:tc>
          <w:tcPr>
            <w:tcW w:w="1306" w:type="dxa"/>
            <w:tcBorders>
              <w:left w:val="single" w:sz="12" w:space="0" w:color="auto"/>
              <w:right w:val="single" w:sz="12" w:space="0" w:color="auto"/>
            </w:tcBorders>
            <w:vAlign w:val="center"/>
          </w:tcPr>
          <w:p w14:paraId="3B9C2732"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559" w:type="dxa"/>
            <w:tcBorders>
              <w:left w:val="single" w:sz="12" w:space="0" w:color="auto"/>
            </w:tcBorders>
            <w:vAlign w:val="center"/>
          </w:tcPr>
          <w:p w14:paraId="70987763"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134" w:type="dxa"/>
            <w:tcBorders>
              <w:right w:val="single" w:sz="4" w:space="0" w:color="auto"/>
            </w:tcBorders>
            <w:vAlign w:val="center"/>
          </w:tcPr>
          <w:p w14:paraId="24290315"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419" w:type="dxa"/>
            <w:tcBorders>
              <w:left w:val="single" w:sz="4" w:space="0" w:color="auto"/>
              <w:right w:val="single" w:sz="12" w:space="0" w:color="auto"/>
            </w:tcBorders>
            <w:vAlign w:val="center"/>
          </w:tcPr>
          <w:p w14:paraId="546808AE"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843" w:type="dxa"/>
            <w:tcBorders>
              <w:left w:val="single" w:sz="12" w:space="0" w:color="auto"/>
            </w:tcBorders>
            <w:vAlign w:val="center"/>
          </w:tcPr>
          <w:p w14:paraId="3621E310"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038" w:type="dxa"/>
            <w:tcBorders>
              <w:right w:val="single" w:sz="4" w:space="0" w:color="auto"/>
            </w:tcBorders>
            <w:vAlign w:val="center"/>
          </w:tcPr>
          <w:p w14:paraId="4D10AD36"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624" w:type="dxa"/>
            <w:tcBorders>
              <w:left w:val="single" w:sz="4" w:space="0" w:color="auto"/>
              <w:right w:val="single" w:sz="12" w:space="0" w:color="auto"/>
            </w:tcBorders>
            <w:vAlign w:val="center"/>
          </w:tcPr>
          <w:p w14:paraId="13D1C6A3"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r>
      <w:tr w:rsidR="001E3E2E" w:rsidRPr="001C3A65" w14:paraId="54ED4BBD" w14:textId="77777777" w:rsidTr="001E3E2E">
        <w:trPr>
          <w:cantSplit/>
          <w:trHeight w:val="312"/>
        </w:trPr>
        <w:tc>
          <w:tcPr>
            <w:tcW w:w="1306" w:type="dxa"/>
            <w:tcBorders>
              <w:left w:val="single" w:sz="12" w:space="0" w:color="auto"/>
              <w:right w:val="single" w:sz="12" w:space="0" w:color="auto"/>
            </w:tcBorders>
            <w:vAlign w:val="center"/>
          </w:tcPr>
          <w:p w14:paraId="2648CB51"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559" w:type="dxa"/>
            <w:tcBorders>
              <w:left w:val="single" w:sz="12" w:space="0" w:color="auto"/>
            </w:tcBorders>
            <w:vAlign w:val="center"/>
          </w:tcPr>
          <w:p w14:paraId="51AC9DB1"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134" w:type="dxa"/>
            <w:tcBorders>
              <w:right w:val="single" w:sz="4" w:space="0" w:color="auto"/>
            </w:tcBorders>
            <w:vAlign w:val="center"/>
          </w:tcPr>
          <w:p w14:paraId="662A8323"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419" w:type="dxa"/>
            <w:tcBorders>
              <w:left w:val="single" w:sz="4" w:space="0" w:color="auto"/>
              <w:right w:val="single" w:sz="12" w:space="0" w:color="auto"/>
            </w:tcBorders>
            <w:vAlign w:val="center"/>
          </w:tcPr>
          <w:p w14:paraId="07F5CEE1"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843" w:type="dxa"/>
            <w:tcBorders>
              <w:left w:val="single" w:sz="12" w:space="0" w:color="auto"/>
            </w:tcBorders>
            <w:vAlign w:val="center"/>
          </w:tcPr>
          <w:p w14:paraId="7C0E3632"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038" w:type="dxa"/>
            <w:tcBorders>
              <w:right w:val="single" w:sz="4" w:space="0" w:color="auto"/>
            </w:tcBorders>
            <w:vAlign w:val="center"/>
          </w:tcPr>
          <w:p w14:paraId="48421FAA"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624" w:type="dxa"/>
            <w:tcBorders>
              <w:left w:val="single" w:sz="4" w:space="0" w:color="auto"/>
              <w:right w:val="single" w:sz="12" w:space="0" w:color="auto"/>
            </w:tcBorders>
            <w:vAlign w:val="center"/>
          </w:tcPr>
          <w:p w14:paraId="2BC58E35"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r>
      <w:tr w:rsidR="001E3E2E" w:rsidRPr="001C3A65" w14:paraId="31C5E08B" w14:textId="77777777" w:rsidTr="001E3E2E">
        <w:trPr>
          <w:cantSplit/>
          <w:trHeight w:val="312"/>
        </w:trPr>
        <w:tc>
          <w:tcPr>
            <w:tcW w:w="1306" w:type="dxa"/>
            <w:tcBorders>
              <w:left w:val="single" w:sz="12" w:space="0" w:color="auto"/>
              <w:right w:val="single" w:sz="12" w:space="0" w:color="auto"/>
            </w:tcBorders>
            <w:vAlign w:val="center"/>
          </w:tcPr>
          <w:p w14:paraId="2E7F6C40"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559" w:type="dxa"/>
            <w:tcBorders>
              <w:left w:val="single" w:sz="12" w:space="0" w:color="auto"/>
            </w:tcBorders>
            <w:vAlign w:val="center"/>
          </w:tcPr>
          <w:p w14:paraId="69689DE0"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134" w:type="dxa"/>
            <w:tcBorders>
              <w:right w:val="single" w:sz="4" w:space="0" w:color="auto"/>
            </w:tcBorders>
            <w:vAlign w:val="center"/>
          </w:tcPr>
          <w:p w14:paraId="6D7D9747"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419" w:type="dxa"/>
            <w:tcBorders>
              <w:left w:val="single" w:sz="4" w:space="0" w:color="auto"/>
              <w:right w:val="single" w:sz="12" w:space="0" w:color="auto"/>
            </w:tcBorders>
            <w:vAlign w:val="center"/>
          </w:tcPr>
          <w:p w14:paraId="06217722"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843" w:type="dxa"/>
            <w:tcBorders>
              <w:left w:val="single" w:sz="12" w:space="0" w:color="auto"/>
            </w:tcBorders>
            <w:vAlign w:val="center"/>
          </w:tcPr>
          <w:p w14:paraId="4CE3FC0A"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038" w:type="dxa"/>
            <w:tcBorders>
              <w:right w:val="single" w:sz="4" w:space="0" w:color="auto"/>
            </w:tcBorders>
            <w:vAlign w:val="center"/>
          </w:tcPr>
          <w:p w14:paraId="6148D74F"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624" w:type="dxa"/>
            <w:tcBorders>
              <w:left w:val="single" w:sz="4" w:space="0" w:color="auto"/>
              <w:right w:val="single" w:sz="12" w:space="0" w:color="auto"/>
            </w:tcBorders>
            <w:vAlign w:val="center"/>
          </w:tcPr>
          <w:p w14:paraId="4278DD12"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r>
      <w:tr w:rsidR="001E3E2E" w:rsidRPr="001C3A65" w14:paraId="434A8E4E" w14:textId="77777777" w:rsidTr="001E3E2E">
        <w:trPr>
          <w:cantSplit/>
          <w:trHeight w:val="312"/>
        </w:trPr>
        <w:tc>
          <w:tcPr>
            <w:tcW w:w="1306" w:type="dxa"/>
            <w:tcBorders>
              <w:left w:val="single" w:sz="12" w:space="0" w:color="auto"/>
              <w:right w:val="single" w:sz="12" w:space="0" w:color="auto"/>
            </w:tcBorders>
            <w:vAlign w:val="center"/>
          </w:tcPr>
          <w:p w14:paraId="0F4408A5"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559" w:type="dxa"/>
            <w:tcBorders>
              <w:left w:val="single" w:sz="12" w:space="0" w:color="auto"/>
            </w:tcBorders>
            <w:vAlign w:val="center"/>
          </w:tcPr>
          <w:p w14:paraId="400C54BE"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134" w:type="dxa"/>
            <w:tcBorders>
              <w:right w:val="single" w:sz="4" w:space="0" w:color="auto"/>
            </w:tcBorders>
            <w:vAlign w:val="center"/>
          </w:tcPr>
          <w:p w14:paraId="341BDCB5"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419" w:type="dxa"/>
            <w:tcBorders>
              <w:left w:val="single" w:sz="4" w:space="0" w:color="auto"/>
              <w:right w:val="single" w:sz="12" w:space="0" w:color="auto"/>
            </w:tcBorders>
            <w:vAlign w:val="center"/>
          </w:tcPr>
          <w:p w14:paraId="2BEEE3DF"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843" w:type="dxa"/>
            <w:tcBorders>
              <w:left w:val="single" w:sz="12" w:space="0" w:color="auto"/>
            </w:tcBorders>
            <w:vAlign w:val="center"/>
          </w:tcPr>
          <w:p w14:paraId="06A8ACDE"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038" w:type="dxa"/>
            <w:tcBorders>
              <w:right w:val="single" w:sz="4" w:space="0" w:color="auto"/>
            </w:tcBorders>
            <w:vAlign w:val="center"/>
          </w:tcPr>
          <w:p w14:paraId="0FFC85BC"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624" w:type="dxa"/>
            <w:tcBorders>
              <w:left w:val="single" w:sz="4" w:space="0" w:color="auto"/>
              <w:right w:val="single" w:sz="12" w:space="0" w:color="auto"/>
            </w:tcBorders>
            <w:vAlign w:val="center"/>
          </w:tcPr>
          <w:p w14:paraId="65A342E7"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r>
      <w:tr w:rsidR="001E3E2E" w:rsidRPr="001C3A65" w14:paraId="5C8C0067" w14:textId="77777777" w:rsidTr="001E3E2E">
        <w:trPr>
          <w:cantSplit/>
          <w:trHeight w:val="312"/>
        </w:trPr>
        <w:tc>
          <w:tcPr>
            <w:tcW w:w="1306" w:type="dxa"/>
            <w:tcBorders>
              <w:left w:val="single" w:sz="12" w:space="0" w:color="auto"/>
              <w:right w:val="single" w:sz="12" w:space="0" w:color="auto"/>
            </w:tcBorders>
            <w:vAlign w:val="center"/>
          </w:tcPr>
          <w:p w14:paraId="1E421FE1"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559" w:type="dxa"/>
            <w:tcBorders>
              <w:left w:val="single" w:sz="12" w:space="0" w:color="auto"/>
            </w:tcBorders>
            <w:vAlign w:val="center"/>
          </w:tcPr>
          <w:p w14:paraId="69CDB089"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134" w:type="dxa"/>
            <w:tcBorders>
              <w:right w:val="single" w:sz="4" w:space="0" w:color="auto"/>
            </w:tcBorders>
            <w:vAlign w:val="center"/>
          </w:tcPr>
          <w:p w14:paraId="12FA61A5"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419" w:type="dxa"/>
            <w:tcBorders>
              <w:left w:val="single" w:sz="4" w:space="0" w:color="auto"/>
              <w:right w:val="single" w:sz="12" w:space="0" w:color="auto"/>
            </w:tcBorders>
            <w:vAlign w:val="center"/>
          </w:tcPr>
          <w:p w14:paraId="2A80C3AB"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843" w:type="dxa"/>
            <w:tcBorders>
              <w:left w:val="single" w:sz="12" w:space="0" w:color="auto"/>
            </w:tcBorders>
            <w:vAlign w:val="center"/>
          </w:tcPr>
          <w:p w14:paraId="28DF50F6"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038" w:type="dxa"/>
            <w:tcBorders>
              <w:right w:val="single" w:sz="4" w:space="0" w:color="auto"/>
            </w:tcBorders>
            <w:vAlign w:val="center"/>
          </w:tcPr>
          <w:p w14:paraId="1A31BF0B"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624" w:type="dxa"/>
            <w:tcBorders>
              <w:left w:val="single" w:sz="4" w:space="0" w:color="auto"/>
              <w:right w:val="single" w:sz="12" w:space="0" w:color="auto"/>
            </w:tcBorders>
            <w:vAlign w:val="center"/>
          </w:tcPr>
          <w:p w14:paraId="017ABC07"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r>
      <w:tr w:rsidR="001E3E2E" w:rsidRPr="001C3A65" w14:paraId="570F468F" w14:textId="77777777" w:rsidTr="001E3E2E">
        <w:trPr>
          <w:cantSplit/>
          <w:trHeight w:val="312"/>
        </w:trPr>
        <w:tc>
          <w:tcPr>
            <w:tcW w:w="1306" w:type="dxa"/>
            <w:tcBorders>
              <w:left w:val="single" w:sz="12" w:space="0" w:color="auto"/>
              <w:right w:val="single" w:sz="12" w:space="0" w:color="auto"/>
            </w:tcBorders>
            <w:vAlign w:val="center"/>
          </w:tcPr>
          <w:p w14:paraId="01F8618A"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559" w:type="dxa"/>
            <w:tcBorders>
              <w:left w:val="single" w:sz="12" w:space="0" w:color="auto"/>
            </w:tcBorders>
            <w:vAlign w:val="center"/>
          </w:tcPr>
          <w:p w14:paraId="30C29C36"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134" w:type="dxa"/>
            <w:tcBorders>
              <w:right w:val="single" w:sz="4" w:space="0" w:color="auto"/>
            </w:tcBorders>
            <w:vAlign w:val="center"/>
          </w:tcPr>
          <w:p w14:paraId="34EF9C7C"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419" w:type="dxa"/>
            <w:tcBorders>
              <w:left w:val="single" w:sz="4" w:space="0" w:color="auto"/>
              <w:right w:val="single" w:sz="12" w:space="0" w:color="auto"/>
            </w:tcBorders>
            <w:vAlign w:val="center"/>
          </w:tcPr>
          <w:p w14:paraId="67531BDC"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843" w:type="dxa"/>
            <w:tcBorders>
              <w:left w:val="single" w:sz="12" w:space="0" w:color="auto"/>
            </w:tcBorders>
            <w:vAlign w:val="center"/>
          </w:tcPr>
          <w:p w14:paraId="7A60A674"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038" w:type="dxa"/>
            <w:tcBorders>
              <w:right w:val="single" w:sz="4" w:space="0" w:color="auto"/>
            </w:tcBorders>
            <w:vAlign w:val="center"/>
          </w:tcPr>
          <w:p w14:paraId="68DEA0AE"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624" w:type="dxa"/>
            <w:tcBorders>
              <w:left w:val="single" w:sz="4" w:space="0" w:color="auto"/>
              <w:right w:val="single" w:sz="12" w:space="0" w:color="auto"/>
            </w:tcBorders>
            <w:vAlign w:val="center"/>
          </w:tcPr>
          <w:p w14:paraId="3FC72CD2"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r>
      <w:tr w:rsidR="001E3E2E" w:rsidRPr="001C3A65" w14:paraId="61630A1F" w14:textId="77777777" w:rsidTr="001E3E2E">
        <w:trPr>
          <w:cantSplit/>
          <w:trHeight w:val="312"/>
        </w:trPr>
        <w:tc>
          <w:tcPr>
            <w:tcW w:w="1306" w:type="dxa"/>
            <w:tcBorders>
              <w:left w:val="single" w:sz="12" w:space="0" w:color="auto"/>
              <w:right w:val="single" w:sz="12" w:space="0" w:color="auto"/>
            </w:tcBorders>
            <w:vAlign w:val="center"/>
          </w:tcPr>
          <w:p w14:paraId="0012C6BA"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559" w:type="dxa"/>
            <w:tcBorders>
              <w:left w:val="single" w:sz="12" w:space="0" w:color="auto"/>
            </w:tcBorders>
            <w:vAlign w:val="center"/>
          </w:tcPr>
          <w:p w14:paraId="6B5E7AD3"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134" w:type="dxa"/>
            <w:tcBorders>
              <w:right w:val="single" w:sz="4" w:space="0" w:color="auto"/>
            </w:tcBorders>
            <w:vAlign w:val="center"/>
          </w:tcPr>
          <w:p w14:paraId="229AE5C5"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419" w:type="dxa"/>
            <w:tcBorders>
              <w:left w:val="single" w:sz="4" w:space="0" w:color="auto"/>
              <w:right w:val="single" w:sz="12" w:space="0" w:color="auto"/>
            </w:tcBorders>
            <w:vAlign w:val="center"/>
          </w:tcPr>
          <w:p w14:paraId="2B6D7416"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843" w:type="dxa"/>
            <w:tcBorders>
              <w:left w:val="single" w:sz="12" w:space="0" w:color="auto"/>
            </w:tcBorders>
            <w:vAlign w:val="center"/>
          </w:tcPr>
          <w:p w14:paraId="210B2857"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038" w:type="dxa"/>
            <w:tcBorders>
              <w:right w:val="single" w:sz="4" w:space="0" w:color="auto"/>
            </w:tcBorders>
            <w:vAlign w:val="center"/>
          </w:tcPr>
          <w:p w14:paraId="44175BDC"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624" w:type="dxa"/>
            <w:tcBorders>
              <w:left w:val="single" w:sz="4" w:space="0" w:color="auto"/>
              <w:right w:val="single" w:sz="12" w:space="0" w:color="auto"/>
            </w:tcBorders>
            <w:vAlign w:val="center"/>
          </w:tcPr>
          <w:p w14:paraId="4F2BE0FC"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r>
      <w:tr w:rsidR="001E3E2E" w:rsidRPr="001C3A65" w14:paraId="78A5B99C" w14:textId="77777777" w:rsidTr="001E3E2E">
        <w:trPr>
          <w:cantSplit/>
          <w:trHeight w:val="312"/>
        </w:trPr>
        <w:tc>
          <w:tcPr>
            <w:tcW w:w="1306" w:type="dxa"/>
            <w:tcBorders>
              <w:left w:val="single" w:sz="12" w:space="0" w:color="auto"/>
              <w:right w:val="single" w:sz="12" w:space="0" w:color="auto"/>
            </w:tcBorders>
            <w:vAlign w:val="center"/>
          </w:tcPr>
          <w:p w14:paraId="2F883AA7"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559" w:type="dxa"/>
            <w:tcBorders>
              <w:left w:val="single" w:sz="12" w:space="0" w:color="auto"/>
            </w:tcBorders>
            <w:vAlign w:val="center"/>
          </w:tcPr>
          <w:p w14:paraId="183EE805"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134" w:type="dxa"/>
            <w:tcBorders>
              <w:right w:val="single" w:sz="4" w:space="0" w:color="auto"/>
            </w:tcBorders>
            <w:vAlign w:val="center"/>
          </w:tcPr>
          <w:p w14:paraId="4057C901"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419" w:type="dxa"/>
            <w:tcBorders>
              <w:left w:val="single" w:sz="4" w:space="0" w:color="auto"/>
              <w:right w:val="single" w:sz="12" w:space="0" w:color="auto"/>
            </w:tcBorders>
            <w:vAlign w:val="center"/>
          </w:tcPr>
          <w:p w14:paraId="02C70641"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843" w:type="dxa"/>
            <w:tcBorders>
              <w:left w:val="single" w:sz="12" w:space="0" w:color="auto"/>
            </w:tcBorders>
            <w:vAlign w:val="center"/>
          </w:tcPr>
          <w:p w14:paraId="2847ABC1"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038" w:type="dxa"/>
            <w:tcBorders>
              <w:right w:val="single" w:sz="4" w:space="0" w:color="auto"/>
            </w:tcBorders>
            <w:vAlign w:val="center"/>
          </w:tcPr>
          <w:p w14:paraId="6094D12C"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624" w:type="dxa"/>
            <w:tcBorders>
              <w:left w:val="single" w:sz="4" w:space="0" w:color="auto"/>
              <w:right w:val="single" w:sz="12" w:space="0" w:color="auto"/>
            </w:tcBorders>
            <w:vAlign w:val="center"/>
          </w:tcPr>
          <w:p w14:paraId="48296F75"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r>
      <w:tr w:rsidR="001E3E2E" w:rsidRPr="001C3A65" w14:paraId="4B33BA15" w14:textId="77777777" w:rsidTr="001E3E2E">
        <w:trPr>
          <w:cantSplit/>
          <w:trHeight w:val="312"/>
        </w:trPr>
        <w:tc>
          <w:tcPr>
            <w:tcW w:w="1306" w:type="dxa"/>
            <w:tcBorders>
              <w:left w:val="single" w:sz="12" w:space="0" w:color="auto"/>
              <w:bottom w:val="single" w:sz="12" w:space="0" w:color="auto"/>
              <w:right w:val="single" w:sz="12" w:space="0" w:color="auto"/>
            </w:tcBorders>
            <w:vAlign w:val="center"/>
          </w:tcPr>
          <w:p w14:paraId="08CE9B46"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559" w:type="dxa"/>
            <w:tcBorders>
              <w:left w:val="single" w:sz="12" w:space="0" w:color="auto"/>
              <w:bottom w:val="single" w:sz="12" w:space="0" w:color="auto"/>
            </w:tcBorders>
            <w:vAlign w:val="center"/>
          </w:tcPr>
          <w:p w14:paraId="79277ACF"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134" w:type="dxa"/>
            <w:tcBorders>
              <w:bottom w:val="single" w:sz="12" w:space="0" w:color="auto"/>
              <w:right w:val="single" w:sz="4" w:space="0" w:color="auto"/>
            </w:tcBorders>
            <w:vAlign w:val="center"/>
          </w:tcPr>
          <w:p w14:paraId="7A9F41BE"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419" w:type="dxa"/>
            <w:tcBorders>
              <w:left w:val="single" w:sz="4" w:space="0" w:color="auto"/>
              <w:bottom w:val="single" w:sz="12" w:space="0" w:color="auto"/>
              <w:right w:val="single" w:sz="12" w:space="0" w:color="auto"/>
            </w:tcBorders>
            <w:vAlign w:val="center"/>
          </w:tcPr>
          <w:p w14:paraId="4AAA219D"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843" w:type="dxa"/>
            <w:tcBorders>
              <w:left w:val="single" w:sz="12" w:space="0" w:color="auto"/>
              <w:bottom w:val="single" w:sz="12" w:space="0" w:color="auto"/>
            </w:tcBorders>
            <w:vAlign w:val="center"/>
          </w:tcPr>
          <w:p w14:paraId="7BD86D28"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038" w:type="dxa"/>
            <w:tcBorders>
              <w:bottom w:val="single" w:sz="12" w:space="0" w:color="auto"/>
              <w:right w:val="single" w:sz="4" w:space="0" w:color="auto"/>
            </w:tcBorders>
            <w:vAlign w:val="center"/>
          </w:tcPr>
          <w:p w14:paraId="38E091AA"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c>
          <w:tcPr>
            <w:tcW w:w="1624" w:type="dxa"/>
            <w:tcBorders>
              <w:left w:val="single" w:sz="4" w:space="0" w:color="auto"/>
              <w:bottom w:val="single" w:sz="12" w:space="0" w:color="auto"/>
              <w:right w:val="single" w:sz="12" w:space="0" w:color="auto"/>
            </w:tcBorders>
            <w:vAlign w:val="center"/>
          </w:tcPr>
          <w:p w14:paraId="1A410399" w14:textId="77777777" w:rsidR="001E3E2E" w:rsidRPr="001C3A65" w:rsidRDefault="001E3E2E" w:rsidP="001E3E2E">
            <w:pPr>
              <w:spacing w:after="0" w:line="240" w:lineRule="auto"/>
              <w:rPr>
                <w:rFonts w:ascii="Arial" w:eastAsia="Times New Roman" w:hAnsi="Arial" w:cs="Arial"/>
                <w:snapToGrid w:val="0"/>
                <w:color w:val="000000"/>
                <w:sz w:val="20"/>
                <w:szCs w:val="20"/>
                <w:lang w:eastAsia="fr-FR"/>
              </w:rPr>
            </w:pPr>
          </w:p>
        </w:tc>
      </w:tr>
    </w:tbl>
    <w:p w14:paraId="1A7685A2" w14:textId="77777777" w:rsidR="001E3E2E" w:rsidRPr="001C3A65" w:rsidRDefault="001E3E2E" w:rsidP="001E3E2E">
      <w:pPr>
        <w:spacing w:after="0" w:line="240" w:lineRule="auto"/>
        <w:rPr>
          <w:rFonts w:ascii="Arial" w:eastAsia="Times New Roman" w:hAnsi="Arial" w:cs="Arial"/>
          <w:lang w:eastAsia="fr-FR"/>
        </w:rPr>
      </w:pPr>
    </w:p>
    <w:p w14:paraId="4FF14EB3" w14:textId="77777777" w:rsidR="001E3E2E" w:rsidRPr="001C3A65" w:rsidRDefault="001E3E2E" w:rsidP="001E3E2E">
      <w:pPr>
        <w:spacing w:after="0" w:line="240" w:lineRule="auto"/>
        <w:rPr>
          <w:rFonts w:ascii="Arial" w:eastAsia="Times New Roman" w:hAnsi="Arial" w:cs="Arial"/>
          <w:lang w:eastAsia="fr-FR"/>
        </w:rPr>
      </w:pPr>
    </w:p>
    <w:p w14:paraId="7765015D" w14:textId="77777777" w:rsidR="001E3E2E" w:rsidRPr="001C3A65" w:rsidRDefault="001E3E2E" w:rsidP="001E3E2E">
      <w:pPr>
        <w:spacing w:after="0" w:line="240" w:lineRule="auto"/>
        <w:rPr>
          <w:rFonts w:ascii="Arial" w:eastAsia="Times New Roman" w:hAnsi="Arial" w:cs="Arial"/>
          <w:b/>
          <w:sz w:val="24"/>
          <w:szCs w:val="20"/>
          <w:u w:val="single"/>
          <w:lang w:eastAsia="fr-FR"/>
        </w:rPr>
      </w:pPr>
      <w:r w:rsidRPr="001C3A65">
        <w:rPr>
          <w:rFonts w:ascii="Arial" w:eastAsia="Times New Roman" w:hAnsi="Arial" w:cs="Arial"/>
          <w:b/>
          <w:sz w:val="24"/>
          <w:szCs w:val="20"/>
          <w:u w:val="single"/>
          <w:lang w:eastAsia="fr-FR"/>
        </w:rPr>
        <w:t>Modalités de suivi des échantillons :</w:t>
      </w:r>
    </w:p>
    <w:p w14:paraId="78F252E7" w14:textId="77777777" w:rsidR="001E3E2E" w:rsidRPr="001C3A65" w:rsidRDefault="001E3E2E" w:rsidP="001E3E2E">
      <w:pPr>
        <w:spacing w:after="0" w:line="240" w:lineRule="auto"/>
        <w:rPr>
          <w:rFonts w:ascii="Arial" w:eastAsia="Times New Roman" w:hAnsi="Arial" w:cs="Arial"/>
          <w:lang w:eastAsia="fr-FR"/>
        </w:rPr>
      </w:pPr>
    </w:p>
    <w:p w14:paraId="03636D85" w14:textId="77777777" w:rsidR="001E3E2E" w:rsidRPr="001C3A65" w:rsidRDefault="001E3E2E" w:rsidP="001E3E2E">
      <w:pPr>
        <w:spacing w:after="0" w:line="240" w:lineRule="auto"/>
        <w:jc w:val="both"/>
        <w:rPr>
          <w:rFonts w:ascii="Arial" w:eastAsia="Times New Roman" w:hAnsi="Arial" w:cs="Arial"/>
          <w:i/>
          <w:color w:val="0000FF"/>
          <w:lang w:eastAsia="fr-FR"/>
        </w:rPr>
      </w:pPr>
      <w:r w:rsidRPr="001C3A65">
        <w:rPr>
          <w:rFonts w:ascii="Arial" w:eastAsia="Times New Roman" w:hAnsi="Arial" w:cs="Arial"/>
          <w:i/>
          <w:color w:val="0000FF"/>
          <w:lang w:eastAsia="fr-FR"/>
        </w:rPr>
        <w:t xml:space="preserve">Indiquer comment sont suivis les échantillons, par exemple à l’aide d’un bordereau d’envoi. </w:t>
      </w:r>
    </w:p>
    <w:p w14:paraId="186D35B3" w14:textId="77777777" w:rsidR="001E3E2E" w:rsidRPr="001C3A65" w:rsidRDefault="001E3E2E" w:rsidP="001E3E2E">
      <w:pPr>
        <w:spacing w:after="0" w:line="240" w:lineRule="auto"/>
        <w:jc w:val="both"/>
        <w:rPr>
          <w:rFonts w:ascii="Arial" w:eastAsia="Times New Roman" w:hAnsi="Arial" w:cs="Arial"/>
          <w:i/>
          <w:color w:val="0000FF"/>
          <w:lang w:eastAsia="fr-FR"/>
        </w:rPr>
      </w:pPr>
    </w:p>
    <w:p w14:paraId="30B1D837" w14:textId="77777777" w:rsidR="001E3E2E" w:rsidRPr="001C3A65" w:rsidRDefault="001E3E2E" w:rsidP="001E3E2E">
      <w:pPr>
        <w:spacing w:after="0" w:line="240" w:lineRule="auto"/>
        <w:jc w:val="both"/>
        <w:rPr>
          <w:rFonts w:ascii="Arial" w:eastAsia="Times New Roman" w:hAnsi="Arial" w:cs="Arial"/>
          <w:i/>
          <w:color w:val="0000FF"/>
          <w:lang w:eastAsia="fr-FR"/>
        </w:rPr>
      </w:pPr>
      <w:r w:rsidRPr="001C3A65">
        <w:rPr>
          <w:rFonts w:ascii="Arial" w:eastAsia="Times New Roman" w:hAnsi="Arial" w:cs="Arial"/>
          <w:i/>
          <w:color w:val="0000FF"/>
          <w:lang w:eastAsia="fr-FR"/>
        </w:rPr>
        <w:t xml:space="preserve">Préciser ce qu’il contient : date et heure de départ de l’échantillon, température au départ, date et heure d’arrivée au laboratoire et température à réception … etc. </w:t>
      </w:r>
    </w:p>
    <w:p w14:paraId="31C074B2" w14:textId="77777777" w:rsidR="001E3E2E" w:rsidRPr="001C3A65" w:rsidRDefault="001E3E2E" w:rsidP="001E3E2E">
      <w:pPr>
        <w:spacing w:after="0" w:line="240" w:lineRule="auto"/>
        <w:jc w:val="both"/>
        <w:rPr>
          <w:rFonts w:ascii="Arial" w:eastAsia="Times New Roman" w:hAnsi="Arial" w:cs="Arial"/>
          <w:i/>
          <w:color w:val="0000FF"/>
          <w:lang w:eastAsia="fr-FR"/>
        </w:rPr>
      </w:pPr>
    </w:p>
    <w:p w14:paraId="3F49ABC7" w14:textId="77777777" w:rsidR="001E3E2E" w:rsidRPr="001C3A65" w:rsidRDefault="001E3E2E" w:rsidP="001E3E2E">
      <w:pPr>
        <w:spacing w:after="0" w:line="240" w:lineRule="auto"/>
        <w:jc w:val="both"/>
        <w:rPr>
          <w:rFonts w:ascii="Arial" w:eastAsia="Times New Roman" w:hAnsi="Arial" w:cs="Arial"/>
          <w:i/>
          <w:color w:val="0000FF"/>
          <w:lang w:eastAsia="fr-FR"/>
        </w:rPr>
      </w:pPr>
      <w:r w:rsidRPr="001C3A65">
        <w:rPr>
          <w:rFonts w:ascii="Arial" w:eastAsia="Times New Roman" w:hAnsi="Arial" w:cs="Arial"/>
          <w:i/>
          <w:color w:val="0000FF"/>
          <w:lang w:eastAsia="fr-FR"/>
        </w:rPr>
        <w:t>Présenter un modèle de fiche de suivi :</w:t>
      </w:r>
    </w:p>
    <w:p w14:paraId="084FC657" w14:textId="77777777" w:rsidR="001E3E2E" w:rsidRPr="001C3A65" w:rsidRDefault="001E3E2E" w:rsidP="001E3E2E">
      <w:pPr>
        <w:spacing w:after="0" w:line="240" w:lineRule="auto"/>
        <w:jc w:val="both"/>
        <w:rPr>
          <w:rFonts w:ascii="Arial" w:eastAsia="Times New Roman" w:hAnsi="Arial" w:cs="Arial"/>
          <w:i/>
          <w:color w:val="0000FF"/>
          <w:lang w:eastAsia="fr-FR"/>
        </w:rPr>
      </w:pPr>
      <w:r w:rsidRPr="001C3A65">
        <w:rPr>
          <w:rFonts w:ascii="Arial" w:eastAsia="Times New Roman" w:hAnsi="Arial" w:cs="Arial"/>
          <w:i/>
          <w:color w:val="0000FF"/>
          <w:lang w:eastAsia="fr-FR"/>
        </w:rPr>
        <w:t>En rajoutant la date et l’heure d’arrivée au laboratoire, la température de la glacière à l’arrivée et la date et l’heure de début des analyses.</w:t>
      </w:r>
    </w:p>
    <w:p w14:paraId="7778B14C" w14:textId="77777777" w:rsidR="001E3E2E" w:rsidRPr="001C3A65" w:rsidRDefault="001E3E2E" w:rsidP="001E3E2E">
      <w:pPr>
        <w:spacing w:after="0" w:line="240" w:lineRule="auto"/>
        <w:rPr>
          <w:rFonts w:ascii="Arial" w:eastAsia="Times New Roman" w:hAnsi="Arial" w:cs="Arial"/>
          <w:lang w:eastAsia="fr-FR"/>
        </w:rPr>
      </w:pPr>
    </w:p>
    <w:p w14:paraId="6C36AB90" w14:textId="77777777" w:rsidR="001E3E2E" w:rsidRPr="001C3A65" w:rsidRDefault="001E3E2E" w:rsidP="001E3E2E">
      <w:pPr>
        <w:spacing w:after="0" w:line="240" w:lineRule="auto"/>
        <w:rPr>
          <w:rFonts w:ascii="Arial" w:eastAsia="Times New Roman" w:hAnsi="Arial" w:cs="Arial"/>
          <w:lang w:eastAsia="fr-FR"/>
        </w:rPr>
      </w:pPr>
    </w:p>
    <w:p w14:paraId="0860B65E" w14:textId="77777777" w:rsidR="001E3E2E" w:rsidRPr="001C3A65" w:rsidRDefault="001E3E2E" w:rsidP="001E3E2E">
      <w:pPr>
        <w:spacing w:after="0" w:line="240" w:lineRule="auto"/>
        <w:rPr>
          <w:rFonts w:ascii="Arial" w:eastAsia="Times New Roman" w:hAnsi="Arial" w:cs="Arial"/>
          <w:lang w:eastAsia="fr-FR"/>
        </w:rPr>
      </w:pPr>
    </w:p>
    <w:p w14:paraId="0140DBCA" w14:textId="77777777" w:rsidR="001E3E2E" w:rsidRPr="001C3A65" w:rsidRDefault="001E3E2E" w:rsidP="001E3E2E">
      <w:pPr>
        <w:spacing w:after="0" w:line="240" w:lineRule="auto"/>
        <w:rPr>
          <w:rFonts w:ascii="Arial" w:eastAsia="Times New Roman" w:hAnsi="Arial" w:cs="Arial"/>
          <w:lang w:eastAsia="fr-FR"/>
        </w:rPr>
        <w:sectPr w:rsidR="001E3E2E" w:rsidRPr="001C3A65">
          <w:headerReference w:type="default" r:id="rId52"/>
          <w:headerReference w:type="first" r:id="rId53"/>
          <w:pgSz w:w="11906" w:h="16838"/>
          <w:pgMar w:top="1134" w:right="851" w:bottom="1134" w:left="1134" w:header="567" w:footer="567" w:gutter="0"/>
          <w:cols w:space="720"/>
          <w:titlePg/>
        </w:sectPr>
      </w:pPr>
    </w:p>
    <w:p w14:paraId="303C8B3B" w14:textId="77777777" w:rsidR="001E3E2E" w:rsidRPr="001C3A65" w:rsidRDefault="001E3E2E" w:rsidP="00A75934">
      <w:pPr>
        <w:spacing w:after="0" w:line="240" w:lineRule="auto"/>
        <w:rPr>
          <w:rFonts w:ascii="Arial" w:eastAsia="Times New Roman" w:hAnsi="Arial" w:cs="Arial"/>
          <w:lang w:eastAsia="fr-FR"/>
        </w:rPr>
      </w:pPr>
    </w:p>
    <w:p w14:paraId="1DB62EC7" w14:textId="77777777" w:rsidR="001E3E2E" w:rsidRPr="001C3A65" w:rsidRDefault="001E3E2E" w:rsidP="00A75934">
      <w:pPr>
        <w:spacing w:after="0" w:line="240" w:lineRule="auto"/>
        <w:rPr>
          <w:rFonts w:ascii="Arial" w:eastAsia="Times New Roman" w:hAnsi="Arial" w:cs="Arial"/>
          <w:lang w:eastAsia="fr-FR"/>
        </w:rPr>
      </w:pPr>
    </w:p>
    <w:p w14:paraId="712D4D30" w14:textId="77777777" w:rsidR="001E3E2E" w:rsidRPr="001C3A65" w:rsidRDefault="001E3E2E" w:rsidP="00A75934">
      <w:pPr>
        <w:spacing w:after="0" w:line="240" w:lineRule="auto"/>
        <w:rPr>
          <w:rFonts w:ascii="Arial" w:eastAsia="Times New Roman" w:hAnsi="Arial" w:cs="Arial"/>
          <w:lang w:eastAsia="fr-FR"/>
        </w:rPr>
      </w:pPr>
    </w:p>
    <w:p w14:paraId="71F7182B" w14:textId="77777777" w:rsidR="001E3E2E" w:rsidRPr="001C3A65" w:rsidRDefault="001E3E2E" w:rsidP="00A75934">
      <w:pPr>
        <w:spacing w:after="0" w:line="240" w:lineRule="auto"/>
        <w:rPr>
          <w:rFonts w:ascii="Arial" w:eastAsia="Times New Roman" w:hAnsi="Arial" w:cs="Arial"/>
          <w:lang w:eastAsia="fr-FR"/>
        </w:rPr>
      </w:pPr>
    </w:p>
    <w:p w14:paraId="2F67173E" w14:textId="77777777" w:rsidR="001E3E2E" w:rsidRPr="001C3A65" w:rsidRDefault="001E3E2E" w:rsidP="00A75934">
      <w:pPr>
        <w:spacing w:after="0" w:line="240" w:lineRule="auto"/>
        <w:rPr>
          <w:rFonts w:ascii="Arial" w:eastAsia="Times New Roman" w:hAnsi="Arial" w:cs="Arial"/>
          <w:lang w:eastAsia="fr-FR"/>
        </w:rPr>
      </w:pPr>
    </w:p>
    <w:p w14:paraId="20F37579" w14:textId="77777777" w:rsidR="001E3E2E" w:rsidRPr="001C3A65" w:rsidRDefault="001E3E2E" w:rsidP="00A75934">
      <w:pPr>
        <w:spacing w:after="0" w:line="240" w:lineRule="auto"/>
        <w:rPr>
          <w:rFonts w:ascii="Arial" w:eastAsia="Times New Roman" w:hAnsi="Arial" w:cs="Arial"/>
          <w:lang w:eastAsia="fr-FR"/>
        </w:rPr>
      </w:pPr>
    </w:p>
    <w:p w14:paraId="36EE7587" w14:textId="77777777" w:rsidR="001E3E2E" w:rsidRPr="001C3A65" w:rsidRDefault="001E3E2E" w:rsidP="00A75934">
      <w:pPr>
        <w:spacing w:after="0" w:line="240" w:lineRule="auto"/>
        <w:rPr>
          <w:rFonts w:ascii="Arial" w:eastAsia="Times New Roman" w:hAnsi="Arial" w:cs="Arial"/>
          <w:lang w:eastAsia="fr-FR"/>
        </w:rPr>
      </w:pPr>
    </w:p>
    <w:p w14:paraId="751F9C53" w14:textId="77777777" w:rsidR="001E3E2E" w:rsidRPr="001C3A65" w:rsidRDefault="001E3E2E" w:rsidP="00A75934">
      <w:pPr>
        <w:spacing w:after="0" w:line="240" w:lineRule="auto"/>
        <w:rPr>
          <w:rFonts w:ascii="Arial" w:eastAsia="Times New Roman" w:hAnsi="Arial" w:cs="Arial"/>
          <w:lang w:eastAsia="fr-FR"/>
        </w:rPr>
      </w:pPr>
    </w:p>
    <w:p w14:paraId="58BD05A6" w14:textId="77777777" w:rsidR="001E3E2E" w:rsidRPr="001C3A65" w:rsidRDefault="001E3E2E" w:rsidP="00A75934">
      <w:pPr>
        <w:spacing w:after="0" w:line="240" w:lineRule="auto"/>
        <w:rPr>
          <w:rFonts w:ascii="Arial" w:eastAsia="Times New Roman" w:hAnsi="Arial" w:cs="Arial"/>
          <w:lang w:eastAsia="fr-FR"/>
        </w:rPr>
      </w:pPr>
    </w:p>
    <w:p w14:paraId="668EA7EA" w14:textId="77777777" w:rsidR="001E3E2E" w:rsidRPr="001C3A65" w:rsidRDefault="001E3E2E" w:rsidP="00A75934">
      <w:pPr>
        <w:spacing w:after="0" w:line="240" w:lineRule="auto"/>
        <w:rPr>
          <w:rFonts w:ascii="Arial" w:eastAsia="Times New Roman" w:hAnsi="Arial" w:cs="Arial"/>
          <w:lang w:eastAsia="fr-FR"/>
        </w:rPr>
      </w:pPr>
    </w:p>
    <w:p w14:paraId="09CCAA75" w14:textId="77777777" w:rsidR="001E3E2E" w:rsidRPr="001C3A65" w:rsidRDefault="001E3E2E" w:rsidP="00A75934">
      <w:pPr>
        <w:spacing w:after="0" w:line="240" w:lineRule="auto"/>
        <w:rPr>
          <w:rFonts w:ascii="Arial" w:eastAsia="Times New Roman" w:hAnsi="Arial" w:cs="Arial"/>
          <w:lang w:eastAsia="fr-FR"/>
        </w:rPr>
      </w:pPr>
    </w:p>
    <w:p w14:paraId="0BB3F3F1" w14:textId="77777777" w:rsidR="001E3E2E" w:rsidRPr="001C3A65" w:rsidRDefault="001E3E2E" w:rsidP="00A75934">
      <w:pPr>
        <w:spacing w:after="0" w:line="240" w:lineRule="auto"/>
        <w:rPr>
          <w:rFonts w:ascii="Arial" w:eastAsia="Times New Roman" w:hAnsi="Arial" w:cs="Arial"/>
          <w:lang w:eastAsia="fr-FR"/>
        </w:rPr>
      </w:pPr>
    </w:p>
    <w:p w14:paraId="11A22930" w14:textId="77777777" w:rsidR="001E3E2E" w:rsidRPr="001C3A65" w:rsidRDefault="001E3E2E" w:rsidP="00A75934">
      <w:pPr>
        <w:spacing w:after="0" w:line="240" w:lineRule="auto"/>
        <w:rPr>
          <w:rFonts w:ascii="Arial" w:eastAsia="Times New Roman" w:hAnsi="Arial" w:cs="Arial"/>
          <w:lang w:eastAsia="fr-FR"/>
        </w:rPr>
      </w:pPr>
    </w:p>
    <w:p w14:paraId="1512D89A" w14:textId="77777777" w:rsidR="001E3E2E" w:rsidRPr="001C3A65" w:rsidRDefault="001E3E2E" w:rsidP="00A75934">
      <w:pPr>
        <w:spacing w:after="0" w:line="240" w:lineRule="auto"/>
        <w:rPr>
          <w:rFonts w:ascii="Arial" w:eastAsia="Times New Roman" w:hAnsi="Arial" w:cs="Arial"/>
          <w:lang w:eastAsia="fr-FR"/>
        </w:rPr>
      </w:pPr>
    </w:p>
    <w:p w14:paraId="0F0C4E56" w14:textId="77777777" w:rsidR="001E3E2E" w:rsidRPr="001C3A65" w:rsidRDefault="001E3E2E" w:rsidP="00A75934">
      <w:pPr>
        <w:spacing w:after="0" w:line="240" w:lineRule="auto"/>
        <w:rPr>
          <w:rFonts w:ascii="Arial" w:eastAsia="Times New Roman" w:hAnsi="Arial" w:cs="Arial"/>
          <w:lang w:eastAsia="fr-FR"/>
        </w:rPr>
      </w:pPr>
    </w:p>
    <w:p w14:paraId="6625EA2B" w14:textId="77777777" w:rsidR="001E3E2E" w:rsidRPr="001C3A65" w:rsidRDefault="001E3E2E" w:rsidP="00A75934">
      <w:pPr>
        <w:spacing w:after="0" w:line="240" w:lineRule="auto"/>
        <w:rPr>
          <w:rFonts w:ascii="Arial" w:eastAsia="Times New Roman" w:hAnsi="Arial" w:cs="Arial"/>
          <w:lang w:eastAsia="fr-FR"/>
        </w:rPr>
      </w:pPr>
    </w:p>
    <w:p w14:paraId="579564E9" w14:textId="77777777" w:rsidR="001E3E2E" w:rsidRPr="00CE4757" w:rsidRDefault="001E3E2E" w:rsidP="00CE4757">
      <w:pPr>
        <w:pStyle w:val="titre40"/>
      </w:pPr>
      <w:bookmarkStart w:id="176" w:name="_Toc290544884"/>
      <w:bookmarkStart w:id="177" w:name="_Toc85615575"/>
      <w:r w:rsidRPr="00CE4757">
        <w:t>ANNEXE V</w:t>
      </w:r>
      <w:r w:rsidRPr="00CE4757">
        <w:br/>
        <w:t>Le suivi métrologique du dispositif d’autosurveillance</w:t>
      </w:r>
      <w:bookmarkEnd w:id="176"/>
      <w:bookmarkEnd w:id="177"/>
    </w:p>
    <w:p w14:paraId="194D3110" w14:textId="77777777" w:rsidR="001E3E2E" w:rsidRPr="001C3A65" w:rsidRDefault="001E3E2E" w:rsidP="001E3E2E">
      <w:pPr>
        <w:pBdr>
          <w:top w:val="single" w:sz="8" w:space="1" w:color="auto"/>
          <w:left w:val="single" w:sz="8" w:space="4" w:color="auto"/>
          <w:bottom w:val="single" w:sz="8" w:space="1" w:color="auto"/>
          <w:right w:val="single" w:sz="8" w:space="4" w:color="auto"/>
        </w:pBdr>
        <w:spacing w:after="0" w:line="240" w:lineRule="auto"/>
        <w:jc w:val="center"/>
        <w:rPr>
          <w:rFonts w:ascii="Arial" w:eastAsia="Times New Roman" w:hAnsi="Arial" w:cs="Arial"/>
          <w:b/>
          <w:caps/>
          <w:sz w:val="28"/>
          <w:szCs w:val="20"/>
          <w:u w:val="single"/>
          <w:lang w:eastAsia="fr-FR"/>
        </w:rPr>
      </w:pPr>
    </w:p>
    <w:p w14:paraId="415FF44D" w14:textId="77777777" w:rsidR="001E3E2E" w:rsidRPr="001C3A65" w:rsidRDefault="001E3E2E" w:rsidP="001E3E2E">
      <w:pPr>
        <w:pBdr>
          <w:top w:val="single" w:sz="8" w:space="1" w:color="auto"/>
          <w:left w:val="single" w:sz="8" w:space="4" w:color="auto"/>
          <w:bottom w:val="single" w:sz="8" w:space="1" w:color="auto"/>
          <w:right w:val="single" w:sz="8" w:space="4" w:color="auto"/>
        </w:pBdr>
        <w:tabs>
          <w:tab w:val="left" w:pos="1560"/>
        </w:tabs>
        <w:spacing w:after="0" w:line="240" w:lineRule="auto"/>
        <w:ind w:left="1843" w:hanging="1843"/>
        <w:rPr>
          <w:rFonts w:ascii="Arial" w:eastAsia="Times New Roman" w:hAnsi="Arial" w:cs="Arial"/>
          <w:sz w:val="24"/>
          <w:szCs w:val="24"/>
          <w:lang w:eastAsia="fr-FR"/>
        </w:rPr>
      </w:pPr>
      <w:r w:rsidRPr="001C3A65">
        <w:rPr>
          <w:rFonts w:ascii="Arial" w:eastAsia="Times New Roman" w:hAnsi="Arial" w:cs="Arial"/>
          <w:sz w:val="24"/>
          <w:szCs w:val="24"/>
          <w:lang w:eastAsia="fr-FR"/>
        </w:rPr>
        <w:tab/>
      </w:r>
      <w:r w:rsidRPr="001C3A65">
        <w:rPr>
          <w:rFonts w:ascii="Arial" w:eastAsia="Times New Roman" w:hAnsi="Arial" w:cs="Arial"/>
          <w:sz w:val="24"/>
          <w:szCs w:val="24"/>
          <w:lang w:eastAsia="fr-FR"/>
        </w:rPr>
        <w:sym w:font="Wingdings" w:char="F0D8"/>
      </w:r>
      <w:r w:rsidRPr="001C3A65">
        <w:rPr>
          <w:rFonts w:ascii="Arial" w:eastAsia="Times New Roman" w:hAnsi="Arial" w:cs="Arial"/>
          <w:sz w:val="24"/>
          <w:szCs w:val="24"/>
          <w:lang w:eastAsia="fr-FR"/>
        </w:rPr>
        <w:tab/>
        <w:t>Le pilotage du suivi métrologique</w:t>
      </w:r>
    </w:p>
    <w:p w14:paraId="192BFE60" w14:textId="77777777" w:rsidR="001E3E2E" w:rsidRPr="001C3A65" w:rsidRDefault="001E3E2E" w:rsidP="001E3E2E">
      <w:pPr>
        <w:pBdr>
          <w:top w:val="single" w:sz="8" w:space="1" w:color="auto"/>
          <w:left w:val="single" w:sz="8" w:space="4" w:color="auto"/>
          <w:bottom w:val="single" w:sz="8" w:space="1" w:color="auto"/>
          <w:right w:val="single" w:sz="8" w:space="4" w:color="auto"/>
        </w:pBdr>
        <w:tabs>
          <w:tab w:val="left" w:pos="1560"/>
        </w:tabs>
        <w:spacing w:after="0" w:line="240" w:lineRule="auto"/>
        <w:ind w:left="1843" w:hanging="1843"/>
        <w:rPr>
          <w:rFonts w:ascii="Arial" w:eastAsia="Times New Roman" w:hAnsi="Arial" w:cs="Arial"/>
          <w:sz w:val="24"/>
          <w:szCs w:val="24"/>
          <w:lang w:eastAsia="fr-FR"/>
        </w:rPr>
      </w:pPr>
    </w:p>
    <w:p w14:paraId="47CA5887" w14:textId="77777777" w:rsidR="001E3E2E" w:rsidRPr="001C3A65" w:rsidRDefault="001E3E2E" w:rsidP="001E3E2E">
      <w:pPr>
        <w:pBdr>
          <w:top w:val="single" w:sz="8" w:space="1" w:color="auto"/>
          <w:left w:val="single" w:sz="8" w:space="4" w:color="auto"/>
          <w:bottom w:val="single" w:sz="8" w:space="1" w:color="auto"/>
          <w:right w:val="single" w:sz="8" w:space="4" w:color="auto"/>
        </w:pBdr>
        <w:tabs>
          <w:tab w:val="left" w:pos="1560"/>
        </w:tabs>
        <w:spacing w:after="0" w:line="240" w:lineRule="auto"/>
        <w:ind w:left="1843" w:hanging="1843"/>
        <w:rPr>
          <w:rFonts w:ascii="Arial" w:eastAsia="Times New Roman" w:hAnsi="Arial" w:cs="Arial"/>
          <w:sz w:val="24"/>
          <w:szCs w:val="24"/>
          <w:lang w:eastAsia="fr-FR"/>
        </w:rPr>
      </w:pPr>
      <w:r w:rsidRPr="001C3A65">
        <w:rPr>
          <w:rFonts w:ascii="Arial" w:eastAsia="Times New Roman" w:hAnsi="Arial" w:cs="Arial"/>
          <w:sz w:val="24"/>
          <w:szCs w:val="24"/>
          <w:lang w:eastAsia="fr-FR"/>
        </w:rPr>
        <w:tab/>
      </w:r>
      <w:r w:rsidRPr="001C3A65">
        <w:rPr>
          <w:rFonts w:ascii="Arial" w:eastAsia="Times New Roman" w:hAnsi="Arial" w:cs="Arial"/>
          <w:sz w:val="24"/>
          <w:szCs w:val="24"/>
          <w:lang w:eastAsia="fr-FR"/>
        </w:rPr>
        <w:sym w:font="Wingdings" w:char="F0D8"/>
      </w:r>
      <w:r w:rsidRPr="001C3A65">
        <w:rPr>
          <w:rFonts w:ascii="Arial" w:eastAsia="Times New Roman" w:hAnsi="Arial" w:cs="Arial"/>
          <w:sz w:val="24"/>
          <w:szCs w:val="24"/>
          <w:lang w:eastAsia="fr-FR"/>
        </w:rPr>
        <w:tab/>
        <w:t>Suivi métrologique des appareils de mesure de débit</w:t>
      </w:r>
    </w:p>
    <w:p w14:paraId="38B320F7" w14:textId="77777777" w:rsidR="001E3E2E" w:rsidRPr="001C3A65" w:rsidRDefault="001E3E2E" w:rsidP="001E3E2E">
      <w:pPr>
        <w:pBdr>
          <w:top w:val="single" w:sz="8" w:space="1" w:color="auto"/>
          <w:left w:val="single" w:sz="8" w:space="4" w:color="auto"/>
          <w:bottom w:val="single" w:sz="8" w:space="1" w:color="auto"/>
          <w:right w:val="single" w:sz="8" w:space="4" w:color="auto"/>
        </w:pBdr>
        <w:tabs>
          <w:tab w:val="left" w:pos="1560"/>
        </w:tabs>
        <w:spacing w:after="0" w:line="240" w:lineRule="auto"/>
        <w:ind w:left="1843" w:hanging="1843"/>
        <w:rPr>
          <w:rFonts w:ascii="Arial" w:eastAsia="Times New Roman" w:hAnsi="Arial" w:cs="Arial"/>
          <w:sz w:val="24"/>
          <w:szCs w:val="24"/>
          <w:lang w:eastAsia="fr-FR"/>
        </w:rPr>
      </w:pPr>
    </w:p>
    <w:p w14:paraId="4B04691D" w14:textId="77777777" w:rsidR="001E3E2E" w:rsidRPr="001C3A65" w:rsidRDefault="001E3E2E" w:rsidP="001E3E2E">
      <w:pPr>
        <w:pBdr>
          <w:top w:val="single" w:sz="8" w:space="1" w:color="auto"/>
          <w:left w:val="single" w:sz="8" w:space="4" w:color="auto"/>
          <w:bottom w:val="single" w:sz="8" w:space="1" w:color="auto"/>
          <w:right w:val="single" w:sz="8" w:space="4" w:color="auto"/>
        </w:pBdr>
        <w:tabs>
          <w:tab w:val="left" w:pos="1560"/>
        </w:tabs>
        <w:spacing w:after="0" w:line="240" w:lineRule="auto"/>
        <w:ind w:left="1843" w:hanging="1843"/>
        <w:rPr>
          <w:rFonts w:ascii="Arial" w:eastAsia="Times New Roman" w:hAnsi="Arial" w:cs="Arial"/>
          <w:sz w:val="24"/>
          <w:szCs w:val="24"/>
          <w:lang w:eastAsia="fr-FR"/>
        </w:rPr>
      </w:pPr>
      <w:r w:rsidRPr="001C3A65">
        <w:rPr>
          <w:rFonts w:ascii="Arial" w:eastAsia="Times New Roman" w:hAnsi="Arial" w:cs="Arial"/>
          <w:sz w:val="24"/>
          <w:szCs w:val="24"/>
          <w:lang w:eastAsia="fr-FR"/>
        </w:rPr>
        <w:tab/>
      </w:r>
      <w:r w:rsidRPr="001C3A65">
        <w:rPr>
          <w:rFonts w:ascii="Arial" w:eastAsia="Times New Roman" w:hAnsi="Arial" w:cs="Arial"/>
          <w:sz w:val="24"/>
          <w:szCs w:val="24"/>
          <w:lang w:eastAsia="fr-FR"/>
        </w:rPr>
        <w:sym w:font="Wingdings" w:char="F0D8"/>
      </w:r>
      <w:r w:rsidRPr="001C3A65">
        <w:rPr>
          <w:rFonts w:ascii="Arial" w:eastAsia="Times New Roman" w:hAnsi="Arial" w:cs="Arial"/>
          <w:sz w:val="24"/>
          <w:szCs w:val="24"/>
          <w:lang w:eastAsia="fr-FR"/>
        </w:rPr>
        <w:tab/>
        <w:t>Suivi métrologique des préleveurs</w:t>
      </w:r>
    </w:p>
    <w:p w14:paraId="03415F05" w14:textId="77777777" w:rsidR="001E3E2E" w:rsidRPr="001C3A65" w:rsidRDefault="001E3E2E" w:rsidP="001E3E2E">
      <w:pPr>
        <w:pBdr>
          <w:top w:val="single" w:sz="8" w:space="1" w:color="auto"/>
          <w:left w:val="single" w:sz="8" w:space="4" w:color="auto"/>
          <w:bottom w:val="single" w:sz="8" w:space="1" w:color="auto"/>
          <w:right w:val="single" w:sz="8" w:space="4" w:color="auto"/>
        </w:pBdr>
        <w:tabs>
          <w:tab w:val="left" w:pos="1560"/>
        </w:tabs>
        <w:spacing w:after="0" w:line="240" w:lineRule="auto"/>
        <w:ind w:left="1843" w:hanging="1843"/>
        <w:rPr>
          <w:rFonts w:ascii="Arial" w:eastAsia="Times New Roman" w:hAnsi="Arial" w:cs="Arial"/>
          <w:sz w:val="24"/>
          <w:szCs w:val="24"/>
          <w:lang w:eastAsia="fr-FR"/>
        </w:rPr>
      </w:pPr>
    </w:p>
    <w:p w14:paraId="7DE7025A" w14:textId="77777777" w:rsidR="001E3E2E" w:rsidRPr="001C3A65" w:rsidRDefault="001E3E2E" w:rsidP="001E3E2E">
      <w:pPr>
        <w:pBdr>
          <w:top w:val="single" w:sz="8" w:space="1" w:color="auto"/>
          <w:left w:val="single" w:sz="8" w:space="4" w:color="auto"/>
          <w:bottom w:val="single" w:sz="8" w:space="1" w:color="auto"/>
          <w:right w:val="single" w:sz="8" w:space="4" w:color="auto"/>
        </w:pBdr>
        <w:tabs>
          <w:tab w:val="left" w:pos="1560"/>
        </w:tabs>
        <w:spacing w:after="0" w:line="240" w:lineRule="auto"/>
        <w:ind w:left="1843" w:hanging="1843"/>
        <w:rPr>
          <w:rFonts w:ascii="Arial" w:eastAsia="Times New Roman" w:hAnsi="Arial" w:cs="Arial"/>
          <w:sz w:val="24"/>
          <w:szCs w:val="24"/>
          <w:lang w:eastAsia="fr-FR"/>
        </w:rPr>
      </w:pPr>
      <w:r w:rsidRPr="001C3A65">
        <w:rPr>
          <w:rFonts w:ascii="Arial" w:eastAsia="Times New Roman" w:hAnsi="Arial" w:cs="Arial"/>
          <w:sz w:val="24"/>
          <w:szCs w:val="24"/>
          <w:lang w:eastAsia="fr-FR"/>
        </w:rPr>
        <w:tab/>
      </w:r>
      <w:r w:rsidRPr="001C3A65">
        <w:rPr>
          <w:rFonts w:ascii="Arial" w:eastAsia="Times New Roman" w:hAnsi="Arial" w:cs="Arial"/>
          <w:sz w:val="24"/>
          <w:szCs w:val="24"/>
          <w:lang w:eastAsia="fr-FR"/>
        </w:rPr>
        <w:sym w:font="Wingdings" w:char="F0D8"/>
      </w:r>
      <w:r w:rsidRPr="001C3A65">
        <w:rPr>
          <w:rFonts w:ascii="Arial" w:eastAsia="Times New Roman" w:hAnsi="Arial" w:cs="Arial"/>
          <w:sz w:val="24"/>
          <w:szCs w:val="24"/>
          <w:lang w:eastAsia="fr-FR"/>
        </w:rPr>
        <w:tab/>
        <w:t>Suivi métrologique des appareils de laboratoire</w:t>
      </w:r>
    </w:p>
    <w:p w14:paraId="2252381A" w14:textId="77777777" w:rsidR="001E3E2E" w:rsidRPr="001C3A65" w:rsidRDefault="001E3E2E" w:rsidP="001E3E2E">
      <w:pPr>
        <w:pBdr>
          <w:top w:val="single" w:sz="8" w:space="1" w:color="auto"/>
          <w:left w:val="single" w:sz="8" w:space="4" w:color="auto"/>
          <w:bottom w:val="single" w:sz="8" w:space="1" w:color="auto"/>
          <w:right w:val="single" w:sz="8" w:space="4" w:color="auto"/>
        </w:pBdr>
        <w:tabs>
          <w:tab w:val="left" w:pos="1560"/>
        </w:tabs>
        <w:spacing w:after="0" w:line="240" w:lineRule="auto"/>
        <w:ind w:left="1843" w:hanging="1843"/>
        <w:rPr>
          <w:rFonts w:ascii="Arial" w:eastAsia="Times New Roman" w:hAnsi="Arial" w:cs="Arial"/>
          <w:sz w:val="24"/>
          <w:szCs w:val="24"/>
          <w:lang w:eastAsia="fr-FR"/>
        </w:rPr>
      </w:pPr>
    </w:p>
    <w:p w14:paraId="473EFC29" w14:textId="77777777" w:rsidR="001E3E2E" w:rsidRPr="001C3A65" w:rsidRDefault="001E3E2E" w:rsidP="001E3E2E">
      <w:pPr>
        <w:spacing w:after="0" w:line="240" w:lineRule="auto"/>
        <w:rPr>
          <w:rFonts w:ascii="Arial" w:eastAsia="Times New Roman" w:hAnsi="Arial" w:cs="Arial"/>
          <w:color w:val="0000FF"/>
          <w:lang w:eastAsia="fr-FR"/>
        </w:rPr>
      </w:pPr>
    </w:p>
    <w:p w14:paraId="565C8C02" w14:textId="77777777" w:rsidR="001E3E2E" w:rsidRPr="001C3A65" w:rsidRDefault="001E3E2E" w:rsidP="001E3E2E">
      <w:p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 xml:space="preserve">Pour le premier point (pilotage), on présentera ici par exemple : </w:t>
      </w:r>
    </w:p>
    <w:p w14:paraId="3773FDC5" w14:textId="77777777" w:rsidR="001E3E2E" w:rsidRPr="001C3A65" w:rsidRDefault="001E3E2E" w:rsidP="001E3E2E">
      <w:pPr>
        <w:numPr>
          <w:ilvl w:val="0"/>
          <w:numId w:val="4"/>
        </w:numPr>
        <w:spacing w:before="120" w:after="0" w:line="240" w:lineRule="auto"/>
        <w:ind w:left="595" w:hanging="238"/>
        <w:jc w:val="both"/>
        <w:rPr>
          <w:rFonts w:ascii="Arial" w:eastAsia="Times New Roman" w:hAnsi="Arial" w:cs="Arial"/>
          <w:i/>
          <w:color w:val="0000FF"/>
          <w:lang w:eastAsia="fr-FR"/>
        </w:rPr>
      </w:pPr>
      <w:r w:rsidRPr="001C3A65">
        <w:rPr>
          <w:rFonts w:ascii="Arial" w:eastAsia="Times New Roman" w:hAnsi="Arial" w:cs="Arial"/>
          <w:i/>
          <w:color w:val="0000FF"/>
          <w:lang w:eastAsia="fr-FR"/>
        </w:rPr>
        <w:t>Un modèle de calendrier (ou un calendrier type mensuel / annuel) de réalisation des opérations de suivi métrologique,</w:t>
      </w:r>
    </w:p>
    <w:p w14:paraId="77DB4E9F" w14:textId="77777777" w:rsidR="001E3E2E" w:rsidRPr="001C3A65" w:rsidRDefault="001E3E2E" w:rsidP="001E3E2E">
      <w:pPr>
        <w:numPr>
          <w:ilvl w:val="0"/>
          <w:numId w:val="4"/>
        </w:numPr>
        <w:spacing w:before="120" w:after="0" w:line="240" w:lineRule="auto"/>
        <w:ind w:left="595" w:hanging="238"/>
        <w:jc w:val="both"/>
        <w:rPr>
          <w:rFonts w:ascii="Arial" w:eastAsia="Times New Roman" w:hAnsi="Arial" w:cs="Arial"/>
          <w:i/>
          <w:color w:val="0000FF"/>
          <w:lang w:eastAsia="fr-FR"/>
        </w:rPr>
      </w:pPr>
      <w:r w:rsidRPr="001C3A65">
        <w:rPr>
          <w:rFonts w:ascii="Arial" w:eastAsia="Times New Roman" w:hAnsi="Arial" w:cs="Arial"/>
          <w:i/>
          <w:color w:val="0000FF"/>
          <w:lang w:eastAsia="fr-FR"/>
        </w:rPr>
        <w:t>Un modèle de tableau de bord de suivi des opérations,</w:t>
      </w:r>
    </w:p>
    <w:p w14:paraId="336424B8" w14:textId="77777777" w:rsidR="001E3E2E" w:rsidRPr="001C3A65" w:rsidRDefault="001E3E2E" w:rsidP="001E3E2E">
      <w:pPr>
        <w:numPr>
          <w:ilvl w:val="0"/>
          <w:numId w:val="4"/>
        </w:numPr>
        <w:spacing w:before="120" w:after="0" w:line="240" w:lineRule="auto"/>
        <w:ind w:left="595" w:hanging="238"/>
        <w:jc w:val="both"/>
        <w:rPr>
          <w:rFonts w:ascii="Arial" w:eastAsia="Times New Roman" w:hAnsi="Arial" w:cs="Arial"/>
          <w:i/>
          <w:color w:val="0000FF"/>
          <w:lang w:eastAsia="fr-FR"/>
        </w:rPr>
      </w:pPr>
      <w:r w:rsidRPr="001C3A65">
        <w:rPr>
          <w:rFonts w:ascii="Arial" w:eastAsia="Times New Roman" w:hAnsi="Arial" w:cs="Arial"/>
          <w:i/>
          <w:color w:val="0000FF"/>
          <w:lang w:eastAsia="fr-FR"/>
        </w:rPr>
        <w:t>Tout autre moyen de pilotage …</w:t>
      </w:r>
    </w:p>
    <w:p w14:paraId="23E18388" w14:textId="77777777" w:rsidR="001E3E2E" w:rsidRPr="001C3A65" w:rsidRDefault="001E3E2E" w:rsidP="001E3E2E">
      <w:pPr>
        <w:spacing w:after="0" w:line="240" w:lineRule="auto"/>
        <w:rPr>
          <w:rFonts w:ascii="Arial" w:eastAsia="Times New Roman" w:hAnsi="Arial" w:cs="Arial"/>
          <w:i/>
          <w:color w:val="0000FF"/>
          <w:lang w:eastAsia="fr-FR"/>
        </w:rPr>
      </w:pPr>
    </w:p>
    <w:p w14:paraId="1D7FC656" w14:textId="77777777" w:rsidR="001E3E2E" w:rsidRPr="001C3A65" w:rsidRDefault="001E3E2E" w:rsidP="001E3E2E">
      <w:p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Pour les 3 points suivants, pour chaque appareil (ou chaque type d’appareil), sont présentés ici :</w:t>
      </w:r>
    </w:p>
    <w:p w14:paraId="49E8811F" w14:textId="77777777" w:rsidR="001E3E2E" w:rsidRPr="001C3A65" w:rsidRDefault="001E3E2E" w:rsidP="001E3E2E">
      <w:pPr>
        <w:numPr>
          <w:ilvl w:val="0"/>
          <w:numId w:val="4"/>
        </w:numPr>
        <w:spacing w:before="120" w:after="0" w:line="240" w:lineRule="auto"/>
        <w:ind w:left="595" w:hanging="238"/>
        <w:jc w:val="both"/>
        <w:rPr>
          <w:rFonts w:ascii="Arial" w:eastAsia="Times New Roman" w:hAnsi="Arial" w:cs="Arial"/>
          <w:i/>
          <w:color w:val="0000FF"/>
          <w:lang w:eastAsia="fr-FR"/>
        </w:rPr>
      </w:pPr>
      <w:r w:rsidRPr="001C3A65">
        <w:rPr>
          <w:rFonts w:ascii="Arial" w:eastAsia="Times New Roman" w:hAnsi="Arial" w:cs="Arial"/>
          <w:i/>
          <w:color w:val="0000FF"/>
          <w:lang w:eastAsia="fr-FR"/>
        </w:rPr>
        <w:t xml:space="preserve">Le </w:t>
      </w:r>
      <w:r w:rsidRPr="001C3A65">
        <w:rPr>
          <w:rFonts w:ascii="Arial" w:eastAsia="Times New Roman" w:hAnsi="Arial" w:cs="Arial"/>
          <w:b/>
          <w:i/>
          <w:color w:val="0000FF"/>
          <w:lang w:eastAsia="fr-FR"/>
        </w:rPr>
        <w:t>mode opératoire</w:t>
      </w:r>
      <w:r w:rsidRPr="001C3A65">
        <w:rPr>
          <w:rFonts w:ascii="Arial" w:eastAsia="Times New Roman" w:hAnsi="Arial" w:cs="Arial"/>
          <w:i/>
          <w:color w:val="0000FF"/>
          <w:lang w:eastAsia="fr-FR"/>
        </w:rPr>
        <w:t xml:space="preserve"> indiquant les actions d’entretien et de maintenance ainsi que leur fréquence, les critères de vérification, la fréquence de chaque vérification, l’écart maximum toléré associé, et en précisant les actions à mettre en œuvre en cas de dépassement d’un de ces écarts ou en cas de panne de l’appareil,</w:t>
      </w:r>
    </w:p>
    <w:p w14:paraId="77AE5EB8" w14:textId="77777777" w:rsidR="001E3E2E" w:rsidRPr="001C3A65" w:rsidRDefault="001E3E2E" w:rsidP="001E3E2E">
      <w:pPr>
        <w:numPr>
          <w:ilvl w:val="0"/>
          <w:numId w:val="4"/>
        </w:numPr>
        <w:spacing w:before="120" w:after="0" w:line="240" w:lineRule="auto"/>
        <w:ind w:left="595" w:hanging="238"/>
        <w:jc w:val="both"/>
        <w:rPr>
          <w:rFonts w:ascii="Arial" w:eastAsia="Times New Roman" w:hAnsi="Arial" w:cs="Arial"/>
          <w:i/>
          <w:color w:val="0000FF"/>
          <w:lang w:eastAsia="fr-FR"/>
        </w:rPr>
      </w:pPr>
      <w:r w:rsidRPr="001C3A65">
        <w:rPr>
          <w:rFonts w:ascii="Arial" w:eastAsia="Times New Roman" w:hAnsi="Arial" w:cs="Arial"/>
          <w:i/>
          <w:color w:val="0000FF"/>
          <w:lang w:eastAsia="fr-FR"/>
        </w:rPr>
        <w:t xml:space="preserve">Un modèle de </w:t>
      </w:r>
      <w:r w:rsidRPr="001C3A65">
        <w:rPr>
          <w:rFonts w:ascii="Arial" w:eastAsia="Times New Roman" w:hAnsi="Arial" w:cs="Arial"/>
          <w:b/>
          <w:i/>
          <w:color w:val="0000FF"/>
          <w:lang w:eastAsia="fr-FR"/>
        </w:rPr>
        <w:t>fiche de vie</w:t>
      </w:r>
      <w:r w:rsidRPr="001C3A65">
        <w:rPr>
          <w:rFonts w:ascii="Arial" w:eastAsia="Times New Roman" w:hAnsi="Arial" w:cs="Arial"/>
          <w:i/>
          <w:color w:val="0000FF"/>
          <w:lang w:eastAsia="fr-FR"/>
        </w:rPr>
        <w:t> : document retraçant l’historique des différentes interventions, vérifications et étalonnages réalisés,</w:t>
      </w:r>
    </w:p>
    <w:p w14:paraId="7774BE96" w14:textId="77777777" w:rsidR="001E3E2E" w:rsidRPr="001C3A65" w:rsidRDefault="001E3E2E" w:rsidP="001E3E2E">
      <w:pPr>
        <w:numPr>
          <w:ilvl w:val="0"/>
          <w:numId w:val="4"/>
        </w:numPr>
        <w:spacing w:before="120" w:after="0" w:line="240" w:lineRule="auto"/>
        <w:ind w:left="595" w:hanging="238"/>
        <w:jc w:val="both"/>
        <w:rPr>
          <w:rFonts w:ascii="Arial" w:eastAsia="Times New Roman" w:hAnsi="Arial" w:cs="Arial"/>
          <w:i/>
          <w:color w:val="0000FF"/>
          <w:lang w:eastAsia="fr-FR"/>
        </w:rPr>
      </w:pPr>
      <w:r w:rsidRPr="001C3A65">
        <w:rPr>
          <w:rFonts w:ascii="Arial" w:eastAsia="Times New Roman" w:hAnsi="Arial" w:cs="Arial"/>
          <w:i/>
          <w:color w:val="0000FF"/>
          <w:lang w:eastAsia="fr-FR"/>
        </w:rPr>
        <w:t xml:space="preserve">Eventuellement un modèle de </w:t>
      </w:r>
      <w:r w:rsidRPr="001C3A65">
        <w:rPr>
          <w:rFonts w:ascii="Arial" w:eastAsia="Times New Roman" w:hAnsi="Arial" w:cs="Arial"/>
          <w:b/>
          <w:i/>
          <w:color w:val="0000FF"/>
          <w:lang w:eastAsia="fr-FR"/>
        </w:rPr>
        <w:t>fiche de contrôle</w:t>
      </w:r>
      <w:r w:rsidRPr="001C3A65">
        <w:rPr>
          <w:rFonts w:ascii="Arial" w:eastAsia="Times New Roman" w:hAnsi="Arial" w:cs="Arial"/>
          <w:i/>
          <w:color w:val="0000FF"/>
          <w:lang w:eastAsia="fr-FR"/>
        </w:rPr>
        <w:t> : document où sont listés les points de contrôle d’un équipement ou d’un appareil et où sont enregistrés les résultats de ces points de contrôle.</w:t>
      </w:r>
    </w:p>
    <w:p w14:paraId="54C08989" w14:textId="77777777" w:rsidR="001E3E2E" w:rsidRPr="001C3A65" w:rsidRDefault="001E3E2E" w:rsidP="001E3E2E">
      <w:pPr>
        <w:spacing w:after="0" w:line="240" w:lineRule="auto"/>
        <w:rPr>
          <w:rFonts w:ascii="Arial" w:eastAsia="Times New Roman" w:hAnsi="Arial" w:cs="Arial"/>
          <w:lang w:eastAsia="fr-FR"/>
        </w:rPr>
      </w:pPr>
    </w:p>
    <w:p w14:paraId="79692F26" w14:textId="77777777" w:rsidR="001E3E2E" w:rsidRPr="001C3A65" w:rsidRDefault="001E3E2E" w:rsidP="001E3E2E">
      <w:pPr>
        <w:spacing w:after="0" w:line="240" w:lineRule="auto"/>
        <w:rPr>
          <w:rFonts w:ascii="Arial" w:eastAsia="Times New Roman" w:hAnsi="Arial" w:cs="Arial"/>
          <w:lang w:eastAsia="fr-FR"/>
        </w:rPr>
      </w:pPr>
    </w:p>
    <w:p w14:paraId="5342B19A" w14:textId="77777777" w:rsidR="001E3E2E" w:rsidRPr="001C3A65" w:rsidRDefault="001E3E2E" w:rsidP="001E3E2E">
      <w:pPr>
        <w:spacing w:after="0" w:line="240" w:lineRule="auto"/>
        <w:rPr>
          <w:rFonts w:ascii="Arial" w:eastAsia="Times New Roman" w:hAnsi="Arial" w:cs="Arial"/>
          <w:lang w:eastAsia="fr-FR"/>
        </w:rPr>
        <w:sectPr w:rsidR="001E3E2E" w:rsidRPr="001C3A65">
          <w:headerReference w:type="default" r:id="rId54"/>
          <w:pgSz w:w="11907" w:h="16840" w:code="9"/>
          <w:pgMar w:top="1134" w:right="851" w:bottom="1134" w:left="1134" w:header="567" w:footer="567" w:gutter="0"/>
          <w:cols w:space="720"/>
          <w:titlePg/>
        </w:sectPr>
      </w:pPr>
    </w:p>
    <w:p w14:paraId="40A430E5" w14:textId="77777777" w:rsidR="001E3E2E" w:rsidRPr="001C3A65" w:rsidRDefault="001E3E2E" w:rsidP="001E3E2E">
      <w:pPr>
        <w:pBdr>
          <w:top w:val="single" w:sz="6" w:space="1" w:color="auto" w:shadow="1"/>
          <w:left w:val="single" w:sz="6" w:space="1" w:color="auto" w:shadow="1"/>
          <w:bottom w:val="single" w:sz="6" w:space="1" w:color="auto" w:shadow="1"/>
          <w:right w:val="single" w:sz="6" w:space="1" w:color="auto" w:shadow="1"/>
        </w:pBdr>
        <w:shd w:val="pct20" w:color="auto" w:fill="auto"/>
        <w:spacing w:after="0" w:line="240" w:lineRule="auto"/>
        <w:jc w:val="center"/>
        <w:rPr>
          <w:rFonts w:ascii="Arial" w:eastAsia="Times New Roman" w:hAnsi="Arial" w:cs="Arial"/>
          <w:b/>
          <w:sz w:val="20"/>
          <w:szCs w:val="20"/>
          <w:lang w:eastAsia="fr-FR"/>
        </w:rPr>
      </w:pPr>
      <w:r w:rsidRPr="001C3A65">
        <w:rPr>
          <w:rFonts w:ascii="Arial" w:eastAsia="Times New Roman" w:hAnsi="Arial" w:cs="Arial"/>
          <w:b/>
          <w:i/>
          <w:color w:val="0000FF"/>
          <w:sz w:val="20"/>
          <w:szCs w:val="20"/>
          <w:lang w:eastAsia="fr-FR"/>
        </w:rPr>
        <w:lastRenderedPageBreak/>
        <w:t>Modèle de</w:t>
      </w:r>
      <w:r w:rsidRPr="001C3A65">
        <w:rPr>
          <w:rFonts w:ascii="Arial" w:eastAsia="Times New Roman" w:hAnsi="Arial" w:cs="Arial"/>
          <w:b/>
          <w:sz w:val="20"/>
          <w:szCs w:val="20"/>
          <w:lang w:eastAsia="fr-FR"/>
        </w:rPr>
        <w:t xml:space="preserve"> FICHE DE VIE DU MATERIEL</w:t>
      </w:r>
      <w:r w:rsidRPr="001C3A65">
        <w:rPr>
          <w:rFonts w:ascii="Arial" w:eastAsia="Times New Roman" w:hAnsi="Arial" w:cs="Arial"/>
          <w:b/>
          <w:i/>
          <w:color w:val="0000FF"/>
          <w:sz w:val="20"/>
          <w:szCs w:val="20"/>
          <w:lang w:eastAsia="fr-FR"/>
        </w:rPr>
        <w:t xml:space="preserve"> à adapter</w:t>
      </w:r>
    </w:p>
    <w:p w14:paraId="75F493C2" w14:textId="77777777" w:rsidR="001E3E2E" w:rsidRPr="001C3A65" w:rsidRDefault="001E3E2E" w:rsidP="001E3E2E">
      <w:pPr>
        <w:spacing w:after="0" w:line="240" w:lineRule="auto"/>
        <w:rPr>
          <w:rFonts w:ascii="Arial" w:eastAsia="Times New Roman" w:hAnsi="Arial" w:cs="Arial"/>
          <w:sz w:val="20"/>
          <w:szCs w:val="20"/>
          <w:lang w:eastAsia="fr-FR"/>
        </w:rPr>
      </w:pPr>
    </w:p>
    <w:p w14:paraId="42D5801F" w14:textId="77777777" w:rsidR="001E3E2E" w:rsidRPr="001C3A65" w:rsidRDefault="001E3E2E" w:rsidP="001E3E2E">
      <w:pPr>
        <w:spacing w:after="0" w:line="240" w:lineRule="auto"/>
        <w:jc w:val="center"/>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Mettre un modèle pour chaque type de matériel</w:t>
      </w:r>
    </w:p>
    <w:p w14:paraId="13A10ED7" w14:textId="77777777" w:rsidR="001E3E2E" w:rsidRPr="001C3A65" w:rsidRDefault="001E3E2E" w:rsidP="001E3E2E">
      <w:pPr>
        <w:spacing w:after="0" w:line="240" w:lineRule="auto"/>
        <w:rPr>
          <w:rFonts w:ascii="Arial" w:eastAsia="Times New Roman" w:hAnsi="Arial" w:cs="Arial"/>
          <w:sz w:val="20"/>
          <w:szCs w:val="20"/>
          <w:lang w:eastAsia="fr-FR"/>
        </w:rPr>
      </w:pPr>
    </w:p>
    <w:tbl>
      <w:tblPr>
        <w:tblW w:w="9920" w:type="dxa"/>
        <w:tblInd w:w="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483"/>
        <w:gridCol w:w="474"/>
        <w:gridCol w:w="2268"/>
        <w:gridCol w:w="900"/>
        <w:gridCol w:w="1936"/>
        <w:gridCol w:w="1275"/>
        <w:gridCol w:w="1584"/>
      </w:tblGrid>
      <w:tr w:rsidR="001E3E2E" w:rsidRPr="001C3A65" w14:paraId="2EA651B1" w14:textId="77777777" w:rsidTr="001E3E2E">
        <w:trPr>
          <w:cantSplit/>
          <w:trHeight w:val="340"/>
        </w:trPr>
        <w:tc>
          <w:tcPr>
            <w:tcW w:w="1483" w:type="dxa"/>
            <w:tcBorders>
              <w:bottom w:val="single" w:sz="6" w:space="0" w:color="auto"/>
            </w:tcBorders>
            <w:shd w:val="clear" w:color="auto" w:fill="D9D9D9"/>
            <w:vAlign w:val="center"/>
          </w:tcPr>
          <w:p w14:paraId="24C2FEF6" w14:textId="77777777" w:rsidR="001E3E2E" w:rsidRPr="001C3A65" w:rsidRDefault="001E3E2E" w:rsidP="001E3E2E">
            <w:pPr>
              <w:spacing w:after="0" w:line="240" w:lineRule="auto"/>
              <w:ind w:left="-27"/>
              <w:rPr>
                <w:rFonts w:ascii="Arial" w:eastAsia="Times New Roman" w:hAnsi="Arial" w:cs="Arial"/>
                <w:sz w:val="20"/>
                <w:szCs w:val="20"/>
                <w:lang w:eastAsia="fr-FR"/>
              </w:rPr>
            </w:pPr>
            <w:r w:rsidRPr="001C3A65">
              <w:rPr>
                <w:rFonts w:ascii="Arial" w:eastAsia="Times New Roman" w:hAnsi="Arial" w:cs="Arial"/>
                <w:b/>
                <w:sz w:val="20"/>
                <w:szCs w:val="20"/>
                <w:lang w:eastAsia="fr-FR"/>
              </w:rPr>
              <w:t>Identification :</w:t>
            </w:r>
          </w:p>
        </w:tc>
        <w:tc>
          <w:tcPr>
            <w:tcW w:w="8437" w:type="dxa"/>
            <w:gridSpan w:val="6"/>
            <w:tcBorders>
              <w:bottom w:val="single" w:sz="6" w:space="0" w:color="auto"/>
            </w:tcBorders>
            <w:vAlign w:val="center"/>
          </w:tcPr>
          <w:p w14:paraId="67BBE753" w14:textId="77777777" w:rsidR="001E3E2E" w:rsidRPr="001C3A65" w:rsidRDefault="001E3E2E" w:rsidP="001E3E2E">
            <w:pPr>
              <w:spacing w:after="0" w:line="240" w:lineRule="auto"/>
              <w:ind w:left="-27"/>
              <w:rPr>
                <w:rFonts w:ascii="Arial" w:eastAsia="Times New Roman" w:hAnsi="Arial" w:cs="Arial"/>
                <w:sz w:val="20"/>
                <w:szCs w:val="20"/>
                <w:lang w:eastAsia="fr-FR"/>
              </w:rPr>
            </w:pPr>
          </w:p>
        </w:tc>
      </w:tr>
      <w:tr w:rsidR="001E3E2E" w:rsidRPr="001C3A65" w14:paraId="71637DBC" w14:textId="77777777" w:rsidTr="001E3E2E">
        <w:trPr>
          <w:cantSplit/>
          <w:trHeight w:val="340"/>
        </w:trPr>
        <w:tc>
          <w:tcPr>
            <w:tcW w:w="1483" w:type="dxa"/>
            <w:tcBorders>
              <w:top w:val="single" w:sz="6" w:space="0" w:color="auto"/>
              <w:bottom w:val="single" w:sz="6" w:space="0" w:color="auto"/>
            </w:tcBorders>
            <w:shd w:val="clear" w:color="auto" w:fill="D9D9D9"/>
            <w:vAlign w:val="center"/>
          </w:tcPr>
          <w:p w14:paraId="3D98B46A" w14:textId="77777777" w:rsidR="001E3E2E" w:rsidRPr="001C3A65" w:rsidRDefault="001E3E2E" w:rsidP="001E3E2E">
            <w:pPr>
              <w:spacing w:after="0" w:line="240" w:lineRule="auto"/>
              <w:ind w:left="-27"/>
              <w:rPr>
                <w:rFonts w:ascii="Arial" w:eastAsia="Times New Roman" w:hAnsi="Arial" w:cs="Arial"/>
                <w:sz w:val="20"/>
                <w:szCs w:val="20"/>
                <w:lang w:eastAsia="fr-FR"/>
              </w:rPr>
            </w:pPr>
            <w:r w:rsidRPr="001C3A65">
              <w:rPr>
                <w:rFonts w:ascii="Arial" w:eastAsia="Times New Roman" w:hAnsi="Arial" w:cs="Arial"/>
                <w:b/>
                <w:sz w:val="20"/>
                <w:szCs w:val="20"/>
                <w:lang w:eastAsia="fr-FR"/>
              </w:rPr>
              <w:t>Marque :</w:t>
            </w:r>
          </w:p>
        </w:tc>
        <w:tc>
          <w:tcPr>
            <w:tcW w:w="2742" w:type="dxa"/>
            <w:gridSpan w:val="2"/>
            <w:tcBorders>
              <w:top w:val="single" w:sz="6" w:space="0" w:color="auto"/>
              <w:bottom w:val="single" w:sz="6" w:space="0" w:color="auto"/>
            </w:tcBorders>
            <w:vAlign w:val="center"/>
          </w:tcPr>
          <w:p w14:paraId="264E1A6E" w14:textId="77777777" w:rsidR="001E3E2E" w:rsidRPr="001C3A65" w:rsidRDefault="001E3E2E" w:rsidP="001E3E2E">
            <w:pPr>
              <w:spacing w:after="0" w:line="240" w:lineRule="auto"/>
              <w:ind w:left="-27"/>
              <w:rPr>
                <w:rFonts w:ascii="Arial" w:eastAsia="Times New Roman" w:hAnsi="Arial" w:cs="Arial"/>
                <w:sz w:val="20"/>
                <w:szCs w:val="20"/>
                <w:lang w:eastAsia="fr-FR"/>
              </w:rPr>
            </w:pPr>
          </w:p>
        </w:tc>
        <w:tc>
          <w:tcPr>
            <w:tcW w:w="900" w:type="dxa"/>
            <w:tcBorders>
              <w:top w:val="single" w:sz="6" w:space="0" w:color="auto"/>
              <w:bottom w:val="single" w:sz="6" w:space="0" w:color="auto"/>
            </w:tcBorders>
            <w:shd w:val="clear" w:color="auto" w:fill="D9D9D9"/>
            <w:vAlign w:val="center"/>
          </w:tcPr>
          <w:p w14:paraId="1D58B239" w14:textId="77777777" w:rsidR="001E3E2E" w:rsidRPr="001C3A65" w:rsidRDefault="001E3E2E" w:rsidP="001E3E2E">
            <w:pPr>
              <w:spacing w:after="0" w:line="240" w:lineRule="auto"/>
              <w:ind w:left="-27"/>
              <w:rPr>
                <w:rFonts w:ascii="Arial" w:eastAsia="Times New Roman" w:hAnsi="Arial" w:cs="Arial"/>
                <w:sz w:val="20"/>
                <w:szCs w:val="20"/>
                <w:lang w:eastAsia="fr-FR"/>
              </w:rPr>
            </w:pPr>
            <w:r w:rsidRPr="001C3A65">
              <w:rPr>
                <w:rFonts w:ascii="Arial" w:eastAsia="Times New Roman" w:hAnsi="Arial" w:cs="Arial"/>
                <w:b/>
                <w:sz w:val="20"/>
                <w:szCs w:val="20"/>
                <w:lang w:eastAsia="fr-FR"/>
              </w:rPr>
              <w:t>Type :</w:t>
            </w:r>
          </w:p>
        </w:tc>
        <w:tc>
          <w:tcPr>
            <w:tcW w:w="1936" w:type="dxa"/>
            <w:tcBorders>
              <w:top w:val="single" w:sz="6" w:space="0" w:color="auto"/>
              <w:bottom w:val="single" w:sz="6" w:space="0" w:color="auto"/>
            </w:tcBorders>
            <w:vAlign w:val="center"/>
          </w:tcPr>
          <w:p w14:paraId="6EB9FA63" w14:textId="77777777" w:rsidR="001E3E2E" w:rsidRPr="001C3A65" w:rsidRDefault="001E3E2E" w:rsidP="001E3E2E">
            <w:pPr>
              <w:spacing w:after="0" w:line="240" w:lineRule="auto"/>
              <w:ind w:left="-27"/>
              <w:rPr>
                <w:rFonts w:ascii="Arial" w:eastAsia="Times New Roman" w:hAnsi="Arial" w:cs="Arial"/>
                <w:sz w:val="20"/>
                <w:szCs w:val="20"/>
                <w:lang w:eastAsia="fr-FR"/>
              </w:rPr>
            </w:pPr>
          </w:p>
        </w:tc>
        <w:tc>
          <w:tcPr>
            <w:tcW w:w="1275" w:type="dxa"/>
            <w:tcBorders>
              <w:top w:val="single" w:sz="6" w:space="0" w:color="auto"/>
              <w:bottom w:val="single" w:sz="6" w:space="0" w:color="auto"/>
            </w:tcBorders>
            <w:shd w:val="clear" w:color="auto" w:fill="D9D9D9"/>
            <w:vAlign w:val="center"/>
          </w:tcPr>
          <w:p w14:paraId="6FC7A551" w14:textId="77777777" w:rsidR="001E3E2E" w:rsidRPr="001C3A65" w:rsidRDefault="001E3E2E" w:rsidP="001E3E2E">
            <w:pPr>
              <w:spacing w:after="0" w:line="240" w:lineRule="auto"/>
              <w:ind w:left="-27"/>
              <w:rPr>
                <w:rFonts w:ascii="Arial" w:eastAsia="Times New Roman" w:hAnsi="Arial" w:cs="Arial"/>
                <w:sz w:val="20"/>
                <w:szCs w:val="20"/>
                <w:lang w:eastAsia="fr-FR"/>
              </w:rPr>
            </w:pPr>
            <w:r w:rsidRPr="001C3A65">
              <w:rPr>
                <w:rFonts w:ascii="Arial" w:eastAsia="Times New Roman" w:hAnsi="Arial" w:cs="Arial"/>
                <w:b/>
                <w:sz w:val="20"/>
                <w:szCs w:val="20"/>
                <w:lang w:eastAsia="fr-FR"/>
              </w:rPr>
              <w:t>N° de série :</w:t>
            </w:r>
          </w:p>
        </w:tc>
        <w:tc>
          <w:tcPr>
            <w:tcW w:w="1584" w:type="dxa"/>
            <w:tcBorders>
              <w:top w:val="single" w:sz="6" w:space="0" w:color="auto"/>
              <w:bottom w:val="single" w:sz="6" w:space="0" w:color="auto"/>
            </w:tcBorders>
            <w:vAlign w:val="center"/>
          </w:tcPr>
          <w:p w14:paraId="591E1048" w14:textId="77777777" w:rsidR="001E3E2E" w:rsidRPr="001C3A65" w:rsidRDefault="001E3E2E" w:rsidP="001E3E2E">
            <w:pPr>
              <w:spacing w:after="0" w:line="240" w:lineRule="auto"/>
              <w:ind w:left="-27"/>
              <w:rPr>
                <w:rFonts w:ascii="Arial" w:eastAsia="Times New Roman" w:hAnsi="Arial" w:cs="Arial"/>
                <w:sz w:val="20"/>
                <w:szCs w:val="20"/>
                <w:lang w:eastAsia="fr-FR"/>
              </w:rPr>
            </w:pPr>
          </w:p>
        </w:tc>
      </w:tr>
      <w:tr w:rsidR="001E3E2E" w:rsidRPr="001C3A65" w14:paraId="7BAB71F0" w14:textId="77777777" w:rsidTr="001E3E2E">
        <w:trPr>
          <w:cantSplit/>
          <w:trHeight w:val="340"/>
        </w:trPr>
        <w:tc>
          <w:tcPr>
            <w:tcW w:w="1483" w:type="dxa"/>
            <w:tcBorders>
              <w:top w:val="single" w:sz="6" w:space="0" w:color="auto"/>
            </w:tcBorders>
            <w:shd w:val="clear" w:color="auto" w:fill="D9D9D9"/>
            <w:vAlign w:val="center"/>
          </w:tcPr>
          <w:p w14:paraId="10DB7E80" w14:textId="77777777" w:rsidR="001E3E2E" w:rsidRPr="001C3A65" w:rsidRDefault="001E3E2E" w:rsidP="001E3E2E">
            <w:pPr>
              <w:spacing w:after="0" w:line="240" w:lineRule="auto"/>
              <w:ind w:left="-27"/>
              <w:rPr>
                <w:rFonts w:ascii="Arial" w:eastAsia="Times New Roman" w:hAnsi="Arial" w:cs="Arial"/>
                <w:sz w:val="20"/>
                <w:szCs w:val="20"/>
                <w:lang w:eastAsia="fr-FR"/>
              </w:rPr>
            </w:pPr>
            <w:r w:rsidRPr="001C3A65">
              <w:rPr>
                <w:rFonts w:ascii="Arial" w:eastAsia="Times New Roman" w:hAnsi="Arial" w:cs="Arial"/>
                <w:b/>
                <w:sz w:val="20"/>
                <w:szCs w:val="20"/>
                <w:lang w:eastAsia="fr-FR"/>
              </w:rPr>
              <w:t>Localisation :</w:t>
            </w:r>
          </w:p>
        </w:tc>
        <w:tc>
          <w:tcPr>
            <w:tcW w:w="8437" w:type="dxa"/>
            <w:gridSpan w:val="6"/>
            <w:tcBorders>
              <w:top w:val="single" w:sz="6" w:space="0" w:color="auto"/>
            </w:tcBorders>
            <w:vAlign w:val="center"/>
          </w:tcPr>
          <w:p w14:paraId="4F90A8E0" w14:textId="77777777" w:rsidR="001E3E2E" w:rsidRPr="001C3A65" w:rsidRDefault="001E3E2E" w:rsidP="001E3E2E">
            <w:pPr>
              <w:spacing w:after="0" w:line="240" w:lineRule="auto"/>
              <w:ind w:left="-27"/>
              <w:rPr>
                <w:rFonts w:ascii="Arial" w:eastAsia="Times New Roman" w:hAnsi="Arial" w:cs="Arial"/>
                <w:sz w:val="20"/>
                <w:szCs w:val="20"/>
                <w:lang w:eastAsia="fr-FR"/>
              </w:rPr>
            </w:pPr>
          </w:p>
        </w:tc>
      </w:tr>
      <w:tr w:rsidR="001E3E2E" w:rsidRPr="001C3A65" w14:paraId="2CDC4B9C" w14:textId="77777777" w:rsidTr="001E3E2E">
        <w:trPr>
          <w:cantSplit/>
          <w:trHeight w:val="340"/>
        </w:trPr>
        <w:tc>
          <w:tcPr>
            <w:tcW w:w="1957" w:type="dxa"/>
            <w:gridSpan w:val="2"/>
            <w:tcBorders>
              <w:bottom w:val="single" w:sz="6" w:space="0" w:color="auto"/>
            </w:tcBorders>
            <w:shd w:val="clear" w:color="auto" w:fill="D9D9D9"/>
            <w:vAlign w:val="center"/>
          </w:tcPr>
          <w:p w14:paraId="7B3EF8D9" w14:textId="77777777" w:rsidR="001E3E2E" w:rsidRPr="001C3A65" w:rsidRDefault="001E3E2E" w:rsidP="001E3E2E">
            <w:pPr>
              <w:spacing w:after="0" w:line="240" w:lineRule="auto"/>
              <w:ind w:left="-27"/>
              <w:rPr>
                <w:rFonts w:ascii="Arial" w:eastAsia="Times New Roman" w:hAnsi="Arial" w:cs="Arial"/>
                <w:sz w:val="20"/>
                <w:szCs w:val="20"/>
                <w:lang w:eastAsia="fr-FR"/>
              </w:rPr>
            </w:pPr>
            <w:r w:rsidRPr="001C3A65">
              <w:rPr>
                <w:rFonts w:ascii="Arial" w:eastAsia="Times New Roman" w:hAnsi="Arial" w:cs="Arial"/>
                <w:b/>
                <w:sz w:val="20"/>
                <w:szCs w:val="20"/>
                <w:lang w:eastAsia="fr-FR"/>
              </w:rPr>
              <w:t>Date de réception :</w:t>
            </w:r>
          </w:p>
        </w:tc>
        <w:tc>
          <w:tcPr>
            <w:tcW w:w="2268" w:type="dxa"/>
            <w:tcBorders>
              <w:bottom w:val="single" w:sz="6" w:space="0" w:color="auto"/>
            </w:tcBorders>
            <w:vAlign w:val="center"/>
          </w:tcPr>
          <w:p w14:paraId="39DD95FE" w14:textId="77777777" w:rsidR="001E3E2E" w:rsidRPr="001C3A65" w:rsidRDefault="001E3E2E" w:rsidP="001E3E2E">
            <w:pPr>
              <w:spacing w:after="0" w:line="240" w:lineRule="auto"/>
              <w:ind w:left="-27"/>
              <w:rPr>
                <w:rFonts w:ascii="Arial" w:eastAsia="Times New Roman" w:hAnsi="Arial" w:cs="Arial"/>
                <w:sz w:val="20"/>
                <w:szCs w:val="20"/>
                <w:lang w:eastAsia="fr-FR"/>
              </w:rPr>
            </w:pPr>
          </w:p>
        </w:tc>
        <w:tc>
          <w:tcPr>
            <w:tcW w:w="2836" w:type="dxa"/>
            <w:gridSpan w:val="2"/>
            <w:tcBorders>
              <w:bottom w:val="single" w:sz="6" w:space="0" w:color="auto"/>
            </w:tcBorders>
            <w:shd w:val="clear" w:color="auto" w:fill="D9D9D9"/>
            <w:vAlign w:val="center"/>
          </w:tcPr>
          <w:p w14:paraId="04D0002D" w14:textId="77777777" w:rsidR="001E3E2E" w:rsidRPr="001C3A65" w:rsidRDefault="001E3E2E" w:rsidP="001E3E2E">
            <w:pPr>
              <w:spacing w:after="0" w:line="240" w:lineRule="auto"/>
              <w:ind w:left="-27"/>
              <w:rPr>
                <w:rFonts w:ascii="Arial" w:eastAsia="Times New Roman" w:hAnsi="Arial" w:cs="Arial"/>
                <w:sz w:val="20"/>
                <w:szCs w:val="20"/>
                <w:lang w:eastAsia="fr-FR"/>
              </w:rPr>
            </w:pPr>
            <w:r w:rsidRPr="001C3A65">
              <w:rPr>
                <w:rFonts w:ascii="Arial" w:eastAsia="Times New Roman" w:hAnsi="Arial" w:cs="Arial"/>
                <w:b/>
                <w:sz w:val="20"/>
                <w:szCs w:val="20"/>
                <w:lang w:eastAsia="fr-FR"/>
              </w:rPr>
              <w:t>Date de mise en service :</w:t>
            </w:r>
          </w:p>
        </w:tc>
        <w:tc>
          <w:tcPr>
            <w:tcW w:w="2859" w:type="dxa"/>
            <w:gridSpan w:val="2"/>
            <w:tcBorders>
              <w:bottom w:val="single" w:sz="6" w:space="0" w:color="auto"/>
            </w:tcBorders>
            <w:vAlign w:val="center"/>
          </w:tcPr>
          <w:p w14:paraId="3AA37C17" w14:textId="77777777" w:rsidR="001E3E2E" w:rsidRPr="001C3A65" w:rsidRDefault="001E3E2E" w:rsidP="001E3E2E">
            <w:pPr>
              <w:spacing w:after="0" w:line="240" w:lineRule="auto"/>
              <w:rPr>
                <w:rFonts w:ascii="Arial" w:eastAsia="Times New Roman" w:hAnsi="Arial" w:cs="Arial"/>
                <w:sz w:val="20"/>
                <w:szCs w:val="20"/>
                <w:lang w:eastAsia="fr-FR"/>
              </w:rPr>
            </w:pPr>
          </w:p>
        </w:tc>
      </w:tr>
    </w:tbl>
    <w:p w14:paraId="1A4D5D91" w14:textId="77777777" w:rsidR="001E3E2E" w:rsidRPr="001C3A65" w:rsidRDefault="001E3E2E" w:rsidP="001E3E2E">
      <w:pPr>
        <w:spacing w:after="0" w:line="240" w:lineRule="auto"/>
        <w:rPr>
          <w:rFonts w:ascii="Arial" w:eastAsia="Times New Roman" w:hAnsi="Arial" w:cs="Arial"/>
          <w:sz w:val="20"/>
          <w:szCs w:val="20"/>
          <w:lang w:eastAsia="fr-FR"/>
        </w:rPr>
      </w:pPr>
    </w:p>
    <w:p w14:paraId="250B3881" w14:textId="77777777" w:rsidR="001E3E2E" w:rsidRPr="001C3A65" w:rsidRDefault="001E3E2E" w:rsidP="001E3E2E">
      <w:pPr>
        <w:spacing w:after="0" w:line="240" w:lineRule="auto"/>
        <w:rPr>
          <w:rFonts w:ascii="Arial" w:eastAsia="Times New Roman" w:hAnsi="Arial" w:cs="Arial"/>
          <w:b/>
          <w:sz w:val="20"/>
          <w:szCs w:val="20"/>
          <w:u w:val="single"/>
          <w:lang w:eastAsia="fr-FR"/>
        </w:rPr>
      </w:pPr>
      <w:r w:rsidRPr="001C3A65">
        <w:rPr>
          <w:rFonts w:ascii="Arial" w:eastAsia="Times New Roman" w:hAnsi="Arial" w:cs="Arial"/>
          <w:b/>
          <w:sz w:val="20"/>
          <w:szCs w:val="20"/>
          <w:u w:val="single"/>
          <w:lang w:eastAsia="fr-FR"/>
        </w:rPr>
        <w:t>Procédures de suivi :</w:t>
      </w:r>
    </w:p>
    <w:p w14:paraId="3A836283"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Référence des procédures de maintenance :</w:t>
      </w:r>
    </w:p>
    <w:p w14:paraId="5D671786"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Référence des procédures de vérification ou d’étalonnage :</w:t>
      </w:r>
    </w:p>
    <w:p w14:paraId="56FE6B03" w14:textId="77777777" w:rsidR="001E3E2E" w:rsidRPr="001C3A65" w:rsidRDefault="001E3E2E" w:rsidP="001E3E2E">
      <w:pPr>
        <w:spacing w:after="0" w:line="240" w:lineRule="auto"/>
        <w:rPr>
          <w:rFonts w:ascii="Arial" w:eastAsia="Times New Roman" w:hAnsi="Arial" w:cs="Arial"/>
          <w:b/>
          <w:sz w:val="20"/>
          <w:szCs w:val="20"/>
          <w:u w:val="single"/>
          <w:lang w:eastAsia="fr-FR"/>
        </w:rPr>
      </w:pPr>
    </w:p>
    <w:p w14:paraId="795C2B2D" w14:textId="77777777" w:rsidR="001E3E2E" w:rsidRPr="001C3A65" w:rsidRDefault="001E3E2E" w:rsidP="001E3E2E">
      <w:pPr>
        <w:spacing w:after="0" w:line="240" w:lineRule="auto"/>
        <w:rPr>
          <w:rFonts w:ascii="Arial" w:eastAsia="Times New Roman" w:hAnsi="Arial" w:cs="Arial"/>
          <w:b/>
          <w:sz w:val="20"/>
          <w:szCs w:val="20"/>
          <w:u w:val="single"/>
          <w:lang w:eastAsia="fr-FR"/>
        </w:rPr>
      </w:pPr>
      <w:r w:rsidRPr="001C3A65">
        <w:rPr>
          <w:rFonts w:ascii="Arial" w:eastAsia="Times New Roman" w:hAnsi="Arial" w:cs="Arial"/>
          <w:b/>
          <w:sz w:val="20"/>
          <w:szCs w:val="20"/>
          <w:u w:val="single"/>
          <w:lang w:eastAsia="fr-FR"/>
        </w:rPr>
        <w:t>Fréquence des vérifications ou des étalonnages :</w:t>
      </w:r>
    </w:p>
    <w:p w14:paraId="5FF15C6D"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Vérification 1 f /semaine (par ex.)</w:t>
      </w:r>
    </w:p>
    <w:p w14:paraId="49739DD6"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Ecart Maximum toléré : &lt;= 10 %</w:t>
      </w:r>
    </w:p>
    <w:p w14:paraId="737AE538" w14:textId="77777777" w:rsidR="001E3E2E" w:rsidRPr="001C3A65" w:rsidRDefault="001E3E2E" w:rsidP="001E3E2E">
      <w:pPr>
        <w:spacing w:after="0" w:line="240" w:lineRule="auto"/>
        <w:rPr>
          <w:rFonts w:ascii="Arial" w:eastAsia="Times New Roman" w:hAnsi="Arial" w:cs="Arial"/>
          <w:b/>
          <w:sz w:val="20"/>
          <w:szCs w:val="20"/>
          <w:u w:val="single"/>
          <w:lang w:eastAsia="fr-FR"/>
        </w:rPr>
      </w:pPr>
    </w:p>
    <w:p w14:paraId="4CB88450"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b/>
          <w:sz w:val="20"/>
          <w:szCs w:val="20"/>
          <w:u w:val="single"/>
          <w:lang w:eastAsia="fr-FR"/>
        </w:rPr>
        <w:t>Identification des intervenants :</w:t>
      </w:r>
    </w:p>
    <w:p w14:paraId="5DB8CB59"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Interne :</w:t>
      </w:r>
    </w:p>
    <w:p w14:paraId="155E10D1" w14:textId="77777777" w:rsidR="001E3E2E" w:rsidRPr="001C3A65" w:rsidRDefault="001E3E2E" w:rsidP="001E3E2E">
      <w:pPr>
        <w:spacing w:after="0" w:line="240" w:lineRule="auto"/>
        <w:rPr>
          <w:rFonts w:ascii="Arial" w:eastAsia="Times New Roman" w:hAnsi="Arial" w:cs="Arial"/>
          <w:sz w:val="20"/>
          <w:szCs w:val="20"/>
          <w:lang w:eastAsia="fr-FR"/>
        </w:rPr>
      </w:pPr>
      <w:r w:rsidRPr="001C3A65">
        <w:rPr>
          <w:rFonts w:ascii="Arial" w:eastAsia="Times New Roman" w:hAnsi="Arial" w:cs="Arial"/>
          <w:sz w:val="20"/>
          <w:szCs w:val="20"/>
          <w:lang w:eastAsia="fr-FR"/>
        </w:rPr>
        <w:t>Externe :</w:t>
      </w:r>
    </w:p>
    <w:p w14:paraId="54B7E297" w14:textId="77777777" w:rsidR="001E3E2E" w:rsidRPr="001C3A65" w:rsidRDefault="001E3E2E" w:rsidP="001E3E2E">
      <w:pPr>
        <w:spacing w:after="0" w:line="240" w:lineRule="auto"/>
        <w:rPr>
          <w:rFonts w:ascii="Arial" w:eastAsia="Times New Roman" w:hAnsi="Arial" w:cs="Arial"/>
          <w:sz w:val="20"/>
          <w:szCs w:val="20"/>
          <w:lang w:eastAsia="fr-FR"/>
        </w:rPr>
      </w:pPr>
    </w:p>
    <w:p w14:paraId="2D7C8B54" w14:textId="77777777" w:rsidR="001E3E2E" w:rsidRPr="001C3A65" w:rsidRDefault="001E3E2E" w:rsidP="001E3E2E">
      <w:pPr>
        <w:spacing w:after="0" w:line="240" w:lineRule="auto"/>
        <w:rPr>
          <w:rFonts w:ascii="Arial" w:eastAsia="Times New Roman" w:hAnsi="Arial" w:cs="Arial"/>
          <w:b/>
          <w:sz w:val="20"/>
          <w:szCs w:val="20"/>
          <w:u w:val="single"/>
          <w:lang w:eastAsia="fr-FR"/>
        </w:rPr>
      </w:pPr>
      <w:r w:rsidRPr="001C3A65">
        <w:rPr>
          <w:rFonts w:ascii="Arial" w:eastAsia="Times New Roman" w:hAnsi="Arial" w:cs="Arial"/>
          <w:b/>
          <w:sz w:val="20"/>
          <w:szCs w:val="20"/>
          <w:u w:val="single"/>
          <w:lang w:eastAsia="fr-FR"/>
        </w:rPr>
        <w:t>Enregistrement des interventions :</w:t>
      </w:r>
    </w:p>
    <w:p w14:paraId="1DF9F281" w14:textId="77777777" w:rsidR="001E3E2E" w:rsidRPr="001C3A65" w:rsidRDefault="001E3E2E" w:rsidP="001E3E2E">
      <w:pPr>
        <w:spacing w:after="0" w:line="240" w:lineRule="auto"/>
        <w:rPr>
          <w:rFonts w:ascii="Arial" w:eastAsia="Times New Roman" w:hAnsi="Arial" w:cs="Arial"/>
          <w:sz w:val="20"/>
          <w:szCs w:val="20"/>
          <w:lang w:eastAsia="fr-FR"/>
        </w:rPr>
      </w:pPr>
    </w:p>
    <w:tbl>
      <w:tblPr>
        <w:tblW w:w="9924" w:type="dxa"/>
        <w:tblInd w:w="70" w:type="dxa"/>
        <w:tblLayout w:type="fixed"/>
        <w:tblCellMar>
          <w:left w:w="70" w:type="dxa"/>
          <w:right w:w="70" w:type="dxa"/>
        </w:tblCellMar>
        <w:tblLook w:val="0000" w:firstRow="0" w:lastRow="0" w:firstColumn="0" w:lastColumn="0" w:noHBand="0" w:noVBand="0"/>
      </w:tblPr>
      <w:tblGrid>
        <w:gridCol w:w="567"/>
        <w:gridCol w:w="1989"/>
        <w:gridCol w:w="1320"/>
        <w:gridCol w:w="1200"/>
        <w:gridCol w:w="1161"/>
        <w:gridCol w:w="1047"/>
        <w:gridCol w:w="1473"/>
        <w:gridCol w:w="1167"/>
      </w:tblGrid>
      <w:tr w:rsidR="001E3E2E" w:rsidRPr="001C3A65" w14:paraId="7FCE7DE1" w14:textId="77777777" w:rsidTr="001E3E2E">
        <w:trPr>
          <w:cantSplit/>
          <w:trHeight w:val="833"/>
        </w:trPr>
        <w:tc>
          <w:tcPr>
            <w:tcW w:w="567" w:type="dxa"/>
            <w:tcBorders>
              <w:top w:val="single" w:sz="12" w:space="0" w:color="auto"/>
              <w:left w:val="single" w:sz="12" w:space="0" w:color="auto"/>
              <w:bottom w:val="single" w:sz="12" w:space="0" w:color="auto"/>
              <w:right w:val="single" w:sz="6" w:space="0" w:color="auto"/>
            </w:tcBorders>
            <w:vAlign w:val="center"/>
          </w:tcPr>
          <w:p w14:paraId="18D9024D" w14:textId="77777777" w:rsidR="001E3E2E" w:rsidRPr="001C3A65" w:rsidRDefault="001E3E2E" w:rsidP="001E3E2E">
            <w:pPr>
              <w:spacing w:after="0" w:line="240" w:lineRule="auto"/>
              <w:ind w:right="-70"/>
              <w:jc w:val="center"/>
              <w:rPr>
                <w:rFonts w:ascii="Arial" w:eastAsia="Times New Roman" w:hAnsi="Arial" w:cs="Arial"/>
                <w:b/>
                <w:i/>
                <w:color w:val="0000FF"/>
                <w:sz w:val="20"/>
                <w:szCs w:val="20"/>
                <w:lang w:eastAsia="fr-FR"/>
              </w:rPr>
            </w:pPr>
            <w:r w:rsidRPr="001C3A65">
              <w:rPr>
                <w:rFonts w:ascii="Arial" w:eastAsia="Times New Roman" w:hAnsi="Arial" w:cs="Arial"/>
                <w:b/>
                <w:i/>
                <w:color w:val="0000FF"/>
                <w:sz w:val="20"/>
                <w:szCs w:val="20"/>
                <w:lang w:eastAsia="fr-FR"/>
              </w:rPr>
              <w:t>Date</w:t>
            </w:r>
          </w:p>
        </w:tc>
        <w:tc>
          <w:tcPr>
            <w:tcW w:w="1989" w:type="dxa"/>
            <w:tcBorders>
              <w:top w:val="single" w:sz="12" w:space="0" w:color="auto"/>
              <w:left w:val="single" w:sz="6" w:space="0" w:color="auto"/>
              <w:bottom w:val="single" w:sz="12" w:space="0" w:color="auto"/>
              <w:right w:val="single" w:sz="6" w:space="0" w:color="auto"/>
            </w:tcBorders>
            <w:vAlign w:val="center"/>
          </w:tcPr>
          <w:p w14:paraId="583A09BB" w14:textId="77777777" w:rsidR="001E3E2E" w:rsidRPr="001C3A65" w:rsidRDefault="001E3E2E" w:rsidP="001E3E2E">
            <w:pPr>
              <w:spacing w:after="0" w:line="240" w:lineRule="auto"/>
              <w:jc w:val="center"/>
              <w:rPr>
                <w:rFonts w:ascii="Arial" w:eastAsia="Times New Roman" w:hAnsi="Arial" w:cs="Arial"/>
                <w:b/>
                <w:i/>
                <w:color w:val="0000FF"/>
                <w:sz w:val="20"/>
                <w:szCs w:val="20"/>
                <w:lang w:eastAsia="fr-FR"/>
              </w:rPr>
            </w:pPr>
            <w:r w:rsidRPr="001C3A65">
              <w:rPr>
                <w:rFonts w:ascii="Arial" w:eastAsia="Times New Roman" w:hAnsi="Arial" w:cs="Arial"/>
                <w:b/>
                <w:i/>
                <w:color w:val="0000FF"/>
                <w:sz w:val="20"/>
                <w:szCs w:val="20"/>
                <w:lang w:eastAsia="fr-FR"/>
              </w:rPr>
              <w:t>Nature intervention</w:t>
            </w:r>
          </w:p>
          <w:p w14:paraId="459428E5" w14:textId="77777777" w:rsidR="001E3E2E" w:rsidRPr="001C3A65" w:rsidRDefault="001E3E2E" w:rsidP="001E3E2E">
            <w:pPr>
              <w:spacing w:after="0" w:line="240" w:lineRule="auto"/>
              <w:jc w:val="center"/>
              <w:rPr>
                <w:rFonts w:ascii="Arial" w:eastAsia="Times New Roman" w:hAnsi="Arial" w:cs="Arial"/>
                <w:b/>
                <w:i/>
                <w:color w:val="0000FF"/>
                <w:sz w:val="20"/>
                <w:szCs w:val="20"/>
                <w:lang w:eastAsia="fr-FR"/>
              </w:rPr>
            </w:pPr>
            <w:r w:rsidRPr="001C3A65">
              <w:rPr>
                <w:rFonts w:ascii="Arial" w:eastAsia="Times New Roman" w:hAnsi="Arial" w:cs="Arial"/>
                <w:b/>
                <w:i/>
                <w:color w:val="0000FF"/>
                <w:sz w:val="20"/>
                <w:szCs w:val="20"/>
                <w:lang w:eastAsia="fr-FR"/>
              </w:rPr>
              <w:t>(</w:t>
            </w:r>
            <w:r w:rsidRPr="001C3A65">
              <w:rPr>
                <w:rFonts w:ascii="Arial" w:eastAsia="Times New Roman" w:hAnsi="Arial" w:cs="Arial"/>
                <w:i/>
                <w:color w:val="0000FF"/>
                <w:sz w:val="20"/>
                <w:szCs w:val="20"/>
                <w:lang w:eastAsia="fr-FR"/>
              </w:rPr>
              <w:t>maintenance, étalonnage...)</w:t>
            </w:r>
          </w:p>
        </w:tc>
        <w:tc>
          <w:tcPr>
            <w:tcW w:w="1320" w:type="dxa"/>
            <w:tcBorders>
              <w:top w:val="single" w:sz="12" w:space="0" w:color="auto"/>
              <w:left w:val="single" w:sz="6" w:space="0" w:color="auto"/>
              <w:bottom w:val="single" w:sz="12" w:space="0" w:color="auto"/>
              <w:right w:val="single" w:sz="6" w:space="0" w:color="auto"/>
            </w:tcBorders>
            <w:vAlign w:val="center"/>
          </w:tcPr>
          <w:p w14:paraId="5FF1AA7D" w14:textId="77777777" w:rsidR="001E3E2E" w:rsidRPr="001C3A65" w:rsidRDefault="001E3E2E" w:rsidP="001E3E2E">
            <w:pPr>
              <w:spacing w:after="0" w:line="240" w:lineRule="auto"/>
              <w:jc w:val="center"/>
              <w:rPr>
                <w:rFonts w:ascii="Arial" w:eastAsia="Times New Roman" w:hAnsi="Arial" w:cs="Arial"/>
                <w:b/>
                <w:i/>
                <w:color w:val="0000FF"/>
                <w:sz w:val="20"/>
                <w:szCs w:val="20"/>
                <w:lang w:eastAsia="fr-FR"/>
              </w:rPr>
            </w:pPr>
            <w:r w:rsidRPr="001C3A65">
              <w:rPr>
                <w:rFonts w:ascii="Arial" w:eastAsia="Times New Roman" w:hAnsi="Arial" w:cs="Arial"/>
                <w:b/>
                <w:i/>
                <w:color w:val="0000FF"/>
                <w:sz w:val="20"/>
                <w:szCs w:val="20"/>
                <w:lang w:eastAsia="fr-FR"/>
              </w:rPr>
              <w:t>Intervenant</w:t>
            </w:r>
          </w:p>
        </w:tc>
        <w:tc>
          <w:tcPr>
            <w:tcW w:w="1200" w:type="dxa"/>
            <w:tcBorders>
              <w:top w:val="single" w:sz="12" w:space="0" w:color="auto"/>
              <w:left w:val="single" w:sz="6" w:space="0" w:color="auto"/>
              <w:bottom w:val="single" w:sz="12" w:space="0" w:color="auto"/>
              <w:right w:val="single" w:sz="6" w:space="0" w:color="auto"/>
            </w:tcBorders>
            <w:vAlign w:val="center"/>
          </w:tcPr>
          <w:p w14:paraId="55265A52" w14:textId="77777777" w:rsidR="001E3E2E" w:rsidRPr="001C3A65" w:rsidRDefault="001E3E2E" w:rsidP="001E3E2E">
            <w:pPr>
              <w:spacing w:after="0" w:line="240" w:lineRule="auto"/>
              <w:jc w:val="center"/>
              <w:rPr>
                <w:rFonts w:ascii="Arial" w:eastAsia="Times New Roman" w:hAnsi="Arial" w:cs="Arial"/>
                <w:b/>
                <w:i/>
                <w:color w:val="0000FF"/>
                <w:sz w:val="20"/>
                <w:szCs w:val="20"/>
                <w:lang w:eastAsia="fr-FR"/>
              </w:rPr>
            </w:pPr>
            <w:r w:rsidRPr="001C3A65">
              <w:rPr>
                <w:rFonts w:ascii="Arial" w:eastAsia="Times New Roman" w:hAnsi="Arial" w:cs="Arial"/>
                <w:b/>
                <w:i/>
                <w:color w:val="0000FF"/>
                <w:sz w:val="20"/>
                <w:szCs w:val="20"/>
                <w:lang w:eastAsia="fr-FR"/>
              </w:rPr>
              <w:t>V mesuré</w:t>
            </w:r>
          </w:p>
        </w:tc>
        <w:tc>
          <w:tcPr>
            <w:tcW w:w="1161" w:type="dxa"/>
            <w:tcBorders>
              <w:top w:val="single" w:sz="12" w:space="0" w:color="auto"/>
              <w:left w:val="single" w:sz="6" w:space="0" w:color="auto"/>
              <w:bottom w:val="single" w:sz="12" w:space="0" w:color="auto"/>
              <w:right w:val="single" w:sz="6" w:space="0" w:color="auto"/>
            </w:tcBorders>
            <w:vAlign w:val="center"/>
          </w:tcPr>
          <w:p w14:paraId="3B63DE9F" w14:textId="77777777" w:rsidR="001E3E2E" w:rsidRPr="001C3A65" w:rsidRDefault="001E3E2E" w:rsidP="001E3E2E">
            <w:pPr>
              <w:spacing w:after="0" w:line="240" w:lineRule="auto"/>
              <w:jc w:val="center"/>
              <w:rPr>
                <w:rFonts w:ascii="Arial" w:eastAsia="Times New Roman" w:hAnsi="Arial" w:cs="Arial"/>
                <w:b/>
                <w:i/>
                <w:color w:val="0000FF"/>
                <w:sz w:val="20"/>
                <w:szCs w:val="20"/>
                <w:lang w:eastAsia="fr-FR"/>
              </w:rPr>
            </w:pPr>
            <w:r w:rsidRPr="001C3A65">
              <w:rPr>
                <w:rFonts w:ascii="Arial" w:eastAsia="Times New Roman" w:hAnsi="Arial" w:cs="Arial"/>
                <w:b/>
                <w:i/>
                <w:color w:val="0000FF"/>
                <w:sz w:val="20"/>
                <w:szCs w:val="20"/>
                <w:lang w:eastAsia="fr-FR"/>
              </w:rPr>
              <w:t>V théorique</w:t>
            </w:r>
          </w:p>
        </w:tc>
        <w:tc>
          <w:tcPr>
            <w:tcW w:w="1047" w:type="dxa"/>
            <w:tcBorders>
              <w:top w:val="single" w:sz="12" w:space="0" w:color="auto"/>
              <w:left w:val="single" w:sz="6" w:space="0" w:color="auto"/>
              <w:bottom w:val="single" w:sz="12" w:space="0" w:color="auto"/>
              <w:right w:val="single" w:sz="6" w:space="0" w:color="auto"/>
            </w:tcBorders>
            <w:vAlign w:val="center"/>
          </w:tcPr>
          <w:p w14:paraId="016043A5" w14:textId="77777777" w:rsidR="001E3E2E" w:rsidRPr="001C3A65" w:rsidRDefault="001E3E2E" w:rsidP="001E3E2E">
            <w:pPr>
              <w:spacing w:after="0" w:line="240" w:lineRule="auto"/>
              <w:jc w:val="center"/>
              <w:rPr>
                <w:rFonts w:ascii="Arial" w:eastAsia="Times New Roman" w:hAnsi="Arial" w:cs="Arial"/>
                <w:b/>
                <w:i/>
                <w:color w:val="0000FF"/>
                <w:sz w:val="20"/>
                <w:szCs w:val="20"/>
                <w:lang w:eastAsia="fr-FR"/>
              </w:rPr>
            </w:pPr>
            <w:r w:rsidRPr="001C3A65">
              <w:rPr>
                <w:rFonts w:ascii="Arial" w:eastAsia="Times New Roman" w:hAnsi="Arial" w:cs="Arial"/>
                <w:b/>
                <w:i/>
                <w:color w:val="0000FF"/>
                <w:sz w:val="20"/>
                <w:szCs w:val="20"/>
                <w:lang w:eastAsia="fr-FR"/>
              </w:rPr>
              <w:t>Ecart</w:t>
            </w:r>
          </w:p>
        </w:tc>
        <w:tc>
          <w:tcPr>
            <w:tcW w:w="1473" w:type="dxa"/>
            <w:tcBorders>
              <w:top w:val="single" w:sz="12" w:space="0" w:color="auto"/>
              <w:left w:val="single" w:sz="6" w:space="0" w:color="auto"/>
              <w:bottom w:val="single" w:sz="12" w:space="0" w:color="auto"/>
              <w:right w:val="single" w:sz="6" w:space="0" w:color="auto"/>
            </w:tcBorders>
            <w:vAlign w:val="center"/>
          </w:tcPr>
          <w:p w14:paraId="650FC829" w14:textId="77777777" w:rsidR="001E3E2E" w:rsidRPr="001C3A65" w:rsidRDefault="001E3E2E" w:rsidP="001E3E2E">
            <w:pPr>
              <w:spacing w:after="0" w:line="240" w:lineRule="auto"/>
              <w:jc w:val="center"/>
              <w:rPr>
                <w:rFonts w:ascii="Arial" w:eastAsia="Times New Roman" w:hAnsi="Arial" w:cs="Arial"/>
                <w:b/>
                <w:i/>
                <w:color w:val="0000FF"/>
                <w:sz w:val="20"/>
                <w:szCs w:val="20"/>
                <w:lang w:eastAsia="fr-FR"/>
              </w:rPr>
            </w:pPr>
            <w:r w:rsidRPr="001C3A65">
              <w:rPr>
                <w:rFonts w:ascii="Arial" w:eastAsia="Times New Roman" w:hAnsi="Arial" w:cs="Arial"/>
                <w:b/>
                <w:i/>
                <w:color w:val="0000FF"/>
                <w:sz w:val="20"/>
                <w:szCs w:val="20"/>
                <w:lang w:eastAsia="fr-FR"/>
              </w:rPr>
              <w:t>Conclusions</w:t>
            </w:r>
          </w:p>
        </w:tc>
        <w:tc>
          <w:tcPr>
            <w:tcW w:w="1167" w:type="dxa"/>
            <w:tcBorders>
              <w:top w:val="single" w:sz="12" w:space="0" w:color="auto"/>
              <w:left w:val="single" w:sz="6" w:space="0" w:color="auto"/>
              <w:bottom w:val="single" w:sz="12" w:space="0" w:color="auto"/>
              <w:right w:val="single" w:sz="12" w:space="0" w:color="auto"/>
            </w:tcBorders>
            <w:vAlign w:val="center"/>
          </w:tcPr>
          <w:p w14:paraId="297EC814" w14:textId="77777777" w:rsidR="001E3E2E" w:rsidRPr="001C3A65" w:rsidRDefault="001E3E2E" w:rsidP="001E3E2E">
            <w:pPr>
              <w:spacing w:after="0" w:line="240" w:lineRule="auto"/>
              <w:jc w:val="center"/>
              <w:rPr>
                <w:rFonts w:ascii="Arial" w:eastAsia="Times New Roman" w:hAnsi="Arial" w:cs="Arial"/>
                <w:b/>
                <w:i/>
                <w:color w:val="0000FF"/>
                <w:sz w:val="20"/>
                <w:szCs w:val="20"/>
                <w:lang w:eastAsia="fr-FR"/>
              </w:rPr>
            </w:pPr>
            <w:r w:rsidRPr="001C3A65">
              <w:rPr>
                <w:rFonts w:ascii="Arial" w:eastAsia="Times New Roman" w:hAnsi="Arial" w:cs="Arial"/>
                <w:b/>
                <w:i/>
                <w:color w:val="0000FF"/>
                <w:sz w:val="20"/>
                <w:szCs w:val="20"/>
                <w:lang w:eastAsia="fr-FR"/>
              </w:rPr>
              <w:t>Visa</w:t>
            </w:r>
          </w:p>
        </w:tc>
      </w:tr>
      <w:tr w:rsidR="001E3E2E" w:rsidRPr="001C3A65" w14:paraId="6BF54126" w14:textId="77777777" w:rsidTr="001E3E2E">
        <w:trPr>
          <w:cantSplit/>
          <w:trHeight w:val="397"/>
        </w:trPr>
        <w:tc>
          <w:tcPr>
            <w:tcW w:w="567" w:type="dxa"/>
            <w:tcBorders>
              <w:top w:val="single" w:sz="12" w:space="0" w:color="auto"/>
              <w:left w:val="single" w:sz="12" w:space="0" w:color="auto"/>
              <w:bottom w:val="single" w:sz="6" w:space="0" w:color="auto"/>
              <w:right w:val="single" w:sz="6" w:space="0" w:color="auto"/>
            </w:tcBorders>
          </w:tcPr>
          <w:p w14:paraId="2FC0200B" w14:textId="77777777" w:rsidR="001E3E2E" w:rsidRPr="001C3A65" w:rsidRDefault="001E3E2E" w:rsidP="001E3E2E">
            <w:pPr>
              <w:spacing w:after="0" w:line="240" w:lineRule="auto"/>
              <w:ind w:right="-70"/>
              <w:rPr>
                <w:rFonts w:ascii="Arial" w:eastAsia="Times New Roman" w:hAnsi="Arial" w:cs="Arial"/>
                <w:sz w:val="20"/>
                <w:szCs w:val="20"/>
                <w:lang w:eastAsia="fr-FR"/>
              </w:rPr>
            </w:pPr>
          </w:p>
        </w:tc>
        <w:tc>
          <w:tcPr>
            <w:tcW w:w="1989" w:type="dxa"/>
            <w:tcBorders>
              <w:top w:val="single" w:sz="12" w:space="0" w:color="auto"/>
              <w:left w:val="single" w:sz="6" w:space="0" w:color="auto"/>
              <w:bottom w:val="single" w:sz="6" w:space="0" w:color="auto"/>
              <w:right w:val="single" w:sz="6" w:space="0" w:color="auto"/>
            </w:tcBorders>
          </w:tcPr>
          <w:p w14:paraId="789A10D9"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320" w:type="dxa"/>
            <w:tcBorders>
              <w:top w:val="single" w:sz="12" w:space="0" w:color="auto"/>
              <w:left w:val="single" w:sz="6" w:space="0" w:color="auto"/>
              <w:bottom w:val="single" w:sz="6" w:space="0" w:color="auto"/>
              <w:right w:val="single" w:sz="6" w:space="0" w:color="auto"/>
            </w:tcBorders>
          </w:tcPr>
          <w:p w14:paraId="49854047"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200" w:type="dxa"/>
            <w:tcBorders>
              <w:top w:val="single" w:sz="12" w:space="0" w:color="auto"/>
              <w:left w:val="single" w:sz="6" w:space="0" w:color="auto"/>
              <w:bottom w:val="single" w:sz="6" w:space="0" w:color="auto"/>
              <w:right w:val="single" w:sz="6" w:space="0" w:color="auto"/>
            </w:tcBorders>
          </w:tcPr>
          <w:p w14:paraId="17FFCFEB"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161" w:type="dxa"/>
            <w:tcBorders>
              <w:top w:val="single" w:sz="12" w:space="0" w:color="auto"/>
              <w:left w:val="single" w:sz="6" w:space="0" w:color="auto"/>
              <w:bottom w:val="single" w:sz="6" w:space="0" w:color="auto"/>
              <w:right w:val="single" w:sz="6" w:space="0" w:color="auto"/>
            </w:tcBorders>
          </w:tcPr>
          <w:p w14:paraId="4BD821F8"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047" w:type="dxa"/>
            <w:tcBorders>
              <w:top w:val="single" w:sz="12" w:space="0" w:color="auto"/>
              <w:left w:val="single" w:sz="6" w:space="0" w:color="auto"/>
              <w:bottom w:val="single" w:sz="6" w:space="0" w:color="auto"/>
              <w:right w:val="single" w:sz="6" w:space="0" w:color="auto"/>
            </w:tcBorders>
          </w:tcPr>
          <w:p w14:paraId="3D9BF864"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473" w:type="dxa"/>
            <w:tcBorders>
              <w:top w:val="single" w:sz="12" w:space="0" w:color="auto"/>
              <w:left w:val="single" w:sz="6" w:space="0" w:color="auto"/>
              <w:bottom w:val="single" w:sz="6" w:space="0" w:color="auto"/>
              <w:right w:val="single" w:sz="6" w:space="0" w:color="auto"/>
            </w:tcBorders>
          </w:tcPr>
          <w:p w14:paraId="2394F13E"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167" w:type="dxa"/>
            <w:tcBorders>
              <w:top w:val="single" w:sz="12" w:space="0" w:color="auto"/>
              <w:left w:val="single" w:sz="6" w:space="0" w:color="auto"/>
              <w:bottom w:val="single" w:sz="6" w:space="0" w:color="auto"/>
              <w:right w:val="single" w:sz="12" w:space="0" w:color="auto"/>
            </w:tcBorders>
          </w:tcPr>
          <w:p w14:paraId="23F793FE" w14:textId="77777777" w:rsidR="001E3E2E" w:rsidRPr="001C3A65" w:rsidRDefault="001E3E2E" w:rsidP="001E3E2E">
            <w:pPr>
              <w:spacing w:after="0" w:line="240" w:lineRule="auto"/>
              <w:rPr>
                <w:rFonts w:ascii="Arial" w:eastAsia="Times New Roman" w:hAnsi="Arial" w:cs="Arial"/>
                <w:sz w:val="20"/>
                <w:szCs w:val="20"/>
                <w:lang w:eastAsia="fr-FR"/>
              </w:rPr>
            </w:pPr>
          </w:p>
        </w:tc>
      </w:tr>
      <w:tr w:rsidR="001E3E2E" w:rsidRPr="001C3A65" w14:paraId="493DB392" w14:textId="77777777" w:rsidTr="001E3E2E">
        <w:trPr>
          <w:cantSplit/>
          <w:trHeight w:val="397"/>
        </w:trPr>
        <w:tc>
          <w:tcPr>
            <w:tcW w:w="567" w:type="dxa"/>
            <w:tcBorders>
              <w:top w:val="single" w:sz="6" w:space="0" w:color="auto"/>
              <w:left w:val="single" w:sz="12" w:space="0" w:color="auto"/>
              <w:bottom w:val="single" w:sz="6" w:space="0" w:color="auto"/>
              <w:right w:val="single" w:sz="6" w:space="0" w:color="auto"/>
            </w:tcBorders>
          </w:tcPr>
          <w:p w14:paraId="3AD152C1" w14:textId="77777777" w:rsidR="001E3E2E" w:rsidRPr="001C3A65" w:rsidRDefault="001E3E2E" w:rsidP="001E3E2E">
            <w:pPr>
              <w:spacing w:after="0" w:line="240" w:lineRule="auto"/>
              <w:ind w:right="-70"/>
              <w:rPr>
                <w:rFonts w:ascii="Arial" w:eastAsia="Times New Roman" w:hAnsi="Arial" w:cs="Arial"/>
                <w:sz w:val="20"/>
                <w:szCs w:val="20"/>
                <w:lang w:eastAsia="fr-FR"/>
              </w:rPr>
            </w:pPr>
          </w:p>
        </w:tc>
        <w:tc>
          <w:tcPr>
            <w:tcW w:w="1989" w:type="dxa"/>
            <w:tcBorders>
              <w:top w:val="single" w:sz="6" w:space="0" w:color="auto"/>
              <w:left w:val="single" w:sz="6" w:space="0" w:color="auto"/>
              <w:bottom w:val="single" w:sz="6" w:space="0" w:color="auto"/>
              <w:right w:val="single" w:sz="6" w:space="0" w:color="auto"/>
            </w:tcBorders>
          </w:tcPr>
          <w:p w14:paraId="0B608B03"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320" w:type="dxa"/>
            <w:tcBorders>
              <w:top w:val="single" w:sz="6" w:space="0" w:color="auto"/>
              <w:left w:val="single" w:sz="6" w:space="0" w:color="auto"/>
              <w:bottom w:val="single" w:sz="6" w:space="0" w:color="auto"/>
              <w:right w:val="single" w:sz="6" w:space="0" w:color="auto"/>
            </w:tcBorders>
          </w:tcPr>
          <w:p w14:paraId="11C19DDA"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200" w:type="dxa"/>
            <w:tcBorders>
              <w:top w:val="single" w:sz="6" w:space="0" w:color="auto"/>
              <w:left w:val="single" w:sz="6" w:space="0" w:color="auto"/>
              <w:bottom w:val="single" w:sz="6" w:space="0" w:color="auto"/>
              <w:right w:val="single" w:sz="6" w:space="0" w:color="auto"/>
            </w:tcBorders>
          </w:tcPr>
          <w:p w14:paraId="4BD16AAB"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161" w:type="dxa"/>
            <w:tcBorders>
              <w:top w:val="single" w:sz="6" w:space="0" w:color="auto"/>
              <w:left w:val="single" w:sz="6" w:space="0" w:color="auto"/>
              <w:bottom w:val="single" w:sz="6" w:space="0" w:color="auto"/>
              <w:right w:val="single" w:sz="6" w:space="0" w:color="auto"/>
            </w:tcBorders>
          </w:tcPr>
          <w:p w14:paraId="3BF5FDFC"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047" w:type="dxa"/>
            <w:tcBorders>
              <w:top w:val="single" w:sz="6" w:space="0" w:color="auto"/>
              <w:left w:val="single" w:sz="6" w:space="0" w:color="auto"/>
              <w:bottom w:val="single" w:sz="6" w:space="0" w:color="auto"/>
              <w:right w:val="single" w:sz="6" w:space="0" w:color="auto"/>
            </w:tcBorders>
          </w:tcPr>
          <w:p w14:paraId="671D7A8C"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473" w:type="dxa"/>
            <w:tcBorders>
              <w:top w:val="single" w:sz="6" w:space="0" w:color="auto"/>
              <w:left w:val="single" w:sz="6" w:space="0" w:color="auto"/>
              <w:bottom w:val="single" w:sz="6" w:space="0" w:color="auto"/>
              <w:right w:val="single" w:sz="6" w:space="0" w:color="auto"/>
            </w:tcBorders>
          </w:tcPr>
          <w:p w14:paraId="70F32A11"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167" w:type="dxa"/>
            <w:tcBorders>
              <w:top w:val="single" w:sz="6" w:space="0" w:color="auto"/>
              <w:left w:val="single" w:sz="6" w:space="0" w:color="auto"/>
              <w:bottom w:val="single" w:sz="6" w:space="0" w:color="auto"/>
              <w:right w:val="single" w:sz="12" w:space="0" w:color="auto"/>
            </w:tcBorders>
          </w:tcPr>
          <w:p w14:paraId="3BA1CCE1" w14:textId="77777777" w:rsidR="001E3E2E" w:rsidRPr="001C3A65" w:rsidRDefault="001E3E2E" w:rsidP="001E3E2E">
            <w:pPr>
              <w:spacing w:after="0" w:line="240" w:lineRule="auto"/>
              <w:rPr>
                <w:rFonts w:ascii="Arial" w:eastAsia="Times New Roman" w:hAnsi="Arial" w:cs="Arial"/>
                <w:sz w:val="20"/>
                <w:szCs w:val="20"/>
                <w:lang w:eastAsia="fr-FR"/>
              </w:rPr>
            </w:pPr>
          </w:p>
        </w:tc>
      </w:tr>
      <w:tr w:rsidR="001E3E2E" w:rsidRPr="001C3A65" w14:paraId="63F8B357" w14:textId="77777777" w:rsidTr="001E3E2E">
        <w:trPr>
          <w:cantSplit/>
          <w:trHeight w:val="397"/>
        </w:trPr>
        <w:tc>
          <w:tcPr>
            <w:tcW w:w="567" w:type="dxa"/>
            <w:tcBorders>
              <w:top w:val="single" w:sz="6" w:space="0" w:color="auto"/>
              <w:left w:val="single" w:sz="12" w:space="0" w:color="auto"/>
              <w:bottom w:val="single" w:sz="6" w:space="0" w:color="auto"/>
              <w:right w:val="single" w:sz="6" w:space="0" w:color="auto"/>
            </w:tcBorders>
          </w:tcPr>
          <w:p w14:paraId="5F1ECE17" w14:textId="77777777" w:rsidR="001E3E2E" w:rsidRPr="001C3A65" w:rsidRDefault="001E3E2E" w:rsidP="001E3E2E">
            <w:pPr>
              <w:spacing w:after="0" w:line="240" w:lineRule="auto"/>
              <w:ind w:right="-70"/>
              <w:rPr>
                <w:rFonts w:ascii="Arial" w:eastAsia="Times New Roman" w:hAnsi="Arial" w:cs="Arial"/>
                <w:sz w:val="20"/>
                <w:szCs w:val="20"/>
                <w:lang w:eastAsia="fr-FR"/>
              </w:rPr>
            </w:pPr>
          </w:p>
        </w:tc>
        <w:tc>
          <w:tcPr>
            <w:tcW w:w="1989" w:type="dxa"/>
            <w:tcBorders>
              <w:top w:val="single" w:sz="6" w:space="0" w:color="auto"/>
              <w:left w:val="single" w:sz="6" w:space="0" w:color="auto"/>
              <w:bottom w:val="single" w:sz="6" w:space="0" w:color="auto"/>
              <w:right w:val="single" w:sz="6" w:space="0" w:color="auto"/>
            </w:tcBorders>
          </w:tcPr>
          <w:p w14:paraId="3BD53155"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320" w:type="dxa"/>
            <w:tcBorders>
              <w:top w:val="single" w:sz="6" w:space="0" w:color="auto"/>
              <w:left w:val="single" w:sz="6" w:space="0" w:color="auto"/>
              <w:bottom w:val="single" w:sz="6" w:space="0" w:color="auto"/>
              <w:right w:val="single" w:sz="6" w:space="0" w:color="auto"/>
            </w:tcBorders>
          </w:tcPr>
          <w:p w14:paraId="7CD24FB5"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200" w:type="dxa"/>
            <w:tcBorders>
              <w:top w:val="single" w:sz="6" w:space="0" w:color="auto"/>
              <w:left w:val="single" w:sz="6" w:space="0" w:color="auto"/>
              <w:bottom w:val="single" w:sz="6" w:space="0" w:color="auto"/>
              <w:right w:val="single" w:sz="6" w:space="0" w:color="auto"/>
            </w:tcBorders>
          </w:tcPr>
          <w:p w14:paraId="2B48DE0C"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161" w:type="dxa"/>
            <w:tcBorders>
              <w:top w:val="single" w:sz="6" w:space="0" w:color="auto"/>
              <w:left w:val="single" w:sz="6" w:space="0" w:color="auto"/>
              <w:bottom w:val="single" w:sz="6" w:space="0" w:color="auto"/>
              <w:right w:val="single" w:sz="6" w:space="0" w:color="auto"/>
            </w:tcBorders>
          </w:tcPr>
          <w:p w14:paraId="257B3F9D"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047" w:type="dxa"/>
            <w:tcBorders>
              <w:top w:val="single" w:sz="6" w:space="0" w:color="auto"/>
              <w:left w:val="single" w:sz="6" w:space="0" w:color="auto"/>
              <w:bottom w:val="single" w:sz="6" w:space="0" w:color="auto"/>
              <w:right w:val="single" w:sz="6" w:space="0" w:color="auto"/>
            </w:tcBorders>
          </w:tcPr>
          <w:p w14:paraId="044427EE"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473" w:type="dxa"/>
            <w:tcBorders>
              <w:top w:val="single" w:sz="6" w:space="0" w:color="auto"/>
              <w:left w:val="single" w:sz="6" w:space="0" w:color="auto"/>
              <w:bottom w:val="single" w:sz="6" w:space="0" w:color="auto"/>
              <w:right w:val="single" w:sz="6" w:space="0" w:color="auto"/>
            </w:tcBorders>
          </w:tcPr>
          <w:p w14:paraId="45BC8A49"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167" w:type="dxa"/>
            <w:tcBorders>
              <w:top w:val="single" w:sz="6" w:space="0" w:color="auto"/>
              <w:left w:val="single" w:sz="6" w:space="0" w:color="auto"/>
              <w:bottom w:val="single" w:sz="6" w:space="0" w:color="auto"/>
              <w:right w:val="single" w:sz="12" w:space="0" w:color="auto"/>
            </w:tcBorders>
          </w:tcPr>
          <w:p w14:paraId="6D11EE87" w14:textId="77777777" w:rsidR="001E3E2E" w:rsidRPr="001C3A65" w:rsidRDefault="001E3E2E" w:rsidP="001E3E2E">
            <w:pPr>
              <w:spacing w:after="0" w:line="240" w:lineRule="auto"/>
              <w:rPr>
                <w:rFonts w:ascii="Arial" w:eastAsia="Times New Roman" w:hAnsi="Arial" w:cs="Arial"/>
                <w:sz w:val="20"/>
                <w:szCs w:val="20"/>
                <w:lang w:eastAsia="fr-FR"/>
              </w:rPr>
            </w:pPr>
          </w:p>
        </w:tc>
      </w:tr>
      <w:tr w:rsidR="001E3E2E" w:rsidRPr="001C3A65" w14:paraId="76D61836" w14:textId="77777777" w:rsidTr="001E3E2E">
        <w:trPr>
          <w:cantSplit/>
          <w:trHeight w:val="397"/>
        </w:trPr>
        <w:tc>
          <w:tcPr>
            <w:tcW w:w="567" w:type="dxa"/>
            <w:tcBorders>
              <w:top w:val="single" w:sz="6" w:space="0" w:color="auto"/>
              <w:left w:val="single" w:sz="12" w:space="0" w:color="auto"/>
              <w:bottom w:val="single" w:sz="6" w:space="0" w:color="auto"/>
              <w:right w:val="single" w:sz="6" w:space="0" w:color="auto"/>
            </w:tcBorders>
          </w:tcPr>
          <w:p w14:paraId="57050C03" w14:textId="77777777" w:rsidR="001E3E2E" w:rsidRPr="001C3A65" w:rsidRDefault="001E3E2E" w:rsidP="001E3E2E">
            <w:pPr>
              <w:spacing w:after="0" w:line="240" w:lineRule="auto"/>
              <w:ind w:right="-70"/>
              <w:rPr>
                <w:rFonts w:ascii="Arial" w:eastAsia="Times New Roman" w:hAnsi="Arial" w:cs="Arial"/>
                <w:sz w:val="20"/>
                <w:szCs w:val="20"/>
                <w:lang w:eastAsia="fr-FR"/>
              </w:rPr>
            </w:pPr>
          </w:p>
        </w:tc>
        <w:tc>
          <w:tcPr>
            <w:tcW w:w="1989" w:type="dxa"/>
            <w:tcBorders>
              <w:top w:val="single" w:sz="6" w:space="0" w:color="auto"/>
              <w:left w:val="single" w:sz="6" w:space="0" w:color="auto"/>
              <w:bottom w:val="single" w:sz="6" w:space="0" w:color="auto"/>
              <w:right w:val="single" w:sz="6" w:space="0" w:color="auto"/>
            </w:tcBorders>
          </w:tcPr>
          <w:p w14:paraId="77AAAF25"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320" w:type="dxa"/>
            <w:tcBorders>
              <w:top w:val="single" w:sz="6" w:space="0" w:color="auto"/>
              <w:left w:val="single" w:sz="6" w:space="0" w:color="auto"/>
              <w:bottom w:val="single" w:sz="6" w:space="0" w:color="auto"/>
              <w:right w:val="single" w:sz="6" w:space="0" w:color="auto"/>
            </w:tcBorders>
          </w:tcPr>
          <w:p w14:paraId="6A0E1966"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200" w:type="dxa"/>
            <w:tcBorders>
              <w:top w:val="single" w:sz="6" w:space="0" w:color="auto"/>
              <w:left w:val="single" w:sz="6" w:space="0" w:color="auto"/>
              <w:bottom w:val="single" w:sz="6" w:space="0" w:color="auto"/>
              <w:right w:val="single" w:sz="6" w:space="0" w:color="auto"/>
            </w:tcBorders>
          </w:tcPr>
          <w:p w14:paraId="39F13ABE"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161" w:type="dxa"/>
            <w:tcBorders>
              <w:top w:val="single" w:sz="6" w:space="0" w:color="auto"/>
              <w:left w:val="single" w:sz="6" w:space="0" w:color="auto"/>
              <w:bottom w:val="single" w:sz="6" w:space="0" w:color="auto"/>
              <w:right w:val="single" w:sz="6" w:space="0" w:color="auto"/>
            </w:tcBorders>
          </w:tcPr>
          <w:p w14:paraId="766758F2"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047" w:type="dxa"/>
            <w:tcBorders>
              <w:top w:val="single" w:sz="6" w:space="0" w:color="auto"/>
              <w:left w:val="single" w:sz="6" w:space="0" w:color="auto"/>
              <w:bottom w:val="single" w:sz="6" w:space="0" w:color="auto"/>
              <w:right w:val="single" w:sz="6" w:space="0" w:color="auto"/>
            </w:tcBorders>
          </w:tcPr>
          <w:p w14:paraId="75CC3884"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473" w:type="dxa"/>
            <w:tcBorders>
              <w:top w:val="single" w:sz="6" w:space="0" w:color="auto"/>
              <w:left w:val="single" w:sz="6" w:space="0" w:color="auto"/>
              <w:bottom w:val="single" w:sz="6" w:space="0" w:color="auto"/>
              <w:right w:val="single" w:sz="6" w:space="0" w:color="auto"/>
            </w:tcBorders>
          </w:tcPr>
          <w:p w14:paraId="36A122DB"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167" w:type="dxa"/>
            <w:tcBorders>
              <w:top w:val="single" w:sz="6" w:space="0" w:color="auto"/>
              <w:left w:val="single" w:sz="6" w:space="0" w:color="auto"/>
              <w:bottom w:val="single" w:sz="6" w:space="0" w:color="auto"/>
              <w:right w:val="single" w:sz="12" w:space="0" w:color="auto"/>
            </w:tcBorders>
          </w:tcPr>
          <w:p w14:paraId="5EC2EB9F" w14:textId="77777777" w:rsidR="001E3E2E" w:rsidRPr="001C3A65" w:rsidRDefault="001E3E2E" w:rsidP="001E3E2E">
            <w:pPr>
              <w:spacing w:after="0" w:line="240" w:lineRule="auto"/>
              <w:rPr>
                <w:rFonts w:ascii="Arial" w:eastAsia="Times New Roman" w:hAnsi="Arial" w:cs="Arial"/>
                <w:sz w:val="20"/>
                <w:szCs w:val="20"/>
                <w:lang w:eastAsia="fr-FR"/>
              </w:rPr>
            </w:pPr>
          </w:p>
        </w:tc>
      </w:tr>
      <w:tr w:rsidR="001E3E2E" w:rsidRPr="001C3A65" w14:paraId="1C014952" w14:textId="77777777" w:rsidTr="001E3E2E">
        <w:trPr>
          <w:cantSplit/>
          <w:trHeight w:val="397"/>
        </w:trPr>
        <w:tc>
          <w:tcPr>
            <w:tcW w:w="567" w:type="dxa"/>
            <w:tcBorders>
              <w:top w:val="single" w:sz="6" w:space="0" w:color="auto"/>
              <w:left w:val="single" w:sz="12" w:space="0" w:color="auto"/>
              <w:bottom w:val="single" w:sz="6" w:space="0" w:color="auto"/>
              <w:right w:val="single" w:sz="6" w:space="0" w:color="auto"/>
            </w:tcBorders>
          </w:tcPr>
          <w:p w14:paraId="0E6BCD93" w14:textId="77777777" w:rsidR="001E3E2E" w:rsidRPr="001C3A65" w:rsidRDefault="001E3E2E" w:rsidP="001E3E2E">
            <w:pPr>
              <w:spacing w:after="0" w:line="240" w:lineRule="auto"/>
              <w:ind w:right="-70"/>
              <w:rPr>
                <w:rFonts w:ascii="Arial" w:eastAsia="Times New Roman" w:hAnsi="Arial" w:cs="Arial"/>
                <w:sz w:val="20"/>
                <w:szCs w:val="20"/>
                <w:lang w:eastAsia="fr-FR"/>
              </w:rPr>
            </w:pPr>
          </w:p>
        </w:tc>
        <w:tc>
          <w:tcPr>
            <w:tcW w:w="1989" w:type="dxa"/>
            <w:tcBorders>
              <w:top w:val="single" w:sz="6" w:space="0" w:color="auto"/>
              <w:left w:val="single" w:sz="6" w:space="0" w:color="auto"/>
              <w:bottom w:val="single" w:sz="6" w:space="0" w:color="auto"/>
              <w:right w:val="single" w:sz="6" w:space="0" w:color="auto"/>
            </w:tcBorders>
          </w:tcPr>
          <w:p w14:paraId="58BA40EA"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320" w:type="dxa"/>
            <w:tcBorders>
              <w:top w:val="single" w:sz="6" w:space="0" w:color="auto"/>
              <w:left w:val="single" w:sz="6" w:space="0" w:color="auto"/>
              <w:bottom w:val="single" w:sz="6" w:space="0" w:color="auto"/>
              <w:right w:val="single" w:sz="6" w:space="0" w:color="auto"/>
            </w:tcBorders>
          </w:tcPr>
          <w:p w14:paraId="7C5939E7"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200" w:type="dxa"/>
            <w:tcBorders>
              <w:top w:val="single" w:sz="6" w:space="0" w:color="auto"/>
              <w:left w:val="single" w:sz="6" w:space="0" w:color="auto"/>
              <w:bottom w:val="single" w:sz="6" w:space="0" w:color="auto"/>
              <w:right w:val="single" w:sz="6" w:space="0" w:color="auto"/>
            </w:tcBorders>
          </w:tcPr>
          <w:p w14:paraId="060F5E83"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161" w:type="dxa"/>
            <w:tcBorders>
              <w:top w:val="single" w:sz="6" w:space="0" w:color="auto"/>
              <w:left w:val="single" w:sz="6" w:space="0" w:color="auto"/>
              <w:bottom w:val="single" w:sz="6" w:space="0" w:color="auto"/>
              <w:right w:val="single" w:sz="6" w:space="0" w:color="auto"/>
            </w:tcBorders>
          </w:tcPr>
          <w:p w14:paraId="16A98A5B"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047" w:type="dxa"/>
            <w:tcBorders>
              <w:top w:val="single" w:sz="6" w:space="0" w:color="auto"/>
              <w:left w:val="single" w:sz="6" w:space="0" w:color="auto"/>
              <w:bottom w:val="single" w:sz="6" w:space="0" w:color="auto"/>
              <w:right w:val="single" w:sz="6" w:space="0" w:color="auto"/>
            </w:tcBorders>
          </w:tcPr>
          <w:p w14:paraId="012D7278"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473" w:type="dxa"/>
            <w:tcBorders>
              <w:top w:val="single" w:sz="6" w:space="0" w:color="auto"/>
              <w:left w:val="single" w:sz="6" w:space="0" w:color="auto"/>
              <w:bottom w:val="single" w:sz="6" w:space="0" w:color="auto"/>
              <w:right w:val="single" w:sz="6" w:space="0" w:color="auto"/>
            </w:tcBorders>
          </w:tcPr>
          <w:p w14:paraId="478D1BEB"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167" w:type="dxa"/>
            <w:tcBorders>
              <w:top w:val="single" w:sz="6" w:space="0" w:color="auto"/>
              <w:left w:val="single" w:sz="6" w:space="0" w:color="auto"/>
              <w:bottom w:val="single" w:sz="6" w:space="0" w:color="auto"/>
              <w:right w:val="single" w:sz="12" w:space="0" w:color="auto"/>
            </w:tcBorders>
          </w:tcPr>
          <w:p w14:paraId="0B74D44D" w14:textId="77777777" w:rsidR="001E3E2E" w:rsidRPr="001C3A65" w:rsidRDefault="001E3E2E" w:rsidP="001E3E2E">
            <w:pPr>
              <w:spacing w:after="0" w:line="240" w:lineRule="auto"/>
              <w:rPr>
                <w:rFonts w:ascii="Arial" w:eastAsia="Times New Roman" w:hAnsi="Arial" w:cs="Arial"/>
                <w:sz w:val="20"/>
                <w:szCs w:val="20"/>
                <w:lang w:eastAsia="fr-FR"/>
              </w:rPr>
            </w:pPr>
          </w:p>
        </w:tc>
      </w:tr>
      <w:tr w:rsidR="001E3E2E" w:rsidRPr="001C3A65" w14:paraId="4618F00E" w14:textId="77777777" w:rsidTr="001E3E2E">
        <w:trPr>
          <w:cantSplit/>
          <w:trHeight w:val="397"/>
        </w:trPr>
        <w:tc>
          <w:tcPr>
            <w:tcW w:w="567" w:type="dxa"/>
            <w:tcBorders>
              <w:top w:val="single" w:sz="6" w:space="0" w:color="auto"/>
              <w:left w:val="single" w:sz="12" w:space="0" w:color="auto"/>
              <w:bottom w:val="single" w:sz="6" w:space="0" w:color="auto"/>
              <w:right w:val="single" w:sz="6" w:space="0" w:color="auto"/>
            </w:tcBorders>
          </w:tcPr>
          <w:p w14:paraId="78667CDE" w14:textId="77777777" w:rsidR="001E3E2E" w:rsidRPr="001C3A65" w:rsidRDefault="001E3E2E" w:rsidP="001E3E2E">
            <w:pPr>
              <w:spacing w:after="0" w:line="240" w:lineRule="auto"/>
              <w:ind w:right="-70"/>
              <w:rPr>
                <w:rFonts w:ascii="Arial" w:eastAsia="Times New Roman" w:hAnsi="Arial" w:cs="Arial"/>
                <w:sz w:val="20"/>
                <w:szCs w:val="20"/>
                <w:lang w:eastAsia="fr-FR"/>
              </w:rPr>
            </w:pPr>
          </w:p>
        </w:tc>
        <w:tc>
          <w:tcPr>
            <w:tcW w:w="1989" w:type="dxa"/>
            <w:tcBorders>
              <w:top w:val="single" w:sz="6" w:space="0" w:color="auto"/>
              <w:left w:val="single" w:sz="6" w:space="0" w:color="auto"/>
              <w:bottom w:val="single" w:sz="6" w:space="0" w:color="auto"/>
              <w:right w:val="single" w:sz="6" w:space="0" w:color="auto"/>
            </w:tcBorders>
          </w:tcPr>
          <w:p w14:paraId="0ED145B1"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320" w:type="dxa"/>
            <w:tcBorders>
              <w:top w:val="single" w:sz="6" w:space="0" w:color="auto"/>
              <w:left w:val="single" w:sz="6" w:space="0" w:color="auto"/>
              <w:bottom w:val="single" w:sz="6" w:space="0" w:color="auto"/>
              <w:right w:val="single" w:sz="6" w:space="0" w:color="auto"/>
            </w:tcBorders>
          </w:tcPr>
          <w:p w14:paraId="0D6B404A"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200" w:type="dxa"/>
            <w:tcBorders>
              <w:top w:val="single" w:sz="6" w:space="0" w:color="auto"/>
              <w:left w:val="single" w:sz="6" w:space="0" w:color="auto"/>
              <w:bottom w:val="single" w:sz="6" w:space="0" w:color="auto"/>
              <w:right w:val="single" w:sz="6" w:space="0" w:color="auto"/>
            </w:tcBorders>
          </w:tcPr>
          <w:p w14:paraId="668E1812"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161" w:type="dxa"/>
            <w:tcBorders>
              <w:top w:val="single" w:sz="6" w:space="0" w:color="auto"/>
              <w:left w:val="single" w:sz="6" w:space="0" w:color="auto"/>
              <w:bottom w:val="single" w:sz="6" w:space="0" w:color="auto"/>
              <w:right w:val="single" w:sz="6" w:space="0" w:color="auto"/>
            </w:tcBorders>
          </w:tcPr>
          <w:p w14:paraId="743E456D"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047" w:type="dxa"/>
            <w:tcBorders>
              <w:top w:val="single" w:sz="6" w:space="0" w:color="auto"/>
              <w:left w:val="single" w:sz="6" w:space="0" w:color="auto"/>
              <w:bottom w:val="single" w:sz="6" w:space="0" w:color="auto"/>
              <w:right w:val="single" w:sz="6" w:space="0" w:color="auto"/>
            </w:tcBorders>
          </w:tcPr>
          <w:p w14:paraId="13FA4D1A"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473" w:type="dxa"/>
            <w:tcBorders>
              <w:top w:val="single" w:sz="6" w:space="0" w:color="auto"/>
              <w:left w:val="single" w:sz="6" w:space="0" w:color="auto"/>
              <w:bottom w:val="single" w:sz="6" w:space="0" w:color="auto"/>
              <w:right w:val="single" w:sz="6" w:space="0" w:color="auto"/>
            </w:tcBorders>
          </w:tcPr>
          <w:p w14:paraId="046CA482"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167" w:type="dxa"/>
            <w:tcBorders>
              <w:top w:val="single" w:sz="6" w:space="0" w:color="auto"/>
              <w:left w:val="single" w:sz="6" w:space="0" w:color="auto"/>
              <w:bottom w:val="single" w:sz="6" w:space="0" w:color="auto"/>
              <w:right w:val="single" w:sz="12" w:space="0" w:color="auto"/>
            </w:tcBorders>
          </w:tcPr>
          <w:p w14:paraId="56EFBC55" w14:textId="77777777" w:rsidR="001E3E2E" w:rsidRPr="001C3A65" w:rsidRDefault="001E3E2E" w:rsidP="001E3E2E">
            <w:pPr>
              <w:spacing w:after="0" w:line="240" w:lineRule="auto"/>
              <w:rPr>
                <w:rFonts w:ascii="Arial" w:eastAsia="Times New Roman" w:hAnsi="Arial" w:cs="Arial"/>
                <w:sz w:val="20"/>
                <w:szCs w:val="20"/>
                <w:lang w:eastAsia="fr-FR"/>
              </w:rPr>
            </w:pPr>
          </w:p>
        </w:tc>
      </w:tr>
      <w:tr w:rsidR="001E3E2E" w:rsidRPr="001C3A65" w14:paraId="678B9CB6" w14:textId="77777777" w:rsidTr="001E3E2E">
        <w:trPr>
          <w:cantSplit/>
          <w:trHeight w:val="397"/>
        </w:trPr>
        <w:tc>
          <w:tcPr>
            <w:tcW w:w="567" w:type="dxa"/>
            <w:tcBorders>
              <w:top w:val="single" w:sz="6" w:space="0" w:color="auto"/>
              <w:left w:val="single" w:sz="12" w:space="0" w:color="auto"/>
              <w:bottom w:val="single" w:sz="6" w:space="0" w:color="auto"/>
              <w:right w:val="single" w:sz="6" w:space="0" w:color="auto"/>
            </w:tcBorders>
          </w:tcPr>
          <w:p w14:paraId="45BE277F" w14:textId="77777777" w:rsidR="001E3E2E" w:rsidRPr="001C3A65" w:rsidRDefault="001E3E2E" w:rsidP="001E3E2E">
            <w:pPr>
              <w:spacing w:after="0" w:line="240" w:lineRule="auto"/>
              <w:ind w:right="-70"/>
              <w:rPr>
                <w:rFonts w:ascii="Arial" w:eastAsia="Times New Roman" w:hAnsi="Arial" w:cs="Arial"/>
                <w:sz w:val="20"/>
                <w:szCs w:val="20"/>
                <w:lang w:eastAsia="fr-FR"/>
              </w:rPr>
            </w:pPr>
          </w:p>
        </w:tc>
        <w:tc>
          <w:tcPr>
            <w:tcW w:w="1989" w:type="dxa"/>
            <w:tcBorders>
              <w:top w:val="single" w:sz="6" w:space="0" w:color="auto"/>
              <w:left w:val="single" w:sz="6" w:space="0" w:color="auto"/>
              <w:bottom w:val="single" w:sz="6" w:space="0" w:color="auto"/>
              <w:right w:val="single" w:sz="6" w:space="0" w:color="auto"/>
            </w:tcBorders>
          </w:tcPr>
          <w:p w14:paraId="2AFE07E2"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320" w:type="dxa"/>
            <w:tcBorders>
              <w:top w:val="single" w:sz="6" w:space="0" w:color="auto"/>
              <w:left w:val="single" w:sz="6" w:space="0" w:color="auto"/>
              <w:bottom w:val="single" w:sz="6" w:space="0" w:color="auto"/>
              <w:right w:val="single" w:sz="6" w:space="0" w:color="auto"/>
            </w:tcBorders>
          </w:tcPr>
          <w:p w14:paraId="6E812D49"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200" w:type="dxa"/>
            <w:tcBorders>
              <w:top w:val="single" w:sz="6" w:space="0" w:color="auto"/>
              <w:left w:val="single" w:sz="6" w:space="0" w:color="auto"/>
              <w:bottom w:val="single" w:sz="6" w:space="0" w:color="auto"/>
              <w:right w:val="single" w:sz="6" w:space="0" w:color="auto"/>
            </w:tcBorders>
          </w:tcPr>
          <w:p w14:paraId="6CB32E98"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161" w:type="dxa"/>
            <w:tcBorders>
              <w:top w:val="single" w:sz="6" w:space="0" w:color="auto"/>
              <w:left w:val="single" w:sz="6" w:space="0" w:color="auto"/>
              <w:bottom w:val="single" w:sz="6" w:space="0" w:color="auto"/>
              <w:right w:val="single" w:sz="6" w:space="0" w:color="auto"/>
            </w:tcBorders>
          </w:tcPr>
          <w:p w14:paraId="310F7EC5"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047" w:type="dxa"/>
            <w:tcBorders>
              <w:top w:val="single" w:sz="6" w:space="0" w:color="auto"/>
              <w:left w:val="single" w:sz="6" w:space="0" w:color="auto"/>
              <w:bottom w:val="single" w:sz="6" w:space="0" w:color="auto"/>
              <w:right w:val="single" w:sz="6" w:space="0" w:color="auto"/>
            </w:tcBorders>
          </w:tcPr>
          <w:p w14:paraId="3A7F27A7"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473" w:type="dxa"/>
            <w:tcBorders>
              <w:top w:val="single" w:sz="6" w:space="0" w:color="auto"/>
              <w:left w:val="single" w:sz="6" w:space="0" w:color="auto"/>
              <w:bottom w:val="single" w:sz="6" w:space="0" w:color="auto"/>
              <w:right w:val="single" w:sz="6" w:space="0" w:color="auto"/>
            </w:tcBorders>
          </w:tcPr>
          <w:p w14:paraId="3B211493"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167" w:type="dxa"/>
            <w:tcBorders>
              <w:top w:val="single" w:sz="6" w:space="0" w:color="auto"/>
              <w:left w:val="single" w:sz="6" w:space="0" w:color="auto"/>
              <w:bottom w:val="single" w:sz="6" w:space="0" w:color="auto"/>
              <w:right w:val="single" w:sz="12" w:space="0" w:color="auto"/>
            </w:tcBorders>
          </w:tcPr>
          <w:p w14:paraId="7F1F1C3F" w14:textId="77777777" w:rsidR="001E3E2E" w:rsidRPr="001C3A65" w:rsidRDefault="001E3E2E" w:rsidP="001E3E2E">
            <w:pPr>
              <w:spacing w:after="0" w:line="240" w:lineRule="auto"/>
              <w:rPr>
                <w:rFonts w:ascii="Arial" w:eastAsia="Times New Roman" w:hAnsi="Arial" w:cs="Arial"/>
                <w:sz w:val="20"/>
                <w:szCs w:val="20"/>
                <w:lang w:eastAsia="fr-FR"/>
              </w:rPr>
            </w:pPr>
          </w:p>
        </w:tc>
      </w:tr>
      <w:tr w:rsidR="001E3E2E" w:rsidRPr="001C3A65" w14:paraId="4664FE6F" w14:textId="77777777" w:rsidTr="001E3E2E">
        <w:trPr>
          <w:cantSplit/>
          <w:trHeight w:val="397"/>
        </w:trPr>
        <w:tc>
          <w:tcPr>
            <w:tcW w:w="567" w:type="dxa"/>
            <w:tcBorders>
              <w:top w:val="single" w:sz="6" w:space="0" w:color="auto"/>
              <w:left w:val="single" w:sz="12" w:space="0" w:color="auto"/>
              <w:bottom w:val="single" w:sz="6" w:space="0" w:color="auto"/>
              <w:right w:val="single" w:sz="6" w:space="0" w:color="auto"/>
            </w:tcBorders>
          </w:tcPr>
          <w:p w14:paraId="7207EDD2" w14:textId="77777777" w:rsidR="001E3E2E" w:rsidRPr="001C3A65" w:rsidRDefault="001E3E2E" w:rsidP="001E3E2E">
            <w:pPr>
              <w:spacing w:after="0" w:line="240" w:lineRule="auto"/>
              <w:ind w:right="-70"/>
              <w:rPr>
                <w:rFonts w:ascii="Arial" w:eastAsia="Times New Roman" w:hAnsi="Arial" w:cs="Arial"/>
                <w:sz w:val="20"/>
                <w:szCs w:val="20"/>
                <w:lang w:eastAsia="fr-FR"/>
              </w:rPr>
            </w:pPr>
          </w:p>
        </w:tc>
        <w:tc>
          <w:tcPr>
            <w:tcW w:w="1989" w:type="dxa"/>
            <w:tcBorders>
              <w:top w:val="single" w:sz="6" w:space="0" w:color="auto"/>
              <w:left w:val="single" w:sz="6" w:space="0" w:color="auto"/>
              <w:bottom w:val="single" w:sz="6" w:space="0" w:color="auto"/>
              <w:right w:val="single" w:sz="6" w:space="0" w:color="auto"/>
            </w:tcBorders>
          </w:tcPr>
          <w:p w14:paraId="353B8D39"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320" w:type="dxa"/>
            <w:tcBorders>
              <w:top w:val="single" w:sz="6" w:space="0" w:color="auto"/>
              <w:left w:val="single" w:sz="6" w:space="0" w:color="auto"/>
              <w:bottom w:val="single" w:sz="6" w:space="0" w:color="auto"/>
              <w:right w:val="single" w:sz="6" w:space="0" w:color="auto"/>
            </w:tcBorders>
          </w:tcPr>
          <w:p w14:paraId="48A587F7"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200" w:type="dxa"/>
            <w:tcBorders>
              <w:top w:val="single" w:sz="6" w:space="0" w:color="auto"/>
              <w:left w:val="single" w:sz="6" w:space="0" w:color="auto"/>
              <w:bottom w:val="single" w:sz="6" w:space="0" w:color="auto"/>
              <w:right w:val="single" w:sz="6" w:space="0" w:color="auto"/>
            </w:tcBorders>
          </w:tcPr>
          <w:p w14:paraId="115DFAC8"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161" w:type="dxa"/>
            <w:tcBorders>
              <w:top w:val="single" w:sz="6" w:space="0" w:color="auto"/>
              <w:left w:val="single" w:sz="6" w:space="0" w:color="auto"/>
              <w:bottom w:val="single" w:sz="6" w:space="0" w:color="auto"/>
              <w:right w:val="single" w:sz="6" w:space="0" w:color="auto"/>
            </w:tcBorders>
          </w:tcPr>
          <w:p w14:paraId="5D6A7B49"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047" w:type="dxa"/>
            <w:tcBorders>
              <w:top w:val="single" w:sz="6" w:space="0" w:color="auto"/>
              <w:left w:val="single" w:sz="6" w:space="0" w:color="auto"/>
              <w:bottom w:val="single" w:sz="6" w:space="0" w:color="auto"/>
              <w:right w:val="single" w:sz="6" w:space="0" w:color="auto"/>
            </w:tcBorders>
          </w:tcPr>
          <w:p w14:paraId="590874F0"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473" w:type="dxa"/>
            <w:tcBorders>
              <w:top w:val="single" w:sz="6" w:space="0" w:color="auto"/>
              <w:left w:val="single" w:sz="6" w:space="0" w:color="auto"/>
              <w:bottom w:val="single" w:sz="6" w:space="0" w:color="auto"/>
              <w:right w:val="single" w:sz="6" w:space="0" w:color="auto"/>
            </w:tcBorders>
          </w:tcPr>
          <w:p w14:paraId="347AF7BA"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167" w:type="dxa"/>
            <w:tcBorders>
              <w:top w:val="single" w:sz="6" w:space="0" w:color="auto"/>
              <w:left w:val="single" w:sz="6" w:space="0" w:color="auto"/>
              <w:bottom w:val="single" w:sz="6" w:space="0" w:color="auto"/>
              <w:right w:val="single" w:sz="12" w:space="0" w:color="auto"/>
            </w:tcBorders>
          </w:tcPr>
          <w:p w14:paraId="6C7E5A8F" w14:textId="77777777" w:rsidR="001E3E2E" w:rsidRPr="001C3A65" w:rsidRDefault="001E3E2E" w:rsidP="001E3E2E">
            <w:pPr>
              <w:spacing w:after="0" w:line="240" w:lineRule="auto"/>
              <w:rPr>
                <w:rFonts w:ascii="Arial" w:eastAsia="Times New Roman" w:hAnsi="Arial" w:cs="Arial"/>
                <w:sz w:val="20"/>
                <w:szCs w:val="20"/>
                <w:lang w:eastAsia="fr-FR"/>
              </w:rPr>
            </w:pPr>
          </w:p>
        </w:tc>
      </w:tr>
      <w:tr w:rsidR="001E3E2E" w:rsidRPr="001C3A65" w14:paraId="56858774" w14:textId="77777777" w:rsidTr="001E3E2E">
        <w:trPr>
          <w:cantSplit/>
          <w:trHeight w:val="397"/>
        </w:trPr>
        <w:tc>
          <w:tcPr>
            <w:tcW w:w="567" w:type="dxa"/>
            <w:tcBorders>
              <w:top w:val="single" w:sz="6" w:space="0" w:color="auto"/>
              <w:left w:val="single" w:sz="12" w:space="0" w:color="auto"/>
              <w:bottom w:val="single" w:sz="6" w:space="0" w:color="auto"/>
              <w:right w:val="single" w:sz="6" w:space="0" w:color="auto"/>
            </w:tcBorders>
          </w:tcPr>
          <w:p w14:paraId="2B81C41D" w14:textId="77777777" w:rsidR="001E3E2E" w:rsidRPr="001C3A65" w:rsidRDefault="001E3E2E" w:rsidP="001E3E2E">
            <w:pPr>
              <w:spacing w:after="0" w:line="240" w:lineRule="auto"/>
              <w:ind w:right="-70"/>
              <w:rPr>
                <w:rFonts w:ascii="Arial" w:eastAsia="Times New Roman" w:hAnsi="Arial" w:cs="Arial"/>
                <w:sz w:val="20"/>
                <w:szCs w:val="20"/>
                <w:lang w:eastAsia="fr-FR"/>
              </w:rPr>
            </w:pPr>
          </w:p>
        </w:tc>
        <w:tc>
          <w:tcPr>
            <w:tcW w:w="1989" w:type="dxa"/>
            <w:tcBorders>
              <w:top w:val="single" w:sz="6" w:space="0" w:color="auto"/>
              <w:left w:val="single" w:sz="6" w:space="0" w:color="auto"/>
              <w:bottom w:val="single" w:sz="6" w:space="0" w:color="auto"/>
              <w:right w:val="single" w:sz="6" w:space="0" w:color="auto"/>
            </w:tcBorders>
          </w:tcPr>
          <w:p w14:paraId="2C4D5392"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320" w:type="dxa"/>
            <w:tcBorders>
              <w:top w:val="single" w:sz="6" w:space="0" w:color="auto"/>
              <w:left w:val="single" w:sz="6" w:space="0" w:color="auto"/>
              <w:bottom w:val="single" w:sz="6" w:space="0" w:color="auto"/>
              <w:right w:val="single" w:sz="6" w:space="0" w:color="auto"/>
            </w:tcBorders>
          </w:tcPr>
          <w:p w14:paraId="2D8BC302"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200" w:type="dxa"/>
            <w:tcBorders>
              <w:top w:val="single" w:sz="6" w:space="0" w:color="auto"/>
              <w:left w:val="single" w:sz="6" w:space="0" w:color="auto"/>
              <w:bottom w:val="single" w:sz="6" w:space="0" w:color="auto"/>
              <w:right w:val="single" w:sz="6" w:space="0" w:color="auto"/>
            </w:tcBorders>
          </w:tcPr>
          <w:p w14:paraId="65C4FBB1"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161" w:type="dxa"/>
            <w:tcBorders>
              <w:top w:val="single" w:sz="6" w:space="0" w:color="auto"/>
              <w:left w:val="single" w:sz="6" w:space="0" w:color="auto"/>
              <w:bottom w:val="single" w:sz="6" w:space="0" w:color="auto"/>
              <w:right w:val="single" w:sz="6" w:space="0" w:color="auto"/>
            </w:tcBorders>
          </w:tcPr>
          <w:p w14:paraId="50F89894"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047" w:type="dxa"/>
            <w:tcBorders>
              <w:top w:val="single" w:sz="6" w:space="0" w:color="auto"/>
              <w:left w:val="single" w:sz="6" w:space="0" w:color="auto"/>
              <w:bottom w:val="single" w:sz="6" w:space="0" w:color="auto"/>
              <w:right w:val="single" w:sz="6" w:space="0" w:color="auto"/>
            </w:tcBorders>
          </w:tcPr>
          <w:p w14:paraId="6C025974"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473" w:type="dxa"/>
            <w:tcBorders>
              <w:top w:val="single" w:sz="6" w:space="0" w:color="auto"/>
              <w:left w:val="single" w:sz="6" w:space="0" w:color="auto"/>
              <w:bottom w:val="single" w:sz="6" w:space="0" w:color="auto"/>
              <w:right w:val="single" w:sz="6" w:space="0" w:color="auto"/>
            </w:tcBorders>
          </w:tcPr>
          <w:p w14:paraId="312EA25D"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167" w:type="dxa"/>
            <w:tcBorders>
              <w:top w:val="single" w:sz="6" w:space="0" w:color="auto"/>
              <w:left w:val="single" w:sz="6" w:space="0" w:color="auto"/>
              <w:bottom w:val="single" w:sz="6" w:space="0" w:color="auto"/>
              <w:right w:val="single" w:sz="12" w:space="0" w:color="auto"/>
            </w:tcBorders>
          </w:tcPr>
          <w:p w14:paraId="6517A0ED" w14:textId="77777777" w:rsidR="001E3E2E" w:rsidRPr="001C3A65" w:rsidRDefault="001E3E2E" w:rsidP="001E3E2E">
            <w:pPr>
              <w:spacing w:after="0" w:line="240" w:lineRule="auto"/>
              <w:rPr>
                <w:rFonts w:ascii="Arial" w:eastAsia="Times New Roman" w:hAnsi="Arial" w:cs="Arial"/>
                <w:sz w:val="20"/>
                <w:szCs w:val="20"/>
                <w:lang w:eastAsia="fr-FR"/>
              </w:rPr>
            </w:pPr>
          </w:p>
        </w:tc>
      </w:tr>
      <w:tr w:rsidR="001E3E2E" w:rsidRPr="001C3A65" w14:paraId="34E8BC90" w14:textId="77777777" w:rsidTr="001E3E2E">
        <w:trPr>
          <w:cantSplit/>
          <w:trHeight w:val="397"/>
        </w:trPr>
        <w:tc>
          <w:tcPr>
            <w:tcW w:w="567" w:type="dxa"/>
            <w:tcBorders>
              <w:top w:val="single" w:sz="6" w:space="0" w:color="auto"/>
              <w:left w:val="single" w:sz="12" w:space="0" w:color="auto"/>
              <w:bottom w:val="single" w:sz="6" w:space="0" w:color="auto"/>
              <w:right w:val="single" w:sz="6" w:space="0" w:color="auto"/>
            </w:tcBorders>
          </w:tcPr>
          <w:p w14:paraId="5BAA416F" w14:textId="77777777" w:rsidR="001E3E2E" w:rsidRPr="001C3A65" w:rsidRDefault="001E3E2E" w:rsidP="001E3E2E">
            <w:pPr>
              <w:spacing w:after="0" w:line="240" w:lineRule="auto"/>
              <w:ind w:right="-70"/>
              <w:rPr>
                <w:rFonts w:ascii="Arial" w:eastAsia="Times New Roman" w:hAnsi="Arial" w:cs="Arial"/>
                <w:sz w:val="20"/>
                <w:szCs w:val="20"/>
                <w:lang w:eastAsia="fr-FR"/>
              </w:rPr>
            </w:pPr>
          </w:p>
        </w:tc>
        <w:tc>
          <w:tcPr>
            <w:tcW w:w="1989" w:type="dxa"/>
            <w:tcBorders>
              <w:top w:val="single" w:sz="6" w:space="0" w:color="auto"/>
              <w:left w:val="single" w:sz="6" w:space="0" w:color="auto"/>
              <w:bottom w:val="single" w:sz="6" w:space="0" w:color="auto"/>
              <w:right w:val="single" w:sz="6" w:space="0" w:color="auto"/>
            </w:tcBorders>
          </w:tcPr>
          <w:p w14:paraId="2D9D266D"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320" w:type="dxa"/>
            <w:tcBorders>
              <w:top w:val="single" w:sz="6" w:space="0" w:color="auto"/>
              <w:left w:val="single" w:sz="6" w:space="0" w:color="auto"/>
              <w:bottom w:val="single" w:sz="6" w:space="0" w:color="auto"/>
              <w:right w:val="single" w:sz="6" w:space="0" w:color="auto"/>
            </w:tcBorders>
          </w:tcPr>
          <w:p w14:paraId="00D7FB0B"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200" w:type="dxa"/>
            <w:tcBorders>
              <w:top w:val="single" w:sz="6" w:space="0" w:color="auto"/>
              <w:left w:val="single" w:sz="6" w:space="0" w:color="auto"/>
              <w:bottom w:val="single" w:sz="6" w:space="0" w:color="auto"/>
              <w:right w:val="single" w:sz="6" w:space="0" w:color="auto"/>
            </w:tcBorders>
          </w:tcPr>
          <w:p w14:paraId="78C6877F"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161" w:type="dxa"/>
            <w:tcBorders>
              <w:top w:val="single" w:sz="6" w:space="0" w:color="auto"/>
              <w:left w:val="single" w:sz="6" w:space="0" w:color="auto"/>
              <w:bottom w:val="single" w:sz="6" w:space="0" w:color="auto"/>
              <w:right w:val="single" w:sz="6" w:space="0" w:color="auto"/>
            </w:tcBorders>
          </w:tcPr>
          <w:p w14:paraId="7348FD4F"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047" w:type="dxa"/>
            <w:tcBorders>
              <w:top w:val="single" w:sz="6" w:space="0" w:color="auto"/>
              <w:left w:val="single" w:sz="6" w:space="0" w:color="auto"/>
              <w:bottom w:val="single" w:sz="6" w:space="0" w:color="auto"/>
              <w:right w:val="single" w:sz="6" w:space="0" w:color="auto"/>
            </w:tcBorders>
          </w:tcPr>
          <w:p w14:paraId="522AB3EA"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473" w:type="dxa"/>
            <w:tcBorders>
              <w:top w:val="single" w:sz="6" w:space="0" w:color="auto"/>
              <w:left w:val="single" w:sz="6" w:space="0" w:color="auto"/>
              <w:bottom w:val="single" w:sz="6" w:space="0" w:color="auto"/>
              <w:right w:val="single" w:sz="6" w:space="0" w:color="auto"/>
            </w:tcBorders>
          </w:tcPr>
          <w:p w14:paraId="4B44E75B"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167" w:type="dxa"/>
            <w:tcBorders>
              <w:top w:val="single" w:sz="6" w:space="0" w:color="auto"/>
              <w:left w:val="single" w:sz="6" w:space="0" w:color="auto"/>
              <w:bottom w:val="single" w:sz="6" w:space="0" w:color="auto"/>
              <w:right w:val="single" w:sz="12" w:space="0" w:color="auto"/>
            </w:tcBorders>
          </w:tcPr>
          <w:p w14:paraId="2D6C759C" w14:textId="77777777" w:rsidR="001E3E2E" w:rsidRPr="001C3A65" w:rsidRDefault="001E3E2E" w:rsidP="001E3E2E">
            <w:pPr>
              <w:spacing w:after="0" w:line="240" w:lineRule="auto"/>
              <w:rPr>
                <w:rFonts w:ascii="Arial" w:eastAsia="Times New Roman" w:hAnsi="Arial" w:cs="Arial"/>
                <w:sz w:val="20"/>
                <w:szCs w:val="20"/>
                <w:lang w:eastAsia="fr-FR"/>
              </w:rPr>
            </w:pPr>
          </w:p>
        </w:tc>
      </w:tr>
      <w:tr w:rsidR="001E3E2E" w:rsidRPr="001C3A65" w14:paraId="7347240E" w14:textId="77777777" w:rsidTr="001E3E2E">
        <w:trPr>
          <w:cantSplit/>
          <w:trHeight w:val="397"/>
        </w:trPr>
        <w:tc>
          <w:tcPr>
            <w:tcW w:w="567" w:type="dxa"/>
            <w:tcBorders>
              <w:top w:val="single" w:sz="6" w:space="0" w:color="auto"/>
              <w:left w:val="single" w:sz="12" w:space="0" w:color="auto"/>
              <w:bottom w:val="single" w:sz="6" w:space="0" w:color="auto"/>
              <w:right w:val="single" w:sz="6" w:space="0" w:color="auto"/>
            </w:tcBorders>
          </w:tcPr>
          <w:p w14:paraId="5F96A073" w14:textId="77777777" w:rsidR="001E3E2E" w:rsidRPr="001C3A65" w:rsidRDefault="001E3E2E" w:rsidP="001E3E2E">
            <w:pPr>
              <w:spacing w:after="0" w:line="240" w:lineRule="auto"/>
              <w:ind w:right="-70"/>
              <w:rPr>
                <w:rFonts w:ascii="Arial" w:eastAsia="Times New Roman" w:hAnsi="Arial" w:cs="Arial"/>
                <w:sz w:val="20"/>
                <w:szCs w:val="20"/>
                <w:lang w:eastAsia="fr-FR"/>
              </w:rPr>
            </w:pPr>
          </w:p>
        </w:tc>
        <w:tc>
          <w:tcPr>
            <w:tcW w:w="1989" w:type="dxa"/>
            <w:tcBorders>
              <w:top w:val="single" w:sz="6" w:space="0" w:color="auto"/>
              <w:left w:val="single" w:sz="6" w:space="0" w:color="auto"/>
              <w:bottom w:val="single" w:sz="6" w:space="0" w:color="auto"/>
              <w:right w:val="single" w:sz="6" w:space="0" w:color="auto"/>
            </w:tcBorders>
          </w:tcPr>
          <w:p w14:paraId="30964833"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320" w:type="dxa"/>
            <w:tcBorders>
              <w:top w:val="single" w:sz="6" w:space="0" w:color="auto"/>
              <w:left w:val="single" w:sz="6" w:space="0" w:color="auto"/>
              <w:bottom w:val="single" w:sz="6" w:space="0" w:color="auto"/>
              <w:right w:val="single" w:sz="6" w:space="0" w:color="auto"/>
            </w:tcBorders>
          </w:tcPr>
          <w:p w14:paraId="105CA000"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200" w:type="dxa"/>
            <w:tcBorders>
              <w:top w:val="single" w:sz="6" w:space="0" w:color="auto"/>
              <w:left w:val="single" w:sz="6" w:space="0" w:color="auto"/>
              <w:bottom w:val="single" w:sz="6" w:space="0" w:color="auto"/>
              <w:right w:val="single" w:sz="6" w:space="0" w:color="auto"/>
            </w:tcBorders>
          </w:tcPr>
          <w:p w14:paraId="4C72E0D0"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161" w:type="dxa"/>
            <w:tcBorders>
              <w:top w:val="single" w:sz="6" w:space="0" w:color="auto"/>
              <w:left w:val="single" w:sz="6" w:space="0" w:color="auto"/>
              <w:bottom w:val="single" w:sz="6" w:space="0" w:color="auto"/>
              <w:right w:val="single" w:sz="6" w:space="0" w:color="auto"/>
            </w:tcBorders>
          </w:tcPr>
          <w:p w14:paraId="6E2769F8"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047" w:type="dxa"/>
            <w:tcBorders>
              <w:top w:val="single" w:sz="6" w:space="0" w:color="auto"/>
              <w:left w:val="single" w:sz="6" w:space="0" w:color="auto"/>
              <w:bottom w:val="single" w:sz="6" w:space="0" w:color="auto"/>
              <w:right w:val="single" w:sz="6" w:space="0" w:color="auto"/>
            </w:tcBorders>
          </w:tcPr>
          <w:p w14:paraId="79194A33"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473" w:type="dxa"/>
            <w:tcBorders>
              <w:top w:val="single" w:sz="6" w:space="0" w:color="auto"/>
              <w:left w:val="single" w:sz="6" w:space="0" w:color="auto"/>
              <w:bottom w:val="single" w:sz="6" w:space="0" w:color="auto"/>
              <w:right w:val="single" w:sz="6" w:space="0" w:color="auto"/>
            </w:tcBorders>
          </w:tcPr>
          <w:p w14:paraId="5A407126"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167" w:type="dxa"/>
            <w:tcBorders>
              <w:top w:val="single" w:sz="6" w:space="0" w:color="auto"/>
              <w:left w:val="single" w:sz="6" w:space="0" w:color="auto"/>
              <w:bottom w:val="single" w:sz="6" w:space="0" w:color="auto"/>
              <w:right w:val="single" w:sz="12" w:space="0" w:color="auto"/>
            </w:tcBorders>
          </w:tcPr>
          <w:p w14:paraId="7541AAEC" w14:textId="77777777" w:rsidR="001E3E2E" w:rsidRPr="001C3A65" w:rsidRDefault="001E3E2E" w:rsidP="001E3E2E">
            <w:pPr>
              <w:spacing w:after="0" w:line="240" w:lineRule="auto"/>
              <w:rPr>
                <w:rFonts w:ascii="Arial" w:eastAsia="Times New Roman" w:hAnsi="Arial" w:cs="Arial"/>
                <w:sz w:val="20"/>
                <w:szCs w:val="20"/>
                <w:lang w:eastAsia="fr-FR"/>
              </w:rPr>
            </w:pPr>
          </w:p>
        </w:tc>
      </w:tr>
      <w:tr w:rsidR="001E3E2E" w:rsidRPr="001C3A65" w14:paraId="2621D388" w14:textId="77777777" w:rsidTr="001E3E2E">
        <w:trPr>
          <w:cantSplit/>
          <w:trHeight w:val="397"/>
        </w:trPr>
        <w:tc>
          <w:tcPr>
            <w:tcW w:w="567" w:type="dxa"/>
            <w:tcBorders>
              <w:top w:val="single" w:sz="6" w:space="0" w:color="auto"/>
              <w:left w:val="single" w:sz="12" w:space="0" w:color="auto"/>
              <w:bottom w:val="single" w:sz="6" w:space="0" w:color="auto"/>
              <w:right w:val="single" w:sz="6" w:space="0" w:color="auto"/>
            </w:tcBorders>
          </w:tcPr>
          <w:p w14:paraId="0B3F24E6" w14:textId="77777777" w:rsidR="001E3E2E" w:rsidRPr="001C3A65" w:rsidRDefault="001E3E2E" w:rsidP="001E3E2E">
            <w:pPr>
              <w:spacing w:after="0" w:line="240" w:lineRule="auto"/>
              <w:ind w:right="-70"/>
              <w:rPr>
                <w:rFonts w:ascii="Arial" w:eastAsia="Times New Roman" w:hAnsi="Arial" w:cs="Arial"/>
                <w:sz w:val="20"/>
                <w:szCs w:val="20"/>
                <w:lang w:eastAsia="fr-FR"/>
              </w:rPr>
            </w:pPr>
          </w:p>
        </w:tc>
        <w:tc>
          <w:tcPr>
            <w:tcW w:w="1989" w:type="dxa"/>
            <w:tcBorders>
              <w:top w:val="single" w:sz="6" w:space="0" w:color="auto"/>
              <w:left w:val="single" w:sz="6" w:space="0" w:color="auto"/>
              <w:bottom w:val="single" w:sz="6" w:space="0" w:color="auto"/>
              <w:right w:val="single" w:sz="6" w:space="0" w:color="auto"/>
            </w:tcBorders>
          </w:tcPr>
          <w:p w14:paraId="1077501E"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320" w:type="dxa"/>
            <w:tcBorders>
              <w:top w:val="single" w:sz="6" w:space="0" w:color="auto"/>
              <w:left w:val="single" w:sz="6" w:space="0" w:color="auto"/>
              <w:bottom w:val="single" w:sz="6" w:space="0" w:color="auto"/>
              <w:right w:val="single" w:sz="6" w:space="0" w:color="auto"/>
            </w:tcBorders>
          </w:tcPr>
          <w:p w14:paraId="4C494A17"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200" w:type="dxa"/>
            <w:tcBorders>
              <w:top w:val="single" w:sz="6" w:space="0" w:color="auto"/>
              <w:left w:val="single" w:sz="6" w:space="0" w:color="auto"/>
              <w:bottom w:val="single" w:sz="6" w:space="0" w:color="auto"/>
              <w:right w:val="single" w:sz="6" w:space="0" w:color="auto"/>
            </w:tcBorders>
          </w:tcPr>
          <w:p w14:paraId="32AC413A"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161" w:type="dxa"/>
            <w:tcBorders>
              <w:top w:val="single" w:sz="6" w:space="0" w:color="auto"/>
              <w:left w:val="single" w:sz="6" w:space="0" w:color="auto"/>
              <w:bottom w:val="single" w:sz="6" w:space="0" w:color="auto"/>
              <w:right w:val="single" w:sz="6" w:space="0" w:color="auto"/>
            </w:tcBorders>
          </w:tcPr>
          <w:p w14:paraId="154F24FD"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047" w:type="dxa"/>
            <w:tcBorders>
              <w:top w:val="single" w:sz="6" w:space="0" w:color="auto"/>
              <w:left w:val="single" w:sz="6" w:space="0" w:color="auto"/>
              <w:bottom w:val="single" w:sz="6" w:space="0" w:color="auto"/>
              <w:right w:val="single" w:sz="6" w:space="0" w:color="auto"/>
            </w:tcBorders>
          </w:tcPr>
          <w:p w14:paraId="184ACC5D"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473" w:type="dxa"/>
            <w:tcBorders>
              <w:top w:val="single" w:sz="6" w:space="0" w:color="auto"/>
              <w:left w:val="single" w:sz="6" w:space="0" w:color="auto"/>
              <w:bottom w:val="single" w:sz="6" w:space="0" w:color="auto"/>
              <w:right w:val="single" w:sz="6" w:space="0" w:color="auto"/>
            </w:tcBorders>
          </w:tcPr>
          <w:p w14:paraId="088EC615"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167" w:type="dxa"/>
            <w:tcBorders>
              <w:top w:val="single" w:sz="6" w:space="0" w:color="auto"/>
              <w:left w:val="single" w:sz="6" w:space="0" w:color="auto"/>
              <w:bottom w:val="single" w:sz="6" w:space="0" w:color="auto"/>
              <w:right w:val="single" w:sz="12" w:space="0" w:color="auto"/>
            </w:tcBorders>
          </w:tcPr>
          <w:p w14:paraId="6851D33E" w14:textId="77777777" w:rsidR="001E3E2E" w:rsidRPr="001C3A65" w:rsidRDefault="001E3E2E" w:rsidP="001E3E2E">
            <w:pPr>
              <w:spacing w:after="0" w:line="240" w:lineRule="auto"/>
              <w:rPr>
                <w:rFonts w:ascii="Arial" w:eastAsia="Times New Roman" w:hAnsi="Arial" w:cs="Arial"/>
                <w:sz w:val="20"/>
                <w:szCs w:val="20"/>
                <w:lang w:eastAsia="fr-FR"/>
              </w:rPr>
            </w:pPr>
          </w:p>
        </w:tc>
      </w:tr>
      <w:tr w:rsidR="001E3E2E" w:rsidRPr="001C3A65" w14:paraId="169AD5DB" w14:textId="77777777" w:rsidTr="001E3E2E">
        <w:trPr>
          <w:cantSplit/>
          <w:trHeight w:val="397"/>
        </w:trPr>
        <w:tc>
          <w:tcPr>
            <w:tcW w:w="567" w:type="dxa"/>
            <w:tcBorders>
              <w:top w:val="single" w:sz="6" w:space="0" w:color="auto"/>
              <w:left w:val="single" w:sz="12" w:space="0" w:color="auto"/>
              <w:bottom w:val="single" w:sz="12" w:space="0" w:color="auto"/>
              <w:right w:val="single" w:sz="6" w:space="0" w:color="auto"/>
            </w:tcBorders>
          </w:tcPr>
          <w:p w14:paraId="7ABCD25B" w14:textId="77777777" w:rsidR="001E3E2E" w:rsidRPr="001C3A65" w:rsidRDefault="001E3E2E" w:rsidP="001E3E2E">
            <w:pPr>
              <w:spacing w:after="0" w:line="240" w:lineRule="auto"/>
              <w:ind w:right="-70"/>
              <w:rPr>
                <w:rFonts w:ascii="Arial" w:eastAsia="Times New Roman" w:hAnsi="Arial" w:cs="Arial"/>
                <w:sz w:val="20"/>
                <w:szCs w:val="20"/>
                <w:lang w:eastAsia="fr-FR"/>
              </w:rPr>
            </w:pPr>
          </w:p>
        </w:tc>
        <w:tc>
          <w:tcPr>
            <w:tcW w:w="1989" w:type="dxa"/>
            <w:tcBorders>
              <w:top w:val="single" w:sz="6" w:space="0" w:color="auto"/>
              <w:left w:val="single" w:sz="6" w:space="0" w:color="auto"/>
              <w:bottom w:val="single" w:sz="12" w:space="0" w:color="auto"/>
              <w:right w:val="single" w:sz="6" w:space="0" w:color="auto"/>
            </w:tcBorders>
          </w:tcPr>
          <w:p w14:paraId="38DEF7FA"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320" w:type="dxa"/>
            <w:tcBorders>
              <w:top w:val="single" w:sz="6" w:space="0" w:color="auto"/>
              <w:left w:val="single" w:sz="6" w:space="0" w:color="auto"/>
              <w:bottom w:val="single" w:sz="12" w:space="0" w:color="auto"/>
              <w:right w:val="single" w:sz="6" w:space="0" w:color="auto"/>
            </w:tcBorders>
          </w:tcPr>
          <w:p w14:paraId="5CDC02AB"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200" w:type="dxa"/>
            <w:tcBorders>
              <w:top w:val="single" w:sz="6" w:space="0" w:color="auto"/>
              <w:left w:val="single" w:sz="6" w:space="0" w:color="auto"/>
              <w:bottom w:val="single" w:sz="12" w:space="0" w:color="auto"/>
              <w:right w:val="single" w:sz="6" w:space="0" w:color="auto"/>
            </w:tcBorders>
          </w:tcPr>
          <w:p w14:paraId="7F5F3395"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161" w:type="dxa"/>
            <w:tcBorders>
              <w:top w:val="single" w:sz="6" w:space="0" w:color="auto"/>
              <w:left w:val="single" w:sz="6" w:space="0" w:color="auto"/>
              <w:bottom w:val="single" w:sz="12" w:space="0" w:color="auto"/>
              <w:right w:val="single" w:sz="6" w:space="0" w:color="auto"/>
            </w:tcBorders>
          </w:tcPr>
          <w:p w14:paraId="024AD6B1"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047" w:type="dxa"/>
            <w:tcBorders>
              <w:top w:val="single" w:sz="6" w:space="0" w:color="auto"/>
              <w:left w:val="single" w:sz="6" w:space="0" w:color="auto"/>
              <w:bottom w:val="single" w:sz="12" w:space="0" w:color="auto"/>
              <w:right w:val="single" w:sz="6" w:space="0" w:color="auto"/>
            </w:tcBorders>
          </w:tcPr>
          <w:p w14:paraId="0C1AE5A6"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473" w:type="dxa"/>
            <w:tcBorders>
              <w:top w:val="single" w:sz="6" w:space="0" w:color="auto"/>
              <w:left w:val="single" w:sz="6" w:space="0" w:color="auto"/>
              <w:bottom w:val="single" w:sz="12" w:space="0" w:color="auto"/>
              <w:right w:val="single" w:sz="6" w:space="0" w:color="auto"/>
            </w:tcBorders>
          </w:tcPr>
          <w:p w14:paraId="7EE8BE43" w14:textId="77777777" w:rsidR="001E3E2E" w:rsidRPr="001C3A65" w:rsidRDefault="001E3E2E" w:rsidP="001E3E2E">
            <w:pPr>
              <w:spacing w:after="0" w:line="240" w:lineRule="auto"/>
              <w:rPr>
                <w:rFonts w:ascii="Arial" w:eastAsia="Times New Roman" w:hAnsi="Arial" w:cs="Arial"/>
                <w:sz w:val="20"/>
                <w:szCs w:val="20"/>
                <w:lang w:eastAsia="fr-FR"/>
              </w:rPr>
            </w:pPr>
          </w:p>
        </w:tc>
        <w:tc>
          <w:tcPr>
            <w:tcW w:w="1167" w:type="dxa"/>
            <w:tcBorders>
              <w:top w:val="single" w:sz="6" w:space="0" w:color="auto"/>
              <w:left w:val="single" w:sz="6" w:space="0" w:color="auto"/>
              <w:bottom w:val="single" w:sz="12" w:space="0" w:color="auto"/>
              <w:right w:val="single" w:sz="12" w:space="0" w:color="auto"/>
            </w:tcBorders>
          </w:tcPr>
          <w:p w14:paraId="41D80093" w14:textId="77777777" w:rsidR="001E3E2E" w:rsidRPr="001C3A65" w:rsidRDefault="001E3E2E" w:rsidP="001E3E2E">
            <w:pPr>
              <w:spacing w:after="0" w:line="240" w:lineRule="auto"/>
              <w:rPr>
                <w:rFonts w:ascii="Arial" w:eastAsia="Times New Roman" w:hAnsi="Arial" w:cs="Arial"/>
                <w:sz w:val="20"/>
                <w:szCs w:val="20"/>
                <w:lang w:eastAsia="fr-FR"/>
              </w:rPr>
            </w:pPr>
          </w:p>
        </w:tc>
      </w:tr>
    </w:tbl>
    <w:p w14:paraId="4D0AECDA" w14:textId="77777777" w:rsidR="001E3E2E" w:rsidRPr="001C3A65" w:rsidRDefault="001E3E2E" w:rsidP="001E3E2E">
      <w:pPr>
        <w:spacing w:after="0" w:line="240" w:lineRule="auto"/>
        <w:rPr>
          <w:rFonts w:ascii="Arial" w:eastAsia="Times New Roman" w:hAnsi="Arial" w:cs="Arial"/>
          <w:sz w:val="20"/>
          <w:szCs w:val="20"/>
          <w:lang w:eastAsia="fr-FR"/>
        </w:rPr>
      </w:pPr>
    </w:p>
    <w:p w14:paraId="372D4D2C" w14:textId="77777777" w:rsidR="001E3E2E" w:rsidRPr="001C3A65" w:rsidRDefault="001E3E2E" w:rsidP="001E3E2E">
      <w:pPr>
        <w:spacing w:after="0" w:line="240" w:lineRule="auto"/>
        <w:rPr>
          <w:rFonts w:ascii="Arial" w:eastAsia="Times New Roman" w:hAnsi="Arial" w:cs="Arial"/>
          <w:sz w:val="20"/>
          <w:szCs w:val="20"/>
          <w:lang w:eastAsia="fr-FR"/>
        </w:rPr>
      </w:pPr>
    </w:p>
    <w:p w14:paraId="5FF672FD" w14:textId="77777777" w:rsidR="001E3E2E" w:rsidRPr="001C3A65" w:rsidRDefault="001E3E2E" w:rsidP="001E3E2E">
      <w:pPr>
        <w:spacing w:after="0" w:line="240" w:lineRule="auto"/>
        <w:rPr>
          <w:rFonts w:ascii="Arial" w:eastAsia="Times New Roman" w:hAnsi="Arial" w:cs="Arial"/>
          <w:sz w:val="20"/>
          <w:szCs w:val="20"/>
          <w:lang w:eastAsia="fr-FR"/>
        </w:rPr>
      </w:pPr>
    </w:p>
    <w:p w14:paraId="0CA6443B" w14:textId="77777777" w:rsidR="001E3E2E" w:rsidRPr="001C3A65" w:rsidRDefault="001E3E2E" w:rsidP="001E3E2E">
      <w:pPr>
        <w:spacing w:after="0" w:line="240" w:lineRule="auto"/>
        <w:rPr>
          <w:rFonts w:ascii="Arial" w:eastAsia="Times New Roman" w:hAnsi="Arial" w:cs="Arial"/>
          <w:b/>
          <w:i/>
          <w:color w:val="0000FF"/>
          <w:sz w:val="20"/>
          <w:szCs w:val="20"/>
          <w:u w:val="single"/>
          <w:lang w:eastAsia="fr-FR"/>
        </w:rPr>
      </w:pPr>
      <w:r w:rsidRPr="001C3A65">
        <w:rPr>
          <w:rFonts w:ascii="Arial" w:eastAsia="Times New Roman" w:hAnsi="Arial" w:cs="Arial"/>
          <w:b/>
          <w:i/>
          <w:color w:val="0000FF"/>
          <w:sz w:val="20"/>
          <w:szCs w:val="20"/>
          <w:u w:val="single"/>
          <w:lang w:eastAsia="fr-FR"/>
        </w:rPr>
        <w:t>A préciser aussi :</w:t>
      </w:r>
    </w:p>
    <w:p w14:paraId="6194499F"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Référence du dossier relatif à cet équipement.</w:t>
      </w:r>
    </w:p>
    <w:p w14:paraId="10D94FD3" w14:textId="77777777"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Durée d’archivage des données relative à cet équipement.</w:t>
      </w:r>
    </w:p>
    <w:p w14:paraId="7BD81D2D" w14:textId="39FFD3FE" w:rsidR="001E3E2E" w:rsidRPr="001C3A65" w:rsidRDefault="001E3E2E" w:rsidP="001E3E2E">
      <w:pPr>
        <w:spacing w:after="0" w:line="240" w:lineRule="auto"/>
        <w:rPr>
          <w:rFonts w:ascii="Arial" w:eastAsia="Times New Roman" w:hAnsi="Arial" w:cs="Arial"/>
          <w:i/>
          <w:color w:val="0000FF"/>
          <w:sz w:val="20"/>
          <w:szCs w:val="20"/>
          <w:lang w:eastAsia="fr-FR"/>
        </w:rPr>
      </w:pPr>
      <w:r w:rsidRPr="001C3A65">
        <w:rPr>
          <w:rFonts w:ascii="Arial" w:eastAsia="Times New Roman" w:hAnsi="Arial" w:cs="Arial"/>
          <w:i/>
          <w:color w:val="0000FF"/>
          <w:sz w:val="20"/>
          <w:szCs w:val="20"/>
          <w:lang w:eastAsia="fr-FR"/>
        </w:rPr>
        <w:t xml:space="preserve">Nom, adresse, téléphone, fax, du </w:t>
      </w:r>
      <w:r w:rsidR="00A13554" w:rsidRPr="001C3A65">
        <w:rPr>
          <w:rFonts w:ascii="Arial" w:eastAsia="Times New Roman" w:hAnsi="Arial" w:cs="Arial"/>
          <w:i/>
          <w:color w:val="0000FF"/>
          <w:sz w:val="20"/>
          <w:szCs w:val="20"/>
          <w:lang w:eastAsia="fr-FR"/>
        </w:rPr>
        <w:t>fabricant</w:t>
      </w:r>
      <w:r w:rsidRPr="001C3A65">
        <w:rPr>
          <w:rFonts w:ascii="Arial" w:eastAsia="Times New Roman" w:hAnsi="Arial" w:cs="Arial"/>
          <w:i/>
          <w:color w:val="0000FF"/>
          <w:sz w:val="20"/>
          <w:szCs w:val="20"/>
          <w:lang w:eastAsia="fr-FR"/>
        </w:rPr>
        <w:t xml:space="preserve"> ou fournisseur.</w:t>
      </w:r>
    </w:p>
    <w:p w14:paraId="2CE44B26" w14:textId="77777777" w:rsidR="001E3E2E" w:rsidRPr="001C3A65" w:rsidRDefault="001E3E2E" w:rsidP="001E3E2E">
      <w:pPr>
        <w:spacing w:after="0" w:line="240" w:lineRule="auto"/>
        <w:rPr>
          <w:rFonts w:ascii="Arial" w:eastAsia="Times New Roman" w:hAnsi="Arial" w:cs="Arial"/>
          <w:i/>
          <w:color w:val="0000FF"/>
          <w:lang w:eastAsia="fr-FR"/>
        </w:rPr>
      </w:pPr>
      <w:r w:rsidRPr="001C3A65">
        <w:rPr>
          <w:rFonts w:ascii="Arial" w:eastAsia="Times New Roman" w:hAnsi="Arial" w:cs="Arial"/>
          <w:i/>
          <w:color w:val="0000FF"/>
          <w:sz w:val="20"/>
          <w:szCs w:val="20"/>
          <w:lang w:eastAsia="fr-FR"/>
        </w:rPr>
        <w:t>Conditions particulières d’utilisation.</w:t>
      </w:r>
    </w:p>
    <w:p w14:paraId="4D23B7C3" w14:textId="77777777" w:rsidR="001E3E2E" w:rsidRPr="001C3A65" w:rsidRDefault="001E3E2E" w:rsidP="001E3E2E">
      <w:pPr>
        <w:spacing w:after="0" w:line="240" w:lineRule="auto"/>
        <w:rPr>
          <w:rFonts w:ascii="Arial" w:eastAsia="Times New Roman" w:hAnsi="Arial" w:cs="Arial"/>
          <w:lang w:eastAsia="fr-FR"/>
        </w:rPr>
      </w:pPr>
    </w:p>
    <w:p w14:paraId="6E4D8E33" w14:textId="77777777" w:rsidR="001E3E2E" w:rsidRPr="001C3A65" w:rsidRDefault="001E3E2E" w:rsidP="001E3E2E">
      <w:pPr>
        <w:spacing w:after="0" w:line="240" w:lineRule="auto"/>
        <w:rPr>
          <w:rFonts w:ascii="Arial" w:eastAsia="Times New Roman" w:hAnsi="Arial" w:cs="Arial"/>
          <w:lang w:eastAsia="fr-FR"/>
        </w:rPr>
      </w:pPr>
    </w:p>
    <w:p w14:paraId="30553CFB" w14:textId="77777777" w:rsidR="001E3E2E" w:rsidRPr="001C3A65" w:rsidRDefault="001E3E2E" w:rsidP="001E3E2E">
      <w:pPr>
        <w:spacing w:after="0" w:line="240" w:lineRule="auto"/>
        <w:rPr>
          <w:rFonts w:ascii="Arial" w:eastAsia="Times New Roman" w:hAnsi="Arial" w:cs="Arial"/>
          <w:lang w:eastAsia="fr-FR"/>
        </w:rPr>
      </w:pPr>
    </w:p>
    <w:p w14:paraId="511125CD" w14:textId="77777777" w:rsidR="001E3E2E" w:rsidRPr="001C3A65" w:rsidRDefault="001E3E2E" w:rsidP="001E3E2E">
      <w:pPr>
        <w:spacing w:after="0" w:line="240" w:lineRule="auto"/>
        <w:rPr>
          <w:rFonts w:ascii="Arial" w:eastAsia="Times New Roman" w:hAnsi="Arial" w:cs="Arial"/>
          <w:highlight w:val="yellow"/>
          <w:lang w:eastAsia="fr-FR"/>
        </w:rPr>
      </w:pPr>
      <w:r w:rsidRPr="001C3A65">
        <w:rPr>
          <w:rFonts w:ascii="Arial" w:eastAsia="Times New Roman" w:hAnsi="Arial" w:cs="Arial"/>
          <w:highlight w:val="yellow"/>
          <w:lang w:eastAsia="fr-FR"/>
        </w:rPr>
        <w:t>Exemples</w:t>
      </w:r>
    </w:p>
    <w:p w14:paraId="19E4014B" w14:textId="77777777" w:rsidR="001E3E2E" w:rsidRPr="001C3A65" w:rsidRDefault="001E3E2E" w:rsidP="001E3E2E">
      <w:pPr>
        <w:spacing w:after="0" w:line="240" w:lineRule="auto"/>
        <w:rPr>
          <w:rFonts w:ascii="Arial" w:eastAsia="Times New Roman" w:hAnsi="Arial" w:cs="Arial"/>
          <w:highlight w:val="yellow"/>
          <w:lang w:eastAsia="fr-FR"/>
        </w:rPr>
      </w:pPr>
    </w:p>
    <w:p w14:paraId="5B12493A" w14:textId="77777777" w:rsidR="001E3E2E" w:rsidRPr="001C3A65" w:rsidRDefault="001E3E2E" w:rsidP="001E3E2E">
      <w:pPr>
        <w:spacing w:after="0" w:line="240" w:lineRule="auto"/>
        <w:rPr>
          <w:rFonts w:ascii="Arial" w:eastAsia="Times New Roman" w:hAnsi="Arial" w:cs="Arial"/>
          <w:highlight w:val="yellow"/>
          <w:lang w:eastAsia="fr-FR"/>
        </w:rPr>
      </w:pPr>
      <w:r w:rsidRPr="00A13554">
        <w:rPr>
          <w:rFonts w:ascii="Times New Roman" w:eastAsia="Times New Roman" w:hAnsi="Times New Roman" w:cs="Times New Roman"/>
          <w:noProof/>
          <w:sz w:val="24"/>
          <w:szCs w:val="20"/>
          <w:lang w:eastAsia="fr-FR"/>
        </w:rPr>
        <w:drawing>
          <wp:inline distT="0" distB="0" distL="0" distR="0" wp14:anchorId="47265793" wp14:editId="24FA750D">
            <wp:extent cx="6296025" cy="28575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296025" cy="2857500"/>
                    </a:xfrm>
                    <a:prstGeom prst="rect">
                      <a:avLst/>
                    </a:prstGeom>
                    <a:noFill/>
                    <a:ln>
                      <a:noFill/>
                    </a:ln>
                  </pic:spPr>
                </pic:pic>
              </a:graphicData>
            </a:graphic>
          </wp:inline>
        </w:drawing>
      </w:r>
    </w:p>
    <w:p w14:paraId="67900BA3" w14:textId="77777777" w:rsidR="001E3E2E" w:rsidRPr="001C3A65" w:rsidRDefault="001E3E2E" w:rsidP="001E3E2E">
      <w:pPr>
        <w:spacing w:after="0" w:line="240" w:lineRule="auto"/>
        <w:rPr>
          <w:rFonts w:ascii="Arial" w:eastAsia="Times New Roman" w:hAnsi="Arial" w:cs="Arial"/>
          <w:highlight w:val="yellow"/>
          <w:lang w:eastAsia="fr-FR"/>
        </w:rPr>
      </w:pPr>
    </w:p>
    <w:p w14:paraId="1C1B56B1" w14:textId="77777777" w:rsidR="001E3E2E" w:rsidRPr="001C3A65" w:rsidRDefault="001E3E2E" w:rsidP="001E3E2E">
      <w:pPr>
        <w:spacing w:after="0" w:line="240" w:lineRule="auto"/>
        <w:rPr>
          <w:rFonts w:ascii="Arial" w:eastAsia="Times New Roman" w:hAnsi="Arial" w:cs="Arial"/>
          <w:highlight w:val="yellow"/>
          <w:lang w:eastAsia="fr-FR"/>
        </w:rPr>
      </w:pPr>
    </w:p>
    <w:p w14:paraId="5FD97C0C" w14:textId="77777777" w:rsidR="001E3E2E" w:rsidRPr="001C3A65" w:rsidRDefault="001E3E2E" w:rsidP="001E3E2E">
      <w:pPr>
        <w:spacing w:after="0" w:line="240" w:lineRule="auto"/>
        <w:rPr>
          <w:rFonts w:ascii="Arial" w:eastAsia="Times New Roman" w:hAnsi="Arial" w:cs="Arial"/>
          <w:highlight w:val="yellow"/>
          <w:lang w:eastAsia="fr-FR"/>
        </w:rPr>
      </w:pPr>
    </w:p>
    <w:p w14:paraId="3578B798" w14:textId="77777777" w:rsidR="001E3E2E" w:rsidRPr="001C3A65" w:rsidRDefault="001E3E2E" w:rsidP="001E3E2E">
      <w:pPr>
        <w:spacing w:after="0" w:line="240" w:lineRule="auto"/>
        <w:rPr>
          <w:rFonts w:ascii="Arial" w:eastAsia="Times New Roman" w:hAnsi="Arial" w:cs="Arial"/>
          <w:highlight w:val="yellow"/>
          <w:lang w:eastAsia="fr-FR"/>
        </w:rPr>
      </w:pPr>
    </w:p>
    <w:p w14:paraId="732816E3" w14:textId="77777777" w:rsidR="001E3E2E" w:rsidRPr="001C3A65" w:rsidRDefault="001E3E2E" w:rsidP="001E3E2E">
      <w:pPr>
        <w:spacing w:after="0" w:line="240" w:lineRule="auto"/>
        <w:rPr>
          <w:rFonts w:ascii="Arial" w:eastAsia="Times New Roman" w:hAnsi="Arial" w:cs="Arial"/>
          <w:highlight w:val="yellow"/>
          <w:lang w:eastAsia="fr-FR"/>
        </w:rPr>
      </w:pPr>
    </w:p>
    <w:p w14:paraId="6402E60B" w14:textId="77777777" w:rsidR="001E3E2E" w:rsidRPr="001C3A65" w:rsidRDefault="001E3E2E" w:rsidP="001E3E2E">
      <w:pPr>
        <w:spacing w:after="0" w:line="240" w:lineRule="auto"/>
        <w:rPr>
          <w:rFonts w:ascii="Arial" w:eastAsia="Times New Roman" w:hAnsi="Arial" w:cs="Arial"/>
          <w:lang w:eastAsia="fr-FR"/>
        </w:rPr>
        <w:sectPr w:rsidR="001E3E2E" w:rsidRPr="001C3A65">
          <w:pgSz w:w="11907" w:h="16840" w:code="9"/>
          <w:pgMar w:top="1134" w:right="851" w:bottom="1134" w:left="1134" w:header="567" w:footer="567" w:gutter="0"/>
          <w:cols w:space="720"/>
          <w:titlePg/>
        </w:sectPr>
      </w:pPr>
      <w:r w:rsidRPr="00A13554">
        <w:rPr>
          <w:rFonts w:ascii="Times New Roman" w:eastAsia="Times New Roman" w:hAnsi="Times New Roman" w:cs="Times New Roman"/>
          <w:noProof/>
          <w:sz w:val="24"/>
          <w:szCs w:val="20"/>
          <w:lang w:eastAsia="fr-FR"/>
        </w:rPr>
        <w:drawing>
          <wp:inline distT="0" distB="0" distL="0" distR="0" wp14:anchorId="3769349D" wp14:editId="5A142A0C">
            <wp:extent cx="6296025" cy="352425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296025" cy="3524250"/>
                    </a:xfrm>
                    <a:prstGeom prst="rect">
                      <a:avLst/>
                    </a:prstGeom>
                    <a:noFill/>
                    <a:ln>
                      <a:noFill/>
                    </a:ln>
                  </pic:spPr>
                </pic:pic>
              </a:graphicData>
            </a:graphic>
          </wp:inline>
        </w:drawing>
      </w:r>
    </w:p>
    <w:p w14:paraId="5E401D45" w14:textId="77777777" w:rsidR="001E3E2E" w:rsidRPr="001C3A65" w:rsidRDefault="001E3E2E" w:rsidP="001E3E2E">
      <w:pPr>
        <w:spacing w:after="0" w:line="240" w:lineRule="auto"/>
        <w:rPr>
          <w:rFonts w:ascii="Arial" w:eastAsia="Times New Roman" w:hAnsi="Arial" w:cs="Arial"/>
          <w:lang w:eastAsia="fr-FR"/>
        </w:rPr>
      </w:pPr>
    </w:p>
    <w:p w14:paraId="5CAFC1C5"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5DA99D5F"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4F073A8D"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635E026C"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288FC2DA"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2E32E1F7"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7113801E"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1426F25E"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352CB02E"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0E6F98C0"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6A43AE87"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418B5466"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1931A15A"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2007BA70"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63880BC4"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75383711" w14:textId="77777777" w:rsidR="001E3E2E" w:rsidRPr="00CE4757" w:rsidRDefault="001E3E2E" w:rsidP="00CE4757">
      <w:pPr>
        <w:pStyle w:val="titre40"/>
      </w:pPr>
      <w:bookmarkStart w:id="178" w:name="_Toc290544885"/>
      <w:bookmarkStart w:id="179" w:name="_Toc85615576"/>
      <w:r w:rsidRPr="00CE4757">
        <w:t>ANNEXE VI</w:t>
      </w:r>
      <w:r w:rsidRPr="00CE4757">
        <w:br/>
        <w:t>Acte administratif</w:t>
      </w:r>
      <w:bookmarkEnd w:id="178"/>
      <w:bookmarkEnd w:id="179"/>
    </w:p>
    <w:p w14:paraId="08A5715A"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4DFA4C02" w14:textId="77777777" w:rsidR="001E3E2E" w:rsidRPr="001C3A65" w:rsidRDefault="001E3E2E" w:rsidP="001E3E2E">
      <w:pPr>
        <w:spacing w:after="0" w:line="240" w:lineRule="auto"/>
        <w:rPr>
          <w:rFonts w:ascii="Arial" w:eastAsia="Times New Roman" w:hAnsi="Arial" w:cs="Arial"/>
          <w:lang w:eastAsia="fr-FR"/>
        </w:rPr>
      </w:pPr>
    </w:p>
    <w:p w14:paraId="1642B90D" w14:textId="77777777" w:rsidR="001E3E2E" w:rsidRPr="001C3A65" w:rsidRDefault="001E3E2E" w:rsidP="001E3E2E">
      <w:pPr>
        <w:spacing w:after="0" w:line="240" w:lineRule="auto"/>
        <w:rPr>
          <w:rFonts w:ascii="Arial" w:eastAsia="Times New Roman" w:hAnsi="Arial" w:cs="Arial"/>
          <w:lang w:eastAsia="fr-FR"/>
        </w:rPr>
      </w:pPr>
    </w:p>
    <w:p w14:paraId="18C1F6C6" w14:textId="77777777" w:rsidR="001E3E2E" w:rsidRPr="001C3A65" w:rsidRDefault="001E3E2E" w:rsidP="001E3E2E">
      <w:p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Insérer la copie de l’acte administratif (ou des actes en cas de pluralité) : arrêté préfectoral … etc.</w:t>
      </w:r>
    </w:p>
    <w:p w14:paraId="6424D59B" w14:textId="77777777" w:rsidR="001E3E2E" w:rsidRPr="001C3A65" w:rsidRDefault="001E3E2E" w:rsidP="001E3E2E">
      <w:pPr>
        <w:spacing w:after="0" w:line="240" w:lineRule="auto"/>
        <w:rPr>
          <w:rFonts w:ascii="Arial" w:eastAsia="Times New Roman" w:hAnsi="Arial" w:cs="Arial"/>
          <w:lang w:eastAsia="fr-FR"/>
        </w:rPr>
      </w:pPr>
    </w:p>
    <w:p w14:paraId="742386AE" w14:textId="77777777" w:rsidR="001E3E2E" w:rsidRPr="001C3A65" w:rsidRDefault="001E3E2E" w:rsidP="001E3E2E">
      <w:pPr>
        <w:spacing w:after="0" w:line="240" w:lineRule="auto"/>
        <w:rPr>
          <w:rFonts w:ascii="Arial" w:eastAsia="Times New Roman" w:hAnsi="Arial" w:cs="Arial"/>
          <w:lang w:eastAsia="fr-FR"/>
        </w:rPr>
      </w:pPr>
    </w:p>
    <w:p w14:paraId="11F2A638" w14:textId="77777777" w:rsidR="001E3E2E" w:rsidRPr="001C3A65" w:rsidRDefault="001E3E2E" w:rsidP="001E3E2E">
      <w:pPr>
        <w:spacing w:after="0" w:line="240" w:lineRule="auto"/>
        <w:rPr>
          <w:rFonts w:ascii="Arial" w:eastAsia="Times New Roman" w:hAnsi="Arial" w:cs="Arial"/>
          <w:lang w:eastAsia="fr-FR"/>
        </w:rPr>
        <w:sectPr w:rsidR="001E3E2E" w:rsidRPr="001C3A65">
          <w:headerReference w:type="default" r:id="rId57"/>
          <w:pgSz w:w="11907" w:h="16840" w:code="9"/>
          <w:pgMar w:top="1134" w:right="851" w:bottom="1134" w:left="1134" w:header="567" w:footer="567" w:gutter="0"/>
          <w:cols w:space="720"/>
          <w:titlePg/>
        </w:sectPr>
      </w:pPr>
    </w:p>
    <w:p w14:paraId="24DF6020" w14:textId="77777777" w:rsidR="001E3E2E" w:rsidRPr="001C3A65" w:rsidRDefault="001E3E2E" w:rsidP="001E3E2E">
      <w:pPr>
        <w:spacing w:after="0" w:line="240" w:lineRule="auto"/>
        <w:rPr>
          <w:rFonts w:ascii="Arial" w:eastAsia="Times New Roman" w:hAnsi="Arial" w:cs="Arial"/>
          <w:lang w:eastAsia="fr-FR"/>
        </w:rPr>
      </w:pPr>
    </w:p>
    <w:p w14:paraId="287784CB"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0C2E1912"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5F84794A"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782DFD19"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17539388"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7C4F8E29"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130DBF39"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116D98CB"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348B683B"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632A7A05"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6F9802CE"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35B095BE"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526D6C12"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4AD7C468"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5296A9C3"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78FB91D3" w14:textId="77777777" w:rsidR="001E3E2E" w:rsidRPr="001C3A65" w:rsidRDefault="001E3E2E" w:rsidP="00CE4757">
      <w:pPr>
        <w:pStyle w:val="titre40"/>
        <w:rPr>
          <w:lang w:eastAsia="fr-FR"/>
        </w:rPr>
      </w:pPr>
      <w:bookmarkStart w:id="180" w:name="_Toc290544886"/>
      <w:bookmarkStart w:id="181" w:name="_Toc85615577"/>
      <w:r w:rsidRPr="001C3A65">
        <w:rPr>
          <w:szCs w:val="40"/>
          <w:lang w:eastAsia="fr-FR"/>
        </w:rPr>
        <w:t>ANNEXE VII</w:t>
      </w:r>
      <w:r w:rsidRPr="001C3A65">
        <w:rPr>
          <w:szCs w:val="40"/>
          <w:lang w:eastAsia="fr-FR"/>
        </w:rPr>
        <w:br/>
      </w:r>
      <w:r w:rsidRPr="001C3A65">
        <w:rPr>
          <w:lang w:eastAsia="fr-FR"/>
        </w:rPr>
        <w:t>Fiche de déclaration de non-conformité</w:t>
      </w:r>
      <w:bookmarkEnd w:id="180"/>
      <w:bookmarkEnd w:id="181"/>
    </w:p>
    <w:p w14:paraId="661652BF"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01715669" w14:textId="77777777" w:rsidR="001E3E2E" w:rsidRPr="001C3A65" w:rsidRDefault="001E3E2E" w:rsidP="001E3E2E">
      <w:pPr>
        <w:spacing w:after="0" w:line="240" w:lineRule="auto"/>
        <w:rPr>
          <w:rFonts w:ascii="Arial" w:eastAsia="Times New Roman" w:hAnsi="Arial" w:cs="Arial"/>
          <w:lang w:eastAsia="fr-FR"/>
        </w:rPr>
      </w:pPr>
    </w:p>
    <w:p w14:paraId="740CB8A2" w14:textId="77777777" w:rsidR="001E3E2E" w:rsidRPr="001C3A65" w:rsidRDefault="001E3E2E" w:rsidP="001E3E2E">
      <w:pPr>
        <w:spacing w:after="0" w:line="240" w:lineRule="auto"/>
        <w:rPr>
          <w:rFonts w:ascii="Arial" w:eastAsia="Times New Roman" w:hAnsi="Arial" w:cs="Arial"/>
          <w:lang w:eastAsia="fr-FR"/>
        </w:rPr>
      </w:pPr>
    </w:p>
    <w:p w14:paraId="27140B6D" w14:textId="77777777" w:rsidR="001E3E2E" w:rsidRPr="001C3A65" w:rsidRDefault="001E3E2E" w:rsidP="001E3E2E">
      <w:p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Insérer le modèle de fiche de déclaration de non-conformité qui sera transmise le cas échéant au service de police de l’eau et à l’agence de l’eau.</w:t>
      </w:r>
    </w:p>
    <w:p w14:paraId="47071B41" w14:textId="77777777" w:rsidR="001E3E2E" w:rsidRPr="001C3A65" w:rsidRDefault="001E3E2E" w:rsidP="001E3E2E">
      <w:pPr>
        <w:spacing w:after="0" w:line="240" w:lineRule="auto"/>
        <w:rPr>
          <w:rFonts w:ascii="Arial" w:eastAsia="Times New Roman" w:hAnsi="Arial" w:cs="Arial"/>
          <w:i/>
          <w:color w:val="0000FF"/>
          <w:lang w:eastAsia="fr-FR"/>
        </w:rPr>
      </w:pPr>
      <w:r w:rsidRPr="001C3A65">
        <w:rPr>
          <w:rFonts w:ascii="Arial" w:eastAsia="Times New Roman" w:hAnsi="Arial" w:cs="Arial"/>
          <w:i/>
          <w:color w:val="0000FF"/>
          <w:lang w:eastAsia="fr-FR"/>
        </w:rPr>
        <w:t>Cette fiche sera mise au point avec ces 2 organismes.</w:t>
      </w:r>
    </w:p>
    <w:p w14:paraId="76AD7177" w14:textId="77777777" w:rsidR="001E3E2E" w:rsidRPr="001C3A65" w:rsidRDefault="001E3E2E" w:rsidP="001E3E2E">
      <w:pPr>
        <w:spacing w:after="0" w:line="240" w:lineRule="auto"/>
        <w:rPr>
          <w:rFonts w:ascii="Arial" w:eastAsia="Times New Roman" w:hAnsi="Arial" w:cs="Arial"/>
          <w:lang w:eastAsia="fr-FR"/>
        </w:rPr>
      </w:pPr>
    </w:p>
    <w:p w14:paraId="76E6CECC" w14:textId="77777777" w:rsidR="001E3E2E" w:rsidRPr="001C3A65" w:rsidRDefault="001E3E2E" w:rsidP="001E3E2E">
      <w:pPr>
        <w:spacing w:after="0" w:line="240" w:lineRule="auto"/>
        <w:rPr>
          <w:rFonts w:ascii="Arial" w:eastAsia="Times New Roman" w:hAnsi="Arial" w:cs="Arial"/>
          <w:lang w:eastAsia="fr-FR"/>
        </w:rPr>
      </w:pPr>
    </w:p>
    <w:p w14:paraId="0F986FF5" w14:textId="77777777" w:rsidR="001E3E2E" w:rsidRPr="001C3A65" w:rsidRDefault="001E3E2E" w:rsidP="001E3E2E">
      <w:pPr>
        <w:spacing w:after="0" w:line="240" w:lineRule="auto"/>
        <w:rPr>
          <w:rFonts w:ascii="Arial" w:eastAsia="Times New Roman" w:hAnsi="Arial" w:cs="Arial"/>
          <w:lang w:eastAsia="fr-FR"/>
        </w:rPr>
        <w:sectPr w:rsidR="001E3E2E" w:rsidRPr="001C3A65">
          <w:headerReference w:type="default" r:id="rId58"/>
          <w:pgSz w:w="11907" w:h="16840" w:code="9"/>
          <w:pgMar w:top="1134" w:right="851" w:bottom="1134" w:left="1134" w:header="567" w:footer="567" w:gutter="0"/>
          <w:cols w:space="720"/>
          <w:titlePg/>
        </w:sectPr>
      </w:pPr>
    </w:p>
    <w:p w14:paraId="660BC99E" w14:textId="77777777" w:rsidR="001E3E2E" w:rsidRPr="001C3A65" w:rsidRDefault="001E3E2E" w:rsidP="001E3E2E">
      <w:pPr>
        <w:spacing w:after="0" w:line="240" w:lineRule="auto"/>
        <w:rPr>
          <w:rFonts w:ascii="Arial" w:eastAsia="Times New Roman" w:hAnsi="Arial" w:cs="Arial"/>
          <w:b/>
          <w:i/>
          <w:color w:val="0000FF"/>
          <w:lang w:eastAsia="fr-FR"/>
        </w:rPr>
      </w:pPr>
      <w:r w:rsidRPr="001C3A65">
        <w:rPr>
          <w:rFonts w:ascii="Arial" w:eastAsia="Times New Roman" w:hAnsi="Arial" w:cs="Arial"/>
          <w:b/>
          <w:i/>
          <w:color w:val="0000FF"/>
          <w:lang w:eastAsia="fr-FR"/>
        </w:rPr>
        <w:lastRenderedPageBreak/>
        <w:t>Exemple</w:t>
      </w:r>
    </w:p>
    <w:p w14:paraId="6D429467" w14:textId="77777777" w:rsidR="001E3E2E" w:rsidRPr="001C3A65" w:rsidRDefault="001E3E2E" w:rsidP="001E3E2E">
      <w:pPr>
        <w:pBdr>
          <w:top w:val="single" w:sz="12" w:space="1" w:color="auto" w:shadow="1"/>
          <w:left w:val="single" w:sz="12" w:space="1" w:color="auto" w:shadow="1"/>
          <w:bottom w:val="single" w:sz="12" w:space="1" w:color="auto" w:shadow="1"/>
          <w:right w:val="single" w:sz="12" w:space="1" w:color="auto" w:shadow="1"/>
        </w:pBdr>
        <w:shd w:val="pct5" w:color="auto" w:fill="auto"/>
        <w:spacing w:after="0" w:line="240" w:lineRule="auto"/>
        <w:jc w:val="center"/>
        <w:rPr>
          <w:rFonts w:ascii="Arial" w:eastAsia="Times New Roman" w:hAnsi="Arial" w:cs="Arial"/>
          <w:b/>
          <w:sz w:val="24"/>
          <w:szCs w:val="24"/>
          <w:lang w:eastAsia="fr-FR"/>
        </w:rPr>
      </w:pPr>
      <w:r w:rsidRPr="001C3A65">
        <w:rPr>
          <w:rFonts w:ascii="Arial" w:eastAsia="Times New Roman" w:hAnsi="Arial" w:cs="Arial"/>
          <w:b/>
          <w:sz w:val="24"/>
          <w:szCs w:val="24"/>
          <w:lang w:eastAsia="fr-FR"/>
        </w:rPr>
        <w:t>Déclaration de non-conformité</w:t>
      </w:r>
    </w:p>
    <w:p w14:paraId="2E4423BD" w14:textId="77777777" w:rsidR="001E3E2E" w:rsidRPr="001C3A65" w:rsidRDefault="001E3E2E" w:rsidP="001E3E2E">
      <w:pPr>
        <w:spacing w:after="0" w:line="240" w:lineRule="auto"/>
        <w:rPr>
          <w:rFonts w:ascii="Arial" w:eastAsia="Times New Roman" w:hAnsi="Arial" w:cs="Arial"/>
          <w:lang w:eastAsia="fr-FR"/>
        </w:rPr>
      </w:pPr>
    </w:p>
    <w:p w14:paraId="071BC7EE" w14:textId="77777777" w:rsidR="001E3E2E" w:rsidRPr="001C3A65" w:rsidRDefault="001E3E2E" w:rsidP="001E3E2E">
      <w:pPr>
        <w:pBdr>
          <w:top w:val="single" w:sz="12" w:space="4" w:color="auto"/>
          <w:left w:val="single" w:sz="12" w:space="1" w:color="auto"/>
          <w:bottom w:val="single" w:sz="12" w:space="10" w:color="auto"/>
          <w:right w:val="single" w:sz="12" w:space="1" w:color="auto"/>
        </w:pBdr>
        <w:spacing w:after="0" w:line="240" w:lineRule="auto"/>
        <w:rPr>
          <w:rFonts w:ascii="Arial" w:eastAsia="Times New Roman" w:hAnsi="Arial" w:cs="Arial"/>
          <w:b/>
          <w:lang w:eastAsia="fr-FR"/>
        </w:rPr>
      </w:pPr>
      <w:r w:rsidRPr="001C3A65">
        <w:rPr>
          <w:rFonts w:ascii="Arial" w:eastAsia="Times New Roman" w:hAnsi="Arial" w:cs="Arial"/>
          <w:b/>
          <w:lang w:eastAsia="fr-FR"/>
        </w:rPr>
        <w:t>Responsable de la diffusion de cette déclaration :</w:t>
      </w:r>
    </w:p>
    <w:p w14:paraId="4FD1A6C3" w14:textId="77777777" w:rsidR="001E3E2E" w:rsidRPr="001C3A65" w:rsidRDefault="001E3E2E" w:rsidP="001E3E2E">
      <w:pPr>
        <w:pBdr>
          <w:top w:val="single" w:sz="12" w:space="4" w:color="auto"/>
          <w:left w:val="single" w:sz="12" w:space="1" w:color="auto"/>
          <w:bottom w:val="single" w:sz="12" w:space="10" w:color="auto"/>
          <w:right w:val="single" w:sz="12" w:space="1" w:color="auto"/>
        </w:pBdr>
        <w:spacing w:after="0" w:line="240" w:lineRule="auto"/>
        <w:rPr>
          <w:rFonts w:ascii="Arial" w:eastAsia="Times New Roman" w:hAnsi="Arial" w:cs="Arial"/>
          <w:lang w:eastAsia="fr-FR"/>
        </w:rPr>
      </w:pPr>
      <w:r w:rsidRPr="001C3A65">
        <w:rPr>
          <w:rFonts w:ascii="Arial" w:eastAsia="Times New Roman" w:hAnsi="Arial" w:cs="Arial"/>
          <w:lang w:eastAsia="fr-FR"/>
        </w:rPr>
        <w:t>Nom : ...............................................Fonction : ........................................Signature : .........................</w:t>
      </w:r>
    </w:p>
    <w:p w14:paraId="254D8B62" w14:textId="77777777" w:rsidR="00824F4A" w:rsidRPr="001C3A65" w:rsidRDefault="00824F4A"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 xml:space="preserve">Date de transmission à </w:t>
      </w:r>
    </w:p>
    <w:p w14:paraId="38F7749C" w14:textId="75B0FED2" w:rsidR="001E3E2E" w:rsidRPr="001C3A65" w:rsidRDefault="00824F4A"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 xml:space="preserve">Service Police de </w:t>
      </w:r>
      <w:r w:rsidR="00A13554" w:rsidRPr="001C3A65">
        <w:rPr>
          <w:rFonts w:ascii="Arial" w:eastAsia="Times New Roman" w:hAnsi="Arial" w:cs="Arial"/>
          <w:lang w:eastAsia="fr-FR"/>
        </w:rPr>
        <w:t>l’Eau :</w:t>
      </w:r>
      <w:r w:rsidRPr="001C3A65">
        <w:rPr>
          <w:rFonts w:ascii="Arial" w:eastAsia="Times New Roman" w:hAnsi="Arial" w:cs="Arial"/>
          <w:lang w:eastAsia="fr-FR"/>
        </w:rPr>
        <w:t xml:space="preserve"> ......................................  Agence de l’Eau : ........................................</w:t>
      </w:r>
    </w:p>
    <w:p w14:paraId="3E3486D8" w14:textId="77777777" w:rsidR="00824F4A" w:rsidRPr="000612CD" w:rsidRDefault="00824F4A" w:rsidP="001E3E2E">
      <w:pPr>
        <w:spacing w:after="0" w:line="240" w:lineRule="auto"/>
        <w:rPr>
          <w:rFonts w:ascii="Arial" w:eastAsia="Times New Roman" w:hAnsi="Arial" w:cs="Arial"/>
          <w:sz w:val="14"/>
          <w:szCs w:val="14"/>
          <w:lang w:eastAsia="fr-FR"/>
        </w:rPr>
      </w:pPr>
    </w:p>
    <w:p w14:paraId="0841627C" w14:textId="77777777" w:rsidR="001E3E2E" w:rsidRPr="001C3A65" w:rsidRDefault="001E3E2E" w:rsidP="001E3E2E">
      <w:pPr>
        <w:pBdr>
          <w:bottom w:val="single" w:sz="12" w:space="1" w:color="auto"/>
        </w:pBdr>
        <w:spacing w:after="0" w:line="240" w:lineRule="auto"/>
        <w:rPr>
          <w:rFonts w:ascii="Arial" w:eastAsia="Times New Roman" w:hAnsi="Arial" w:cs="Arial"/>
          <w:b/>
          <w:lang w:eastAsia="fr-FR"/>
        </w:rPr>
      </w:pPr>
      <w:r w:rsidRPr="001C3A65">
        <w:rPr>
          <w:rFonts w:ascii="Arial" w:eastAsia="Times New Roman" w:hAnsi="Arial" w:cs="Arial"/>
          <w:b/>
          <w:lang w:eastAsia="fr-FR"/>
        </w:rPr>
        <w:t>Description de la non-conformité</w:t>
      </w:r>
    </w:p>
    <w:p w14:paraId="4F6BF268" w14:textId="77777777" w:rsidR="001E3E2E" w:rsidRPr="001C3A65" w:rsidRDefault="001E3E2E" w:rsidP="001E3E2E">
      <w:pPr>
        <w:numPr>
          <w:ilvl w:val="0"/>
          <w:numId w:val="16"/>
        </w:numPr>
        <w:spacing w:before="60" w:after="0" w:line="240" w:lineRule="auto"/>
        <w:ind w:left="142" w:hanging="142"/>
        <w:rPr>
          <w:rFonts w:ascii="Arial" w:eastAsia="Times New Roman" w:hAnsi="Arial" w:cs="Arial"/>
          <w:lang w:eastAsia="fr-FR"/>
        </w:rPr>
      </w:pPr>
      <w:r w:rsidRPr="001C3A65">
        <w:rPr>
          <w:rFonts w:ascii="Arial" w:eastAsia="Times New Roman" w:hAnsi="Arial" w:cs="Arial"/>
          <w:lang w:eastAsia="fr-FR"/>
        </w:rPr>
        <w:t>Nature :</w:t>
      </w:r>
    </w:p>
    <w:p w14:paraId="7B3F64EE"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w:t>
      </w:r>
    </w:p>
    <w:p w14:paraId="4A1006E8" w14:textId="77777777" w:rsidR="001E3E2E" w:rsidRPr="001C3A65" w:rsidRDefault="001E3E2E" w:rsidP="001E3E2E">
      <w:pPr>
        <w:numPr>
          <w:ilvl w:val="0"/>
          <w:numId w:val="16"/>
        </w:numPr>
        <w:tabs>
          <w:tab w:val="left" w:pos="142"/>
          <w:tab w:val="left" w:pos="993"/>
        </w:tabs>
        <w:spacing w:before="60" w:after="0" w:line="240" w:lineRule="auto"/>
        <w:ind w:left="142" w:hanging="142"/>
        <w:rPr>
          <w:rFonts w:ascii="Arial" w:eastAsia="Times New Roman" w:hAnsi="Arial" w:cs="Arial"/>
          <w:lang w:eastAsia="fr-FR"/>
        </w:rPr>
      </w:pPr>
      <w:r w:rsidRPr="001C3A65">
        <w:rPr>
          <w:rFonts w:ascii="Arial" w:eastAsia="Times New Roman" w:hAnsi="Arial" w:cs="Arial"/>
          <w:lang w:eastAsia="fr-FR"/>
        </w:rPr>
        <w:t>Type :</w:t>
      </w:r>
      <w:r w:rsidRPr="001C3A65">
        <w:rPr>
          <w:rFonts w:ascii="Arial" w:eastAsia="Times New Roman" w:hAnsi="Arial" w:cs="Arial"/>
          <w:lang w:eastAsia="fr-FR"/>
        </w:rPr>
        <w:tab/>
      </w:r>
      <w:r w:rsidRPr="001C3A65">
        <w:rPr>
          <w:rFonts w:ascii="Arial" w:eastAsia="Times New Roman" w:hAnsi="Arial" w:cs="Arial"/>
          <w:lang w:eastAsia="fr-FR"/>
        </w:rPr>
        <w:sym w:font="Wingdings" w:char="F06F"/>
      </w:r>
      <w:r w:rsidRPr="001C3A65">
        <w:rPr>
          <w:rFonts w:ascii="Arial" w:eastAsia="Times New Roman" w:hAnsi="Arial" w:cs="Arial"/>
          <w:lang w:eastAsia="fr-FR"/>
        </w:rPr>
        <w:t xml:space="preserve"> Non-conformité relative à un résultat</w:t>
      </w:r>
    </w:p>
    <w:p w14:paraId="63E5C347" w14:textId="77777777" w:rsidR="001E3E2E" w:rsidRPr="001C3A65" w:rsidRDefault="001E3E2E" w:rsidP="001E3E2E">
      <w:pPr>
        <w:tabs>
          <w:tab w:val="left" w:pos="142"/>
          <w:tab w:val="left" w:pos="993"/>
        </w:tabs>
        <w:spacing w:after="0" w:line="240" w:lineRule="auto"/>
        <w:rPr>
          <w:rFonts w:ascii="Arial" w:eastAsia="Times New Roman" w:hAnsi="Arial" w:cs="Arial"/>
          <w:lang w:eastAsia="fr-FR"/>
        </w:rPr>
      </w:pPr>
      <w:r w:rsidRPr="001C3A65">
        <w:rPr>
          <w:rFonts w:ascii="Arial" w:eastAsia="Times New Roman" w:hAnsi="Arial" w:cs="Arial"/>
          <w:lang w:eastAsia="fr-FR"/>
        </w:rPr>
        <w:tab/>
      </w:r>
      <w:r w:rsidRPr="001C3A65">
        <w:rPr>
          <w:rFonts w:ascii="Arial" w:eastAsia="Times New Roman" w:hAnsi="Arial" w:cs="Arial"/>
          <w:lang w:eastAsia="fr-FR"/>
        </w:rPr>
        <w:tab/>
      </w:r>
      <w:r w:rsidRPr="001C3A65">
        <w:rPr>
          <w:rFonts w:ascii="Arial" w:eastAsia="Times New Roman" w:hAnsi="Arial" w:cs="Arial"/>
          <w:lang w:eastAsia="fr-FR"/>
        </w:rPr>
        <w:sym w:font="Wingdings" w:char="F06F"/>
      </w:r>
      <w:r w:rsidRPr="001C3A65">
        <w:rPr>
          <w:rFonts w:ascii="Arial" w:eastAsia="Times New Roman" w:hAnsi="Arial" w:cs="Arial"/>
          <w:lang w:eastAsia="fr-FR"/>
        </w:rPr>
        <w:t xml:space="preserve"> Non-conformité relative à l’organisation</w:t>
      </w:r>
    </w:p>
    <w:p w14:paraId="00816233" w14:textId="77777777" w:rsidR="001E3E2E" w:rsidRPr="001C3A65" w:rsidRDefault="001E3E2E" w:rsidP="001E3E2E">
      <w:pPr>
        <w:tabs>
          <w:tab w:val="left" w:pos="142"/>
          <w:tab w:val="left" w:pos="993"/>
        </w:tabs>
        <w:spacing w:after="0" w:line="240" w:lineRule="auto"/>
        <w:rPr>
          <w:rFonts w:ascii="Arial" w:eastAsia="Times New Roman" w:hAnsi="Arial" w:cs="Arial"/>
          <w:lang w:eastAsia="fr-FR"/>
        </w:rPr>
      </w:pPr>
      <w:r w:rsidRPr="001C3A65">
        <w:rPr>
          <w:rFonts w:ascii="Arial" w:eastAsia="Times New Roman" w:hAnsi="Arial" w:cs="Arial"/>
          <w:lang w:eastAsia="fr-FR"/>
        </w:rPr>
        <w:tab/>
      </w:r>
      <w:r w:rsidRPr="001C3A65">
        <w:rPr>
          <w:rFonts w:ascii="Arial" w:eastAsia="Times New Roman" w:hAnsi="Arial" w:cs="Arial"/>
          <w:lang w:eastAsia="fr-FR"/>
        </w:rPr>
        <w:tab/>
      </w:r>
      <w:r w:rsidRPr="001C3A65">
        <w:rPr>
          <w:rFonts w:ascii="Arial" w:eastAsia="Times New Roman" w:hAnsi="Arial" w:cs="Arial"/>
          <w:lang w:eastAsia="fr-FR"/>
        </w:rPr>
        <w:sym w:font="Wingdings" w:char="F06F"/>
      </w:r>
      <w:r w:rsidRPr="001C3A65">
        <w:rPr>
          <w:rFonts w:ascii="Arial" w:eastAsia="Times New Roman" w:hAnsi="Arial" w:cs="Arial"/>
          <w:lang w:eastAsia="fr-FR"/>
        </w:rPr>
        <w:t xml:space="preserve"> Autre : ……………………………………</w:t>
      </w:r>
    </w:p>
    <w:p w14:paraId="7EA0E51D" w14:textId="77777777" w:rsidR="001E3E2E" w:rsidRPr="001C3A65" w:rsidRDefault="001E3E2E" w:rsidP="001E3E2E">
      <w:pPr>
        <w:numPr>
          <w:ilvl w:val="0"/>
          <w:numId w:val="16"/>
        </w:numPr>
        <w:spacing w:before="60" w:after="0" w:line="240" w:lineRule="auto"/>
        <w:ind w:left="142" w:hanging="142"/>
        <w:rPr>
          <w:rFonts w:ascii="Arial" w:eastAsia="Times New Roman" w:hAnsi="Arial" w:cs="Arial"/>
          <w:lang w:eastAsia="fr-FR"/>
        </w:rPr>
      </w:pPr>
      <w:r w:rsidRPr="001C3A65">
        <w:rPr>
          <w:rFonts w:ascii="Arial" w:eastAsia="Times New Roman" w:hAnsi="Arial" w:cs="Arial"/>
          <w:lang w:eastAsia="fr-FR"/>
        </w:rPr>
        <w:t>Description :</w:t>
      </w:r>
    </w:p>
    <w:p w14:paraId="7D827847"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w:t>
      </w:r>
    </w:p>
    <w:p w14:paraId="114D3302" w14:textId="77777777" w:rsidR="001E3E2E" w:rsidRPr="001C3A65" w:rsidRDefault="001E3E2E" w:rsidP="001E3E2E">
      <w:pPr>
        <w:spacing w:after="0" w:line="240" w:lineRule="auto"/>
        <w:jc w:val="both"/>
        <w:rPr>
          <w:rFonts w:ascii="Arial" w:eastAsia="Times New Roman" w:hAnsi="Arial" w:cs="Arial"/>
          <w:lang w:eastAsia="fr-FR"/>
        </w:rPr>
      </w:pPr>
      <w:r w:rsidRPr="001C3A65">
        <w:rPr>
          <w:rFonts w:ascii="Arial" w:eastAsia="Times New Roman" w:hAnsi="Arial" w:cs="Arial"/>
          <w:lang w:eastAsia="fr-FR"/>
        </w:rPr>
        <w:t>.............................................................................................................................................................</w:t>
      </w:r>
    </w:p>
    <w:p w14:paraId="59AA86E7" w14:textId="77777777" w:rsidR="001E3E2E" w:rsidRPr="001C3A65" w:rsidRDefault="001E3E2E" w:rsidP="001E3E2E">
      <w:pPr>
        <w:spacing w:after="0" w:line="240" w:lineRule="auto"/>
        <w:jc w:val="both"/>
        <w:rPr>
          <w:rFonts w:ascii="Arial" w:eastAsia="Times New Roman" w:hAnsi="Arial" w:cs="Arial"/>
          <w:lang w:eastAsia="fr-FR"/>
        </w:rPr>
      </w:pPr>
      <w:r w:rsidRPr="001C3A65">
        <w:rPr>
          <w:rFonts w:ascii="Arial" w:eastAsia="Times New Roman" w:hAnsi="Arial" w:cs="Arial"/>
          <w:lang w:eastAsia="fr-FR"/>
        </w:rPr>
        <w:t>.............................................................................................................................................................</w:t>
      </w:r>
    </w:p>
    <w:p w14:paraId="7E062814" w14:textId="77777777" w:rsidR="001E3E2E" w:rsidRPr="001C3A65" w:rsidRDefault="001E3E2E" w:rsidP="001E3E2E">
      <w:pPr>
        <w:numPr>
          <w:ilvl w:val="0"/>
          <w:numId w:val="16"/>
        </w:numPr>
        <w:spacing w:before="60" w:after="0" w:line="240" w:lineRule="auto"/>
        <w:ind w:left="142" w:hanging="142"/>
        <w:rPr>
          <w:rFonts w:ascii="Arial" w:eastAsia="Times New Roman" w:hAnsi="Arial" w:cs="Arial"/>
          <w:lang w:eastAsia="fr-FR"/>
        </w:rPr>
      </w:pPr>
      <w:r w:rsidRPr="001C3A65">
        <w:rPr>
          <w:rFonts w:ascii="Arial" w:eastAsia="Times New Roman" w:hAnsi="Arial" w:cs="Arial"/>
          <w:lang w:eastAsia="fr-FR"/>
        </w:rPr>
        <w:t>Causes :</w:t>
      </w:r>
    </w:p>
    <w:p w14:paraId="4D3C7124"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w:t>
      </w:r>
    </w:p>
    <w:p w14:paraId="22CD3EE2" w14:textId="77777777" w:rsidR="001E3E2E" w:rsidRPr="001C3A65" w:rsidRDefault="001E3E2E" w:rsidP="001E3E2E">
      <w:pPr>
        <w:spacing w:after="0" w:line="240" w:lineRule="auto"/>
        <w:jc w:val="both"/>
        <w:rPr>
          <w:rFonts w:ascii="Arial" w:eastAsia="Times New Roman" w:hAnsi="Arial" w:cs="Arial"/>
          <w:lang w:eastAsia="fr-FR"/>
        </w:rPr>
      </w:pPr>
      <w:r w:rsidRPr="001C3A65">
        <w:rPr>
          <w:rFonts w:ascii="Arial" w:eastAsia="Times New Roman" w:hAnsi="Arial" w:cs="Arial"/>
          <w:lang w:eastAsia="fr-FR"/>
        </w:rPr>
        <w:t>.............................................................................................................................................................</w:t>
      </w:r>
    </w:p>
    <w:p w14:paraId="36F21E8C" w14:textId="77777777" w:rsidR="001E3E2E" w:rsidRPr="001C3A65" w:rsidRDefault="001E3E2E" w:rsidP="001E3E2E">
      <w:pPr>
        <w:spacing w:after="0" w:line="240" w:lineRule="auto"/>
        <w:jc w:val="both"/>
        <w:rPr>
          <w:rFonts w:ascii="Arial" w:eastAsia="Times New Roman" w:hAnsi="Arial" w:cs="Arial"/>
          <w:lang w:eastAsia="fr-FR"/>
        </w:rPr>
      </w:pPr>
      <w:r w:rsidRPr="001C3A65">
        <w:rPr>
          <w:rFonts w:ascii="Arial" w:eastAsia="Times New Roman" w:hAnsi="Arial" w:cs="Arial"/>
          <w:lang w:eastAsia="fr-FR"/>
        </w:rPr>
        <w:t>.............................................................................................................................................................</w:t>
      </w:r>
    </w:p>
    <w:p w14:paraId="018AAE6A" w14:textId="77777777" w:rsidR="001E3E2E" w:rsidRPr="001C3A65" w:rsidRDefault="001E3E2E" w:rsidP="001E3E2E">
      <w:pPr>
        <w:spacing w:after="0" w:line="240" w:lineRule="auto"/>
        <w:jc w:val="both"/>
        <w:rPr>
          <w:rFonts w:ascii="Arial" w:eastAsia="Times New Roman" w:hAnsi="Arial" w:cs="Arial"/>
          <w:lang w:eastAsia="fr-FR"/>
        </w:rPr>
      </w:pPr>
    </w:p>
    <w:p w14:paraId="4051CBE9" w14:textId="77777777" w:rsidR="001E3E2E" w:rsidRPr="001C3A65" w:rsidRDefault="001E3E2E" w:rsidP="001E3E2E">
      <w:pPr>
        <w:pBdr>
          <w:bottom w:val="single" w:sz="12" w:space="1" w:color="auto"/>
        </w:pBdr>
        <w:spacing w:after="0" w:line="240" w:lineRule="auto"/>
        <w:rPr>
          <w:rFonts w:ascii="Arial" w:eastAsia="Times New Roman" w:hAnsi="Arial" w:cs="Arial"/>
          <w:b/>
          <w:lang w:eastAsia="fr-FR"/>
        </w:rPr>
      </w:pPr>
      <w:r w:rsidRPr="001C3A65">
        <w:rPr>
          <w:rFonts w:ascii="Arial" w:eastAsia="Times New Roman" w:hAnsi="Arial" w:cs="Arial"/>
          <w:b/>
          <w:lang w:eastAsia="fr-FR"/>
        </w:rPr>
        <w:t>Impacts environnement et sécurité éventuels</w:t>
      </w:r>
    </w:p>
    <w:p w14:paraId="1D08745A"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w:t>
      </w:r>
    </w:p>
    <w:p w14:paraId="6864634E" w14:textId="77777777" w:rsidR="001E3E2E" w:rsidRPr="001C3A65" w:rsidRDefault="001E3E2E" w:rsidP="001E3E2E">
      <w:pPr>
        <w:spacing w:after="0" w:line="240" w:lineRule="auto"/>
        <w:jc w:val="both"/>
        <w:rPr>
          <w:rFonts w:ascii="Arial" w:eastAsia="Times New Roman" w:hAnsi="Arial" w:cs="Arial"/>
          <w:lang w:eastAsia="fr-FR"/>
        </w:rPr>
      </w:pPr>
      <w:r w:rsidRPr="001C3A65">
        <w:rPr>
          <w:rFonts w:ascii="Arial" w:eastAsia="Times New Roman" w:hAnsi="Arial" w:cs="Arial"/>
          <w:lang w:eastAsia="fr-FR"/>
        </w:rPr>
        <w:t>.............................................................................................................................................................</w:t>
      </w:r>
    </w:p>
    <w:p w14:paraId="6E429388" w14:textId="77777777" w:rsidR="001E3E2E" w:rsidRPr="001C3A65" w:rsidRDefault="001E3E2E" w:rsidP="001E3E2E">
      <w:pPr>
        <w:spacing w:after="0" w:line="240" w:lineRule="auto"/>
        <w:jc w:val="both"/>
        <w:rPr>
          <w:rFonts w:ascii="Arial" w:eastAsia="Times New Roman" w:hAnsi="Arial" w:cs="Arial"/>
          <w:lang w:eastAsia="fr-FR"/>
        </w:rPr>
      </w:pPr>
      <w:r w:rsidRPr="001C3A65">
        <w:rPr>
          <w:rFonts w:ascii="Arial" w:eastAsia="Times New Roman" w:hAnsi="Arial" w:cs="Arial"/>
          <w:lang w:eastAsia="fr-FR"/>
        </w:rPr>
        <w:t>.............................................................................................................................................................</w:t>
      </w:r>
    </w:p>
    <w:p w14:paraId="0B22AD57" w14:textId="77777777" w:rsidR="001E3E2E" w:rsidRPr="001C3A65" w:rsidRDefault="001E3E2E" w:rsidP="001E3E2E">
      <w:pPr>
        <w:spacing w:after="0" w:line="240" w:lineRule="auto"/>
        <w:jc w:val="both"/>
        <w:rPr>
          <w:rFonts w:ascii="Arial" w:eastAsia="Times New Roman" w:hAnsi="Arial" w:cs="Arial"/>
          <w:lang w:eastAsia="fr-FR"/>
        </w:rPr>
      </w:pPr>
    </w:p>
    <w:p w14:paraId="4C60897E" w14:textId="77777777" w:rsidR="001E3E2E" w:rsidRPr="001C3A65" w:rsidRDefault="001E3E2E" w:rsidP="001E3E2E">
      <w:pPr>
        <w:pBdr>
          <w:bottom w:val="single" w:sz="12" w:space="1" w:color="auto"/>
        </w:pBdr>
        <w:spacing w:after="0" w:line="240" w:lineRule="auto"/>
        <w:rPr>
          <w:rFonts w:ascii="Arial" w:eastAsia="Times New Roman" w:hAnsi="Arial" w:cs="Arial"/>
          <w:b/>
          <w:lang w:eastAsia="fr-FR"/>
        </w:rPr>
      </w:pPr>
      <w:r w:rsidRPr="001C3A65">
        <w:rPr>
          <w:rFonts w:ascii="Arial" w:eastAsia="Times New Roman" w:hAnsi="Arial" w:cs="Arial"/>
          <w:b/>
          <w:lang w:eastAsia="fr-FR"/>
        </w:rPr>
        <w:t>Personnes à prévenir</w:t>
      </w:r>
    </w:p>
    <w:p w14:paraId="2E878B07" w14:textId="77777777" w:rsidR="001E3E2E" w:rsidRPr="001C3A65" w:rsidRDefault="001E3E2E" w:rsidP="001E3E2E">
      <w:pPr>
        <w:numPr>
          <w:ilvl w:val="0"/>
          <w:numId w:val="16"/>
        </w:numPr>
        <w:spacing w:before="60" w:after="0" w:line="240" w:lineRule="auto"/>
        <w:ind w:left="142" w:hanging="142"/>
        <w:rPr>
          <w:rFonts w:ascii="Arial" w:eastAsia="Times New Roman" w:hAnsi="Arial" w:cs="Arial"/>
          <w:lang w:eastAsia="fr-FR"/>
        </w:rPr>
      </w:pPr>
      <w:r w:rsidRPr="001C3A65">
        <w:rPr>
          <w:rFonts w:ascii="Arial" w:eastAsia="Times New Roman" w:hAnsi="Arial" w:cs="Arial"/>
          <w:lang w:eastAsia="fr-FR"/>
        </w:rPr>
        <w:t>Interne (nom, fonction, délai) :</w:t>
      </w:r>
    </w:p>
    <w:p w14:paraId="20ED66BC"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w:t>
      </w:r>
    </w:p>
    <w:p w14:paraId="4E8AEFF2" w14:textId="77777777" w:rsidR="001E3E2E" w:rsidRPr="001C3A65" w:rsidRDefault="001E3E2E" w:rsidP="001E3E2E">
      <w:pPr>
        <w:numPr>
          <w:ilvl w:val="0"/>
          <w:numId w:val="16"/>
        </w:numPr>
        <w:spacing w:before="60" w:after="0" w:line="240" w:lineRule="auto"/>
        <w:ind w:left="142" w:hanging="142"/>
        <w:rPr>
          <w:rFonts w:ascii="Arial" w:eastAsia="Times New Roman" w:hAnsi="Arial" w:cs="Arial"/>
          <w:lang w:eastAsia="fr-FR"/>
        </w:rPr>
      </w:pPr>
      <w:r w:rsidRPr="001C3A65">
        <w:rPr>
          <w:rFonts w:ascii="Arial" w:eastAsia="Times New Roman" w:hAnsi="Arial" w:cs="Arial"/>
          <w:lang w:eastAsia="fr-FR"/>
        </w:rPr>
        <w:t>Externe (nom, fonction, organisme, délai) :</w:t>
      </w:r>
    </w:p>
    <w:p w14:paraId="4323F2DA"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w:t>
      </w:r>
    </w:p>
    <w:p w14:paraId="55286A2A" w14:textId="77777777" w:rsidR="001E3E2E" w:rsidRPr="001C3A65" w:rsidRDefault="001E3E2E" w:rsidP="001E3E2E">
      <w:pPr>
        <w:spacing w:after="0" w:line="240" w:lineRule="auto"/>
        <w:jc w:val="both"/>
        <w:rPr>
          <w:rFonts w:ascii="Arial" w:eastAsia="Times New Roman" w:hAnsi="Arial" w:cs="Arial"/>
          <w:lang w:eastAsia="fr-FR"/>
        </w:rPr>
      </w:pPr>
    </w:p>
    <w:p w14:paraId="0A7DA65A" w14:textId="77777777" w:rsidR="001E3E2E" w:rsidRPr="001C3A65" w:rsidRDefault="001E3E2E" w:rsidP="001E3E2E">
      <w:pPr>
        <w:pBdr>
          <w:bottom w:val="single" w:sz="12" w:space="1" w:color="auto"/>
        </w:pBdr>
        <w:spacing w:after="0" w:line="240" w:lineRule="auto"/>
        <w:rPr>
          <w:rFonts w:ascii="Arial" w:eastAsia="Times New Roman" w:hAnsi="Arial" w:cs="Arial"/>
          <w:b/>
          <w:lang w:eastAsia="fr-FR"/>
        </w:rPr>
      </w:pPr>
      <w:r w:rsidRPr="001C3A65">
        <w:rPr>
          <w:rFonts w:ascii="Arial" w:eastAsia="Times New Roman" w:hAnsi="Arial" w:cs="Arial"/>
          <w:b/>
          <w:lang w:eastAsia="fr-FR"/>
        </w:rPr>
        <w:t>Action curative mise en œuvre immédiatement</w:t>
      </w:r>
    </w:p>
    <w:p w14:paraId="11637D0D"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w:t>
      </w:r>
    </w:p>
    <w:p w14:paraId="30C11199" w14:textId="77777777" w:rsidR="001E3E2E" w:rsidRPr="001C3A65" w:rsidRDefault="001E3E2E" w:rsidP="001E3E2E">
      <w:pPr>
        <w:spacing w:after="0" w:line="240" w:lineRule="auto"/>
        <w:jc w:val="both"/>
        <w:rPr>
          <w:rFonts w:ascii="Arial" w:eastAsia="Times New Roman" w:hAnsi="Arial" w:cs="Arial"/>
          <w:lang w:eastAsia="fr-FR"/>
        </w:rPr>
      </w:pPr>
      <w:r w:rsidRPr="001C3A65">
        <w:rPr>
          <w:rFonts w:ascii="Arial" w:eastAsia="Times New Roman" w:hAnsi="Arial" w:cs="Arial"/>
          <w:lang w:eastAsia="fr-FR"/>
        </w:rPr>
        <w:t>.............................................................................................................................................................</w:t>
      </w:r>
    </w:p>
    <w:p w14:paraId="79CCE50F" w14:textId="77777777" w:rsidR="001E3E2E" w:rsidRPr="001C3A65" w:rsidRDefault="001E3E2E" w:rsidP="001E3E2E">
      <w:pPr>
        <w:spacing w:after="0" w:line="240" w:lineRule="auto"/>
        <w:jc w:val="both"/>
        <w:rPr>
          <w:rFonts w:ascii="Arial" w:eastAsia="Times New Roman" w:hAnsi="Arial" w:cs="Arial"/>
          <w:lang w:eastAsia="fr-FR"/>
        </w:rPr>
      </w:pPr>
      <w:r w:rsidRPr="001C3A65">
        <w:rPr>
          <w:rFonts w:ascii="Arial" w:eastAsia="Times New Roman" w:hAnsi="Arial" w:cs="Arial"/>
          <w:lang w:eastAsia="fr-FR"/>
        </w:rPr>
        <w:t>.............................................................................................................................................................</w:t>
      </w:r>
    </w:p>
    <w:p w14:paraId="447C5F6B" w14:textId="77777777" w:rsidR="001E3E2E" w:rsidRPr="001C3A65" w:rsidRDefault="001E3E2E" w:rsidP="001E3E2E">
      <w:pPr>
        <w:spacing w:after="0" w:line="240" w:lineRule="auto"/>
        <w:rPr>
          <w:rFonts w:ascii="Arial" w:eastAsia="Times New Roman" w:hAnsi="Arial" w:cs="Arial"/>
          <w:lang w:eastAsia="fr-FR"/>
        </w:rPr>
      </w:pPr>
    </w:p>
    <w:p w14:paraId="72656628" w14:textId="77777777" w:rsidR="001E3E2E" w:rsidRPr="001C3A65" w:rsidRDefault="001E3E2E" w:rsidP="001E3E2E">
      <w:pPr>
        <w:pBdr>
          <w:bottom w:val="single" w:sz="12" w:space="1" w:color="auto"/>
        </w:pBdr>
        <w:spacing w:after="0" w:line="240" w:lineRule="auto"/>
        <w:rPr>
          <w:rFonts w:ascii="Arial" w:eastAsia="Times New Roman" w:hAnsi="Arial" w:cs="Arial"/>
          <w:b/>
          <w:lang w:eastAsia="fr-FR"/>
        </w:rPr>
      </w:pPr>
      <w:r w:rsidRPr="001C3A65">
        <w:rPr>
          <w:rFonts w:ascii="Arial" w:eastAsia="Times New Roman" w:hAnsi="Arial" w:cs="Arial"/>
          <w:b/>
          <w:lang w:eastAsia="fr-FR"/>
        </w:rPr>
        <w:t>Action corrective et suivi de sa mise en œuvre</w:t>
      </w:r>
    </w:p>
    <w:p w14:paraId="370D0804" w14:textId="77777777" w:rsidR="001E3E2E" w:rsidRPr="001C3A65" w:rsidRDefault="001E3E2E" w:rsidP="001E3E2E">
      <w:pPr>
        <w:numPr>
          <w:ilvl w:val="0"/>
          <w:numId w:val="16"/>
        </w:numPr>
        <w:spacing w:before="60" w:after="0" w:line="240" w:lineRule="auto"/>
        <w:ind w:left="142" w:hanging="142"/>
        <w:rPr>
          <w:rFonts w:ascii="Arial" w:eastAsia="Times New Roman" w:hAnsi="Arial" w:cs="Arial"/>
          <w:lang w:eastAsia="fr-FR"/>
        </w:rPr>
      </w:pPr>
      <w:r w:rsidRPr="001C3A65">
        <w:rPr>
          <w:rFonts w:ascii="Arial" w:eastAsia="Times New Roman" w:hAnsi="Arial" w:cs="Arial"/>
          <w:lang w:eastAsia="fr-FR"/>
        </w:rPr>
        <w:t>Décrire la nature de l’action corrective et la façon dont on s’assurera de son efficacité.</w:t>
      </w:r>
    </w:p>
    <w:p w14:paraId="09F9421F" w14:textId="77777777" w:rsidR="001E3E2E" w:rsidRPr="001C3A65" w:rsidRDefault="001E3E2E" w:rsidP="001E3E2E">
      <w:pPr>
        <w:spacing w:after="0" w:line="240" w:lineRule="auto"/>
        <w:jc w:val="both"/>
        <w:rPr>
          <w:rFonts w:ascii="Arial" w:eastAsia="Times New Roman" w:hAnsi="Arial" w:cs="Arial"/>
          <w:lang w:eastAsia="fr-FR"/>
        </w:rPr>
      </w:pPr>
      <w:r w:rsidRPr="001C3A65">
        <w:rPr>
          <w:rFonts w:ascii="Arial" w:eastAsia="Times New Roman" w:hAnsi="Arial" w:cs="Arial"/>
          <w:lang w:eastAsia="fr-FR"/>
        </w:rPr>
        <w:t>.............................................................................................................................................................</w:t>
      </w:r>
    </w:p>
    <w:p w14:paraId="3A6A495F" w14:textId="77777777" w:rsidR="001E3E2E" w:rsidRPr="001C3A65" w:rsidRDefault="001E3E2E" w:rsidP="001E3E2E">
      <w:pPr>
        <w:spacing w:after="0" w:line="240" w:lineRule="auto"/>
        <w:jc w:val="both"/>
        <w:rPr>
          <w:rFonts w:ascii="Arial" w:eastAsia="Times New Roman" w:hAnsi="Arial" w:cs="Arial"/>
          <w:lang w:eastAsia="fr-FR"/>
        </w:rPr>
      </w:pPr>
      <w:r w:rsidRPr="001C3A65">
        <w:rPr>
          <w:rFonts w:ascii="Arial" w:eastAsia="Times New Roman" w:hAnsi="Arial" w:cs="Arial"/>
          <w:lang w:eastAsia="fr-FR"/>
        </w:rPr>
        <w:t>.............................................................................................................................................................</w:t>
      </w:r>
    </w:p>
    <w:p w14:paraId="1A8D9E80" w14:textId="77777777" w:rsidR="001E3E2E" w:rsidRPr="001C3A65" w:rsidRDefault="001E3E2E" w:rsidP="001E3E2E">
      <w:pPr>
        <w:spacing w:after="0" w:line="240" w:lineRule="auto"/>
        <w:jc w:val="both"/>
        <w:rPr>
          <w:rFonts w:ascii="Arial" w:eastAsia="Times New Roman" w:hAnsi="Arial" w:cs="Arial"/>
          <w:lang w:eastAsia="fr-FR"/>
        </w:rPr>
      </w:pPr>
      <w:r w:rsidRPr="001C3A65">
        <w:rPr>
          <w:rFonts w:ascii="Arial" w:eastAsia="Times New Roman" w:hAnsi="Arial" w:cs="Arial"/>
          <w:lang w:eastAsia="fr-FR"/>
        </w:rPr>
        <w:t>.............................................................................................................................................................</w:t>
      </w:r>
    </w:p>
    <w:p w14:paraId="460657EF" w14:textId="77777777" w:rsidR="001E3E2E" w:rsidRPr="001C3A65" w:rsidRDefault="001E3E2E" w:rsidP="001E3E2E">
      <w:pPr>
        <w:numPr>
          <w:ilvl w:val="0"/>
          <w:numId w:val="16"/>
        </w:numPr>
        <w:spacing w:before="60" w:after="0" w:line="240" w:lineRule="auto"/>
        <w:ind w:left="142" w:hanging="142"/>
        <w:rPr>
          <w:rFonts w:ascii="Arial" w:eastAsia="Times New Roman" w:hAnsi="Arial" w:cs="Arial"/>
          <w:lang w:eastAsia="fr-FR"/>
        </w:rPr>
      </w:pPr>
      <w:r w:rsidRPr="001C3A65">
        <w:rPr>
          <w:rFonts w:ascii="Arial" w:eastAsia="Times New Roman" w:hAnsi="Arial" w:cs="Arial"/>
          <w:lang w:eastAsia="fr-FR"/>
        </w:rPr>
        <w:t xml:space="preserve">Responsable : </w:t>
      </w:r>
      <w:r w:rsidRPr="001C3A65">
        <w:rPr>
          <w:rFonts w:ascii="Arial" w:eastAsia="Times New Roman" w:hAnsi="Arial" w:cs="Arial"/>
          <w:i/>
          <w:color w:val="0000FF"/>
          <w:lang w:eastAsia="fr-FR"/>
        </w:rPr>
        <w:t xml:space="preserve">Responsable exploitation </w:t>
      </w:r>
      <w:r w:rsidRPr="001C3A65">
        <w:rPr>
          <w:rFonts w:ascii="Arial" w:eastAsia="Times New Roman" w:hAnsi="Arial" w:cs="Arial"/>
          <w:lang w:eastAsia="fr-FR"/>
        </w:rPr>
        <w:t>...........................................................................................</w:t>
      </w:r>
    </w:p>
    <w:p w14:paraId="7C6857F1" w14:textId="77777777" w:rsidR="001E3E2E" w:rsidRPr="001C3A65" w:rsidRDefault="001E3E2E" w:rsidP="001E3E2E">
      <w:pPr>
        <w:numPr>
          <w:ilvl w:val="0"/>
          <w:numId w:val="16"/>
        </w:numPr>
        <w:spacing w:before="60" w:after="0" w:line="240" w:lineRule="auto"/>
        <w:ind w:left="142" w:hanging="142"/>
        <w:rPr>
          <w:rFonts w:ascii="Arial" w:eastAsia="Times New Roman" w:hAnsi="Arial" w:cs="Arial"/>
          <w:lang w:eastAsia="fr-FR"/>
        </w:rPr>
      </w:pPr>
      <w:r w:rsidRPr="001C3A65">
        <w:rPr>
          <w:rFonts w:ascii="Arial" w:eastAsia="Times New Roman" w:hAnsi="Arial" w:cs="Arial"/>
          <w:lang w:eastAsia="fr-FR"/>
        </w:rPr>
        <w:t>Délai : ................................................................................................................................................</w:t>
      </w:r>
    </w:p>
    <w:p w14:paraId="4A02BCE0" w14:textId="77777777" w:rsidR="001E3E2E" w:rsidRPr="001C3A65" w:rsidRDefault="001E3E2E" w:rsidP="001E3E2E">
      <w:pPr>
        <w:numPr>
          <w:ilvl w:val="0"/>
          <w:numId w:val="16"/>
        </w:numPr>
        <w:spacing w:before="60" w:after="0" w:line="240" w:lineRule="auto"/>
        <w:ind w:left="142" w:hanging="142"/>
        <w:rPr>
          <w:rFonts w:ascii="Arial" w:eastAsia="Times New Roman" w:hAnsi="Arial" w:cs="Arial"/>
          <w:lang w:eastAsia="fr-FR"/>
        </w:rPr>
      </w:pPr>
      <w:r w:rsidRPr="001C3A65">
        <w:rPr>
          <w:rFonts w:ascii="Arial" w:eastAsia="Times New Roman" w:hAnsi="Arial" w:cs="Arial"/>
          <w:lang w:eastAsia="fr-FR"/>
        </w:rPr>
        <w:t>Date de constat de mise en œuvre : .........................................................Signature : .......................</w:t>
      </w:r>
    </w:p>
    <w:p w14:paraId="6614AED2" w14:textId="77777777" w:rsidR="001E3E2E" w:rsidRPr="001C3A65" w:rsidRDefault="001E3E2E" w:rsidP="001E3E2E">
      <w:pPr>
        <w:numPr>
          <w:ilvl w:val="0"/>
          <w:numId w:val="16"/>
        </w:numPr>
        <w:spacing w:before="60" w:after="0" w:line="240" w:lineRule="auto"/>
        <w:ind w:left="142" w:hanging="142"/>
        <w:rPr>
          <w:rFonts w:ascii="Arial" w:eastAsia="Times New Roman" w:hAnsi="Arial" w:cs="Arial"/>
          <w:lang w:eastAsia="fr-FR"/>
        </w:rPr>
      </w:pPr>
      <w:r w:rsidRPr="001C3A65">
        <w:rPr>
          <w:rFonts w:ascii="Arial" w:eastAsia="Times New Roman" w:hAnsi="Arial" w:cs="Arial"/>
          <w:lang w:eastAsia="fr-FR"/>
        </w:rPr>
        <w:t>Date de constat d’efficacité : ………...........................................................Signature : .......................</w:t>
      </w:r>
    </w:p>
    <w:p w14:paraId="42839923" w14:textId="77777777" w:rsidR="001E3E2E" w:rsidRPr="001C3A65" w:rsidRDefault="001E3E2E" w:rsidP="001E3E2E">
      <w:pPr>
        <w:spacing w:after="0" w:line="240" w:lineRule="auto"/>
        <w:ind w:left="142"/>
        <w:rPr>
          <w:rFonts w:ascii="Arial" w:eastAsia="Times New Roman" w:hAnsi="Arial" w:cs="Arial"/>
          <w:lang w:eastAsia="fr-FR"/>
        </w:rPr>
      </w:pPr>
      <w:r w:rsidRPr="001C3A65">
        <w:rPr>
          <w:rFonts w:ascii="Arial" w:eastAsia="Times New Roman" w:hAnsi="Arial" w:cs="Arial"/>
          <w:lang w:eastAsia="fr-FR"/>
        </w:rPr>
        <w:t>Observations :</w:t>
      </w:r>
    </w:p>
    <w:p w14:paraId="4D96AE4D" w14:textId="77777777" w:rsidR="001E3E2E" w:rsidRPr="001C3A65" w:rsidRDefault="001E3E2E" w:rsidP="001E3E2E">
      <w:pPr>
        <w:spacing w:after="0" w:line="240" w:lineRule="auto"/>
        <w:rPr>
          <w:rFonts w:ascii="Arial" w:eastAsia="Times New Roman" w:hAnsi="Arial" w:cs="Arial"/>
          <w:lang w:eastAsia="fr-FR"/>
        </w:rPr>
      </w:pPr>
      <w:r w:rsidRPr="001C3A65">
        <w:rPr>
          <w:rFonts w:ascii="Arial" w:eastAsia="Times New Roman" w:hAnsi="Arial" w:cs="Arial"/>
          <w:lang w:eastAsia="fr-FR"/>
        </w:rPr>
        <w:t>.............................................................................................................................................................</w:t>
      </w:r>
    </w:p>
    <w:p w14:paraId="28A9B0F7" w14:textId="77777777" w:rsidR="001E3E2E" w:rsidRPr="001C3A65" w:rsidRDefault="001E3E2E" w:rsidP="001E3E2E">
      <w:pPr>
        <w:spacing w:after="0" w:line="240" w:lineRule="auto"/>
        <w:jc w:val="both"/>
        <w:rPr>
          <w:rFonts w:ascii="Arial" w:eastAsia="Times New Roman" w:hAnsi="Arial" w:cs="Arial"/>
          <w:lang w:eastAsia="fr-FR"/>
        </w:rPr>
      </w:pPr>
      <w:r w:rsidRPr="001C3A65">
        <w:rPr>
          <w:rFonts w:ascii="Arial" w:eastAsia="Times New Roman" w:hAnsi="Arial" w:cs="Arial"/>
          <w:lang w:eastAsia="fr-FR"/>
        </w:rPr>
        <w:t>.............................................................................................................................................................</w:t>
      </w:r>
    </w:p>
    <w:p w14:paraId="10F6CA47" w14:textId="77777777" w:rsidR="001E3E2E" w:rsidRPr="000612CD" w:rsidRDefault="001E3E2E" w:rsidP="001E3E2E">
      <w:pPr>
        <w:spacing w:after="0" w:line="240" w:lineRule="auto"/>
        <w:rPr>
          <w:rFonts w:ascii="Arial" w:eastAsia="Times New Roman" w:hAnsi="Arial" w:cs="Arial"/>
          <w:sz w:val="14"/>
          <w:szCs w:val="14"/>
          <w:lang w:eastAsia="fr-FR"/>
        </w:rPr>
      </w:pPr>
    </w:p>
    <w:p w14:paraId="66BAB166" w14:textId="77777777" w:rsidR="001E3E2E" w:rsidRPr="000612CD" w:rsidRDefault="001E3E2E" w:rsidP="001E3E2E">
      <w:pPr>
        <w:spacing w:after="0" w:line="240" w:lineRule="auto"/>
        <w:rPr>
          <w:rFonts w:ascii="Arial" w:eastAsia="Times New Roman" w:hAnsi="Arial" w:cs="Arial"/>
          <w:sz w:val="2"/>
          <w:szCs w:val="2"/>
          <w:lang w:eastAsia="fr-FR"/>
        </w:rPr>
        <w:sectPr w:rsidR="001E3E2E" w:rsidRPr="000612CD">
          <w:pgSz w:w="11907" w:h="16840" w:code="9"/>
          <w:pgMar w:top="1134" w:right="851" w:bottom="1134" w:left="1134" w:header="567" w:footer="567" w:gutter="0"/>
          <w:cols w:space="720"/>
          <w:titlePg/>
        </w:sectPr>
      </w:pPr>
    </w:p>
    <w:p w14:paraId="23348B52" w14:textId="77777777" w:rsidR="001E3E2E" w:rsidRPr="001C3A65" w:rsidRDefault="001E3E2E" w:rsidP="001E3E2E">
      <w:pPr>
        <w:spacing w:after="0" w:line="240" w:lineRule="auto"/>
        <w:rPr>
          <w:rFonts w:ascii="Arial" w:eastAsia="Times New Roman" w:hAnsi="Arial" w:cs="Arial"/>
          <w:lang w:eastAsia="fr-FR"/>
        </w:rPr>
      </w:pPr>
    </w:p>
    <w:p w14:paraId="31D18688"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4E22DCA8"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2A77FD49"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583CB4B5"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2BED5FC4"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4C7FBE24"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5BAE400C"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46DBE573"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7CFE457D"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41BCCF03"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035E70A6"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59143984"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77EF530B" w14:textId="77777777" w:rsidR="001E3E2E" w:rsidRPr="001C3A65" w:rsidRDefault="001E3E2E" w:rsidP="001E3E2E">
      <w:pPr>
        <w:tabs>
          <w:tab w:val="num" w:pos="420"/>
        </w:tabs>
        <w:spacing w:after="0" w:line="240" w:lineRule="auto"/>
        <w:jc w:val="center"/>
        <w:rPr>
          <w:rFonts w:ascii="Arial" w:eastAsia="Times New Roman" w:hAnsi="Arial" w:cs="Arial"/>
          <w:b/>
          <w:i/>
          <w:color w:val="0000FF"/>
          <w:sz w:val="28"/>
          <w:szCs w:val="28"/>
          <w:u w:val="single"/>
          <w:lang w:eastAsia="fr-FR"/>
        </w:rPr>
      </w:pPr>
      <w:r w:rsidRPr="001C3A65">
        <w:rPr>
          <w:rFonts w:ascii="Arial" w:eastAsia="Times New Roman" w:hAnsi="Arial" w:cs="Arial"/>
          <w:b/>
          <w:i/>
          <w:color w:val="0000FF"/>
          <w:sz w:val="28"/>
          <w:szCs w:val="28"/>
          <w:u w:val="single"/>
          <w:lang w:eastAsia="fr-FR"/>
        </w:rPr>
        <w:t>Eventuellement</w:t>
      </w:r>
    </w:p>
    <w:p w14:paraId="3351C1E3"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6287E2BA"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1211DB6E" w14:textId="77777777" w:rsidR="001E3E2E" w:rsidRPr="001C3A65" w:rsidRDefault="00F91EE0" w:rsidP="00CE4757">
      <w:pPr>
        <w:pStyle w:val="titre40"/>
        <w:rPr>
          <w:lang w:eastAsia="fr-FR"/>
        </w:rPr>
      </w:pPr>
      <w:bookmarkStart w:id="182" w:name="_Toc290544887"/>
      <w:bookmarkStart w:id="183" w:name="_Toc85615578"/>
      <w:r w:rsidRPr="001C3A65">
        <w:rPr>
          <w:szCs w:val="40"/>
          <w:lang w:eastAsia="fr-FR"/>
        </w:rPr>
        <w:t>ANNEXE VIII</w:t>
      </w:r>
      <w:r w:rsidR="001E3E2E" w:rsidRPr="001C3A65">
        <w:rPr>
          <w:lang w:eastAsia="fr-FR"/>
        </w:rPr>
        <w:br/>
        <w:t>Synthèse du fonctionnement du système d’assainissement</w:t>
      </w:r>
      <w:r w:rsidR="001E3E2E" w:rsidRPr="001C3A65">
        <w:rPr>
          <w:lang w:eastAsia="fr-FR"/>
        </w:rPr>
        <w:br/>
        <w:t>et de son autosurveillance</w:t>
      </w:r>
      <w:bookmarkEnd w:id="182"/>
      <w:bookmarkEnd w:id="183"/>
    </w:p>
    <w:p w14:paraId="521BC6FA" w14:textId="77777777" w:rsidR="001E3E2E" w:rsidRPr="001C3A65" w:rsidRDefault="001E3E2E" w:rsidP="001E3E2E">
      <w:pPr>
        <w:tabs>
          <w:tab w:val="num" w:pos="420"/>
        </w:tabs>
        <w:spacing w:after="0" w:line="240" w:lineRule="auto"/>
        <w:rPr>
          <w:rFonts w:ascii="Arial" w:eastAsia="Times New Roman" w:hAnsi="Arial" w:cs="Arial"/>
          <w:lang w:eastAsia="fr-FR"/>
        </w:rPr>
      </w:pPr>
    </w:p>
    <w:p w14:paraId="0EAD519F" w14:textId="77777777" w:rsidR="001E3E2E" w:rsidRPr="001C3A65" w:rsidRDefault="001E3E2E" w:rsidP="001E3E2E">
      <w:pPr>
        <w:spacing w:after="0" w:line="240" w:lineRule="auto"/>
        <w:rPr>
          <w:rFonts w:ascii="Arial" w:eastAsia="Times New Roman" w:hAnsi="Arial" w:cs="Arial"/>
          <w:lang w:eastAsia="fr-FR"/>
        </w:rPr>
      </w:pPr>
    </w:p>
    <w:p w14:paraId="2A20EA59" w14:textId="77777777" w:rsidR="001E3E2E" w:rsidRPr="001C3A65" w:rsidRDefault="001E3E2E" w:rsidP="001E3E2E">
      <w:pPr>
        <w:spacing w:after="0" w:line="240" w:lineRule="auto"/>
        <w:rPr>
          <w:rFonts w:ascii="Arial" w:eastAsia="Times New Roman" w:hAnsi="Arial" w:cs="Arial"/>
          <w:lang w:eastAsia="fr-FR"/>
        </w:rPr>
      </w:pPr>
    </w:p>
    <w:p w14:paraId="4BCB2AE7" w14:textId="77777777" w:rsidR="001E3E2E" w:rsidRPr="001C3A65" w:rsidRDefault="001E3E2E" w:rsidP="001E3E2E">
      <w:pPr>
        <w:spacing w:after="0" w:line="240" w:lineRule="auto"/>
        <w:jc w:val="both"/>
        <w:rPr>
          <w:rFonts w:ascii="Arial" w:eastAsia="Times New Roman" w:hAnsi="Arial" w:cs="Arial"/>
          <w:i/>
          <w:color w:val="0000FF"/>
          <w:lang w:eastAsia="fr-FR"/>
        </w:rPr>
      </w:pPr>
      <w:r w:rsidRPr="001C3A65">
        <w:rPr>
          <w:rFonts w:ascii="Arial" w:eastAsia="Times New Roman" w:hAnsi="Arial" w:cs="Arial"/>
          <w:i/>
          <w:color w:val="0000FF"/>
          <w:lang w:eastAsia="fr-FR"/>
        </w:rPr>
        <w:t>Eventuellement, présenter les plans types ou les modèles des synthèses qui sont réalisées régulièrement :</w:t>
      </w:r>
    </w:p>
    <w:p w14:paraId="4C39C033" w14:textId="1EDE2322" w:rsidR="001E3E2E" w:rsidRPr="001C3A65" w:rsidRDefault="00A13554" w:rsidP="001E3E2E">
      <w:pPr>
        <w:numPr>
          <w:ilvl w:val="0"/>
          <w:numId w:val="4"/>
        </w:numPr>
        <w:spacing w:after="0" w:line="240" w:lineRule="auto"/>
        <w:jc w:val="both"/>
        <w:rPr>
          <w:rFonts w:ascii="Arial" w:eastAsia="Times New Roman" w:hAnsi="Arial" w:cs="Arial"/>
          <w:i/>
          <w:color w:val="0000FF"/>
          <w:lang w:eastAsia="fr-FR"/>
        </w:rPr>
      </w:pPr>
      <w:r w:rsidRPr="001C3A65">
        <w:rPr>
          <w:rFonts w:ascii="Arial" w:eastAsia="Times New Roman" w:hAnsi="Arial" w:cs="Arial"/>
          <w:i/>
          <w:color w:val="0000FF"/>
          <w:lang w:eastAsia="fr-FR"/>
        </w:rPr>
        <w:t>Synthèses mensuelles</w:t>
      </w:r>
      <w:r w:rsidR="001E3E2E" w:rsidRPr="001C3A65">
        <w:rPr>
          <w:rFonts w:ascii="Arial" w:eastAsia="Times New Roman" w:hAnsi="Arial" w:cs="Arial"/>
          <w:i/>
          <w:color w:val="0000FF"/>
          <w:lang w:eastAsia="fr-FR"/>
        </w:rPr>
        <w:t> ;</w:t>
      </w:r>
    </w:p>
    <w:p w14:paraId="5E8F4E06" w14:textId="77777777" w:rsidR="001E3E2E" w:rsidRPr="001C3A65" w:rsidRDefault="001E3E2E" w:rsidP="001E3E2E">
      <w:pPr>
        <w:numPr>
          <w:ilvl w:val="0"/>
          <w:numId w:val="4"/>
        </w:numPr>
        <w:spacing w:after="0" w:line="240" w:lineRule="auto"/>
        <w:jc w:val="both"/>
        <w:rPr>
          <w:rFonts w:ascii="Arial" w:eastAsia="Times New Roman" w:hAnsi="Arial" w:cs="Arial"/>
          <w:i/>
          <w:color w:val="0000FF"/>
          <w:lang w:eastAsia="fr-FR"/>
        </w:rPr>
      </w:pPr>
      <w:r w:rsidRPr="001C3A65">
        <w:rPr>
          <w:rFonts w:ascii="Arial" w:eastAsia="Times New Roman" w:hAnsi="Arial" w:cs="Arial"/>
          <w:i/>
          <w:color w:val="0000FF"/>
          <w:lang w:eastAsia="fr-FR"/>
        </w:rPr>
        <w:t>Bilan annuel ;</w:t>
      </w:r>
    </w:p>
    <w:p w14:paraId="3AB132CB" w14:textId="77777777" w:rsidR="001E3E2E" w:rsidRPr="001C3A65" w:rsidRDefault="001E3E2E" w:rsidP="001E3E2E">
      <w:pPr>
        <w:numPr>
          <w:ilvl w:val="0"/>
          <w:numId w:val="4"/>
        </w:numPr>
        <w:spacing w:after="0" w:line="240" w:lineRule="auto"/>
        <w:jc w:val="both"/>
        <w:rPr>
          <w:rFonts w:ascii="Arial" w:eastAsia="Times New Roman" w:hAnsi="Arial" w:cs="Arial"/>
          <w:i/>
          <w:color w:val="0000FF"/>
          <w:lang w:eastAsia="fr-FR"/>
        </w:rPr>
      </w:pPr>
      <w:r w:rsidRPr="001C3A65">
        <w:rPr>
          <w:rFonts w:ascii="Arial" w:eastAsia="Times New Roman" w:hAnsi="Arial" w:cs="Arial"/>
          <w:i/>
          <w:color w:val="0000FF"/>
          <w:lang w:eastAsia="fr-FR"/>
        </w:rPr>
        <w:t>…etc.</w:t>
      </w:r>
    </w:p>
    <w:p w14:paraId="3AF65DD4" w14:textId="77777777" w:rsidR="001E3E2E" w:rsidRPr="001C3A65" w:rsidRDefault="001E3E2E" w:rsidP="001E3E2E">
      <w:pPr>
        <w:spacing w:after="0" w:line="240" w:lineRule="auto"/>
        <w:jc w:val="both"/>
        <w:rPr>
          <w:rFonts w:ascii="Arial" w:eastAsia="Times New Roman" w:hAnsi="Arial" w:cs="Arial"/>
          <w:lang w:eastAsia="fr-FR"/>
        </w:rPr>
      </w:pPr>
    </w:p>
    <w:p w14:paraId="187A5DD1" w14:textId="77777777" w:rsidR="001E3E2E" w:rsidRPr="001C3A65" w:rsidRDefault="001E3E2E" w:rsidP="001E3E2E">
      <w:pPr>
        <w:spacing w:after="0" w:line="240" w:lineRule="auto"/>
        <w:jc w:val="both"/>
        <w:rPr>
          <w:rFonts w:ascii="Arial" w:eastAsia="Times New Roman" w:hAnsi="Arial" w:cs="Arial"/>
          <w:i/>
          <w:color w:val="0000FF"/>
          <w:lang w:eastAsia="fr-FR"/>
        </w:rPr>
      </w:pPr>
      <w:r w:rsidRPr="001C3A65">
        <w:rPr>
          <w:rFonts w:ascii="Arial" w:eastAsia="Times New Roman" w:hAnsi="Arial" w:cs="Arial"/>
          <w:b/>
          <w:i/>
          <w:color w:val="0000FF"/>
          <w:lang w:eastAsia="fr-FR"/>
        </w:rPr>
        <w:t>Remarque :</w:t>
      </w:r>
      <w:r w:rsidRPr="001C3A65">
        <w:rPr>
          <w:rFonts w:ascii="Arial" w:eastAsia="Times New Roman" w:hAnsi="Arial" w:cs="Arial"/>
          <w:i/>
          <w:color w:val="0000FF"/>
          <w:lang w:eastAsia="fr-FR"/>
        </w:rPr>
        <w:t xml:space="preserve"> un modèle de bilan annuel (pour les agglomérations produisant une charge brute de pollution organique supérieure ou égal à 2 000 équivalents-habitants) est mis à disposition par le Ministère chargé de l’Écologie.</w:t>
      </w:r>
    </w:p>
    <w:p w14:paraId="296DDF90" w14:textId="77777777" w:rsidR="001E3E2E" w:rsidRPr="001C3A65" w:rsidRDefault="001E3E2E" w:rsidP="001E3E2E">
      <w:pPr>
        <w:spacing w:after="0" w:line="240" w:lineRule="auto"/>
        <w:jc w:val="both"/>
        <w:rPr>
          <w:rFonts w:ascii="Arial" w:eastAsia="Times New Roman" w:hAnsi="Arial" w:cs="Arial"/>
          <w:lang w:eastAsia="fr-FR"/>
        </w:rPr>
      </w:pPr>
    </w:p>
    <w:p w14:paraId="77265979" w14:textId="137C5E3A" w:rsidR="00824F4A" w:rsidRPr="001C3A65" w:rsidRDefault="00824F4A">
      <w:pPr>
        <w:rPr>
          <w:rFonts w:ascii="Arial" w:eastAsia="Times New Roman" w:hAnsi="Arial" w:cs="Arial"/>
          <w:lang w:eastAsia="fr-FR"/>
        </w:rPr>
      </w:pPr>
      <w:r w:rsidRPr="001C3A65">
        <w:rPr>
          <w:rFonts w:ascii="Arial" w:eastAsia="Times New Roman" w:hAnsi="Arial" w:cs="Arial"/>
          <w:lang w:eastAsia="fr-FR"/>
        </w:rPr>
        <w:br w:type="page"/>
      </w:r>
    </w:p>
    <w:p w14:paraId="2537896D" w14:textId="77777777" w:rsidR="001E3E2E" w:rsidRPr="001C3A65" w:rsidRDefault="001E3E2E" w:rsidP="001E3E2E">
      <w:pPr>
        <w:spacing w:after="0" w:line="240" w:lineRule="auto"/>
        <w:jc w:val="both"/>
        <w:rPr>
          <w:rFonts w:ascii="Arial" w:eastAsia="Times New Roman" w:hAnsi="Arial" w:cs="Arial"/>
          <w:lang w:eastAsia="fr-FR"/>
        </w:rPr>
      </w:pPr>
    </w:p>
    <w:p w14:paraId="2BA878D4" w14:textId="4240DD3E" w:rsidR="00824F4A" w:rsidRPr="001C3A65" w:rsidRDefault="00824F4A" w:rsidP="00CE4757">
      <w:pPr>
        <w:pStyle w:val="titre40"/>
        <w:rPr>
          <w:lang w:eastAsia="fr-FR"/>
        </w:rPr>
      </w:pPr>
      <w:bookmarkStart w:id="184" w:name="_Hlk141452388"/>
      <w:r w:rsidRPr="001C3A65">
        <w:rPr>
          <w:szCs w:val="40"/>
          <w:lang w:eastAsia="fr-FR"/>
        </w:rPr>
        <w:t>ANNEXE IX</w:t>
      </w:r>
      <w:r w:rsidRPr="001C3A65">
        <w:rPr>
          <w:lang w:eastAsia="fr-FR"/>
        </w:rPr>
        <w:br/>
        <w:t>Analyse d</w:t>
      </w:r>
      <w:r w:rsidR="00353E26">
        <w:rPr>
          <w:lang w:eastAsia="fr-FR"/>
        </w:rPr>
        <w:t>es</w:t>
      </w:r>
      <w:r w:rsidRPr="001C3A65">
        <w:rPr>
          <w:lang w:eastAsia="fr-FR"/>
        </w:rPr>
        <w:t xml:space="preserve"> risque</w:t>
      </w:r>
      <w:r w:rsidR="00353E26">
        <w:rPr>
          <w:lang w:eastAsia="fr-FR"/>
        </w:rPr>
        <w:t>s</w:t>
      </w:r>
      <w:r w:rsidRPr="001C3A65">
        <w:rPr>
          <w:lang w:eastAsia="fr-FR"/>
        </w:rPr>
        <w:t xml:space="preserve"> de défaillance </w:t>
      </w:r>
    </w:p>
    <w:p w14:paraId="7930241F" w14:textId="77777777" w:rsidR="00824F4A" w:rsidRPr="001C3A65" w:rsidRDefault="00824F4A" w:rsidP="00824F4A">
      <w:pPr>
        <w:rPr>
          <w:lang w:eastAsia="fr-FR"/>
        </w:rPr>
      </w:pPr>
    </w:p>
    <w:p w14:paraId="2C8B0A77" w14:textId="77777777" w:rsidR="00824F4A" w:rsidRPr="001C3A65" w:rsidRDefault="00824F4A" w:rsidP="00824F4A">
      <w:pPr>
        <w:rPr>
          <w:lang w:eastAsia="fr-FR"/>
        </w:rPr>
      </w:pPr>
    </w:p>
    <w:p w14:paraId="7F273095" w14:textId="33FA74A6" w:rsidR="00CE4757" w:rsidRDefault="00CE4757">
      <w:pPr>
        <w:rPr>
          <w:lang w:eastAsia="fr-FR"/>
        </w:rPr>
      </w:pPr>
      <w:r>
        <w:rPr>
          <w:lang w:eastAsia="fr-FR"/>
        </w:rPr>
        <w:br w:type="page"/>
      </w:r>
    </w:p>
    <w:p w14:paraId="3B57ADD2" w14:textId="77777777" w:rsidR="00824F4A" w:rsidRPr="001C3A65" w:rsidRDefault="00824F4A" w:rsidP="00824F4A">
      <w:pPr>
        <w:rPr>
          <w:lang w:eastAsia="fr-FR"/>
        </w:rPr>
      </w:pPr>
    </w:p>
    <w:p w14:paraId="46E6A190" w14:textId="77777777" w:rsidR="00824F4A" w:rsidRPr="00CE4757" w:rsidRDefault="00824F4A" w:rsidP="00CE4757">
      <w:pPr>
        <w:pStyle w:val="titre40"/>
      </w:pPr>
      <w:r w:rsidRPr="00CE4757">
        <w:t>ANNEXE X</w:t>
      </w:r>
      <w:r w:rsidRPr="00CE4757">
        <w:br/>
        <w:t>Fiche d’opération de maintenance programmée</w:t>
      </w:r>
    </w:p>
    <w:bookmarkEnd w:id="184"/>
    <w:p w14:paraId="18D0E529" w14:textId="77777777" w:rsidR="00824F4A" w:rsidRPr="001C3A65" w:rsidRDefault="00824F4A" w:rsidP="00824F4A">
      <w:pPr>
        <w:rPr>
          <w:lang w:eastAsia="fr-FR"/>
        </w:rPr>
      </w:pPr>
    </w:p>
    <w:p w14:paraId="7B16917D" w14:textId="77777777" w:rsidR="00824F4A" w:rsidRPr="001C3A65" w:rsidRDefault="00824F4A" w:rsidP="00824F4A">
      <w:pPr>
        <w:rPr>
          <w:lang w:eastAsia="fr-FR"/>
        </w:rPr>
      </w:pPr>
    </w:p>
    <w:p w14:paraId="1B1036A7" w14:textId="77777777" w:rsidR="00824F4A" w:rsidRPr="001C3A65" w:rsidRDefault="00824F4A" w:rsidP="00824F4A">
      <w:pPr>
        <w:rPr>
          <w:lang w:eastAsia="fr-FR"/>
        </w:rPr>
      </w:pPr>
    </w:p>
    <w:p w14:paraId="15435FB6" w14:textId="330B04FE" w:rsidR="00047940" w:rsidRPr="001C3A65" w:rsidRDefault="00047940" w:rsidP="00385F2F"/>
    <w:sectPr w:rsidR="00047940" w:rsidRPr="001C3A65">
      <w:pgSz w:w="11907" w:h="16840" w:code="9"/>
      <w:pgMar w:top="1134" w:right="851"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2A7E0" w14:textId="77777777" w:rsidR="00975D24" w:rsidRDefault="00975D24" w:rsidP="00E319FE">
      <w:pPr>
        <w:spacing w:after="0" w:line="240" w:lineRule="auto"/>
      </w:pPr>
      <w:r>
        <w:separator/>
      </w:r>
    </w:p>
  </w:endnote>
  <w:endnote w:type="continuationSeparator" w:id="0">
    <w:p w14:paraId="56EF214F" w14:textId="77777777" w:rsidR="00975D24" w:rsidRDefault="00975D24" w:rsidP="00E31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Sans">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86D44" w14:textId="77777777" w:rsidR="00975D24" w:rsidRDefault="00975D2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83</w:t>
    </w:r>
    <w:r>
      <w:rPr>
        <w:rStyle w:val="Numrodepage"/>
      </w:rPr>
      <w:fldChar w:fldCharType="end"/>
    </w:r>
  </w:p>
  <w:p w14:paraId="67A4C376" w14:textId="77777777" w:rsidR="00975D24" w:rsidRDefault="00975D2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AA94D" w14:textId="1D0C47B1" w:rsidR="00975D24" w:rsidRDefault="00975D24" w:rsidP="0020692B">
    <w:pPr>
      <w:pStyle w:val="Pieddepage"/>
      <w:pBdr>
        <w:top w:val="single" w:sz="4" w:space="1" w:color="auto"/>
      </w:pBdr>
      <w:jc w:val="center"/>
      <w:rPr>
        <w:rFonts w:ascii="Arial" w:hAnsi="Arial" w:cs="Arial"/>
      </w:rPr>
    </w:pPr>
    <w:r>
      <w:rPr>
        <w:rFonts w:ascii="Arial" w:hAnsi="Arial" w:cs="Arial"/>
      </w:rPr>
      <w:t>Agglomération d’assainissement ≥ 2 000 EH – Modèle d</w:t>
    </w:r>
    <w:r w:rsidR="00B70302">
      <w:rPr>
        <w:rFonts w:ascii="Arial" w:hAnsi="Arial" w:cs="Arial"/>
      </w:rPr>
      <w:t>e Manuel d’autosurveillance</w:t>
    </w:r>
    <w:r>
      <w:rPr>
        <w:rFonts w:ascii="Arial" w:hAnsi="Arial" w:cs="Arial"/>
      </w:rPr>
      <w:t xml:space="preserve"> – AERMC –</w:t>
    </w:r>
    <w:r w:rsidR="000612CD">
      <w:rPr>
        <w:rFonts w:ascii="Arial" w:hAnsi="Arial" w:cs="Arial"/>
      </w:rPr>
      <w:t xml:space="preserve"> </w:t>
    </w:r>
    <w:r w:rsidR="00420DBC">
      <w:rPr>
        <w:rFonts w:ascii="Arial" w:hAnsi="Arial" w:cs="Arial"/>
      </w:rPr>
      <w:t>10</w:t>
    </w:r>
    <w:r w:rsidR="00B4470E">
      <w:rPr>
        <w:rFonts w:ascii="Arial" w:hAnsi="Arial" w:cs="Arial"/>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F917" w14:textId="77777777" w:rsidR="00975D24" w:rsidRDefault="00975D24">
    <w:pPr>
      <w:pStyle w:val="Pieddepage"/>
      <w:pBdr>
        <w:top w:val="single" w:sz="4" w:space="1" w:color="auto"/>
      </w:pBdr>
      <w:jc w:val="center"/>
    </w:pPr>
    <w:r>
      <w:rPr>
        <w:rFonts w:ascii="Arial" w:hAnsi="Arial" w:cs="Arial"/>
      </w:rPr>
      <w:t>Agglomération d’assainissement ≥ 2 000 EH – Modèle de Manuel d’autosurveillance V1 – MEDDTL – Avril 2011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61E4" w14:textId="77777777" w:rsidR="00975D24" w:rsidRDefault="00975D2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83</w:t>
    </w:r>
    <w:r>
      <w:rPr>
        <w:rStyle w:val="Numrodepage"/>
      </w:rPr>
      <w:fldChar w:fldCharType="end"/>
    </w:r>
  </w:p>
  <w:p w14:paraId="2C7548B6" w14:textId="77777777" w:rsidR="00975D24" w:rsidRDefault="00975D24">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03CDC" w14:textId="49D1418F" w:rsidR="00975D24" w:rsidRDefault="00975D24" w:rsidP="001E3E2E">
    <w:pPr>
      <w:pStyle w:val="Pieddepage"/>
      <w:pBdr>
        <w:top w:val="single" w:sz="4" w:space="1" w:color="auto"/>
      </w:pBdr>
      <w:jc w:val="center"/>
      <w:rPr>
        <w:rFonts w:ascii="Arial" w:hAnsi="Arial" w:cs="Arial"/>
      </w:rPr>
    </w:pPr>
    <w:r>
      <w:rPr>
        <w:rFonts w:ascii="Arial" w:hAnsi="Arial" w:cs="Arial"/>
      </w:rPr>
      <w:t xml:space="preserve">Agglomération d’assainissement ≥ 2 000 EH – Modèle de </w:t>
    </w:r>
    <w:r w:rsidR="00B70302">
      <w:rPr>
        <w:rFonts w:ascii="Arial" w:hAnsi="Arial" w:cs="Arial"/>
      </w:rPr>
      <w:t>Manuel d’autosurveillance</w:t>
    </w:r>
    <w:r>
      <w:rPr>
        <w:rFonts w:ascii="Arial" w:hAnsi="Arial" w:cs="Arial"/>
      </w:rPr>
      <w:t xml:space="preserve"> – AERMC –</w:t>
    </w:r>
    <w:r w:rsidR="00B70302">
      <w:rPr>
        <w:rFonts w:ascii="Arial" w:hAnsi="Arial" w:cs="Arial"/>
      </w:rPr>
      <w:t xml:space="preserve"> </w:t>
    </w:r>
    <w:r w:rsidR="00420DBC">
      <w:rPr>
        <w:rFonts w:ascii="Arial" w:hAnsi="Arial" w:cs="Arial"/>
      </w:rPr>
      <w:t>10</w:t>
    </w:r>
    <w:r w:rsidR="00B70302">
      <w:rPr>
        <w:rFonts w:ascii="Arial" w:hAnsi="Arial" w:cs="Arial"/>
      </w:rPr>
      <w:t>-202</w:t>
    </w:r>
    <w:r w:rsidR="000612CD">
      <w:rPr>
        <w:rFonts w:ascii="Arial" w:hAnsi="Arial" w:cs="Arial"/>
      </w:rPr>
      <w:t>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196D" w14:textId="77777777" w:rsidR="00975D24" w:rsidRDefault="00975D24">
    <w:pPr>
      <w:pStyle w:val="Pieddepage"/>
      <w:pBdr>
        <w:top w:val="single" w:sz="4" w:space="1" w:color="auto"/>
      </w:pBdr>
      <w:jc w:val="center"/>
    </w:pPr>
    <w:r>
      <w:rPr>
        <w:rFonts w:ascii="Arial" w:hAnsi="Arial" w:cs="Arial"/>
      </w:rPr>
      <w:t>Agglomération d’assainissement ≥ 2 000 EH – Modèle de Manuel d’autosurveillance V1 – MEDDTL – Avril 2011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10E30" w14:textId="77777777" w:rsidR="00975D24" w:rsidRDefault="00975D2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83</w:t>
    </w:r>
    <w:r>
      <w:rPr>
        <w:rStyle w:val="Numrodepage"/>
      </w:rPr>
      <w:fldChar w:fldCharType="end"/>
    </w:r>
  </w:p>
  <w:p w14:paraId="7F2A17D5" w14:textId="77777777" w:rsidR="00975D24" w:rsidRDefault="00975D24">
    <w:pPr>
      <w:pStyle w:val="Pieddepage"/>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AFA66" w14:textId="2170DFB3" w:rsidR="00B70302" w:rsidRDefault="00B70302" w:rsidP="00B70302">
    <w:pPr>
      <w:pStyle w:val="Pieddepage"/>
      <w:pBdr>
        <w:top w:val="single" w:sz="4" w:space="1" w:color="auto"/>
      </w:pBdr>
      <w:jc w:val="center"/>
      <w:rPr>
        <w:rFonts w:ascii="Arial" w:hAnsi="Arial" w:cs="Arial"/>
      </w:rPr>
    </w:pPr>
    <w:r>
      <w:rPr>
        <w:rFonts w:ascii="Arial" w:hAnsi="Arial" w:cs="Arial"/>
      </w:rPr>
      <w:t>Agglomération d’assainissement ≥ 2 000 EH – Modèle de Manuel d’autosurveillance – AERMC –</w:t>
    </w:r>
    <w:r w:rsidR="000612CD">
      <w:rPr>
        <w:rFonts w:ascii="Arial" w:hAnsi="Arial" w:cs="Arial"/>
      </w:rPr>
      <w:t xml:space="preserve"> </w:t>
    </w:r>
    <w:r w:rsidR="000B3594">
      <w:rPr>
        <w:rFonts w:ascii="Arial" w:hAnsi="Arial" w:cs="Arial"/>
      </w:rPr>
      <w:t>10</w:t>
    </w:r>
    <w:r>
      <w:rPr>
        <w:rFonts w:ascii="Arial" w:hAnsi="Arial" w:cs="Arial"/>
      </w:rPr>
      <w:t>-202</w:t>
    </w:r>
    <w:r w:rsidR="00A951FC">
      <w:rPr>
        <w:rFonts w:ascii="Arial" w:hAnsi="Arial" w:cs="Arial"/>
      </w:rPr>
      <w:t>3</w:t>
    </w:r>
  </w:p>
  <w:p w14:paraId="5DF4E070" w14:textId="77777777" w:rsidR="00975D24" w:rsidRDefault="00975D24">
    <w:pPr>
      <w:pStyle w:val="Pieddepage"/>
      <w:pBdr>
        <w:top w:val="single" w:sz="4" w:space="1" w:color="auto"/>
      </w:pBd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F1A4" w14:textId="791D4F6B" w:rsidR="00B70302" w:rsidRDefault="00B70302" w:rsidP="00B70302">
    <w:pPr>
      <w:pStyle w:val="Pieddepage"/>
      <w:pBdr>
        <w:top w:val="single" w:sz="4" w:space="1" w:color="auto"/>
      </w:pBdr>
      <w:jc w:val="center"/>
      <w:rPr>
        <w:rFonts w:ascii="Arial" w:hAnsi="Arial" w:cs="Arial"/>
      </w:rPr>
    </w:pPr>
    <w:r>
      <w:rPr>
        <w:rFonts w:ascii="Arial" w:hAnsi="Arial" w:cs="Arial"/>
      </w:rPr>
      <w:t>Agglomération d’assainissement ≥ 2 000 EH – Modèle de Manuel d’autosurveillance – AERMC –</w:t>
    </w:r>
    <w:r w:rsidR="000612CD">
      <w:rPr>
        <w:rFonts w:ascii="Arial" w:hAnsi="Arial" w:cs="Arial"/>
      </w:rPr>
      <w:t xml:space="preserve"> </w:t>
    </w:r>
    <w:r w:rsidR="00420DBC">
      <w:rPr>
        <w:rFonts w:ascii="Arial" w:hAnsi="Arial" w:cs="Arial"/>
      </w:rPr>
      <w:t>10</w:t>
    </w:r>
    <w:r>
      <w:rPr>
        <w:rFonts w:ascii="Arial" w:hAnsi="Arial" w:cs="Arial"/>
      </w:rPr>
      <w:t>-202</w:t>
    </w:r>
    <w:r w:rsidR="000612CD">
      <w:rPr>
        <w:rFonts w:ascii="Arial" w:hAnsi="Arial" w:cs="Arial"/>
      </w:rPr>
      <w:t>3</w:t>
    </w:r>
  </w:p>
  <w:p w14:paraId="7153D2B4" w14:textId="77777777" w:rsidR="00975D24" w:rsidRPr="00B70302" w:rsidRDefault="00975D24" w:rsidP="00B7030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E0558" w14:textId="77777777" w:rsidR="00975D24" w:rsidRDefault="00975D24" w:rsidP="00E319FE">
      <w:pPr>
        <w:spacing w:after="0" w:line="240" w:lineRule="auto"/>
      </w:pPr>
      <w:r>
        <w:separator/>
      </w:r>
    </w:p>
  </w:footnote>
  <w:footnote w:type="continuationSeparator" w:id="0">
    <w:p w14:paraId="16496B63" w14:textId="77777777" w:rsidR="00975D24" w:rsidRDefault="00975D24" w:rsidP="00E319FE">
      <w:pPr>
        <w:spacing w:after="0" w:line="240" w:lineRule="auto"/>
      </w:pPr>
      <w:r>
        <w:continuationSeparator/>
      </w:r>
    </w:p>
  </w:footnote>
  <w:footnote w:id="1">
    <w:p w14:paraId="38EE3B12" w14:textId="77777777" w:rsidR="00975D24" w:rsidRDefault="00975D24" w:rsidP="001E3E2E">
      <w:pPr>
        <w:pStyle w:val="Notedebasdepage"/>
        <w:rPr>
          <w:i/>
          <w:iCs/>
          <w:color w:val="0000FF"/>
        </w:rPr>
      </w:pPr>
      <w:r>
        <w:rPr>
          <w:rStyle w:val="Appelnotedebasdep"/>
          <w:i/>
          <w:iCs/>
          <w:color w:val="0000FF"/>
        </w:rPr>
        <w:footnoteRef/>
      </w:r>
      <w:r>
        <w:rPr>
          <w:i/>
          <w:iCs/>
          <w:color w:val="0000FF"/>
        </w:rPr>
        <w:t xml:space="preserve"> Article L. 2224-10 du code général des collectivités territoriales</w:t>
      </w:r>
    </w:p>
  </w:footnote>
  <w:footnote w:id="2">
    <w:p w14:paraId="265CF623" w14:textId="77777777" w:rsidR="00975D24" w:rsidRDefault="00975D24" w:rsidP="001E3E2E">
      <w:pPr>
        <w:pStyle w:val="Notedebasdepage"/>
        <w:rPr>
          <w:i/>
          <w:iCs/>
          <w:color w:val="0000FF"/>
        </w:rPr>
      </w:pPr>
      <w:r>
        <w:rPr>
          <w:rStyle w:val="Appelnotedebasdep"/>
          <w:i/>
          <w:iCs/>
          <w:color w:val="0000FF"/>
        </w:rPr>
        <w:footnoteRef/>
      </w:r>
      <w:r>
        <w:rPr>
          <w:i/>
          <w:iCs/>
          <w:color w:val="0000FF"/>
        </w:rPr>
        <w:t xml:space="preserve"> 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5103"/>
      <w:gridCol w:w="1985"/>
    </w:tblGrid>
    <w:tr w:rsidR="00975D24" w14:paraId="2C29CC24" w14:textId="77777777">
      <w:trPr>
        <w:trHeight w:val="275"/>
      </w:trPr>
      <w:tc>
        <w:tcPr>
          <w:tcW w:w="2835" w:type="dxa"/>
          <w:vAlign w:val="center"/>
        </w:tcPr>
        <w:p w14:paraId="0B2903DB" w14:textId="77777777" w:rsidR="00975D24" w:rsidRDefault="00975D24">
          <w:pPr>
            <w:pStyle w:val="En-tte"/>
            <w:tabs>
              <w:tab w:val="clear" w:pos="4536"/>
              <w:tab w:val="clear" w:pos="9072"/>
            </w:tabs>
            <w:rPr>
              <w:rFonts w:ascii="Arial" w:hAnsi="Arial" w:cs="Arial"/>
            </w:rPr>
          </w:pPr>
          <w:r>
            <w:rPr>
              <w:rFonts w:ascii="Arial" w:hAnsi="Arial" w:cs="Arial"/>
            </w:rPr>
            <w:t>Manuel d’autosurveillance</w:t>
          </w:r>
        </w:p>
      </w:tc>
      <w:tc>
        <w:tcPr>
          <w:tcW w:w="5103" w:type="dxa"/>
          <w:vAlign w:val="center"/>
        </w:tcPr>
        <w:p w14:paraId="3F85B283" w14:textId="77777777" w:rsidR="00975D24" w:rsidRDefault="00975D24">
          <w:pPr>
            <w:pStyle w:val="En-tte"/>
            <w:tabs>
              <w:tab w:val="clear" w:pos="4536"/>
              <w:tab w:val="clear" w:pos="9072"/>
            </w:tabs>
            <w:rPr>
              <w:rFonts w:ascii="Arial" w:hAnsi="Arial" w:cs="Arial"/>
            </w:rPr>
          </w:pPr>
          <w:r>
            <w:rPr>
              <w:rFonts w:ascii="Arial" w:hAnsi="Arial" w:cs="Arial"/>
            </w:rPr>
            <w:t>Agglomération de</w:t>
          </w:r>
        </w:p>
      </w:tc>
      <w:tc>
        <w:tcPr>
          <w:tcW w:w="1985" w:type="dxa"/>
          <w:tcBorders>
            <w:bottom w:val="single" w:sz="4" w:space="0" w:color="auto"/>
          </w:tcBorders>
          <w:vAlign w:val="center"/>
        </w:tcPr>
        <w:p w14:paraId="071E3026" w14:textId="77777777" w:rsidR="00975D24" w:rsidRDefault="00975D24">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B70302">
            <w:rPr>
              <w:rStyle w:val="Numrodepage"/>
              <w:rFonts w:ascii="Arial" w:hAnsi="Arial" w:cs="Arial"/>
              <w:noProof/>
            </w:rPr>
            <w:t>2</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B70302">
            <w:rPr>
              <w:rStyle w:val="Numrodepage"/>
              <w:rFonts w:ascii="Arial" w:hAnsi="Arial" w:cs="Arial"/>
              <w:noProof/>
            </w:rPr>
            <w:t>85</w:t>
          </w:r>
          <w:r>
            <w:rPr>
              <w:rStyle w:val="Numrodepage"/>
              <w:rFonts w:ascii="Arial" w:hAnsi="Arial" w:cs="Arial"/>
            </w:rPr>
            <w:fldChar w:fldCharType="end"/>
          </w:r>
        </w:p>
      </w:tc>
    </w:tr>
  </w:tbl>
  <w:p w14:paraId="5A894C9B" w14:textId="77777777" w:rsidR="00975D24" w:rsidRDefault="00975D24">
    <w:pPr>
      <w:pStyle w:val="En-tte"/>
      <w:rPr>
        <w:rFonts w:ascii="Arial" w:hAnsi="Arial"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3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10348"/>
      <w:gridCol w:w="1984"/>
    </w:tblGrid>
    <w:tr w:rsidR="00975D24" w14:paraId="66C63AD9" w14:textId="77777777">
      <w:trPr>
        <w:trHeight w:val="273"/>
      </w:trPr>
      <w:tc>
        <w:tcPr>
          <w:tcW w:w="2977" w:type="dxa"/>
          <w:vAlign w:val="center"/>
        </w:tcPr>
        <w:p w14:paraId="679FFF9F" w14:textId="77777777" w:rsidR="00975D24" w:rsidRDefault="00975D24">
          <w:pPr>
            <w:pStyle w:val="En-tte"/>
            <w:tabs>
              <w:tab w:val="clear" w:pos="4536"/>
              <w:tab w:val="clear" w:pos="9072"/>
            </w:tabs>
            <w:rPr>
              <w:rFonts w:ascii="Arial" w:hAnsi="Arial" w:cs="Arial"/>
            </w:rPr>
          </w:pPr>
          <w:r>
            <w:rPr>
              <w:rFonts w:ascii="Arial" w:hAnsi="Arial" w:cs="Arial"/>
            </w:rPr>
            <w:t>Manuel d’autosurveillance</w:t>
          </w:r>
        </w:p>
      </w:tc>
      <w:tc>
        <w:tcPr>
          <w:tcW w:w="10348" w:type="dxa"/>
          <w:vAlign w:val="center"/>
        </w:tcPr>
        <w:p w14:paraId="001E634B" w14:textId="77777777" w:rsidR="00975D24" w:rsidRDefault="00975D24">
          <w:pPr>
            <w:pStyle w:val="En-tte"/>
            <w:tabs>
              <w:tab w:val="clear" w:pos="4536"/>
              <w:tab w:val="clear" w:pos="9072"/>
            </w:tabs>
            <w:rPr>
              <w:rFonts w:ascii="Arial" w:hAnsi="Arial" w:cs="Arial"/>
            </w:rPr>
          </w:pPr>
          <w:r>
            <w:rPr>
              <w:rFonts w:ascii="Arial" w:hAnsi="Arial" w:cs="Arial"/>
            </w:rPr>
            <w:t>Agglomération de</w:t>
          </w:r>
        </w:p>
      </w:tc>
      <w:tc>
        <w:tcPr>
          <w:tcW w:w="1984" w:type="dxa"/>
          <w:tcBorders>
            <w:bottom w:val="single" w:sz="4" w:space="0" w:color="auto"/>
          </w:tcBorders>
          <w:vAlign w:val="center"/>
        </w:tcPr>
        <w:p w14:paraId="28D3F762" w14:textId="77777777" w:rsidR="00975D24" w:rsidRDefault="00975D24">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B70302">
            <w:rPr>
              <w:rStyle w:val="Numrodepage"/>
              <w:rFonts w:ascii="Arial" w:hAnsi="Arial" w:cs="Arial"/>
              <w:noProof/>
            </w:rPr>
            <w:t>58</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B70302">
            <w:rPr>
              <w:rStyle w:val="Numrodepage"/>
              <w:rFonts w:ascii="Arial" w:hAnsi="Arial" w:cs="Arial"/>
              <w:noProof/>
            </w:rPr>
            <w:t>85</w:t>
          </w:r>
          <w:r>
            <w:rPr>
              <w:rStyle w:val="Numrodepage"/>
              <w:rFonts w:ascii="Arial" w:hAnsi="Arial" w:cs="Arial"/>
            </w:rPr>
            <w:fldChar w:fldCharType="end"/>
          </w:r>
        </w:p>
      </w:tc>
    </w:tr>
  </w:tbl>
  <w:p w14:paraId="5DCC93A9" w14:textId="77777777" w:rsidR="00975D24" w:rsidRDefault="00975D24">
    <w:pPr>
      <w:pStyle w:val="En-tte"/>
      <w:rPr>
        <w:rFonts w:ascii="Arial" w:hAnsi="Arial" w:cs="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5245"/>
      <w:gridCol w:w="1843"/>
    </w:tblGrid>
    <w:tr w:rsidR="00975D24" w14:paraId="29D2AD03" w14:textId="77777777">
      <w:trPr>
        <w:trHeight w:val="273"/>
      </w:trPr>
      <w:tc>
        <w:tcPr>
          <w:tcW w:w="2835" w:type="dxa"/>
          <w:vAlign w:val="center"/>
        </w:tcPr>
        <w:p w14:paraId="014F2ADD" w14:textId="77777777" w:rsidR="00975D24" w:rsidRDefault="00975D24">
          <w:pPr>
            <w:pStyle w:val="En-tte"/>
            <w:tabs>
              <w:tab w:val="clear" w:pos="4536"/>
              <w:tab w:val="clear" w:pos="9072"/>
            </w:tabs>
            <w:rPr>
              <w:rFonts w:ascii="Arial" w:hAnsi="Arial" w:cs="Arial"/>
            </w:rPr>
          </w:pPr>
          <w:r>
            <w:rPr>
              <w:rFonts w:ascii="Arial" w:hAnsi="Arial" w:cs="Arial"/>
            </w:rPr>
            <w:t>Manuel d’autosurveillance</w:t>
          </w:r>
        </w:p>
      </w:tc>
      <w:tc>
        <w:tcPr>
          <w:tcW w:w="5245" w:type="dxa"/>
          <w:vAlign w:val="center"/>
        </w:tcPr>
        <w:p w14:paraId="552C1DA7" w14:textId="77777777" w:rsidR="00975D24" w:rsidRDefault="00975D24">
          <w:pPr>
            <w:pStyle w:val="En-tte"/>
            <w:tabs>
              <w:tab w:val="clear" w:pos="4536"/>
              <w:tab w:val="clear" w:pos="9072"/>
            </w:tabs>
            <w:rPr>
              <w:rFonts w:ascii="Arial" w:hAnsi="Arial" w:cs="Arial"/>
            </w:rPr>
          </w:pPr>
          <w:r>
            <w:rPr>
              <w:rFonts w:ascii="Arial" w:hAnsi="Arial" w:cs="Arial"/>
            </w:rPr>
            <w:t>Agglomération de</w:t>
          </w:r>
        </w:p>
      </w:tc>
      <w:tc>
        <w:tcPr>
          <w:tcW w:w="1843" w:type="dxa"/>
          <w:tcBorders>
            <w:bottom w:val="single" w:sz="4" w:space="0" w:color="auto"/>
          </w:tcBorders>
          <w:vAlign w:val="center"/>
        </w:tcPr>
        <w:p w14:paraId="187A6072" w14:textId="77777777" w:rsidR="00975D24" w:rsidRDefault="00975D24">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B70302">
            <w:rPr>
              <w:rStyle w:val="Numrodepage"/>
              <w:rFonts w:ascii="Arial" w:hAnsi="Arial" w:cs="Arial"/>
              <w:noProof/>
            </w:rPr>
            <w:t>62</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B70302">
            <w:rPr>
              <w:rStyle w:val="Numrodepage"/>
              <w:rFonts w:ascii="Arial" w:hAnsi="Arial" w:cs="Arial"/>
              <w:noProof/>
            </w:rPr>
            <w:t>85</w:t>
          </w:r>
          <w:r>
            <w:rPr>
              <w:rStyle w:val="Numrodepage"/>
              <w:rFonts w:ascii="Arial" w:hAnsi="Arial" w:cs="Arial"/>
            </w:rPr>
            <w:fldChar w:fldCharType="end"/>
          </w:r>
        </w:p>
      </w:tc>
    </w:tr>
  </w:tbl>
  <w:p w14:paraId="12441D64" w14:textId="77777777" w:rsidR="00975D24" w:rsidRDefault="00975D24">
    <w:pPr>
      <w:pStyle w:val="En-tte"/>
      <w:rPr>
        <w:rFonts w:ascii="Arial" w:hAnsi="Arial" w:cs="Arial"/>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5245"/>
      <w:gridCol w:w="1843"/>
    </w:tblGrid>
    <w:tr w:rsidR="00975D24" w14:paraId="4A880F02" w14:textId="77777777">
      <w:trPr>
        <w:trHeight w:val="277"/>
      </w:trPr>
      <w:tc>
        <w:tcPr>
          <w:tcW w:w="2835" w:type="dxa"/>
          <w:vAlign w:val="center"/>
        </w:tcPr>
        <w:p w14:paraId="548DE334" w14:textId="77777777" w:rsidR="00975D24" w:rsidRDefault="00975D24">
          <w:pPr>
            <w:pStyle w:val="En-tte"/>
            <w:tabs>
              <w:tab w:val="clear" w:pos="4536"/>
              <w:tab w:val="clear" w:pos="9072"/>
            </w:tabs>
            <w:rPr>
              <w:rFonts w:ascii="Arial" w:hAnsi="Arial" w:cs="Arial"/>
            </w:rPr>
          </w:pPr>
          <w:r>
            <w:rPr>
              <w:rFonts w:ascii="Arial" w:hAnsi="Arial" w:cs="Arial"/>
            </w:rPr>
            <w:t>Manuel d’autosurveillance</w:t>
          </w:r>
        </w:p>
      </w:tc>
      <w:tc>
        <w:tcPr>
          <w:tcW w:w="5245" w:type="dxa"/>
          <w:vAlign w:val="center"/>
        </w:tcPr>
        <w:p w14:paraId="62523222" w14:textId="77777777" w:rsidR="00975D24" w:rsidRDefault="00975D24">
          <w:pPr>
            <w:pStyle w:val="En-tte"/>
            <w:tabs>
              <w:tab w:val="clear" w:pos="4536"/>
              <w:tab w:val="clear" w:pos="9072"/>
            </w:tabs>
            <w:rPr>
              <w:rFonts w:ascii="Arial" w:hAnsi="Arial" w:cs="Arial"/>
            </w:rPr>
          </w:pPr>
          <w:r>
            <w:rPr>
              <w:rFonts w:ascii="Arial" w:hAnsi="Arial" w:cs="Arial"/>
            </w:rPr>
            <w:t>Agglomération de</w:t>
          </w:r>
        </w:p>
      </w:tc>
      <w:tc>
        <w:tcPr>
          <w:tcW w:w="1843" w:type="dxa"/>
          <w:tcBorders>
            <w:bottom w:val="single" w:sz="4" w:space="0" w:color="auto"/>
          </w:tcBorders>
          <w:vAlign w:val="center"/>
        </w:tcPr>
        <w:p w14:paraId="065A1FF1" w14:textId="77777777" w:rsidR="00975D24" w:rsidRDefault="00975D24">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B70302">
            <w:rPr>
              <w:rStyle w:val="Numrodepage"/>
              <w:rFonts w:ascii="Arial" w:hAnsi="Arial" w:cs="Arial"/>
              <w:noProof/>
            </w:rPr>
            <w:t>65</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B70302">
            <w:rPr>
              <w:rStyle w:val="Numrodepage"/>
              <w:rFonts w:ascii="Arial" w:hAnsi="Arial" w:cs="Arial"/>
              <w:noProof/>
            </w:rPr>
            <w:t>85</w:t>
          </w:r>
          <w:r>
            <w:rPr>
              <w:rStyle w:val="Numrodepage"/>
              <w:rFonts w:ascii="Arial" w:hAnsi="Arial" w:cs="Arial"/>
            </w:rPr>
            <w:fldChar w:fldCharType="end"/>
          </w:r>
        </w:p>
      </w:tc>
    </w:tr>
  </w:tbl>
  <w:p w14:paraId="60B48AE1" w14:textId="77777777" w:rsidR="00975D24" w:rsidRDefault="00975D24">
    <w:pPr>
      <w:pStyle w:val="En-tte"/>
      <w:rPr>
        <w:rFonts w:ascii="Arial" w:hAnsi="Arial" w:cs="Arial"/>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5245"/>
      <w:gridCol w:w="1843"/>
    </w:tblGrid>
    <w:tr w:rsidR="00975D24" w14:paraId="48976295" w14:textId="77777777">
      <w:trPr>
        <w:trHeight w:val="273"/>
      </w:trPr>
      <w:tc>
        <w:tcPr>
          <w:tcW w:w="2835" w:type="dxa"/>
          <w:vAlign w:val="center"/>
        </w:tcPr>
        <w:p w14:paraId="13471A28" w14:textId="77777777" w:rsidR="00975D24" w:rsidRDefault="00975D24">
          <w:pPr>
            <w:pStyle w:val="En-tte"/>
            <w:tabs>
              <w:tab w:val="clear" w:pos="4536"/>
              <w:tab w:val="clear" w:pos="9072"/>
            </w:tabs>
            <w:rPr>
              <w:rFonts w:ascii="Arial" w:hAnsi="Arial" w:cs="Arial"/>
            </w:rPr>
          </w:pPr>
          <w:r>
            <w:rPr>
              <w:rFonts w:ascii="Arial" w:hAnsi="Arial" w:cs="Arial"/>
            </w:rPr>
            <w:t>Manuel d’autosurveillance</w:t>
          </w:r>
        </w:p>
      </w:tc>
      <w:tc>
        <w:tcPr>
          <w:tcW w:w="5245" w:type="dxa"/>
          <w:vAlign w:val="center"/>
        </w:tcPr>
        <w:p w14:paraId="29C31BB1" w14:textId="77777777" w:rsidR="00975D24" w:rsidRDefault="00975D24">
          <w:pPr>
            <w:pStyle w:val="En-tte"/>
            <w:tabs>
              <w:tab w:val="clear" w:pos="4536"/>
              <w:tab w:val="clear" w:pos="9072"/>
            </w:tabs>
            <w:rPr>
              <w:rFonts w:ascii="Arial" w:hAnsi="Arial" w:cs="Arial"/>
            </w:rPr>
          </w:pPr>
          <w:r>
            <w:rPr>
              <w:rFonts w:ascii="Arial" w:hAnsi="Arial" w:cs="Arial"/>
            </w:rPr>
            <w:t>Agglomération de</w:t>
          </w:r>
        </w:p>
      </w:tc>
      <w:tc>
        <w:tcPr>
          <w:tcW w:w="1843" w:type="dxa"/>
          <w:tcBorders>
            <w:bottom w:val="single" w:sz="4" w:space="0" w:color="auto"/>
          </w:tcBorders>
          <w:vAlign w:val="center"/>
        </w:tcPr>
        <w:p w14:paraId="3D0A20C1" w14:textId="77777777" w:rsidR="00975D24" w:rsidRDefault="00975D24">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B70302">
            <w:rPr>
              <w:rStyle w:val="Numrodepage"/>
              <w:rFonts w:ascii="Arial" w:hAnsi="Arial" w:cs="Arial"/>
              <w:noProof/>
            </w:rPr>
            <w:t>66</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B70302">
            <w:rPr>
              <w:rStyle w:val="Numrodepage"/>
              <w:rFonts w:ascii="Arial" w:hAnsi="Arial" w:cs="Arial"/>
              <w:noProof/>
            </w:rPr>
            <w:t>85</w:t>
          </w:r>
          <w:r>
            <w:rPr>
              <w:rStyle w:val="Numrodepage"/>
              <w:rFonts w:ascii="Arial" w:hAnsi="Arial" w:cs="Arial"/>
            </w:rPr>
            <w:fldChar w:fldCharType="end"/>
          </w:r>
        </w:p>
      </w:tc>
    </w:tr>
  </w:tbl>
  <w:p w14:paraId="72ADB921" w14:textId="77777777" w:rsidR="00975D24" w:rsidRDefault="00975D24">
    <w:pPr>
      <w:pStyle w:val="En-tte"/>
      <w:rPr>
        <w:rFonts w:ascii="Arial" w:hAnsi="Arial" w:cs="Arial"/>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9923"/>
      <w:gridCol w:w="2126"/>
    </w:tblGrid>
    <w:tr w:rsidR="00975D24" w14:paraId="0A9635DE" w14:textId="77777777">
      <w:trPr>
        <w:trHeight w:val="273"/>
      </w:trPr>
      <w:tc>
        <w:tcPr>
          <w:tcW w:w="2835" w:type="dxa"/>
          <w:vAlign w:val="center"/>
        </w:tcPr>
        <w:p w14:paraId="6C7AC03D" w14:textId="77777777" w:rsidR="00975D24" w:rsidRDefault="00975D24">
          <w:pPr>
            <w:pStyle w:val="En-tte"/>
            <w:tabs>
              <w:tab w:val="clear" w:pos="4536"/>
              <w:tab w:val="clear" w:pos="9072"/>
            </w:tabs>
            <w:rPr>
              <w:rFonts w:ascii="Arial" w:hAnsi="Arial" w:cs="Arial"/>
            </w:rPr>
          </w:pPr>
          <w:r>
            <w:rPr>
              <w:rFonts w:ascii="Arial" w:hAnsi="Arial" w:cs="Arial"/>
            </w:rPr>
            <w:t>Manuel d’autosurveillance</w:t>
          </w:r>
        </w:p>
      </w:tc>
      <w:tc>
        <w:tcPr>
          <w:tcW w:w="9923" w:type="dxa"/>
          <w:vAlign w:val="center"/>
        </w:tcPr>
        <w:p w14:paraId="3C2DDB4C" w14:textId="77777777" w:rsidR="00975D24" w:rsidRDefault="00975D24">
          <w:pPr>
            <w:pStyle w:val="En-tte"/>
            <w:tabs>
              <w:tab w:val="clear" w:pos="4536"/>
              <w:tab w:val="clear" w:pos="9072"/>
            </w:tabs>
            <w:rPr>
              <w:rFonts w:ascii="Arial" w:hAnsi="Arial" w:cs="Arial"/>
            </w:rPr>
          </w:pPr>
          <w:r>
            <w:rPr>
              <w:rFonts w:ascii="Arial" w:hAnsi="Arial" w:cs="Arial"/>
            </w:rPr>
            <w:t>Agglomération de</w:t>
          </w:r>
        </w:p>
      </w:tc>
      <w:tc>
        <w:tcPr>
          <w:tcW w:w="2126" w:type="dxa"/>
          <w:tcBorders>
            <w:bottom w:val="single" w:sz="4" w:space="0" w:color="auto"/>
          </w:tcBorders>
          <w:vAlign w:val="center"/>
        </w:tcPr>
        <w:p w14:paraId="4642C541" w14:textId="77777777" w:rsidR="00975D24" w:rsidRDefault="00975D24">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B70302">
            <w:rPr>
              <w:rStyle w:val="Numrodepage"/>
              <w:rFonts w:ascii="Arial" w:hAnsi="Arial" w:cs="Arial"/>
              <w:noProof/>
            </w:rPr>
            <w:t>70</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B70302">
            <w:rPr>
              <w:rStyle w:val="Numrodepage"/>
              <w:rFonts w:ascii="Arial" w:hAnsi="Arial" w:cs="Arial"/>
              <w:noProof/>
            </w:rPr>
            <w:t>85</w:t>
          </w:r>
          <w:r>
            <w:rPr>
              <w:rStyle w:val="Numrodepage"/>
              <w:rFonts w:ascii="Arial" w:hAnsi="Arial" w:cs="Arial"/>
            </w:rPr>
            <w:fldChar w:fldCharType="end"/>
          </w:r>
        </w:p>
      </w:tc>
    </w:tr>
  </w:tbl>
  <w:p w14:paraId="3F9D44AA" w14:textId="77777777" w:rsidR="00975D24" w:rsidRDefault="00975D24">
    <w:pPr>
      <w:pStyle w:val="En-tte"/>
      <w:rPr>
        <w:rFonts w:ascii="Arial" w:hAnsi="Arial" w:cs="Arial"/>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9923"/>
      <w:gridCol w:w="2126"/>
    </w:tblGrid>
    <w:tr w:rsidR="00975D24" w14:paraId="3927570A" w14:textId="77777777">
      <w:trPr>
        <w:trHeight w:val="277"/>
      </w:trPr>
      <w:tc>
        <w:tcPr>
          <w:tcW w:w="2835" w:type="dxa"/>
          <w:vAlign w:val="center"/>
        </w:tcPr>
        <w:p w14:paraId="70AEBA29" w14:textId="77777777" w:rsidR="00975D24" w:rsidRDefault="00975D24">
          <w:pPr>
            <w:pStyle w:val="En-tte"/>
            <w:tabs>
              <w:tab w:val="clear" w:pos="4536"/>
              <w:tab w:val="clear" w:pos="9072"/>
            </w:tabs>
            <w:rPr>
              <w:rFonts w:ascii="Arial" w:hAnsi="Arial" w:cs="Arial"/>
            </w:rPr>
          </w:pPr>
          <w:r>
            <w:rPr>
              <w:rFonts w:ascii="Arial" w:hAnsi="Arial" w:cs="Arial"/>
            </w:rPr>
            <w:t>Manuel d’autosurveillance</w:t>
          </w:r>
        </w:p>
      </w:tc>
      <w:tc>
        <w:tcPr>
          <w:tcW w:w="9923" w:type="dxa"/>
          <w:vAlign w:val="center"/>
        </w:tcPr>
        <w:p w14:paraId="7A289873" w14:textId="77777777" w:rsidR="00975D24" w:rsidRDefault="00975D24">
          <w:pPr>
            <w:pStyle w:val="En-tte"/>
            <w:tabs>
              <w:tab w:val="clear" w:pos="4536"/>
              <w:tab w:val="clear" w:pos="9072"/>
            </w:tabs>
            <w:rPr>
              <w:rFonts w:ascii="Arial" w:hAnsi="Arial" w:cs="Arial"/>
            </w:rPr>
          </w:pPr>
          <w:r>
            <w:rPr>
              <w:rFonts w:ascii="Arial" w:hAnsi="Arial" w:cs="Arial"/>
            </w:rPr>
            <w:t>Agglomération de</w:t>
          </w:r>
        </w:p>
      </w:tc>
      <w:tc>
        <w:tcPr>
          <w:tcW w:w="2126" w:type="dxa"/>
          <w:tcBorders>
            <w:bottom w:val="single" w:sz="4" w:space="0" w:color="auto"/>
          </w:tcBorders>
          <w:vAlign w:val="center"/>
        </w:tcPr>
        <w:p w14:paraId="026D60CD" w14:textId="77777777" w:rsidR="00975D24" w:rsidRDefault="00975D24">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B70302">
            <w:rPr>
              <w:rStyle w:val="Numrodepage"/>
              <w:rFonts w:ascii="Arial" w:hAnsi="Arial" w:cs="Arial"/>
              <w:noProof/>
            </w:rPr>
            <w:t>67</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B70302">
            <w:rPr>
              <w:rStyle w:val="Numrodepage"/>
              <w:rFonts w:ascii="Arial" w:hAnsi="Arial" w:cs="Arial"/>
              <w:noProof/>
            </w:rPr>
            <w:t>85</w:t>
          </w:r>
          <w:r>
            <w:rPr>
              <w:rStyle w:val="Numrodepage"/>
              <w:rFonts w:ascii="Arial" w:hAnsi="Arial" w:cs="Arial"/>
            </w:rPr>
            <w:fldChar w:fldCharType="end"/>
          </w:r>
        </w:p>
      </w:tc>
    </w:tr>
  </w:tbl>
  <w:p w14:paraId="3542E7D0" w14:textId="77777777" w:rsidR="00975D24" w:rsidRDefault="00975D24">
    <w:pPr>
      <w:pStyle w:val="En-tte"/>
      <w:rPr>
        <w:rFonts w:ascii="Arial" w:hAnsi="Arial" w:cs="Arial"/>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5103"/>
      <w:gridCol w:w="1985"/>
    </w:tblGrid>
    <w:tr w:rsidR="00975D24" w14:paraId="627F4031" w14:textId="77777777">
      <w:trPr>
        <w:trHeight w:val="273"/>
      </w:trPr>
      <w:tc>
        <w:tcPr>
          <w:tcW w:w="2835" w:type="dxa"/>
          <w:vAlign w:val="center"/>
        </w:tcPr>
        <w:p w14:paraId="102165A8" w14:textId="77777777" w:rsidR="00975D24" w:rsidRDefault="00975D24">
          <w:pPr>
            <w:pStyle w:val="En-tte"/>
            <w:tabs>
              <w:tab w:val="clear" w:pos="4536"/>
              <w:tab w:val="clear" w:pos="9072"/>
            </w:tabs>
            <w:rPr>
              <w:rFonts w:ascii="Arial" w:hAnsi="Arial" w:cs="Arial"/>
            </w:rPr>
          </w:pPr>
          <w:r>
            <w:rPr>
              <w:rFonts w:ascii="Arial" w:hAnsi="Arial" w:cs="Arial"/>
            </w:rPr>
            <w:t>Manuel d’autosurveillance</w:t>
          </w:r>
        </w:p>
      </w:tc>
      <w:tc>
        <w:tcPr>
          <w:tcW w:w="5103" w:type="dxa"/>
          <w:vAlign w:val="center"/>
        </w:tcPr>
        <w:p w14:paraId="6C459421" w14:textId="77777777" w:rsidR="00975D24" w:rsidRDefault="00975D24">
          <w:pPr>
            <w:pStyle w:val="En-tte"/>
            <w:tabs>
              <w:tab w:val="clear" w:pos="4536"/>
              <w:tab w:val="clear" w:pos="9072"/>
            </w:tabs>
            <w:rPr>
              <w:rFonts w:ascii="Arial" w:hAnsi="Arial" w:cs="Arial"/>
            </w:rPr>
          </w:pPr>
          <w:r>
            <w:rPr>
              <w:rFonts w:ascii="Arial" w:hAnsi="Arial" w:cs="Arial"/>
            </w:rPr>
            <w:t>Agglomération de</w:t>
          </w:r>
        </w:p>
      </w:tc>
      <w:tc>
        <w:tcPr>
          <w:tcW w:w="1985" w:type="dxa"/>
          <w:tcBorders>
            <w:bottom w:val="single" w:sz="4" w:space="0" w:color="auto"/>
          </w:tcBorders>
          <w:vAlign w:val="center"/>
        </w:tcPr>
        <w:p w14:paraId="4450955F" w14:textId="77777777" w:rsidR="00975D24" w:rsidRDefault="00975D24">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B70302">
            <w:rPr>
              <w:rStyle w:val="Numrodepage"/>
              <w:rFonts w:ascii="Arial" w:hAnsi="Arial" w:cs="Arial"/>
              <w:noProof/>
            </w:rPr>
            <w:t>78</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B70302">
            <w:rPr>
              <w:rStyle w:val="Numrodepage"/>
              <w:rFonts w:ascii="Arial" w:hAnsi="Arial" w:cs="Arial"/>
              <w:noProof/>
            </w:rPr>
            <w:t>85</w:t>
          </w:r>
          <w:r>
            <w:rPr>
              <w:rStyle w:val="Numrodepage"/>
              <w:rFonts w:ascii="Arial" w:hAnsi="Arial" w:cs="Arial"/>
            </w:rPr>
            <w:fldChar w:fldCharType="end"/>
          </w:r>
        </w:p>
      </w:tc>
    </w:tr>
  </w:tbl>
  <w:p w14:paraId="46CE7A1B" w14:textId="77777777" w:rsidR="00975D24" w:rsidRDefault="00975D24">
    <w:pPr>
      <w:pStyle w:val="En-tte"/>
      <w:rPr>
        <w:rFonts w:ascii="Arial" w:hAnsi="Arial" w:cs="Arial"/>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5103"/>
      <w:gridCol w:w="1985"/>
    </w:tblGrid>
    <w:tr w:rsidR="00975D24" w14:paraId="39180D0C" w14:textId="77777777">
      <w:trPr>
        <w:trHeight w:val="277"/>
      </w:trPr>
      <w:tc>
        <w:tcPr>
          <w:tcW w:w="2835" w:type="dxa"/>
          <w:vAlign w:val="center"/>
        </w:tcPr>
        <w:p w14:paraId="0242984A" w14:textId="77777777" w:rsidR="00975D24" w:rsidRDefault="00975D24">
          <w:pPr>
            <w:pStyle w:val="En-tte"/>
            <w:tabs>
              <w:tab w:val="clear" w:pos="4536"/>
              <w:tab w:val="clear" w:pos="9072"/>
            </w:tabs>
            <w:rPr>
              <w:rFonts w:ascii="Arial" w:hAnsi="Arial" w:cs="Arial"/>
            </w:rPr>
          </w:pPr>
          <w:r>
            <w:rPr>
              <w:rFonts w:ascii="Arial" w:hAnsi="Arial" w:cs="Arial"/>
            </w:rPr>
            <w:t>Manuel d’autosurveillance</w:t>
          </w:r>
        </w:p>
      </w:tc>
      <w:tc>
        <w:tcPr>
          <w:tcW w:w="5103" w:type="dxa"/>
          <w:vAlign w:val="center"/>
        </w:tcPr>
        <w:p w14:paraId="4FD8FADD" w14:textId="77777777" w:rsidR="00975D24" w:rsidRDefault="00975D24">
          <w:pPr>
            <w:pStyle w:val="En-tte"/>
            <w:tabs>
              <w:tab w:val="clear" w:pos="4536"/>
              <w:tab w:val="clear" w:pos="9072"/>
            </w:tabs>
            <w:rPr>
              <w:rFonts w:ascii="Arial" w:hAnsi="Arial" w:cs="Arial"/>
            </w:rPr>
          </w:pPr>
          <w:r>
            <w:rPr>
              <w:rFonts w:ascii="Arial" w:hAnsi="Arial" w:cs="Arial"/>
            </w:rPr>
            <w:t>Agglomération de</w:t>
          </w:r>
        </w:p>
      </w:tc>
      <w:tc>
        <w:tcPr>
          <w:tcW w:w="1985" w:type="dxa"/>
          <w:tcBorders>
            <w:bottom w:val="single" w:sz="4" w:space="0" w:color="auto"/>
          </w:tcBorders>
          <w:vAlign w:val="center"/>
        </w:tcPr>
        <w:p w14:paraId="521CE207" w14:textId="77777777" w:rsidR="00975D24" w:rsidRDefault="00975D24">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B70302">
            <w:rPr>
              <w:rStyle w:val="Numrodepage"/>
              <w:rFonts w:ascii="Arial" w:hAnsi="Arial" w:cs="Arial"/>
              <w:noProof/>
            </w:rPr>
            <w:t>85</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B70302">
            <w:rPr>
              <w:rStyle w:val="Numrodepage"/>
              <w:rFonts w:ascii="Arial" w:hAnsi="Arial" w:cs="Arial"/>
              <w:noProof/>
            </w:rPr>
            <w:t>85</w:t>
          </w:r>
          <w:r>
            <w:rPr>
              <w:rStyle w:val="Numrodepage"/>
              <w:rFonts w:ascii="Arial" w:hAnsi="Arial" w:cs="Arial"/>
            </w:rPr>
            <w:fldChar w:fldCharType="end"/>
          </w:r>
        </w:p>
      </w:tc>
    </w:tr>
  </w:tbl>
  <w:p w14:paraId="6AB94B6A" w14:textId="77777777" w:rsidR="00975D24" w:rsidRDefault="00975D24">
    <w:pPr>
      <w:pStyle w:val="En-tte"/>
      <w:rPr>
        <w:rFonts w:ascii="Arial" w:hAnsi="Arial" w:cs="Arial"/>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8BFC8" w14:textId="77777777" w:rsidR="00975D24" w:rsidRDefault="00975D24">
    <w:pPr>
      <w:pStyle w:val="En-tt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72EB" w14:textId="77777777" w:rsidR="00975D24" w:rsidRDefault="00975D2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4813"/>
      <w:gridCol w:w="1849"/>
    </w:tblGrid>
    <w:tr w:rsidR="00975D24" w14:paraId="17E04E69" w14:textId="77777777">
      <w:trPr>
        <w:trHeight w:val="360"/>
      </w:trPr>
      <w:tc>
        <w:tcPr>
          <w:tcW w:w="3261" w:type="dxa"/>
        </w:tcPr>
        <w:p w14:paraId="455D73A6" w14:textId="77777777" w:rsidR="00975D24" w:rsidRDefault="00975D24">
          <w:pPr>
            <w:pStyle w:val="En-tte"/>
            <w:tabs>
              <w:tab w:val="clear" w:pos="9072"/>
            </w:tabs>
            <w:rPr>
              <w:rFonts w:ascii="Arial" w:hAnsi="Arial" w:cs="Arial"/>
            </w:rPr>
          </w:pPr>
          <w:r>
            <w:rPr>
              <w:rFonts w:ascii="Arial" w:hAnsi="Arial" w:cs="Arial"/>
            </w:rPr>
            <w:t>Manuel d’autosurveillance</w:t>
          </w:r>
        </w:p>
      </w:tc>
      <w:tc>
        <w:tcPr>
          <w:tcW w:w="4813" w:type="dxa"/>
        </w:tcPr>
        <w:p w14:paraId="2D2A7E13" w14:textId="77777777" w:rsidR="00975D24" w:rsidRDefault="00975D24">
          <w:pPr>
            <w:pStyle w:val="En-tte"/>
            <w:rPr>
              <w:rFonts w:ascii="Arial" w:hAnsi="Arial" w:cs="Arial"/>
            </w:rPr>
          </w:pPr>
          <w:r>
            <w:rPr>
              <w:rFonts w:ascii="Arial" w:hAnsi="Arial" w:cs="Arial"/>
            </w:rPr>
            <w:t xml:space="preserve">Agglomération de </w:t>
          </w:r>
        </w:p>
      </w:tc>
      <w:tc>
        <w:tcPr>
          <w:tcW w:w="1849" w:type="dxa"/>
          <w:tcBorders>
            <w:bottom w:val="single" w:sz="4" w:space="0" w:color="auto"/>
          </w:tcBorders>
          <w:vAlign w:val="center"/>
        </w:tcPr>
        <w:p w14:paraId="52335F6A" w14:textId="77777777" w:rsidR="00975D24" w:rsidRDefault="00975D24">
          <w:pPr>
            <w:pStyle w:val="En-tte"/>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Pr>
              <w:rStyle w:val="Numrodepage"/>
              <w:rFonts w:ascii="Arial" w:hAnsi="Arial" w:cs="Arial"/>
              <w:noProof/>
            </w:rPr>
            <w:t>83</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Pr>
              <w:rStyle w:val="Numrodepage"/>
              <w:rFonts w:ascii="Arial" w:hAnsi="Arial" w:cs="Arial"/>
              <w:noProof/>
            </w:rPr>
            <w:t>83</w:t>
          </w:r>
          <w:r>
            <w:rPr>
              <w:rStyle w:val="Numrodepage"/>
              <w:rFonts w:ascii="Arial" w:hAnsi="Arial" w:cs="Arial"/>
            </w:rPr>
            <w:fldChar w:fldCharType="end"/>
          </w:r>
        </w:p>
      </w:tc>
    </w:tr>
  </w:tbl>
  <w:p w14:paraId="132CD103" w14:textId="77777777" w:rsidR="00975D24" w:rsidRDefault="00975D24">
    <w:pPr>
      <w:pStyle w:val="En-tt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9B73" w14:textId="77777777" w:rsidR="00975D24" w:rsidRDefault="00975D2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5103"/>
      <w:gridCol w:w="1985"/>
    </w:tblGrid>
    <w:tr w:rsidR="00975D24" w14:paraId="03AD8AA8" w14:textId="77777777">
      <w:trPr>
        <w:trHeight w:val="275"/>
      </w:trPr>
      <w:tc>
        <w:tcPr>
          <w:tcW w:w="2835" w:type="dxa"/>
          <w:vAlign w:val="center"/>
        </w:tcPr>
        <w:p w14:paraId="26447E98" w14:textId="77777777" w:rsidR="00975D24" w:rsidRDefault="00975D24">
          <w:pPr>
            <w:pStyle w:val="En-tte"/>
            <w:tabs>
              <w:tab w:val="clear" w:pos="4536"/>
              <w:tab w:val="clear" w:pos="9072"/>
            </w:tabs>
            <w:rPr>
              <w:rFonts w:ascii="Arial" w:hAnsi="Arial" w:cs="Arial"/>
            </w:rPr>
          </w:pPr>
          <w:r>
            <w:rPr>
              <w:rFonts w:ascii="Arial" w:hAnsi="Arial" w:cs="Arial"/>
            </w:rPr>
            <w:t>Manuel d’autosurveillance</w:t>
          </w:r>
        </w:p>
      </w:tc>
      <w:tc>
        <w:tcPr>
          <w:tcW w:w="5103" w:type="dxa"/>
          <w:vAlign w:val="center"/>
        </w:tcPr>
        <w:p w14:paraId="2CB9670F" w14:textId="77777777" w:rsidR="00975D24" w:rsidRDefault="00975D24">
          <w:pPr>
            <w:pStyle w:val="En-tte"/>
            <w:tabs>
              <w:tab w:val="clear" w:pos="4536"/>
              <w:tab w:val="clear" w:pos="9072"/>
            </w:tabs>
            <w:rPr>
              <w:rFonts w:ascii="Arial" w:hAnsi="Arial" w:cs="Arial"/>
            </w:rPr>
          </w:pPr>
          <w:r>
            <w:rPr>
              <w:rFonts w:ascii="Arial" w:hAnsi="Arial" w:cs="Arial"/>
            </w:rPr>
            <w:t>Agglomération de</w:t>
          </w:r>
        </w:p>
      </w:tc>
      <w:tc>
        <w:tcPr>
          <w:tcW w:w="1985" w:type="dxa"/>
          <w:tcBorders>
            <w:bottom w:val="single" w:sz="4" w:space="0" w:color="auto"/>
          </w:tcBorders>
          <w:vAlign w:val="center"/>
        </w:tcPr>
        <w:p w14:paraId="5FB37C1F" w14:textId="77777777" w:rsidR="00975D24" w:rsidRDefault="00975D24">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B70302">
            <w:rPr>
              <w:rStyle w:val="Numrodepage"/>
              <w:rFonts w:ascii="Arial" w:hAnsi="Arial" w:cs="Arial"/>
              <w:noProof/>
            </w:rPr>
            <w:t>8</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B70302">
            <w:rPr>
              <w:rStyle w:val="Numrodepage"/>
              <w:rFonts w:ascii="Arial" w:hAnsi="Arial" w:cs="Arial"/>
              <w:noProof/>
            </w:rPr>
            <w:t>85</w:t>
          </w:r>
          <w:r>
            <w:rPr>
              <w:rStyle w:val="Numrodepage"/>
              <w:rFonts w:ascii="Arial" w:hAnsi="Arial" w:cs="Arial"/>
            </w:rPr>
            <w:fldChar w:fldCharType="end"/>
          </w:r>
        </w:p>
      </w:tc>
    </w:tr>
  </w:tbl>
  <w:p w14:paraId="33ACF6E5" w14:textId="77777777" w:rsidR="00975D24" w:rsidRDefault="00975D24">
    <w:pPr>
      <w:pStyle w:val="En-tte"/>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4813"/>
      <w:gridCol w:w="1849"/>
    </w:tblGrid>
    <w:tr w:rsidR="00975D24" w14:paraId="7713D434" w14:textId="77777777">
      <w:trPr>
        <w:trHeight w:val="360"/>
      </w:trPr>
      <w:tc>
        <w:tcPr>
          <w:tcW w:w="3261" w:type="dxa"/>
        </w:tcPr>
        <w:p w14:paraId="1B69CCFE" w14:textId="77777777" w:rsidR="00975D24" w:rsidRDefault="00975D24">
          <w:pPr>
            <w:pStyle w:val="En-tte"/>
            <w:tabs>
              <w:tab w:val="clear" w:pos="9072"/>
            </w:tabs>
            <w:rPr>
              <w:rFonts w:ascii="Arial" w:hAnsi="Arial" w:cs="Arial"/>
            </w:rPr>
          </w:pPr>
          <w:r>
            <w:rPr>
              <w:rFonts w:ascii="Arial" w:hAnsi="Arial" w:cs="Arial"/>
            </w:rPr>
            <w:t>Manuel d’autosurveillance</w:t>
          </w:r>
        </w:p>
      </w:tc>
      <w:tc>
        <w:tcPr>
          <w:tcW w:w="4813" w:type="dxa"/>
        </w:tcPr>
        <w:p w14:paraId="44E9E585" w14:textId="77777777" w:rsidR="00975D24" w:rsidRDefault="00975D24">
          <w:pPr>
            <w:pStyle w:val="En-tte"/>
            <w:rPr>
              <w:rFonts w:ascii="Arial" w:hAnsi="Arial" w:cs="Arial"/>
            </w:rPr>
          </w:pPr>
          <w:r>
            <w:rPr>
              <w:rFonts w:ascii="Arial" w:hAnsi="Arial" w:cs="Arial"/>
            </w:rPr>
            <w:t xml:space="preserve">Agglomération de </w:t>
          </w:r>
        </w:p>
      </w:tc>
      <w:tc>
        <w:tcPr>
          <w:tcW w:w="1849" w:type="dxa"/>
          <w:tcBorders>
            <w:bottom w:val="single" w:sz="4" w:space="0" w:color="auto"/>
          </w:tcBorders>
          <w:vAlign w:val="center"/>
        </w:tcPr>
        <w:p w14:paraId="5C16F076" w14:textId="77777777" w:rsidR="00975D24" w:rsidRDefault="00975D24">
          <w:pPr>
            <w:pStyle w:val="En-tte"/>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Pr>
              <w:rStyle w:val="Numrodepage"/>
              <w:rFonts w:ascii="Arial" w:hAnsi="Arial" w:cs="Arial"/>
              <w:noProof/>
            </w:rPr>
            <w:t>83</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Pr>
              <w:rStyle w:val="Numrodepage"/>
              <w:rFonts w:ascii="Arial" w:hAnsi="Arial" w:cs="Arial"/>
              <w:noProof/>
            </w:rPr>
            <w:t>83</w:t>
          </w:r>
          <w:r>
            <w:rPr>
              <w:rStyle w:val="Numrodepage"/>
              <w:rFonts w:ascii="Arial" w:hAnsi="Arial" w:cs="Arial"/>
            </w:rPr>
            <w:fldChar w:fldCharType="end"/>
          </w:r>
        </w:p>
      </w:tc>
    </w:tr>
  </w:tbl>
  <w:p w14:paraId="4EC0B9F6" w14:textId="77777777" w:rsidR="00975D24" w:rsidRDefault="00975D24">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6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9916"/>
      <w:gridCol w:w="1984"/>
    </w:tblGrid>
    <w:tr w:rsidR="00975D24" w14:paraId="7F79D636" w14:textId="77777777">
      <w:trPr>
        <w:trHeight w:val="360"/>
      </w:trPr>
      <w:tc>
        <w:tcPr>
          <w:tcW w:w="2700" w:type="dxa"/>
        </w:tcPr>
        <w:p w14:paraId="642F1B70" w14:textId="77777777" w:rsidR="00975D24" w:rsidRDefault="00975D24">
          <w:pPr>
            <w:pStyle w:val="En-tte"/>
            <w:tabs>
              <w:tab w:val="clear" w:pos="4536"/>
              <w:tab w:val="clear" w:pos="9072"/>
            </w:tabs>
          </w:pPr>
          <w:r>
            <w:t>Manuel d’autosurveillance</w:t>
          </w:r>
        </w:p>
      </w:tc>
      <w:tc>
        <w:tcPr>
          <w:tcW w:w="9916" w:type="dxa"/>
        </w:tcPr>
        <w:p w14:paraId="7E3C71F9" w14:textId="77777777" w:rsidR="00975D24" w:rsidRDefault="00975D24">
          <w:pPr>
            <w:pStyle w:val="En-tte"/>
            <w:tabs>
              <w:tab w:val="clear" w:pos="4536"/>
              <w:tab w:val="clear" w:pos="9072"/>
            </w:tabs>
          </w:pPr>
          <w:r>
            <w:t xml:space="preserve">Agglomération de </w:t>
          </w:r>
        </w:p>
      </w:tc>
      <w:tc>
        <w:tcPr>
          <w:tcW w:w="1984" w:type="dxa"/>
          <w:tcBorders>
            <w:bottom w:val="single" w:sz="4" w:space="0" w:color="auto"/>
          </w:tcBorders>
        </w:tcPr>
        <w:p w14:paraId="6FED58F0" w14:textId="77777777" w:rsidR="00975D24" w:rsidRDefault="00975D24">
          <w:pPr>
            <w:pStyle w:val="En-tte"/>
            <w:tabs>
              <w:tab w:val="clear" w:pos="4536"/>
              <w:tab w:val="clear" w:pos="9072"/>
            </w:tabs>
            <w:jc w:val="right"/>
          </w:pPr>
          <w:r>
            <w:rPr>
              <w:rStyle w:val="Numrodepage"/>
            </w:rPr>
            <w:t xml:space="preserve">Page </w:t>
          </w:r>
          <w:r>
            <w:rPr>
              <w:rStyle w:val="Numrodepage"/>
            </w:rPr>
            <w:fldChar w:fldCharType="begin"/>
          </w:r>
          <w:r>
            <w:rPr>
              <w:rStyle w:val="Numrodepage"/>
            </w:rPr>
            <w:instrText xml:space="preserve"> PAGE </w:instrText>
          </w:r>
          <w:r>
            <w:rPr>
              <w:rStyle w:val="Numrodepage"/>
            </w:rPr>
            <w:fldChar w:fldCharType="separate"/>
          </w:r>
          <w:r w:rsidR="00B70302">
            <w:rPr>
              <w:rStyle w:val="Numrodepage"/>
              <w:noProof/>
            </w:rPr>
            <w:t>10</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B70302">
            <w:rPr>
              <w:rStyle w:val="Numrodepage"/>
              <w:noProof/>
            </w:rPr>
            <w:t>85</w:t>
          </w:r>
          <w:r>
            <w:rPr>
              <w:rStyle w:val="Numrodepage"/>
            </w:rPr>
            <w:fldChar w:fldCharType="end"/>
          </w:r>
        </w:p>
      </w:tc>
    </w:tr>
  </w:tbl>
  <w:p w14:paraId="001BCC88" w14:textId="77777777" w:rsidR="00975D24" w:rsidRDefault="00975D24">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6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9497"/>
      <w:gridCol w:w="2127"/>
    </w:tblGrid>
    <w:tr w:rsidR="00975D24" w14:paraId="20937F8D" w14:textId="77777777">
      <w:trPr>
        <w:trHeight w:val="273"/>
      </w:trPr>
      <w:tc>
        <w:tcPr>
          <w:tcW w:w="2977" w:type="dxa"/>
          <w:vAlign w:val="center"/>
        </w:tcPr>
        <w:p w14:paraId="0AB9F987" w14:textId="77777777" w:rsidR="00975D24" w:rsidRDefault="00975D24">
          <w:pPr>
            <w:pStyle w:val="En-tte"/>
            <w:tabs>
              <w:tab w:val="clear" w:pos="4536"/>
              <w:tab w:val="clear" w:pos="9072"/>
            </w:tabs>
            <w:rPr>
              <w:rFonts w:ascii="Arial" w:hAnsi="Arial" w:cs="Arial"/>
            </w:rPr>
          </w:pPr>
          <w:r>
            <w:rPr>
              <w:rFonts w:ascii="Arial" w:hAnsi="Arial" w:cs="Arial"/>
            </w:rPr>
            <w:t>Manuel d’autosurveillance</w:t>
          </w:r>
        </w:p>
      </w:tc>
      <w:tc>
        <w:tcPr>
          <w:tcW w:w="9497" w:type="dxa"/>
          <w:vAlign w:val="center"/>
        </w:tcPr>
        <w:p w14:paraId="1BA664B8" w14:textId="77777777" w:rsidR="00975D24" w:rsidRDefault="00975D24">
          <w:pPr>
            <w:pStyle w:val="En-tte"/>
            <w:tabs>
              <w:tab w:val="clear" w:pos="4536"/>
              <w:tab w:val="clear" w:pos="9072"/>
            </w:tabs>
            <w:rPr>
              <w:rFonts w:ascii="Arial" w:hAnsi="Arial" w:cs="Arial"/>
            </w:rPr>
          </w:pPr>
          <w:r>
            <w:rPr>
              <w:rFonts w:ascii="Arial" w:hAnsi="Arial" w:cs="Arial"/>
            </w:rPr>
            <w:t>Agglomération de</w:t>
          </w:r>
        </w:p>
      </w:tc>
      <w:tc>
        <w:tcPr>
          <w:tcW w:w="2127" w:type="dxa"/>
          <w:tcBorders>
            <w:bottom w:val="single" w:sz="4" w:space="0" w:color="auto"/>
          </w:tcBorders>
          <w:vAlign w:val="center"/>
        </w:tcPr>
        <w:p w14:paraId="5972B4EB" w14:textId="77777777" w:rsidR="00975D24" w:rsidRDefault="00975D24">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B70302">
            <w:rPr>
              <w:rStyle w:val="Numrodepage"/>
              <w:rFonts w:ascii="Arial" w:hAnsi="Arial" w:cs="Arial"/>
              <w:noProof/>
            </w:rPr>
            <w:t>9</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B70302">
            <w:rPr>
              <w:rStyle w:val="Numrodepage"/>
              <w:rFonts w:ascii="Arial" w:hAnsi="Arial" w:cs="Arial"/>
              <w:noProof/>
            </w:rPr>
            <w:t>85</w:t>
          </w:r>
          <w:r>
            <w:rPr>
              <w:rStyle w:val="Numrodepage"/>
              <w:rFonts w:ascii="Arial" w:hAnsi="Arial" w:cs="Arial"/>
            </w:rPr>
            <w:fldChar w:fldCharType="end"/>
          </w:r>
        </w:p>
      </w:tc>
    </w:tr>
  </w:tbl>
  <w:p w14:paraId="55911871" w14:textId="77777777" w:rsidR="00975D24" w:rsidRDefault="00975D24">
    <w:pPr>
      <w:pStyle w:val="En-tte"/>
      <w:rPr>
        <w:rFonts w:ascii="Arial" w:hAnsi="Arial"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6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9497"/>
      <w:gridCol w:w="2127"/>
    </w:tblGrid>
    <w:tr w:rsidR="00975D24" w14:paraId="700A9963" w14:textId="77777777">
      <w:trPr>
        <w:trHeight w:val="273"/>
      </w:trPr>
      <w:tc>
        <w:tcPr>
          <w:tcW w:w="2977" w:type="dxa"/>
          <w:vAlign w:val="center"/>
        </w:tcPr>
        <w:p w14:paraId="6FB2EFD5" w14:textId="77777777" w:rsidR="00975D24" w:rsidRDefault="00975D24">
          <w:pPr>
            <w:pStyle w:val="En-tte"/>
            <w:tabs>
              <w:tab w:val="clear" w:pos="4536"/>
              <w:tab w:val="clear" w:pos="9072"/>
            </w:tabs>
            <w:rPr>
              <w:rFonts w:ascii="Arial" w:hAnsi="Arial" w:cs="Arial"/>
            </w:rPr>
          </w:pPr>
          <w:r>
            <w:rPr>
              <w:rFonts w:ascii="Arial" w:hAnsi="Arial" w:cs="Arial"/>
            </w:rPr>
            <w:t>Manuel d’autosurveillance</w:t>
          </w:r>
        </w:p>
      </w:tc>
      <w:tc>
        <w:tcPr>
          <w:tcW w:w="9497" w:type="dxa"/>
          <w:vAlign w:val="center"/>
        </w:tcPr>
        <w:p w14:paraId="3EA7AC39" w14:textId="77777777" w:rsidR="00975D24" w:rsidRDefault="00975D24">
          <w:pPr>
            <w:pStyle w:val="En-tte"/>
            <w:tabs>
              <w:tab w:val="clear" w:pos="4536"/>
              <w:tab w:val="clear" w:pos="9072"/>
            </w:tabs>
            <w:rPr>
              <w:rFonts w:ascii="Arial" w:hAnsi="Arial" w:cs="Arial"/>
            </w:rPr>
          </w:pPr>
          <w:r>
            <w:rPr>
              <w:rFonts w:ascii="Arial" w:hAnsi="Arial" w:cs="Arial"/>
            </w:rPr>
            <w:t>Agglomération de</w:t>
          </w:r>
        </w:p>
      </w:tc>
      <w:tc>
        <w:tcPr>
          <w:tcW w:w="2127" w:type="dxa"/>
          <w:tcBorders>
            <w:bottom w:val="single" w:sz="4" w:space="0" w:color="auto"/>
          </w:tcBorders>
          <w:vAlign w:val="center"/>
        </w:tcPr>
        <w:p w14:paraId="4186EBA3" w14:textId="77777777" w:rsidR="00975D24" w:rsidRDefault="00975D24">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B70302">
            <w:rPr>
              <w:rStyle w:val="Numrodepage"/>
              <w:rFonts w:ascii="Arial" w:hAnsi="Arial" w:cs="Arial"/>
              <w:noProof/>
            </w:rPr>
            <w:t>11</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B70302">
            <w:rPr>
              <w:rStyle w:val="Numrodepage"/>
              <w:rFonts w:ascii="Arial" w:hAnsi="Arial" w:cs="Arial"/>
              <w:noProof/>
            </w:rPr>
            <w:t>85</w:t>
          </w:r>
          <w:r>
            <w:rPr>
              <w:rStyle w:val="Numrodepage"/>
              <w:rFonts w:ascii="Arial" w:hAnsi="Arial" w:cs="Arial"/>
            </w:rPr>
            <w:fldChar w:fldCharType="end"/>
          </w:r>
        </w:p>
      </w:tc>
    </w:tr>
  </w:tbl>
  <w:p w14:paraId="61AB6E9D" w14:textId="77777777" w:rsidR="00975D24" w:rsidRDefault="00975D24">
    <w:pPr>
      <w:pStyle w:val="En-tte"/>
      <w:rPr>
        <w:rFonts w:ascii="Arial" w:hAnsi="Arial"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5238"/>
      <w:gridCol w:w="1850"/>
    </w:tblGrid>
    <w:tr w:rsidR="00975D24" w14:paraId="76FC9CE0" w14:textId="77777777">
      <w:trPr>
        <w:trHeight w:val="273"/>
      </w:trPr>
      <w:tc>
        <w:tcPr>
          <w:tcW w:w="2835" w:type="dxa"/>
          <w:vAlign w:val="center"/>
        </w:tcPr>
        <w:p w14:paraId="3049577A" w14:textId="77777777" w:rsidR="00975D24" w:rsidRDefault="00975D24">
          <w:pPr>
            <w:pStyle w:val="En-tte"/>
            <w:tabs>
              <w:tab w:val="clear" w:pos="4536"/>
              <w:tab w:val="clear" w:pos="9072"/>
            </w:tabs>
            <w:rPr>
              <w:rFonts w:ascii="Arial" w:hAnsi="Arial" w:cs="Arial"/>
            </w:rPr>
          </w:pPr>
          <w:r>
            <w:rPr>
              <w:rFonts w:ascii="Arial" w:hAnsi="Arial" w:cs="Arial"/>
            </w:rPr>
            <w:t>Manuel d’autosurveillance</w:t>
          </w:r>
        </w:p>
      </w:tc>
      <w:tc>
        <w:tcPr>
          <w:tcW w:w="5238" w:type="dxa"/>
          <w:vAlign w:val="center"/>
        </w:tcPr>
        <w:p w14:paraId="08ADBEA9" w14:textId="77777777" w:rsidR="00975D24" w:rsidRDefault="00975D24">
          <w:pPr>
            <w:pStyle w:val="En-tte"/>
            <w:tabs>
              <w:tab w:val="clear" w:pos="4536"/>
              <w:tab w:val="clear" w:pos="9072"/>
            </w:tabs>
            <w:rPr>
              <w:rFonts w:ascii="Arial" w:hAnsi="Arial" w:cs="Arial"/>
            </w:rPr>
          </w:pPr>
          <w:r>
            <w:rPr>
              <w:rFonts w:ascii="Arial" w:hAnsi="Arial" w:cs="Arial"/>
            </w:rPr>
            <w:t xml:space="preserve">Agglomération de </w:t>
          </w:r>
        </w:p>
      </w:tc>
      <w:tc>
        <w:tcPr>
          <w:tcW w:w="1850" w:type="dxa"/>
          <w:tcBorders>
            <w:bottom w:val="single" w:sz="4" w:space="0" w:color="auto"/>
          </w:tcBorders>
          <w:vAlign w:val="center"/>
        </w:tcPr>
        <w:p w14:paraId="0C781CFC" w14:textId="77777777" w:rsidR="00975D24" w:rsidRDefault="00975D24">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B70302">
            <w:rPr>
              <w:rStyle w:val="Numrodepage"/>
              <w:rFonts w:ascii="Arial" w:hAnsi="Arial" w:cs="Arial"/>
              <w:noProof/>
            </w:rPr>
            <w:t>55</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B70302">
            <w:rPr>
              <w:rStyle w:val="Numrodepage"/>
              <w:rFonts w:ascii="Arial" w:hAnsi="Arial" w:cs="Arial"/>
              <w:noProof/>
            </w:rPr>
            <w:t>85</w:t>
          </w:r>
          <w:r>
            <w:rPr>
              <w:rStyle w:val="Numrodepage"/>
              <w:rFonts w:ascii="Arial" w:hAnsi="Arial" w:cs="Arial"/>
            </w:rPr>
            <w:fldChar w:fldCharType="end"/>
          </w:r>
        </w:p>
      </w:tc>
    </w:tr>
  </w:tbl>
  <w:p w14:paraId="541B3975" w14:textId="77777777" w:rsidR="00975D24" w:rsidRDefault="00975D24">
    <w:pPr>
      <w:pStyle w:val="En-tte"/>
      <w:rPr>
        <w:rFonts w:ascii="Arial" w:hAnsi="Arial"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3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10348"/>
      <w:gridCol w:w="1984"/>
    </w:tblGrid>
    <w:tr w:rsidR="00975D24" w14:paraId="1C6C472B" w14:textId="77777777">
      <w:trPr>
        <w:trHeight w:val="273"/>
      </w:trPr>
      <w:tc>
        <w:tcPr>
          <w:tcW w:w="2977" w:type="dxa"/>
          <w:vAlign w:val="center"/>
        </w:tcPr>
        <w:p w14:paraId="1FF96A18" w14:textId="77777777" w:rsidR="00975D24" w:rsidRDefault="00975D24">
          <w:pPr>
            <w:pStyle w:val="En-tte"/>
            <w:tabs>
              <w:tab w:val="clear" w:pos="4536"/>
              <w:tab w:val="clear" w:pos="9072"/>
            </w:tabs>
            <w:rPr>
              <w:rFonts w:ascii="Arial" w:hAnsi="Arial" w:cs="Arial"/>
            </w:rPr>
          </w:pPr>
          <w:r>
            <w:rPr>
              <w:rFonts w:ascii="Arial" w:hAnsi="Arial" w:cs="Arial"/>
            </w:rPr>
            <w:t>Manuel d’autosurveillance</w:t>
          </w:r>
        </w:p>
      </w:tc>
      <w:tc>
        <w:tcPr>
          <w:tcW w:w="10348" w:type="dxa"/>
          <w:vAlign w:val="center"/>
        </w:tcPr>
        <w:p w14:paraId="3E67D457" w14:textId="77777777" w:rsidR="00975D24" w:rsidRDefault="00975D24">
          <w:pPr>
            <w:pStyle w:val="En-tte"/>
            <w:tabs>
              <w:tab w:val="clear" w:pos="4536"/>
              <w:tab w:val="clear" w:pos="9072"/>
            </w:tabs>
            <w:rPr>
              <w:rFonts w:ascii="Arial" w:hAnsi="Arial" w:cs="Arial"/>
            </w:rPr>
          </w:pPr>
          <w:r>
            <w:rPr>
              <w:rFonts w:ascii="Arial" w:hAnsi="Arial" w:cs="Arial"/>
            </w:rPr>
            <w:t>Agglomération de</w:t>
          </w:r>
        </w:p>
      </w:tc>
      <w:tc>
        <w:tcPr>
          <w:tcW w:w="1984" w:type="dxa"/>
          <w:tcBorders>
            <w:bottom w:val="single" w:sz="4" w:space="0" w:color="auto"/>
          </w:tcBorders>
          <w:vAlign w:val="center"/>
        </w:tcPr>
        <w:p w14:paraId="3049DB3C" w14:textId="77777777" w:rsidR="00975D24" w:rsidRDefault="00975D24">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B70302">
            <w:rPr>
              <w:rStyle w:val="Numrodepage"/>
              <w:rFonts w:ascii="Arial" w:hAnsi="Arial" w:cs="Arial"/>
              <w:noProof/>
            </w:rPr>
            <w:t>56</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B70302">
            <w:rPr>
              <w:rStyle w:val="Numrodepage"/>
              <w:rFonts w:ascii="Arial" w:hAnsi="Arial" w:cs="Arial"/>
              <w:noProof/>
            </w:rPr>
            <w:t>85</w:t>
          </w:r>
          <w:r>
            <w:rPr>
              <w:rStyle w:val="Numrodepage"/>
              <w:rFonts w:ascii="Arial" w:hAnsi="Arial" w:cs="Arial"/>
            </w:rPr>
            <w:fldChar w:fldCharType="end"/>
          </w:r>
        </w:p>
      </w:tc>
    </w:tr>
  </w:tbl>
  <w:p w14:paraId="00F30335" w14:textId="77777777" w:rsidR="00975D24" w:rsidRDefault="00975D24">
    <w:pPr>
      <w:pStyle w:val="En-tt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4.25pt;height:14.25pt" o:bullet="t">
        <v:imagedata r:id="rId1" o:title="clip_image001"/>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 w15:restartNumberingAfterBreak="0">
    <w:nsid w:val="00000014"/>
    <w:multiLevelType w:val="singleLevel"/>
    <w:tmpl w:val="00000014"/>
    <w:name w:val="WW8Num20"/>
    <w:lvl w:ilvl="0">
      <w:start w:val="1"/>
      <w:numFmt w:val="bullet"/>
      <w:lvlText w:val=""/>
      <w:lvlJc w:val="left"/>
      <w:pPr>
        <w:tabs>
          <w:tab w:val="num" w:pos="720"/>
        </w:tabs>
      </w:pPr>
      <w:rPr>
        <w:rFonts w:ascii="Symbol" w:hAnsi="Symbol" w:cs="Times New Roman"/>
      </w:rPr>
    </w:lvl>
  </w:abstractNum>
  <w:abstractNum w:abstractNumId="3" w15:restartNumberingAfterBreak="0">
    <w:nsid w:val="0153749F"/>
    <w:multiLevelType w:val="hybridMultilevel"/>
    <w:tmpl w:val="0EDC92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1A3747C"/>
    <w:multiLevelType w:val="hybridMultilevel"/>
    <w:tmpl w:val="F2EAA0AA"/>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2DD01E3"/>
    <w:multiLevelType w:val="multilevel"/>
    <w:tmpl w:val="D7CAEE2E"/>
    <w:lvl w:ilvl="0">
      <w:start w:val="1"/>
      <w:numFmt w:val="upperRoman"/>
      <w:pStyle w:val="Titre1"/>
      <w:lvlText w:val="%1."/>
      <w:lvlJc w:val="left"/>
      <w:pPr>
        <w:ind w:left="0" w:firstLine="0"/>
      </w:pPr>
      <w:rPr>
        <w:rFonts w:hint="default"/>
      </w:rPr>
    </w:lvl>
    <w:lvl w:ilvl="1">
      <w:start w:val="1"/>
      <w:numFmt w:val="upperLetter"/>
      <w:pStyle w:val="Titre2"/>
      <w:lvlText w:val="%2."/>
      <w:lvlJc w:val="left"/>
      <w:pPr>
        <w:ind w:left="720" w:firstLine="0"/>
      </w:pPr>
      <w:rPr>
        <w:rFonts w:hint="default"/>
      </w:rPr>
    </w:lvl>
    <w:lvl w:ilvl="2">
      <w:start w:val="1"/>
      <w:numFmt w:val="decimal"/>
      <w:pStyle w:val="Titre3"/>
      <w:lvlText w:val="%3."/>
      <w:lvlJc w:val="left"/>
      <w:pPr>
        <w:ind w:left="1440" w:firstLine="0"/>
      </w:pPr>
      <w:rPr>
        <w:rFonts w:hint="default"/>
      </w:rPr>
    </w:lvl>
    <w:lvl w:ilvl="3">
      <w:start w:val="1"/>
      <w:numFmt w:val="lowerLetter"/>
      <w:pStyle w:val="Titre4"/>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pStyle w:val="Titre6"/>
      <w:lvlText w:val="(%6)"/>
      <w:lvlJc w:val="left"/>
      <w:pPr>
        <w:ind w:left="3600" w:firstLine="0"/>
      </w:pPr>
      <w:rPr>
        <w:rFonts w:hint="default"/>
      </w:rPr>
    </w:lvl>
    <w:lvl w:ilvl="6">
      <w:start w:val="1"/>
      <w:numFmt w:val="lowerRoman"/>
      <w:pStyle w:val="Titre7"/>
      <w:lvlText w:val="(%7)"/>
      <w:lvlJc w:val="left"/>
      <w:pPr>
        <w:ind w:left="4320" w:firstLine="0"/>
      </w:pPr>
      <w:rPr>
        <w:rFonts w:hint="default"/>
      </w:rPr>
    </w:lvl>
    <w:lvl w:ilvl="7">
      <w:start w:val="1"/>
      <w:numFmt w:val="lowerLetter"/>
      <w:pStyle w:val="Titre8"/>
      <w:lvlText w:val="(%8)"/>
      <w:lvlJc w:val="left"/>
      <w:pPr>
        <w:ind w:left="5040" w:firstLine="0"/>
      </w:pPr>
      <w:rPr>
        <w:rFonts w:hint="default"/>
      </w:rPr>
    </w:lvl>
    <w:lvl w:ilvl="8">
      <w:start w:val="1"/>
      <w:numFmt w:val="lowerRoman"/>
      <w:pStyle w:val="Titre9"/>
      <w:lvlText w:val="(%9)"/>
      <w:lvlJc w:val="left"/>
      <w:pPr>
        <w:ind w:left="5760" w:firstLine="0"/>
      </w:pPr>
      <w:rPr>
        <w:rFonts w:hint="default"/>
      </w:rPr>
    </w:lvl>
  </w:abstractNum>
  <w:abstractNum w:abstractNumId="6" w15:restartNumberingAfterBreak="0">
    <w:nsid w:val="0AC721C3"/>
    <w:multiLevelType w:val="hybridMultilevel"/>
    <w:tmpl w:val="D9FC14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A16234"/>
    <w:multiLevelType w:val="hybridMultilevel"/>
    <w:tmpl w:val="5B88D1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073AEE"/>
    <w:multiLevelType w:val="hybridMultilevel"/>
    <w:tmpl w:val="D2D4A91E"/>
    <w:lvl w:ilvl="0" w:tplc="FFFFFFFF">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270D50"/>
    <w:multiLevelType w:val="multilevel"/>
    <w:tmpl w:val="24C277AE"/>
    <w:lvl w:ilvl="0">
      <w:start w:val="1"/>
      <w:numFmt w:val="none"/>
      <w:lvlText w:val=""/>
      <w:lvlJc w:val="left"/>
      <w:pPr>
        <w:ind w:left="432" w:hanging="432"/>
      </w:pPr>
      <w:rPr>
        <w:rFonts w:hint="default"/>
      </w:rPr>
    </w:lvl>
    <w:lvl w:ilvl="1">
      <w:start w:val="1"/>
      <w:numFmt w:val="upperLetter"/>
      <w:lvlText w:val="%1%2."/>
      <w:lvlJc w:val="left"/>
      <w:pPr>
        <w:ind w:left="2136" w:hanging="576"/>
      </w:pPr>
      <w:rPr>
        <w:rFonts w:hint="default"/>
      </w:rPr>
    </w:lvl>
    <w:lvl w:ilvl="2">
      <w:start w:val="1"/>
      <w:numFmt w:val="lowerLetter"/>
      <w:pStyle w:val="Style2"/>
      <w:lvlText w:val="%3)"/>
      <w:lvlJc w:val="left"/>
      <w:pPr>
        <w:ind w:left="3479" w:hanging="360"/>
      </w:pPr>
    </w:lvl>
    <w:lvl w:ilvl="3">
      <w:start w:val="1"/>
      <w:numFmt w:val="none"/>
      <w:lvlText w:val=""/>
      <w:lvlJc w:val="left"/>
      <w:pPr>
        <w:ind w:left="864" w:hanging="864"/>
      </w:pPr>
      <w:rPr>
        <w:rFonts w:hint="default"/>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0" w15:restartNumberingAfterBreak="0">
    <w:nsid w:val="17C87E3E"/>
    <w:multiLevelType w:val="hybridMultilevel"/>
    <w:tmpl w:val="C89EDA46"/>
    <w:lvl w:ilvl="0" w:tplc="28C8DC24">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CF6E62"/>
    <w:multiLevelType w:val="multilevel"/>
    <w:tmpl w:val="16BEBB6C"/>
    <w:lvl w:ilvl="0">
      <w:start w:val="1"/>
      <w:numFmt w:val="decimal"/>
      <w:lvlText w:val="(%1)"/>
      <w:lvlJc w:val="left"/>
      <w:pPr>
        <w:ind w:left="432" w:hanging="432"/>
      </w:pPr>
      <w:rPr>
        <w:rFonts w:hint="default"/>
        <w:b/>
      </w:rPr>
    </w:lvl>
    <w:lvl w:ilvl="1">
      <w:start w:val="1"/>
      <w:numFmt w:val="upperLetter"/>
      <w:lvlText w:val="%2."/>
      <w:lvlJc w:val="left"/>
      <w:pPr>
        <w:ind w:left="1920" w:hanging="360"/>
      </w:pPr>
    </w:lvl>
    <w:lvl w:ilvl="2">
      <w:start w:val="1"/>
      <w:numFmt w:val="upperRoman"/>
      <w:lvlText w:val="%2.%3"/>
      <w:lvlJc w:val="left"/>
      <w:pPr>
        <w:ind w:left="3839" w:hanging="720"/>
      </w:pPr>
      <w:rPr>
        <w:rFonts w:ascii="Arial" w:hAnsi="Arial" w:cs="Arial" w:hint="default"/>
      </w:rPr>
    </w:lvl>
    <w:lvl w:ilvl="3">
      <w:start w:val="1"/>
      <w:numFmt w:val="none"/>
      <w:lvlText w:val=""/>
      <w:lvlJc w:val="left"/>
      <w:pPr>
        <w:ind w:left="864" w:hanging="864"/>
      </w:pPr>
      <w:rPr>
        <w:rFonts w:hint="default"/>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2" w15:restartNumberingAfterBreak="0">
    <w:nsid w:val="1CFB7A3D"/>
    <w:multiLevelType w:val="hybridMultilevel"/>
    <w:tmpl w:val="851ABCA6"/>
    <w:lvl w:ilvl="0" w:tplc="D6E6D4B4">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029A7"/>
    <w:multiLevelType w:val="hybridMultilevel"/>
    <w:tmpl w:val="5BD43898"/>
    <w:lvl w:ilvl="0" w:tplc="040C000F">
      <w:start w:val="1"/>
      <w:numFmt w:val="decimal"/>
      <w:lvlText w:val="%1."/>
      <w:lvlJc w:val="left"/>
      <w:pPr>
        <w:tabs>
          <w:tab w:val="num" w:pos="720"/>
        </w:tabs>
        <w:ind w:left="720" w:hanging="360"/>
      </w:pPr>
    </w:lvl>
    <w:lvl w:ilvl="1" w:tplc="A4D8A510">
      <w:start w:val="1"/>
      <w:numFmt w:val="bullet"/>
      <w:lvlText w:val="-"/>
      <w:lvlJc w:val="left"/>
      <w:pPr>
        <w:tabs>
          <w:tab w:val="num" w:pos="1440"/>
        </w:tabs>
        <w:ind w:left="1440" w:hanging="360"/>
      </w:pPr>
      <w:rPr>
        <w:rFonts w:ascii="Times New Roman" w:hAnsi="Times New Roman" w:cs="Times New Roman" w:hint="default"/>
      </w:rPr>
    </w:lvl>
    <w:lvl w:ilvl="2" w:tplc="A02AFFF2">
      <w:start w:val="1"/>
      <w:numFmt w:val="decimal"/>
      <w:lvlText w:val="(%3)"/>
      <w:lvlJc w:val="left"/>
      <w:pPr>
        <w:ind w:left="2340" w:hanging="360"/>
      </w:pPr>
      <w:rPr>
        <w:rFonts w:hint="default"/>
        <w:vertAlign w:val="superscrip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228B6C00"/>
    <w:multiLevelType w:val="hybridMultilevel"/>
    <w:tmpl w:val="24F403D4"/>
    <w:lvl w:ilvl="0" w:tplc="FFFFFFFF">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F30C7A"/>
    <w:multiLevelType w:val="multilevel"/>
    <w:tmpl w:val="0B6CA9BA"/>
    <w:lvl w:ilvl="0">
      <w:start w:val="1"/>
      <w:numFmt w:val="decimal"/>
      <w:lvlText w:val="(%1)"/>
      <w:lvlJc w:val="left"/>
      <w:pPr>
        <w:ind w:left="432" w:hanging="432"/>
      </w:pPr>
      <w:rPr>
        <w:rFonts w:hint="default"/>
        <w:b/>
      </w:rPr>
    </w:lvl>
    <w:lvl w:ilvl="1">
      <w:start w:val="1"/>
      <w:numFmt w:val="upperLetter"/>
      <w:lvlText w:val="%1%2."/>
      <w:lvlJc w:val="left"/>
      <w:pPr>
        <w:ind w:left="2136" w:hanging="576"/>
      </w:pPr>
      <w:rPr>
        <w:rFonts w:hint="default"/>
      </w:rPr>
    </w:lvl>
    <w:lvl w:ilvl="2">
      <w:start w:val="1"/>
      <w:numFmt w:val="upperRoman"/>
      <w:lvlText w:val="%2.%3"/>
      <w:lvlJc w:val="left"/>
      <w:pPr>
        <w:ind w:left="3839" w:hanging="720"/>
      </w:pPr>
      <w:rPr>
        <w:rFonts w:ascii="Arial" w:hAnsi="Arial" w:cs="Arial" w:hint="default"/>
      </w:rPr>
    </w:lvl>
    <w:lvl w:ilvl="3">
      <w:start w:val="1"/>
      <w:numFmt w:val="none"/>
      <w:lvlText w:val=""/>
      <w:lvlJc w:val="left"/>
      <w:pPr>
        <w:ind w:left="864" w:hanging="864"/>
      </w:pPr>
      <w:rPr>
        <w:rFonts w:hint="default"/>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6" w15:restartNumberingAfterBreak="0">
    <w:nsid w:val="2A1B0F44"/>
    <w:multiLevelType w:val="hybridMultilevel"/>
    <w:tmpl w:val="1502553E"/>
    <w:lvl w:ilvl="0" w:tplc="96CA6B0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B464DAA"/>
    <w:multiLevelType w:val="hybridMultilevel"/>
    <w:tmpl w:val="896C89C2"/>
    <w:lvl w:ilvl="0" w:tplc="28C8DC24">
      <w:start w:val="1"/>
      <w:numFmt w:val="bullet"/>
      <w:lvlText w:val=""/>
      <w:lvlJc w:val="left"/>
      <w:pPr>
        <w:tabs>
          <w:tab w:val="num" w:pos="1287"/>
        </w:tabs>
        <w:ind w:left="1287" w:hanging="360"/>
      </w:pPr>
      <w:rPr>
        <w:rFonts w:ascii="Symbol" w:hAnsi="Symbol" w:hint="default"/>
        <w:color w:val="auto"/>
      </w:rPr>
    </w:lvl>
    <w:lvl w:ilvl="1" w:tplc="040C0003">
      <w:start w:val="1"/>
      <w:numFmt w:val="bullet"/>
      <w:lvlText w:val="o"/>
      <w:lvlJc w:val="left"/>
      <w:pPr>
        <w:tabs>
          <w:tab w:val="num" w:pos="2007"/>
        </w:tabs>
        <w:ind w:left="2007" w:hanging="360"/>
      </w:pPr>
      <w:rPr>
        <w:rFonts w:ascii="Courier New" w:hAnsi="Courier New" w:cs="Courier New" w:hint="default"/>
        <w:color w:val="auto"/>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2E8F605D"/>
    <w:multiLevelType w:val="hybridMultilevel"/>
    <w:tmpl w:val="33629544"/>
    <w:lvl w:ilvl="0" w:tplc="040C0009">
      <w:start w:val="1"/>
      <w:numFmt w:val="bullet"/>
      <w:lvlText w:val=""/>
      <w:lvlJc w:val="left"/>
      <w:pPr>
        <w:tabs>
          <w:tab w:val="num" w:pos="360"/>
        </w:tabs>
        <w:ind w:left="360" w:hanging="360"/>
      </w:pPr>
      <w:rPr>
        <w:rFonts w:ascii="Wingdings" w:hAnsi="Wingdings" w:hint="default"/>
        <w:color w:val="auto"/>
      </w:rPr>
    </w:lvl>
    <w:lvl w:ilvl="1" w:tplc="040C0003">
      <w:start w:val="1"/>
      <w:numFmt w:val="bullet"/>
      <w:lvlText w:val="o"/>
      <w:lvlJc w:val="left"/>
      <w:pPr>
        <w:tabs>
          <w:tab w:val="num" w:pos="2007"/>
        </w:tabs>
        <w:ind w:left="2007" w:hanging="360"/>
      </w:pPr>
      <w:rPr>
        <w:rFonts w:ascii="Courier New" w:hAnsi="Courier New" w:cs="Courier New" w:hint="default"/>
        <w:color w:val="auto"/>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2F6155C1"/>
    <w:multiLevelType w:val="hybridMultilevel"/>
    <w:tmpl w:val="3E604CFE"/>
    <w:lvl w:ilvl="0" w:tplc="FFFFFFFF">
      <w:start w:val="1"/>
      <w:numFmt w:val="bullet"/>
      <w:lvlText w:val="-"/>
      <w:legacy w:legacy="1" w:legacySpace="0" w:legacyIndent="283"/>
      <w:lvlJc w:val="left"/>
      <w:pPr>
        <w:ind w:left="567" w:hanging="283"/>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1A01683"/>
    <w:multiLevelType w:val="hybridMultilevel"/>
    <w:tmpl w:val="FA6457F6"/>
    <w:lvl w:ilvl="0" w:tplc="040C0001">
      <w:start w:val="3"/>
      <w:numFmt w:val="bullet"/>
      <w:lvlText w:val=""/>
      <w:lvlJc w:val="left"/>
      <w:pPr>
        <w:tabs>
          <w:tab w:val="num" w:pos="720"/>
        </w:tabs>
        <w:ind w:left="720" w:hanging="360"/>
      </w:pPr>
      <w:rPr>
        <w:rFonts w:ascii="Symbol" w:eastAsia="Times New Roman" w:hAnsi="Symbol" w:cs="Times New Roman"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327008"/>
    <w:multiLevelType w:val="multilevel"/>
    <w:tmpl w:val="6D1E9612"/>
    <w:lvl w:ilvl="0">
      <w:start w:val="1"/>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FICHE %1.%2"/>
      <w:lvlJc w:val="left"/>
      <w:pPr>
        <w:tabs>
          <w:tab w:val="num" w:pos="2160"/>
        </w:tabs>
        <w:ind w:left="936" w:hanging="576"/>
      </w:pPr>
      <w:rPr>
        <w:rFonts w:hint="default"/>
      </w:rPr>
    </w:lvl>
    <w:lvl w:ilvl="2">
      <w:start w:val="1"/>
      <w:numFmt w:val="lowerLetter"/>
      <w:lvlText w:val="%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2" w15:restartNumberingAfterBreak="0">
    <w:nsid w:val="38874FF7"/>
    <w:multiLevelType w:val="hybridMultilevel"/>
    <w:tmpl w:val="1EFCFAF4"/>
    <w:lvl w:ilvl="0" w:tplc="FFFFFFFF">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9052B1A"/>
    <w:multiLevelType w:val="hybridMultilevel"/>
    <w:tmpl w:val="E7CE4F90"/>
    <w:lvl w:ilvl="0" w:tplc="040C000B">
      <w:start w:val="1"/>
      <w:numFmt w:val="bullet"/>
      <w:lvlText w:val=""/>
      <w:lvlJc w:val="left"/>
      <w:pPr>
        <w:tabs>
          <w:tab w:val="num" w:pos="644"/>
        </w:tabs>
        <w:ind w:left="644" w:hanging="360"/>
      </w:pPr>
      <w:rPr>
        <w:rFonts w:ascii="Wingdings" w:hAnsi="Wingdings"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3A300308"/>
    <w:multiLevelType w:val="hybridMultilevel"/>
    <w:tmpl w:val="E72E8C94"/>
    <w:lvl w:ilvl="0" w:tplc="040C0011">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3AD3029C"/>
    <w:multiLevelType w:val="hybridMultilevel"/>
    <w:tmpl w:val="83E685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9D3782"/>
    <w:multiLevelType w:val="hybridMultilevel"/>
    <w:tmpl w:val="5328A2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3AD61ED"/>
    <w:multiLevelType w:val="hybridMultilevel"/>
    <w:tmpl w:val="4212286E"/>
    <w:lvl w:ilvl="0" w:tplc="FFFFFFFF">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56415A3"/>
    <w:multiLevelType w:val="hybridMultilevel"/>
    <w:tmpl w:val="A86CC1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BC5748"/>
    <w:multiLevelType w:val="hybridMultilevel"/>
    <w:tmpl w:val="68C0281E"/>
    <w:lvl w:ilvl="0" w:tplc="FFFFFFFF">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8405440"/>
    <w:multiLevelType w:val="hybridMultilevel"/>
    <w:tmpl w:val="455682E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9BE25D5"/>
    <w:multiLevelType w:val="hybridMultilevel"/>
    <w:tmpl w:val="4D2CEC4A"/>
    <w:lvl w:ilvl="0" w:tplc="28C8DC24">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367019"/>
    <w:multiLevelType w:val="multilevel"/>
    <w:tmpl w:val="9CE8F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9E0BCE"/>
    <w:multiLevelType w:val="hybridMultilevel"/>
    <w:tmpl w:val="B15E13DE"/>
    <w:lvl w:ilvl="0" w:tplc="305C8E36">
      <w:start w:val="4"/>
      <w:numFmt w:val="bullet"/>
      <w:lvlText w:val=""/>
      <w:lvlJc w:val="left"/>
      <w:pPr>
        <w:ind w:left="1069" w:hanging="360"/>
      </w:pPr>
      <w:rPr>
        <w:rFonts w:ascii="Wingdings" w:eastAsia="Times New Roman" w:hAnsi="Wingdings"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4" w15:restartNumberingAfterBreak="0">
    <w:nsid w:val="5BC7364B"/>
    <w:multiLevelType w:val="hybridMultilevel"/>
    <w:tmpl w:val="17961F2C"/>
    <w:lvl w:ilvl="0" w:tplc="28C8DC24">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9B0565"/>
    <w:multiLevelType w:val="hybridMultilevel"/>
    <w:tmpl w:val="75CA52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4013650"/>
    <w:multiLevelType w:val="hybridMultilevel"/>
    <w:tmpl w:val="1916D16C"/>
    <w:lvl w:ilvl="0" w:tplc="B448DB8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FD528E"/>
    <w:multiLevelType w:val="hybridMultilevel"/>
    <w:tmpl w:val="A0184A2E"/>
    <w:lvl w:ilvl="0" w:tplc="FFFFFFFF">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9F225F6"/>
    <w:multiLevelType w:val="hybridMultilevel"/>
    <w:tmpl w:val="1DE2C266"/>
    <w:lvl w:ilvl="0" w:tplc="29340EA4">
      <w:start w:val="1"/>
      <w:numFmt w:val="decimal"/>
      <w:lvlText w:val="(%1)"/>
      <w:lvlJc w:val="left"/>
      <w:pPr>
        <w:tabs>
          <w:tab w:val="num" w:pos="426"/>
        </w:tabs>
        <w:ind w:left="426" w:hanging="360"/>
      </w:pPr>
      <w:rPr>
        <w:rFonts w:hint="default"/>
      </w:rPr>
    </w:lvl>
    <w:lvl w:ilvl="1" w:tplc="040C0019" w:tentative="1">
      <w:start w:val="1"/>
      <w:numFmt w:val="lowerLetter"/>
      <w:lvlText w:val="%2."/>
      <w:lvlJc w:val="left"/>
      <w:pPr>
        <w:tabs>
          <w:tab w:val="num" w:pos="1146"/>
        </w:tabs>
        <w:ind w:left="1146" w:hanging="360"/>
      </w:pPr>
    </w:lvl>
    <w:lvl w:ilvl="2" w:tplc="040C001B" w:tentative="1">
      <w:start w:val="1"/>
      <w:numFmt w:val="lowerRoman"/>
      <w:lvlText w:val="%3."/>
      <w:lvlJc w:val="right"/>
      <w:pPr>
        <w:tabs>
          <w:tab w:val="num" w:pos="1866"/>
        </w:tabs>
        <w:ind w:left="1866" w:hanging="180"/>
      </w:pPr>
    </w:lvl>
    <w:lvl w:ilvl="3" w:tplc="040C000F" w:tentative="1">
      <w:start w:val="1"/>
      <w:numFmt w:val="decimal"/>
      <w:lvlText w:val="%4."/>
      <w:lvlJc w:val="left"/>
      <w:pPr>
        <w:tabs>
          <w:tab w:val="num" w:pos="2586"/>
        </w:tabs>
        <w:ind w:left="2586" w:hanging="360"/>
      </w:pPr>
    </w:lvl>
    <w:lvl w:ilvl="4" w:tplc="040C0019" w:tentative="1">
      <w:start w:val="1"/>
      <w:numFmt w:val="lowerLetter"/>
      <w:lvlText w:val="%5."/>
      <w:lvlJc w:val="left"/>
      <w:pPr>
        <w:tabs>
          <w:tab w:val="num" w:pos="3306"/>
        </w:tabs>
        <w:ind w:left="3306" w:hanging="360"/>
      </w:pPr>
    </w:lvl>
    <w:lvl w:ilvl="5" w:tplc="040C001B" w:tentative="1">
      <w:start w:val="1"/>
      <w:numFmt w:val="lowerRoman"/>
      <w:lvlText w:val="%6."/>
      <w:lvlJc w:val="right"/>
      <w:pPr>
        <w:tabs>
          <w:tab w:val="num" w:pos="4026"/>
        </w:tabs>
        <w:ind w:left="4026" w:hanging="180"/>
      </w:pPr>
    </w:lvl>
    <w:lvl w:ilvl="6" w:tplc="040C000F" w:tentative="1">
      <w:start w:val="1"/>
      <w:numFmt w:val="decimal"/>
      <w:lvlText w:val="%7."/>
      <w:lvlJc w:val="left"/>
      <w:pPr>
        <w:tabs>
          <w:tab w:val="num" w:pos="4746"/>
        </w:tabs>
        <w:ind w:left="4746" w:hanging="360"/>
      </w:pPr>
    </w:lvl>
    <w:lvl w:ilvl="7" w:tplc="040C0019" w:tentative="1">
      <w:start w:val="1"/>
      <w:numFmt w:val="lowerLetter"/>
      <w:lvlText w:val="%8."/>
      <w:lvlJc w:val="left"/>
      <w:pPr>
        <w:tabs>
          <w:tab w:val="num" w:pos="5466"/>
        </w:tabs>
        <w:ind w:left="5466" w:hanging="360"/>
      </w:pPr>
    </w:lvl>
    <w:lvl w:ilvl="8" w:tplc="040C001B" w:tentative="1">
      <w:start w:val="1"/>
      <w:numFmt w:val="lowerRoman"/>
      <w:lvlText w:val="%9."/>
      <w:lvlJc w:val="right"/>
      <w:pPr>
        <w:tabs>
          <w:tab w:val="num" w:pos="6186"/>
        </w:tabs>
        <w:ind w:left="6186" w:hanging="180"/>
      </w:pPr>
    </w:lvl>
  </w:abstractNum>
  <w:abstractNum w:abstractNumId="39" w15:restartNumberingAfterBreak="0">
    <w:nsid w:val="6B887D3F"/>
    <w:multiLevelType w:val="hybridMultilevel"/>
    <w:tmpl w:val="C1465144"/>
    <w:lvl w:ilvl="0" w:tplc="52A4EF6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EA61ABF"/>
    <w:multiLevelType w:val="hybridMultilevel"/>
    <w:tmpl w:val="7074AC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1D83D8F"/>
    <w:multiLevelType w:val="hybridMultilevel"/>
    <w:tmpl w:val="9B78CA3E"/>
    <w:lvl w:ilvl="0" w:tplc="FFFFFFFF">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53C5D98"/>
    <w:multiLevelType w:val="hybridMultilevel"/>
    <w:tmpl w:val="909409D8"/>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7C8A1AB3"/>
    <w:multiLevelType w:val="hybridMultilevel"/>
    <w:tmpl w:val="C94C161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4" w15:restartNumberingAfterBreak="0">
    <w:nsid w:val="7D295BAE"/>
    <w:multiLevelType w:val="hybridMultilevel"/>
    <w:tmpl w:val="A5648322"/>
    <w:lvl w:ilvl="0" w:tplc="28C8DC24">
      <w:start w:val="1"/>
      <w:numFmt w:val="bullet"/>
      <w:lvlText w:val=""/>
      <w:lvlJc w:val="left"/>
      <w:pPr>
        <w:tabs>
          <w:tab w:val="num" w:pos="720"/>
        </w:tabs>
        <w:ind w:left="720" w:hanging="360"/>
      </w:pPr>
      <w:rPr>
        <w:rFonts w:ascii="Symbol" w:hAnsi="Symbol" w:hint="default"/>
        <w:color w:val="auto"/>
      </w:rPr>
    </w:lvl>
    <w:lvl w:ilvl="1" w:tplc="1E58606E">
      <w:start w:val="1"/>
      <w:numFmt w:val="bullet"/>
      <w:lvlText w:val="-"/>
      <w:lvlJc w:val="left"/>
      <w:pPr>
        <w:tabs>
          <w:tab w:val="num" w:pos="1440"/>
        </w:tabs>
        <w:ind w:left="1440" w:hanging="360"/>
      </w:pPr>
      <w:rPr>
        <w:rFonts w:ascii="Arial" w:eastAsia="Times New Roma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216625652">
    <w:abstractNumId w:val="15"/>
  </w:num>
  <w:num w:numId="2" w16cid:durableId="573274581">
    <w:abstractNumId w:val="0"/>
    <w:lvlOverride w:ilvl="0">
      <w:lvl w:ilvl="0">
        <w:start w:val="1"/>
        <w:numFmt w:val="bullet"/>
        <w:lvlText w:val="-"/>
        <w:legacy w:legacy="1" w:legacySpace="0" w:legacyIndent="283"/>
        <w:lvlJc w:val="left"/>
        <w:pPr>
          <w:ind w:left="567" w:hanging="283"/>
        </w:pPr>
        <w:rPr>
          <w:rFonts w:ascii="Courier New" w:hAnsi="Courier New" w:hint="default"/>
        </w:rPr>
      </w:lvl>
    </w:lvlOverride>
  </w:num>
  <w:num w:numId="3" w16cid:durableId="467017115">
    <w:abstractNumId w:val="20"/>
  </w:num>
  <w:num w:numId="4" w16cid:durableId="600530426">
    <w:abstractNumId w:val="21"/>
  </w:num>
  <w:num w:numId="5" w16cid:durableId="1545751075">
    <w:abstractNumId w:val="13"/>
  </w:num>
  <w:num w:numId="6" w16cid:durableId="955259132">
    <w:abstractNumId w:val="12"/>
  </w:num>
  <w:num w:numId="7" w16cid:durableId="1277056437">
    <w:abstractNumId w:val="17"/>
  </w:num>
  <w:num w:numId="8" w16cid:durableId="1799758474">
    <w:abstractNumId w:val="38"/>
  </w:num>
  <w:num w:numId="9" w16cid:durableId="1731613017">
    <w:abstractNumId w:val="44"/>
  </w:num>
  <w:num w:numId="10" w16cid:durableId="1450204616">
    <w:abstractNumId w:val="31"/>
  </w:num>
  <w:num w:numId="11" w16cid:durableId="348877700">
    <w:abstractNumId w:val="23"/>
  </w:num>
  <w:num w:numId="12" w16cid:durableId="193227077">
    <w:abstractNumId w:val="43"/>
  </w:num>
  <w:num w:numId="13" w16cid:durableId="2024549972">
    <w:abstractNumId w:val="4"/>
  </w:num>
  <w:num w:numId="14" w16cid:durableId="871186828">
    <w:abstractNumId w:val="10"/>
  </w:num>
  <w:num w:numId="15" w16cid:durableId="1604144889">
    <w:abstractNumId w:val="18"/>
  </w:num>
  <w:num w:numId="16" w16cid:durableId="1412039718">
    <w:abstractNumId w:val="34"/>
  </w:num>
  <w:num w:numId="17" w16cid:durableId="202449854">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2671014">
    <w:abstractNumId w:val="1"/>
  </w:num>
  <w:num w:numId="19" w16cid:durableId="1496263969">
    <w:abstractNumId w:val="2"/>
  </w:num>
  <w:num w:numId="20" w16cid:durableId="1275479761">
    <w:abstractNumId w:val="24"/>
  </w:num>
  <w:num w:numId="21" w16cid:durableId="51582708">
    <w:abstractNumId w:val="25"/>
  </w:num>
  <w:num w:numId="22" w16cid:durableId="1294408891">
    <w:abstractNumId w:val="40"/>
  </w:num>
  <w:num w:numId="23" w16cid:durableId="67924002">
    <w:abstractNumId w:val="32"/>
  </w:num>
  <w:num w:numId="24" w16cid:durableId="937249684">
    <w:abstractNumId w:val="42"/>
  </w:num>
  <w:num w:numId="25" w16cid:durableId="1920482788">
    <w:abstractNumId w:val="39"/>
  </w:num>
  <w:num w:numId="26" w16cid:durableId="624385381">
    <w:abstractNumId w:val="36"/>
  </w:num>
  <w:num w:numId="27" w16cid:durableId="21431886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3336463">
    <w:abstractNumId w:val="30"/>
  </w:num>
  <w:num w:numId="29" w16cid:durableId="1632053175">
    <w:abstractNumId w:val="26"/>
  </w:num>
  <w:num w:numId="30" w16cid:durableId="1756046803">
    <w:abstractNumId w:val="28"/>
  </w:num>
  <w:num w:numId="31" w16cid:durableId="1683123431">
    <w:abstractNumId w:val="19"/>
  </w:num>
  <w:num w:numId="32" w16cid:durableId="1534266163">
    <w:abstractNumId w:val="41"/>
  </w:num>
  <w:num w:numId="33" w16cid:durableId="1991712197">
    <w:abstractNumId w:val="29"/>
  </w:num>
  <w:num w:numId="34" w16cid:durableId="1530678203">
    <w:abstractNumId w:val="8"/>
  </w:num>
  <w:num w:numId="35" w16cid:durableId="1406297205">
    <w:abstractNumId w:val="22"/>
  </w:num>
  <w:num w:numId="36" w16cid:durableId="730736675">
    <w:abstractNumId w:val="7"/>
  </w:num>
  <w:num w:numId="37" w16cid:durableId="1889342404">
    <w:abstractNumId w:val="9"/>
  </w:num>
  <w:num w:numId="38" w16cid:durableId="1798909557">
    <w:abstractNumId w:val="3"/>
  </w:num>
  <w:num w:numId="39" w16cid:durableId="2091779138">
    <w:abstractNumId w:val="6"/>
  </w:num>
  <w:num w:numId="40" w16cid:durableId="1442645341">
    <w:abstractNumId w:val="35"/>
  </w:num>
  <w:num w:numId="41" w16cid:durableId="509952943">
    <w:abstractNumId w:val="33"/>
  </w:num>
  <w:num w:numId="42" w16cid:durableId="546917586">
    <w:abstractNumId w:val="16"/>
  </w:num>
  <w:num w:numId="43" w16cid:durableId="2057310505">
    <w:abstractNumId w:val="5"/>
  </w:num>
  <w:num w:numId="44" w16cid:durableId="1667629946">
    <w:abstractNumId w:val="11"/>
  </w:num>
  <w:num w:numId="45" w16cid:durableId="637800942">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17926521">
    <w:abstractNumId w:val="37"/>
  </w:num>
  <w:num w:numId="47" w16cid:durableId="800197065">
    <w:abstractNumId w:val="14"/>
  </w:num>
  <w:num w:numId="48" w16cid:durableId="184806029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fr-FR" w:vendorID="64" w:dllVersion="0" w:nlCheck="1" w:checkStyle="0"/>
  <w:activeWritingStyle w:appName="MSWord" w:lang="nl-NL"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940"/>
    <w:rsid w:val="00031E13"/>
    <w:rsid w:val="00047940"/>
    <w:rsid w:val="0005747C"/>
    <w:rsid w:val="000612CD"/>
    <w:rsid w:val="000731F6"/>
    <w:rsid w:val="000830A0"/>
    <w:rsid w:val="0008458F"/>
    <w:rsid w:val="00094229"/>
    <w:rsid w:val="000A5B72"/>
    <w:rsid w:val="000A7D3D"/>
    <w:rsid w:val="000B3594"/>
    <w:rsid w:val="000C4CEF"/>
    <w:rsid w:val="000D63AE"/>
    <w:rsid w:val="000E17D1"/>
    <w:rsid w:val="000F6291"/>
    <w:rsid w:val="00100EC8"/>
    <w:rsid w:val="00162553"/>
    <w:rsid w:val="0016742D"/>
    <w:rsid w:val="00173D00"/>
    <w:rsid w:val="00177740"/>
    <w:rsid w:val="001B0022"/>
    <w:rsid w:val="001B3E78"/>
    <w:rsid w:val="001B7D4A"/>
    <w:rsid w:val="001C3A65"/>
    <w:rsid w:val="001E3E2E"/>
    <w:rsid w:val="0020692B"/>
    <w:rsid w:val="00214BB7"/>
    <w:rsid w:val="00224CEB"/>
    <w:rsid w:val="00240CD1"/>
    <w:rsid w:val="002447E2"/>
    <w:rsid w:val="00263B2B"/>
    <w:rsid w:val="00295187"/>
    <w:rsid w:val="002E3EDB"/>
    <w:rsid w:val="003006A8"/>
    <w:rsid w:val="003059FC"/>
    <w:rsid w:val="00311DEB"/>
    <w:rsid w:val="00313184"/>
    <w:rsid w:val="00326C2C"/>
    <w:rsid w:val="00337619"/>
    <w:rsid w:val="00353E26"/>
    <w:rsid w:val="00360696"/>
    <w:rsid w:val="00385F2F"/>
    <w:rsid w:val="00386E6E"/>
    <w:rsid w:val="003A1754"/>
    <w:rsid w:val="003D3530"/>
    <w:rsid w:val="003D4C04"/>
    <w:rsid w:val="003E3A9D"/>
    <w:rsid w:val="003E4082"/>
    <w:rsid w:val="003E4673"/>
    <w:rsid w:val="00403D61"/>
    <w:rsid w:val="0040662D"/>
    <w:rsid w:val="0041512E"/>
    <w:rsid w:val="00417344"/>
    <w:rsid w:val="00420DBC"/>
    <w:rsid w:val="00431937"/>
    <w:rsid w:val="00436E0D"/>
    <w:rsid w:val="00450EEF"/>
    <w:rsid w:val="004607E9"/>
    <w:rsid w:val="00471E85"/>
    <w:rsid w:val="00473C20"/>
    <w:rsid w:val="00482D6E"/>
    <w:rsid w:val="00495AF9"/>
    <w:rsid w:val="004A158C"/>
    <w:rsid w:val="004C49C5"/>
    <w:rsid w:val="004D407E"/>
    <w:rsid w:val="00562600"/>
    <w:rsid w:val="0056272F"/>
    <w:rsid w:val="005639FA"/>
    <w:rsid w:val="005643FC"/>
    <w:rsid w:val="00567600"/>
    <w:rsid w:val="005D436E"/>
    <w:rsid w:val="005E4BC2"/>
    <w:rsid w:val="005F481A"/>
    <w:rsid w:val="0062032F"/>
    <w:rsid w:val="00645CF4"/>
    <w:rsid w:val="00666DDD"/>
    <w:rsid w:val="0067087A"/>
    <w:rsid w:val="00677F53"/>
    <w:rsid w:val="006932DC"/>
    <w:rsid w:val="00695EE6"/>
    <w:rsid w:val="006A7D15"/>
    <w:rsid w:val="00701CC6"/>
    <w:rsid w:val="00701D99"/>
    <w:rsid w:val="00715712"/>
    <w:rsid w:val="007262BD"/>
    <w:rsid w:val="0073678A"/>
    <w:rsid w:val="007513DC"/>
    <w:rsid w:val="0075155C"/>
    <w:rsid w:val="007603E6"/>
    <w:rsid w:val="007645D1"/>
    <w:rsid w:val="00795F1D"/>
    <w:rsid w:val="00796D0A"/>
    <w:rsid w:val="007B562A"/>
    <w:rsid w:val="007B7DE3"/>
    <w:rsid w:val="007F01C6"/>
    <w:rsid w:val="00803E36"/>
    <w:rsid w:val="00811394"/>
    <w:rsid w:val="00821021"/>
    <w:rsid w:val="00824F4A"/>
    <w:rsid w:val="0083332C"/>
    <w:rsid w:val="00845BA8"/>
    <w:rsid w:val="00850B2E"/>
    <w:rsid w:val="008675BA"/>
    <w:rsid w:val="008A362D"/>
    <w:rsid w:val="008B5B32"/>
    <w:rsid w:val="008D37FF"/>
    <w:rsid w:val="008E4AD3"/>
    <w:rsid w:val="008F0284"/>
    <w:rsid w:val="0093742A"/>
    <w:rsid w:val="009504E9"/>
    <w:rsid w:val="00953EF4"/>
    <w:rsid w:val="00975D24"/>
    <w:rsid w:val="00977163"/>
    <w:rsid w:val="00980F42"/>
    <w:rsid w:val="009916F1"/>
    <w:rsid w:val="009A56D7"/>
    <w:rsid w:val="009E18D4"/>
    <w:rsid w:val="00A01C6F"/>
    <w:rsid w:val="00A13554"/>
    <w:rsid w:val="00A6744E"/>
    <w:rsid w:val="00A75934"/>
    <w:rsid w:val="00A951FC"/>
    <w:rsid w:val="00A9665F"/>
    <w:rsid w:val="00AA370A"/>
    <w:rsid w:val="00AA3D95"/>
    <w:rsid w:val="00AC6B35"/>
    <w:rsid w:val="00AD462F"/>
    <w:rsid w:val="00AF34ED"/>
    <w:rsid w:val="00AF3C08"/>
    <w:rsid w:val="00AF6179"/>
    <w:rsid w:val="00B4470E"/>
    <w:rsid w:val="00B54A31"/>
    <w:rsid w:val="00B65DDD"/>
    <w:rsid w:val="00B70302"/>
    <w:rsid w:val="00B70AA3"/>
    <w:rsid w:val="00BA4F64"/>
    <w:rsid w:val="00BB4BF2"/>
    <w:rsid w:val="00BD5106"/>
    <w:rsid w:val="00BF1F24"/>
    <w:rsid w:val="00C16C54"/>
    <w:rsid w:val="00C2506E"/>
    <w:rsid w:val="00C32590"/>
    <w:rsid w:val="00C33244"/>
    <w:rsid w:val="00C407BF"/>
    <w:rsid w:val="00C55D0D"/>
    <w:rsid w:val="00C72841"/>
    <w:rsid w:val="00C7404C"/>
    <w:rsid w:val="00C91E4D"/>
    <w:rsid w:val="00C93817"/>
    <w:rsid w:val="00CA0D1C"/>
    <w:rsid w:val="00CA6402"/>
    <w:rsid w:val="00CC38CC"/>
    <w:rsid w:val="00CC5B89"/>
    <w:rsid w:val="00CD586A"/>
    <w:rsid w:val="00CD58BF"/>
    <w:rsid w:val="00CE29E8"/>
    <w:rsid w:val="00CE4757"/>
    <w:rsid w:val="00CE7CEB"/>
    <w:rsid w:val="00CF08EB"/>
    <w:rsid w:val="00D22DEF"/>
    <w:rsid w:val="00D31C8B"/>
    <w:rsid w:val="00D344C3"/>
    <w:rsid w:val="00D478CF"/>
    <w:rsid w:val="00D73E36"/>
    <w:rsid w:val="00D76970"/>
    <w:rsid w:val="00D82A55"/>
    <w:rsid w:val="00D93B67"/>
    <w:rsid w:val="00DA6D98"/>
    <w:rsid w:val="00DA7EB8"/>
    <w:rsid w:val="00DB639E"/>
    <w:rsid w:val="00DC153B"/>
    <w:rsid w:val="00DC602A"/>
    <w:rsid w:val="00DD071E"/>
    <w:rsid w:val="00DE2E7E"/>
    <w:rsid w:val="00E01464"/>
    <w:rsid w:val="00E14444"/>
    <w:rsid w:val="00E319FE"/>
    <w:rsid w:val="00E66736"/>
    <w:rsid w:val="00E901C3"/>
    <w:rsid w:val="00E9048A"/>
    <w:rsid w:val="00EB34D0"/>
    <w:rsid w:val="00EB5F57"/>
    <w:rsid w:val="00EC0A0E"/>
    <w:rsid w:val="00EC0FA3"/>
    <w:rsid w:val="00EE3D13"/>
    <w:rsid w:val="00F00BC7"/>
    <w:rsid w:val="00F14029"/>
    <w:rsid w:val="00F215E3"/>
    <w:rsid w:val="00F24495"/>
    <w:rsid w:val="00F33975"/>
    <w:rsid w:val="00F74DED"/>
    <w:rsid w:val="00F91EE0"/>
    <w:rsid w:val="00FB0ADB"/>
    <w:rsid w:val="00FB7EA0"/>
    <w:rsid w:val="00FC29DC"/>
    <w:rsid w:val="00FF6B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6FE4E"/>
  <w15:docId w15:val="{FDAD5C18-97A8-43E1-B217-315638E3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1C3"/>
  </w:style>
  <w:style w:type="paragraph" w:styleId="Titre1">
    <w:name w:val="heading 1"/>
    <w:aliases w:val="TITRE 1"/>
    <w:basedOn w:val="Normal"/>
    <w:next w:val="Normal"/>
    <w:link w:val="Titre1Car"/>
    <w:qFormat/>
    <w:rsid w:val="001E3E2E"/>
    <w:pPr>
      <w:numPr>
        <w:numId w:val="43"/>
      </w:numPr>
      <w:pBdr>
        <w:top w:val="single" w:sz="4" w:space="1" w:color="auto"/>
        <w:left w:val="single" w:sz="4" w:space="4" w:color="auto"/>
        <w:bottom w:val="single" w:sz="4" w:space="1" w:color="auto"/>
        <w:right w:val="single" w:sz="4" w:space="4" w:color="auto"/>
      </w:pBdr>
      <w:shd w:val="solid" w:color="808080" w:themeColor="background1" w:themeShade="80" w:fill="auto"/>
      <w:jc w:val="center"/>
      <w:outlineLvl w:val="0"/>
    </w:pPr>
    <w:rPr>
      <w:rFonts w:ascii="Arial" w:hAnsi="Arial" w:cs="Arial"/>
      <w:b/>
      <w:caps/>
      <w:sz w:val="36"/>
      <w:szCs w:val="36"/>
      <w:lang w:eastAsia="fr-FR"/>
    </w:rPr>
  </w:style>
  <w:style w:type="paragraph" w:styleId="Titre2">
    <w:name w:val="heading 2"/>
    <w:basedOn w:val="Normal"/>
    <w:next w:val="Normal"/>
    <w:link w:val="Titre2Car"/>
    <w:unhideWhenUsed/>
    <w:qFormat/>
    <w:rsid w:val="00DE2E7E"/>
    <w:pPr>
      <w:numPr>
        <w:ilvl w:val="1"/>
        <w:numId w:val="43"/>
      </w:numPr>
      <w:outlineLvl w:val="1"/>
    </w:pPr>
    <w:rPr>
      <w:rFonts w:ascii="Arial" w:hAnsi="Arial" w:cs="Arial"/>
      <w:b/>
      <w:caps/>
      <w:sz w:val="32"/>
      <w:u w:val="single"/>
    </w:rPr>
  </w:style>
  <w:style w:type="paragraph" w:styleId="Titre3">
    <w:name w:val="heading 3"/>
    <w:basedOn w:val="Normal"/>
    <w:next w:val="Normal"/>
    <w:link w:val="Titre3Car"/>
    <w:unhideWhenUsed/>
    <w:qFormat/>
    <w:rsid w:val="001E3E2E"/>
    <w:pPr>
      <w:numPr>
        <w:ilvl w:val="2"/>
        <w:numId w:val="43"/>
      </w:numPr>
      <w:outlineLvl w:val="2"/>
    </w:pPr>
    <w:rPr>
      <w:rFonts w:ascii="Arial" w:hAnsi="Arial" w:cs="Arial"/>
      <w:b/>
      <w:sz w:val="28"/>
      <w:u w:val="single"/>
    </w:rPr>
  </w:style>
  <w:style w:type="paragraph" w:styleId="Titre4">
    <w:name w:val="heading 4"/>
    <w:basedOn w:val="Normal"/>
    <w:next w:val="Normal"/>
    <w:link w:val="Titre4Car"/>
    <w:unhideWhenUsed/>
    <w:qFormat/>
    <w:rsid w:val="00F91EE0"/>
    <w:pPr>
      <w:numPr>
        <w:ilvl w:val="3"/>
        <w:numId w:val="43"/>
      </w:numPr>
      <w:pBdr>
        <w:top w:val="single" w:sz="4" w:space="1" w:color="auto"/>
        <w:left w:val="single" w:sz="4" w:space="4" w:color="auto"/>
        <w:bottom w:val="single" w:sz="4" w:space="1" w:color="auto"/>
        <w:right w:val="single" w:sz="4" w:space="4" w:color="auto"/>
      </w:pBdr>
      <w:jc w:val="center"/>
      <w:outlineLvl w:val="3"/>
    </w:pPr>
    <w:rPr>
      <w:rFonts w:ascii="Arial" w:hAnsi="Arial" w:cs="Arial"/>
      <w:b/>
      <w:caps/>
      <w:sz w:val="40"/>
      <w:u w:val="single"/>
    </w:rPr>
  </w:style>
  <w:style w:type="paragraph" w:styleId="Titre5">
    <w:name w:val="heading 5"/>
    <w:aliases w:val="Titre5"/>
    <w:basedOn w:val="Normal"/>
    <w:next w:val="Normal"/>
    <w:link w:val="Titre5Car"/>
    <w:autoRedefine/>
    <w:unhideWhenUsed/>
    <w:rsid w:val="00CE4757"/>
    <w:pPr>
      <w:pBdr>
        <w:top w:val="single" w:sz="4" w:space="1" w:color="auto"/>
        <w:left w:val="single" w:sz="4" w:space="4" w:color="auto"/>
        <w:bottom w:val="single" w:sz="4" w:space="1" w:color="auto"/>
        <w:right w:val="single" w:sz="4" w:space="4" w:color="auto"/>
      </w:pBdr>
      <w:ind w:left="142"/>
      <w:jc w:val="center"/>
      <w:outlineLvl w:val="4"/>
    </w:pPr>
    <w:rPr>
      <w:rFonts w:ascii="Arial" w:hAnsi="Arial" w:cs="Arial"/>
      <w:b/>
      <w:sz w:val="32"/>
      <w:szCs w:val="32"/>
      <w:lang w:eastAsia="fr-FR"/>
    </w:rPr>
  </w:style>
  <w:style w:type="paragraph" w:styleId="Titre6">
    <w:name w:val="heading 6"/>
    <w:basedOn w:val="Normal"/>
    <w:next w:val="Normal"/>
    <w:link w:val="Titre6Car"/>
    <w:unhideWhenUsed/>
    <w:qFormat/>
    <w:rsid w:val="00CE4757"/>
    <w:pPr>
      <w:numPr>
        <w:ilvl w:val="5"/>
        <w:numId w:val="43"/>
      </w:numPr>
      <w:ind w:left="0"/>
      <w:outlineLvl w:val="5"/>
    </w:pPr>
    <w:rPr>
      <w:rFonts w:ascii="Arial" w:hAnsi="Arial" w:cs="Arial"/>
      <w:b/>
      <w:sz w:val="24"/>
      <w:u w:val="single"/>
    </w:rPr>
  </w:style>
  <w:style w:type="paragraph" w:styleId="Titre7">
    <w:name w:val="heading 7"/>
    <w:basedOn w:val="Normal"/>
    <w:next w:val="Normal"/>
    <w:link w:val="Titre7Car"/>
    <w:qFormat/>
    <w:rsid w:val="001E3E2E"/>
    <w:pPr>
      <w:numPr>
        <w:ilvl w:val="6"/>
        <w:numId w:val="43"/>
      </w:numPr>
      <w:spacing w:before="240" w:after="60" w:line="240" w:lineRule="auto"/>
      <w:outlineLvl w:val="6"/>
    </w:pPr>
    <w:rPr>
      <w:rFonts w:ascii="Arial" w:eastAsia="Times New Roman" w:hAnsi="Arial" w:cs="Times New Roman"/>
      <w:sz w:val="20"/>
      <w:szCs w:val="20"/>
      <w:lang w:eastAsia="fr-FR"/>
    </w:rPr>
  </w:style>
  <w:style w:type="paragraph" w:styleId="Titre8">
    <w:name w:val="heading 8"/>
    <w:basedOn w:val="Normal"/>
    <w:next w:val="Normal"/>
    <w:link w:val="Titre8Car"/>
    <w:unhideWhenUsed/>
    <w:qFormat/>
    <w:rsid w:val="001E3E2E"/>
    <w:pPr>
      <w:keepNext/>
      <w:keepLines/>
      <w:numPr>
        <w:ilvl w:val="7"/>
        <w:numId w:val="43"/>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nhideWhenUsed/>
    <w:qFormat/>
    <w:rsid w:val="001E3E2E"/>
    <w:pPr>
      <w:keepNext/>
      <w:keepLines/>
      <w:numPr>
        <w:ilvl w:val="8"/>
        <w:numId w:val="4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Car"/>
    <w:basedOn w:val="Policepardfaut"/>
    <w:link w:val="Titre1"/>
    <w:rsid w:val="001E3E2E"/>
    <w:rPr>
      <w:rFonts w:ascii="Arial" w:hAnsi="Arial" w:cs="Arial"/>
      <w:b/>
      <w:caps/>
      <w:sz w:val="36"/>
      <w:szCs w:val="36"/>
      <w:shd w:val="solid" w:color="808080" w:themeColor="background1" w:themeShade="80" w:fill="auto"/>
      <w:lang w:eastAsia="fr-FR"/>
    </w:rPr>
  </w:style>
  <w:style w:type="character" w:customStyle="1" w:styleId="Titre2Car">
    <w:name w:val="Titre 2 Car"/>
    <w:basedOn w:val="Policepardfaut"/>
    <w:link w:val="Titre2"/>
    <w:rsid w:val="00DE2E7E"/>
    <w:rPr>
      <w:rFonts w:ascii="Arial" w:hAnsi="Arial" w:cs="Arial"/>
      <w:b/>
      <w:caps/>
      <w:sz w:val="32"/>
      <w:u w:val="single"/>
    </w:rPr>
  </w:style>
  <w:style w:type="character" w:customStyle="1" w:styleId="Titre3Car">
    <w:name w:val="Titre 3 Car"/>
    <w:basedOn w:val="Policepardfaut"/>
    <w:link w:val="Titre3"/>
    <w:uiPriority w:val="9"/>
    <w:rsid w:val="001E3E2E"/>
    <w:rPr>
      <w:rFonts w:ascii="Arial" w:hAnsi="Arial" w:cs="Arial"/>
      <w:b/>
      <w:sz w:val="28"/>
      <w:u w:val="single"/>
    </w:rPr>
  </w:style>
  <w:style w:type="character" w:customStyle="1" w:styleId="Titre4Car">
    <w:name w:val="Titre 4 Car"/>
    <w:basedOn w:val="Policepardfaut"/>
    <w:link w:val="Titre4"/>
    <w:rsid w:val="00F91EE0"/>
    <w:rPr>
      <w:rFonts w:ascii="Arial" w:hAnsi="Arial" w:cs="Arial"/>
      <w:b/>
      <w:caps/>
      <w:sz w:val="40"/>
      <w:u w:val="single"/>
    </w:rPr>
  </w:style>
  <w:style w:type="character" w:customStyle="1" w:styleId="Titre5Car">
    <w:name w:val="Titre 5 Car"/>
    <w:aliases w:val="Titre5 Car"/>
    <w:basedOn w:val="Policepardfaut"/>
    <w:link w:val="Titre5"/>
    <w:rsid w:val="00CE4757"/>
    <w:rPr>
      <w:rFonts w:ascii="Arial" w:hAnsi="Arial" w:cs="Arial"/>
      <w:b/>
      <w:sz w:val="32"/>
      <w:szCs w:val="32"/>
      <w:lang w:eastAsia="fr-FR"/>
    </w:rPr>
  </w:style>
  <w:style w:type="character" w:customStyle="1" w:styleId="Titre6Car">
    <w:name w:val="Titre 6 Car"/>
    <w:basedOn w:val="Policepardfaut"/>
    <w:link w:val="Titre6"/>
    <w:rsid w:val="00CE4757"/>
    <w:rPr>
      <w:rFonts w:ascii="Arial" w:hAnsi="Arial" w:cs="Arial"/>
      <w:b/>
      <w:sz w:val="24"/>
      <w:u w:val="single"/>
    </w:rPr>
  </w:style>
  <w:style w:type="character" w:customStyle="1" w:styleId="Titre8Car">
    <w:name w:val="Titre 8 Car"/>
    <w:basedOn w:val="Policepardfaut"/>
    <w:link w:val="Titre8"/>
    <w:uiPriority w:val="9"/>
    <w:semiHidden/>
    <w:rsid w:val="001E3E2E"/>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1E3E2E"/>
    <w:rPr>
      <w:rFonts w:asciiTheme="majorHAnsi" w:eastAsiaTheme="majorEastAsia" w:hAnsiTheme="majorHAnsi" w:cstheme="majorBidi"/>
      <w:i/>
      <w:iCs/>
      <w:color w:val="404040" w:themeColor="text1" w:themeTint="BF"/>
      <w:sz w:val="20"/>
      <w:szCs w:val="20"/>
    </w:rPr>
  </w:style>
  <w:style w:type="character" w:customStyle="1" w:styleId="Titre7Car">
    <w:name w:val="Titre 7 Car"/>
    <w:basedOn w:val="Policepardfaut"/>
    <w:link w:val="Titre7"/>
    <w:rsid w:val="001E3E2E"/>
    <w:rPr>
      <w:rFonts w:ascii="Arial" w:eastAsia="Times New Roman" w:hAnsi="Arial" w:cs="Times New Roman"/>
      <w:sz w:val="20"/>
      <w:szCs w:val="20"/>
      <w:lang w:eastAsia="fr-FR"/>
    </w:rPr>
  </w:style>
  <w:style w:type="numbering" w:customStyle="1" w:styleId="Aucuneliste1">
    <w:name w:val="Aucune liste1"/>
    <w:next w:val="Aucuneliste"/>
    <w:uiPriority w:val="99"/>
    <w:semiHidden/>
    <w:unhideWhenUsed/>
    <w:rsid w:val="001E3E2E"/>
  </w:style>
  <w:style w:type="paragraph" w:styleId="Corpsdetexte">
    <w:name w:val="Body Text"/>
    <w:basedOn w:val="Normal"/>
    <w:link w:val="CorpsdetexteCar"/>
    <w:rsid w:val="001E3E2E"/>
    <w:pPr>
      <w:tabs>
        <w:tab w:val="left" w:pos="1276"/>
      </w:tabs>
      <w:spacing w:before="120" w:after="0" w:line="240" w:lineRule="auto"/>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1E3E2E"/>
    <w:rPr>
      <w:rFonts w:ascii="Times New Roman" w:eastAsia="Times New Roman" w:hAnsi="Times New Roman" w:cs="Times New Roman"/>
      <w:sz w:val="24"/>
      <w:szCs w:val="20"/>
      <w:lang w:eastAsia="fr-FR"/>
    </w:rPr>
  </w:style>
  <w:style w:type="paragraph" w:styleId="Retraitcorpsdetexte">
    <w:name w:val="Body Text Indent"/>
    <w:basedOn w:val="Normal"/>
    <w:link w:val="RetraitcorpsdetexteCar"/>
    <w:rsid w:val="001E3E2E"/>
    <w:pPr>
      <w:tabs>
        <w:tab w:val="left" w:pos="6237"/>
      </w:tabs>
      <w:spacing w:after="0" w:line="240" w:lineRule="auto"/>
      <w:ind w:left="5103"/>
    </w:pPr>
    <w:rPr>
      <w:rFonts w:ascii="Times New Roman" w:eastAsia="Times New Roman" w:hAnsi="Times New Roman" w:cs="Times New Roman"/>
      <w:sz w:val="24"/>
      <w:szCs w:val="20"/>
      <w:lang w:eastAsia="fr-FR"/>
    </w:rPr>
  </w:style>
  <w:style w:type="character" w:customStyle="1" w:styleId="RetraitcorpsdetexteCar">
    <w:name w:val="Retrait corps de texte Car"/>
    <w:basedOn w:val="Policepardfaut"/>
    <w:link w:val="Retraitcorpsdetexte"/>
    <w:rsid w:val="001E3E2E"/>
    <w:rPr>
      <w:rFonts w:ascii="Times New Roman" w:eastAsia="Times New Roman" w:hAnsi="Times New Roman" w:cs="Times New Roman"/>
      <w:sz w:val="24"/>
      <w:szCs w:val="20"/>
      <w:lang w:eastAsia="fr-FR"/>
    </w:rPr>
  </w:style>
  <w:style w:type="paragraph" w:styleId="Corpsdetexte2">
    <w:name w:val="Body Text 2"/>
    <w:basedOn w:val="Normal"/>
    <w:link w:val="Corpsdetexte2Car"/>
    <w:rsid w:val="001E3E2E"/>
    <w:pPr>
      <w:spacing w:before="240" w:after="0" w:line="240" w:lineRule="auto"/>
      <w:jc w:val="both"/>
    </w:pPr>
    <w:rPr>
      <w:rFonts w:ascii="Arial" w:eastAsia="Times New Roman" w:hAnsi="Arial" w:cs="Times New Roman"/>
      <w:sz w:val="20"/>
      <w:szCs w:val="20"/>
      <w:lang w:eastAsia="fr-FR"/>
    </w:rPr>
  </w:style>
  <w:style w:type="character" w:customStyle="1" w:styleId="Corpsdetexte2Car">
    <w:name w:val="Corps de texte 2 Car"/>
    <w:basedOn w:val="Policepardfaut"/>
    <w:link w:val="Corpsdetexte2"/>
    <w:rsid w:val="001E3E2E"/>
    <w:rPr>
      <w:rFonts w:ascii="Arial" w:eastAsia="Times New Roman" w:hAnsi="Arial" w:cs="Times New Roman"/>
      <w:sz w:val="20"/>
      <w:szCs w:val="20"/>
      <w:lang w:eastAsia="fr-FR"/>
    </w:rPr>
  </w:style>
  <w:style w:type="paragraph" w:styleId="Retraitcorpsdetexte2">
    <w:name w:val="Body Text Indent 2"/>
    <w:basedOn w:val="Normal"/>
    <w:link w:val="Retraitcorpsdetexte2Car"/>
    <w:rsid w:val="001E3E2E"/>
    <w:pPr>
      <w:tabs>
        <w:tab w:val="left" w:pos="851"/>
        <w:tab w:val="left" w:pos="5104"/>
        <w:tab w:val="left" w:pos="6237"/>
      </w:tabs>
      <w:spacing w:before="120" w:after="0" w:line="240" w:lineRule="auto"/>
      <w:ind w:firstLine="851"/>
      <w:jc w:val="both"/>
    </w:pPr>
    <w:rPr>
      <w:rFonts w:ascii="Times New Roman" w:eastAsia="Times New Roman" w:hAnsi="Times New Roman" w:cs="Times New Roman"/>
      <w:sz w:val="24"/>
      <w:szCs w:val="20"/>
      <w:lang w:eastAsia="fr-FR"/>
    </w:rPr>
  </w:style>
  <w:style w:type="character" w:customStyle="1" w:styleId="Retraitcorpsdetexte2Car">
    <w:name w:val="Retrait corps de texte 2 Car"/>
    <w:basedOn w:val="Policepardfaut"/>
    <w:link w:val="Retraitcorpsdetexte2"/>
    <w:rsid w:val="001E3E2E"/>
    <w:rPr>
      <w:rFonts w:ascii="Times New Roman" w:eastAsia="Times New Roman" w:hAnsi="Times New Roman" w:cs="Times New Roman"/>
      <w:sz w:val="24"/>
      <w:szCs w:val="20"/>
      <w:lang w:eastAsia="fr-FR"/>
    </w:rPr>
  </w:style>
  <w:style w:type="paragraph" w:styleId="Corpsdetexte3">
    <w:name w:val="Body Text 3"/>
    <w:basedOn w:val="Normal"/>
    <w:link w:val="Corpsdetexte3Car"/>
    <w:rsid w:val="001E3E2E"/>
    <w:pPr>
      <w:tabs>
        <w:tab w:val="left" w:pos="851"/>
        <w:tab w:val="left" w:pos="5104"/>
        <w:tab w:val="left" w:pos="6237"/>
      </w:tabs>
      <w:spacing w:before="240" w:after="0" w:line="240" w:lineRule="auto"/>
      <w:jc w:val="both"/>
    </w:pPr>
    <w:rPr>
      <w:rFonts w:ascii="Arial" w:eastAsia="Times New Roman" w:hAnsi="Arial" w:cs="Times New Roman"/>
      <w:szCs w:val="20"/>
      <w:lang w:eastAsia="fr-FR"/>
    </w:rPr>
  </w:style>
  <w:style w:type="character" w:customStyle="1" w:styleId="Corpsdetexte3Car">
    <w:name w:val="Corps de texte 3 Car"/>
    <w:basedOn w:val="Policepardfaut"/>
    <w:link w:val="Corpsdetexte3"/>
    <w:rsid w:val="001E3E2E"/>
    <w:rPr>
      <w:rFonts w:ascii="Arial" w:eastAsia="Times New Roman" w:hAnsi="Arial" w:cs="Times New Roman"/>
      <w:szCs w:val="20"/>
      <w:lang w:eastAsia="fr-FR"/>
    </w:rPr>
  </w:style>
  <w:style w:type="paragraph" w:styleId="Normalcentr">
    <w:name w:val="Block Text"/>
    <w:basedOn w:val="Normal"/>
    <w:rsid w:val="001E3E2E"/>
    <w:pPr>
      <w:tabs>
        <w:tab w:val="left" w:pos="6237"/>
      </w:tabs>
      <w:spacing w:after="0" w:line="240" w:lineRule="auto"/>
      <w:ind w:left="5103" w:right="-285"/>
      <w:jc w:val="both"/>
    </w:pPr>
    <w:rPr>
      <w:rFonts w:ascii="Arial" w:eastAsia="Times New Roman" w:hAnsi="Arial" w:cs="Times New Roman"/>
      <w:szCs w:val="20"/>
      <w:lang w:eastAsia="fr-FR"/>
    </w:rPr>
  </w:style>
  <w:style w:type="character" w:styleId="Lienhypertexte">
    <w:name w:val="Hyperlink"/>
    <w:uiPriority w:val="99"/>
    <w:rsid w:val="001E3E2E"/>
    <w:rPr>
      <w:color w:val="0000FF"/>
      <w:u w:val="single"/>
    </w:rPr>
  </w:style>
  <w:style w:type="character" w:styleId="Lienhypertextesuivivisit">
    <w:name w:val="FollowedHyperlink"/>
    <w:rsid w:val="001E3E2E"/>
    <w:rPr>
      <w:color w:val="800080"/>
      <w:u w:val="single"/>
    </w:rPr>
  </w:style>
  <w:style w:type="paragraph" w:styleId="Pieddepage">
    <w:name w:val="footer"/>
    <w:basedOn w:val="Normal"/>
    <w:link w:val="PieddepageCar"/>
    <w:rsid w:val="001E3E2E"/>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rsid w:val="001E3E2E"/>
    <w:rPr>
      <w:rFonts w:ascii="Times New Roman" w:eastAsia="Times New Roman" w:hAnsi="Times New Roman" w:cs="Times New Roman"/>
      <w:sz w:val="20"/>
      <w:szCs w:val="20"/>
      <w:lang w:eastAsia="fr-FR"/>
    </w:rPr>
  </w:style>
  <w:style w:type="paragraph" w:styleId="En-tte">
    <w:name w:val="header"/>
    <w:basedOn w:val="Normal"/>
    <w:link w:val="En-tteCar"/>
    <w:rsid w:val="001E3E2E"/>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rsid w:val="001E3E2E"/>
    <w:rPr>
      <w:rFonts w:ascii="Times New Roman" w:eastAsia="Times New Roman" w:hAnsi="Times New Roman" w:cs="Times New Roman"/>
      <w:sz w:val="20"/>
      <w:szCs w:val="20"/>
      <w:lang w:eastAsia="fr-FR"/>
    </w:rPr>
  </w:style>
  <w:style w:type="character" w:styleId="Numrodepage">
    <w:name w:val="page number"/>
    <w:basedOn w:val="Policepardfaut"/>
    <w:rsid w:val="001E3E2E"/>
  </w:style>
  <w:style w:type="paragraph" w:styleId="Textedebulles">
    <w:name w:val="Balloon Text"/>
    <w:basedOn w:val="Normal"/>
    <w:link w:val="TextedebullesCar"/>
    <w:semiHidden/>
    <w:rsid w:val="001E3E2E"/>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semiHidden/>
    <w:rsid w:val="001E3E2E"/>
    <w:rPr>
      <w:rFonts w:ascii="Tahoma" w:eastAsia="Times New Roman" w:hAnsi="Tahoma" w:cs="Tahoma"/>
      <w:sz w:val="16"/>
      <w:szCs w:val="16"/>
      <w:lang w:eastAsia="fr-FR"/>
    </w:rPr>
  </w:style>
  <w:style w:type="character" w:customStyle="1" w:styleId="descriptionlien">
    <w:name w:val="descriptionlien"/>
    <w:basedOn w:val="Policepardfaut"/>
    <w:rsid w:val="001E3E2E"/>
  </w:style>
  <w:style w:type="paragraph" w:styleId="NormalWeb">
    <w:name w:val="Normal (Web)"/>
    <w:basedOn w:val="Normal"/>
    <w:uiPriority w:val="99"/>
    <w:rsid w:val="001E3E2E"/>
    <w:pPr>
      <w:spacing w:before="100" w:beforeAutospacing="1" w:after="119" w:line="240" w:lineRule="auto"/>
    </w:pPr>
    <w:rPr>
      <w:rFonts w:ascii="Times New Roman" w:eastAsia="Times New Roman" w:hAnsi="Times New Roman" w:cs="Times New Roman"/>
      <w:sz w:val="24"/>
      <w:szCs w:val="24"/>
      <w:lang w:eastAsia="fr-FR"/>
    </w:rPr>
  </w:style>
  <w:style w:type="paragraph" w:styleId="TM1">
    <w:name w:val="toc 1"/>
    <w:basedOn w:val="Normal"/>
    <w:next w:val="Normal"/>
    <w:autoRedefine/>
    <w:uiPriority w:val="39"/>
    <w:rsid w:val="00A75934"/>
    <w:pPr>
      <w:tabs>
        <w:tab w:val="right" w:leader="dot" w:pos="9911"/>
      </w:tabs>
      <w:spacing w:before="120" w:after="120"/>
    </w:pPr>
    <w:rPr>
      <w:b/>
      <w:bCs/>
      <w:caps/>
      <w:sz w:val="20"/>
      <w:szCs w:val="20"/>
    </w:rPr>
  </w:style>
  <w:style w:type="paragraph" w:styleId="TM2">
    <w:name w:val="toc 2"/>
    <w:basedOn w:val="Normal"/>
    <w:next w:val="Normal"/>
    <w:autoRedefine/>
    <w:uiPriority w:val="39"/>
    <w:rsid w:val="00A13554"/>
    <w:pPr>
      <w:tabs>
        <w:tab w:val="left" w:pos="660"/>
        <w:tab w:val="right" w:leader="dot" w:pos="9912"/>
      </w:tabs>
      <w:spacing w:after="0"/>
      <w:ind w:left="220"/>
    </w:pPr>
    <w:rPr>
      <w:smallCaps/>
      <w:noProof/>
      <w:sz w:val="20"/>
      <w:szCs w:val="20"/>
      <w:lang w:eastAsia="fr-FR"/>
    </w:rPr>
  </w:style>
  <w:style w:type="paragraph" w:styleId="TM3">
    <w:name w:val="toc 3"/>
    <w:basedOn w:val="Normal"/>
    <w:next w:val="Normal"/>
    <w:autoRedefine/>
    <w:uiPriority w:val="39"/>
    <w:rsid w:val="00A13554"/>
    <w:pPr>
      <w:tabs>
        <w:tab w:val="left" w:pos="1134"/>
        <w:tab w:val="right" w:leader="dot" w:pos="9912"/>
      </w:tabs>
      <w:spacing w:after="0"/>
      <w:ind w:left="440"/>
    </w:pPr>
    <w:rPr>
      <w:i/>
      <w:iCs/>
      <w:sz w:val="20"/>
      <w:szCs w:val="20"/>
    </w:rPr>
  </w:style>
  <w:style w:type="paragraph" w:styleId="Notedebasdepage">
    <w:name w:val="footnote text"/>
    <w:basedOn w:val="Normal"/>
    <w:link w:val="NotedebasdepageCar"/>
    <w:semiHidden/>
    <w:rsid w:val="001E3E2E"/>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1E3E2E"/>
    <w:rPr>
      <w:rFonts w:ascii="Times New Roman" w:eastAsia="Times New Roman" w:hAnsi="Times New Roman" w:cs="Times New Roman"/>
      <w:sz w:val="20"/>
      <w:szCs w:val="20"/>
      <w:lang w:eastAsia="fr-FR"/>
    </w:rPr>
  </w:style>
  <w:style w:type="character" w:styleId="Marquedecommentaire">
    <w:name w:val="annotation reference"/>
    <w:semiHidden/>
    <w:rsid w:val="001E3E2E"/>
    <w:rPr>
      <w:sz w:val="16"/>
      <w:szCs w:val="16"/>
    </w:rPr>
  </w:style>
  <w:style w:type="paragraph" w:styleId="Commentaire">
    <w:name w:val="annotation text"/>
    <w:basedOn w:val="Normal"/>
    <w:link w:val="CommentaireCar"/>
    <w:semiHidden/>
    <w:rsid w:val="001E3E2E"/>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semiHidden/>
    <w:rsid w:val="001E3E2E"/>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semiHidden/>
    <w:rsid w:val="001E3E2E"/>
    <w:rPr>
      <w:b/>
      <w:bCs/>
    </w:rPr>
  </w:style>
  <w:style w:type="character" w:customStyle="1" w:styleId="ObjetducommentaireCar">
    <w:name w:val="Objet du commentaire Car"/>
    <w:basedOn w:val="CommentaireCar"/>
    <w:link w:val="Objetducommentaire"/>
    <w:semiHidden/>
    <w:rsid w:val="001E3E2E"/>
    <w:rPr>
      <w:rFonts w:ascii="Times New Roman" w:eastAsia="Times New Roman" w:hAnsi="Times New Roman" w:cs="Times New Roman"/>
      <w:b/>
      <w:bCs/>
      <w:sz w:val="20"/>
      <w:szCs w:val="20"/>
      <w:lang w:eastAsia="fr-FR"/>
    </w:rPr>
  </w:style>
  <w:style w:type="paragraph" w:customStyle="1" w:styleId="Style1">
    <w:name w:val="Style1"/>
    <w:basedOn w:val="Normal"/>
    <w:rsid w:val="001E3E2E"/>
    <w:pPr>
      <w:pBdr>
        <w:top w:val="single" w:sz="12" w:space="1" w:color="auto" w:shadow="1"/>
        <w:left w:val="single" w:sz="12" w:space="1" w:color="auto" w:shadow="1"/>
        <w:bottom w:val="single" w:sz="12" w:space="1" w:color="auto" w:shadow="1"/>
        <w:right w:val="single" w:sz="12" w:space="1" w:color="auto" w:shadow="1"/>
      </w:pBdr>
      <w:shd w:val="pct5" w:color="auto" w:fill="auto"/>
      <w:spacing w:after="0" w:line="240" w:lineRule="auto"/>
      <w:jc w:val="center"/>
    </w:pPr>
    <w:rPr>
      <w:rFonts w:ascii="Century Gothic" w:eastAsia="Times New Roman" w:hAnsi="Century Gothic" w:cs="Times New Roman"/>
      <w:b/>
      <w:sz w:val="24"/>
      <w:szCs w:val="20"/>
      <w:lang w:eastAsia="fr-FR"/>
    </w:rPr>
  </w:style>
  <w:style w:type="paragraph" w:styleId="TM4">
    <w:name w:val="toc 4"/>
    <w:basedOn w:val="Normal"/>
    <w:next w:val="Normal"/>
    <w:autoRedefine/>
    <w:uiPriority w:val="39"/>
    <w:rsid w:val="00A75934"/>
    <w:pPr>
      <w:tabs>
        <w:tab w:val="right" w:leader="dot" w:pos="9912"/>
      </w:tabs>
      <w:spacing w:after="0"/>
      <w:ind w:left="658"/>
    </w:pPr>
    <w:rPr>
      <w:smallCaps/>
      <w:noProof/>
      <w:sz w:val="18"/>
      <w:szCs w:val="18"/>
    </w:rPr>
  </w:style>
  <w:style w:type="paragraph" w:styleId="TM5">
    <w:name w:val="toc 5"/>
    <w:basedOn w:val="Normal"/>
    <w:next w:val="Normal"/>
    <w:autoRedefine/>
    <w:uiPriority w:val="39"/>
    <w:rsid w:val="00677F53"/>
    <w:pPr>
      <w:tabs>
        <w:tab w:val="right" w:leader="dot" w:pos="9911"/>
      </w:tabs>
      <w:spacing w:after="0"/>
      <w:ind w:left="879"/>
    </w:pPr>
    <w:rPr>
      <w:sz w:val="18"/>
      <w:szCs w:val="18"/>
    </w:rPr>
  </w:style>
  <w:style w:type="paragraph" w:styleId="TM6">
    <w:name w:val="toc 6"/>
    <w:basedOn w:val="Normal"/>
    <w:next w:val="Normal"/>
    <w:autoRedefine/>
    <w:uiPriority w:val="39"/>
    <w:rsid w:val="00A75934"/>
    <w:pPr>
      <w:tabs>
        <w:tab w:val="right" w:leader="dot" w:pos="9912"/>
      </w:tabs>
      <w:spacing w:after="0"/>
      <w:ind w:left="1100"/>
    </w:pPr>
    <w:rPr>
      <w:sz w:val="18"/>
      <w:szCs w:val="18"/>
    </w:rPr>
  </w:style>
  <w:style w:type="paragraph" w:styleId="TM7">
    <w:name w:val="toc 7"/>
    <w:basedOn w:val="Normal"/>
    <w:next w:val="Normal"/>
    <w:autoRedefine/>
    <w:semiHidden/>
    <w:rsid w:val="001E3E2E"/>
    <w:pPr>
      <w:spacing w:after="0"/>
      <w:ind w:left="1320"/>
    </w:pPr>
    <w:rPr>
      <w:sz w:val="18"/>
      <w:szCs w:val="18"/>
    </w:rPr>
  </w:style>
  <w:style w:type="paragraph" w:styleId="TM8">
    <w:name w:val="toc 8"/>
    <w:basedOn w:val="Normal"/>
    <w:next w:val="Normal"/>
    <w:autoRedefine/>
    <w:semiHidden/>
    <w:rsid w:val="001E3E2E"/>
    <w:pPr>
      <w:spacing w:after="0"/>
      <w:ind w:left="1540"/>
    </w:pPr>
    <w:rPr>
      <w:sz w:val="18"/>
      <w:szCs w:val="18"/>
    </w:rPr>
  </w:style>
  <w:style w:type="paragraph" w:styleId="TM9">
    <w:name w:val="toc 9"/>
    <w:basedOn w:val="Normal"/>
    <w:next w:val="Normal"/>
    <w:autoRedefine/>
    <w:semiHidden/>
    <w:rsid w:val="001E3E2E"/>
    <w:pPr>
      <w:spacing w:after="0"/>
      <w:ind w:left="1760"/>
    </w:pPr>
    <w:rPr>
      <w:sz w:val="18"/>
      <w:szCs w:val="18"/>
    </w:rPr>
  </w:style>
  <w:style w:type="character" w:customStyle="1" w:styleId="motduglossaire">
    <w:name w:val="motduglossaire"/>
    <w:basedOn w:val="Policepardfaut"/>
    <w:rsid w:val="001E3E2E"/>
  </w:style>
  <w:style w:type="character" w:styleId="Appelnotedebasdep">
    <w:name w:val="footnote reference"/>
    <w:semiHidden/>
    <w:rsid w:val="001E3E2E"/>
    <w:rPr>
      <w:vertAlign w:val="superscript"/>
    </w:rPr>
  </w:style>
  <w:style w:type="paragraph" w:customStyle="1" w:styleId="Standard">
    <w:name w:val="Standard"/>
    <w:rsid w:val="001E3E2E"/>
    <w:pPr>
      <w:suppressAutoHyphens/>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styleId="Rvision">
    <w:name w:val="Revision"/>
    <w:hidden/>
    <w:uiPriority w:val="99"/>
    <w:semiHidden/>
    <w:rsid w:val="001E3E2E"/>
    <w:pPr>
      <w:spacing w:after="0" w:line="240" w:lineRule="auto"/>
    </w:pPr>
    <w:rPr>
      <w:rFonts w:ascii="Times New Roman" w:eastAsia="Times New Roman" w:hAnsi="Times New Roman" w:cs="Times New Roman"/>
      <w:sz w:val="24"/>
      <w:szCs w:val="20"/>
      <w:lang w:eastAsia="fr-FR"/>
    </w:rPr>
  </w:style>
  <w:style w:type="character" w:customStyle="1" w:styleId="WW8Num11z0">
    <w:name w:val="WW8Num11z0"/>
    <w:rsid w:val="001E3E2E"/>
    <w:rPr>
      <w:rFonts w:ascii="Calibri" w:hAnsi="Calibri" w:cs="Calibri" w:hint="default"/>
    </w:rPr>
  </w:style>
  <w:style w:type="paragraph" w:styleId="Paragraphedeliste">
    <w:name w:val="List Paragraph"/>
    <w:basedOn w:val="Normal"/>
    <w:uiPriority w:val="34"/>
    <w:qFormat/>
    <w:rsid w:val="001E3E2E"/>
    <w:pPr>
      <w:spacing w:after="0" w:line="240" w:lineRule="auto"/>
      <w:ind w:left="720"/>
    </w:pPr>
    <w:rPr>
      <w:rFonts w:ascii="Times New Roman" w:hAnsi="Times New Roman" w:cs="Times New Roman"/>
      <w:sz w:val="24"/>
      <w:szCs w:val="24"/>
      <w:lang w:eastAsia="fr-FR"/>
    </w:rPr>
  </w:style>
  <w:style w:type="paragraph" w:customStyle="1" w:styleId="Style2">
    <w:name w:val="Style2"/>
    <w:basedOn w:val="Titre3"/>
    <w:link w:val="Style2Car"/>
    <w:qFormat/>
    <w:rsid w:val="00CC5B89"/>
    <w:pPr>
      <w:numPr>
        <w:numId w:val="37"/>
      </w:numPr>
      <w:ind w:left="1491" w:hanging="357"/>
    </w:pPr>
    <w:rPr>
      <w:sz w:val="24"/>
      <w:szCs w:val="24"/>
    </w:rPr>
  </w:style>
  <w:style w:type="character" w:customStyle="1" w:styleId="Style2Car">
    <w:name w:val="Style2 Car"/>
    <w:basedOn w:val="Titre3Car"/>
    <w:link w:val="Style2"/>
    <w:rsid w:val="00CC5B89"/>
    <w:rPr>
      <w:rFonts w:ascii="Arial" w:hAnsi="Arial" w:cs="Arial"/>
      <w:b/>
      <w:sz w:val="24"/>
      <w:szCs w:val="24"/>
      <w:u w:val="single"/>
    </w:rPr>
  </w:style>
  <w:style w:type="character" w:styleId="Mentionnonrsolue">
    <w:name w:val="Unresolved Mention"/>
    <w:basedOn w:val="Policepardfaut"/>
    <w:uiPriority w:val="99"/>
    <w:semiHidden/>
    <w:unhideWhenUsed/>
    <w:rsid w:val="00A13554"/>
    <w:rPr>
      <w:color w:val="605E5C"/>
      <w:shd w:val="clear" w:color="auto" w:fill="E1DFDD"/>
    </w:rPr>
  </w:style>
  <w:style w:type="paragraph" w:customStyle="1" w:styleId="titre40">
    <w:name w:val="titre 4"/>
    <w:basedOn w:val="Titre4"/>
    <w:link w:val="titre4Car0"/>
    <w:qFormat/>
    <w:rsid w:val="00CE4757"/>
    <w:pPr>
      <w:numPr>
        <w:ilvl w:val="0"/>
        <w:numId w:val="0"/>
      </w:numPr>
    </w:pPr>
  </w:style>
  <w:style w:type="character" w:customStyle="1" w:styleId="titre4Car0">
    <w:name w:val="titre 4 Car"/>
    <w:basedOn w:val="Titre4Car"/>
    <w:link w:val="titre40"/>
    <w:rsid w:val="00CE4757"/>
    <w:rPr>
      <w:rFonts w:ascii="Arial" w:hAnsi="Arial" w:cs="Arial"/>
      <w:b/>
      <w:caps/>
      <w:sz w:val="4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463601">
      <w:bodyDiv w:val="1"/>
      <w:marLeft w:val="0"/>
      <w:marRight w:val="0"/>
      <w:marTop w:val="0"/>
      <w:marBottom w:val="0"/>
      <w:divBdr>
        <w:top w:val="none" w:sz="0" w:space="0" w:color="auto"/>
        <w:left w:val="none" w:sz="0" w:space="0" w:color="auto"/>
        <w:bottom w:val="none" w:sz="0" w:space="0" w:color="auto"/>
        <w:right w:val="none" w:sz="0" w:space="0" w:color="auto"/>
      </w:divBdr>
    </w:div>
    <w:div w:id="212102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lesagencesdeleau.fr/" TargetMode="External"/><Relationship Id="rId26" Type="http://schemas.openxmlformats.org/officeDocument/2006/relationships/header" Target="header5.xml"/><Relationship Id="rId39" Type="http://schemas.openxmlformats.org/officeDocument/2006/relationships/hyperlink" Target="https://mr.eaurmc.fr/Mr/public/" TargetMode="External"/><Relationship Id="rId21" Type="http://schemas.openxmlformats.org/officeDocument/2006/relationships/header" Target="header3.xml"/><Relationship Id="rId34" Type="http://schemas.openxmlformats.org/officeDocument/2006/relationships/hyperlink" Target="https://mr.eaurmc.fr/Mr/public/" TargetMode="External"/><Relationship Id="rId42" Type="http://schemas.openxmlformats.org/officeDocument/2006/relationships/header" Target="header10.xml"/><Relationship Id="rId47" Type="http://schemas.openxmlformats.org/officeDocument/2006/relationships/image" Target="media/image5.png"/><Relationship Id="rId50" Type="http://schemas.openxmlformats.org/officeDocument/2006/relationships/header" Target="header15.xml"/><Relationship Id="rId55" Type="http://schemas.openxmlformats.org/officeDocument/2006/relationships/image" Target="media/image7.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andre.eaufrance.fr/" TargetMode="External"/><Relationship Id="rId29" Type="http://schemas.openxmlformats.org/officeDocument/2006/relationships/header" Target="header6.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hyperlink" Target="https://mr.eaurmc.fr/Mr/public/" TargetMode="External"/><Relationship Id="rId40" Type="http://schemas.openxmlformats.org/officeDocument/2006/relationships/image" Target="media/image2.wmf"/><Relationship Id="rId45" Type="http://schemas.openxmlformats.org/officeDocument/2006/relationships/header" Target="header11.xml"/><Relationship Id="rId53" Type="http://schemas.openxmlformats.org/officeDocument/2006/relationships/header" Target="header17.xml"/><Relationship Id="rId58" Type="http://schemas.openxmlformats.org/officeDocument/2006/relationships/header" Target="header20.xml"/><Relationship Id="rId5" Type="http://schemas.openxmlformats.org/officeDocument/2006/relationships/webSettings" Target="webSettings.xml"/><Relationship Id="rId19" Type="http://schemas.openxmlformats.org/officeDocument/2006/relationships/hyperlink" Target="https://www.labeau.ecologie.gouv.f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ssainissement.developpement-durable.gouv.fr/PortailAC/" TargetMode="Externa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https://www.eaurmc.fr/jcms/pro_96076/fr/prescriptions-techniques-en-matiere-d-autosurveillance" TargetMode="External"/><Relationship Id="rId43" Type="http://schemas.openxmlformats.org/officeDocument/2006/relationships/image" Target="media/image3.emf"/><Relationship Id="rId48" Type="http://schemas.openxmlformats.org/officeDocument/2006/relationships/header" Target="header13.xml"/><Relationship Id="rId56" Type="http://schemas.openxmlformats.org/officeDocument/2006/relationships/image" Target="media/image8.emf"/><Relationship Id="rId8" Type="http://schemas.openxmlformats.org/officeDocument/2006/relationships/hyperlink" Target="https://www.eaurmc.fr/jcms/dma_46941/fr/manuel-d-autosurveillance-pour-les-agglomerations-d-assainissement-2-000-eh" TargetMode="External"/><Relationship Id="rId51" Type="http://schemas.openxmlformats.org/officeDocument/2006/relationships/image" Target="media/image6.emf"/><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www.sandre.eaufrance.fr/notice-doc/autosurveillance-des-syst%C3%A8mes-de-collecte-et-de-traitement-des-eaux-us%C3%A9es-0" TargetMode="External"/><Relationship Id="rId25" Type="http://schemas.openxmlformats.org/officeDocument/2006/relationships/footer" Target="footer6.xml"/><Relationship Id="rId33" Type="http://schemas.openxmlformats.org/officeDocument/2006/relationships/hyperlink" Target="https://eaurmc.lizmap.com/sie-rhone-mediterranee/index.php/view/map/?repository=themes&amp;project=SDAGEPdM2022_2027_RMC_LizmapV13" TargetMode="External"/><Relationship Id="rId38" Type="http://schemas.openxmlformats.org/officeDocument/2006/relationships/hyperlink" Target="https://mr.eaurmc.fr/Mr/public/" TargetMode="External"/><Relationship Id="rId46" Type="http://schemas.openxmlformats.org/officeDocument/2006/relationships/header" Target="header12.xml"/><Relationship Id="rId59" Type="http://schemas.openxmlformats.org/officeDocument/2006/relationships/fontTable" Target="fontTable.xml"/><Relationship Id="rId20" Type="http://schemas.openxmlformats.org/officeDocument/2006/relationships/hyperlink" Target="https://www.oieau.fr/eaudanslaville/" TargetMode="External"/><Relationship Id="rId41" Type="http://schemas.openxmlformats.org/officeDocument/2006/relationships/header" Target="header9.xml"/><Relationship Id="rId54"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ssainissement.developpement-durable.gouv.fr/PortailAC/regs" TargetMode="Externa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yperlink" Target="https://mr.eaurmc.fr/Mr/public/" TargetMode="External"/><Relationship Id="rId49" Type="http://schemas.openxmlformats.org/officeDocument/2006/relationships/header" Target="header14.xml"/><Relationship Id="rId57" Type="http://schemas.openxmlformats.org/officeDocument/2006/relationships/header" Target="header19.xml"/><Relationship Id="rId10" Type="http://schemas.openxmlformats.org/officeDocument/2006/relationships/footer" Target="footer1.xml"/><Relationship Id="rId31" Type="http://schemas.openxmlformats.org/officeDocument/2006/relationships/header" Target="header7.xml"/><Relationship Id="rId44" Type="http://schemas.openxmlformats.org/officeDocument/2006/relationships/image" Target="media/image4.emf"/><Relationship Id="rId52" Type="http://schemas.openxmlformats.org/officeDocument/2006/relationships/header" Target="header16.xml"/><Relationship Id="rId6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A6E63-F45F-451F-9B91-BE095027D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90</Pages>
  <Words>18077</Words>
  <Characters>99428</Characters>
  <Application>Microsoft Office Word</Application>
  <DocSecurity>0</DocSecurity>
  <Lines>828</Lines>
  <Paragraphs>234</Paragraphs>
  <ScaleCrop>false</ScaleCrop>
  <HeadingPairs>
    <vt:vector size="2" baseType="variant">
      <vt:variant>
        <vt:lpstr>Titre</vt:lpstr>
      </vt:variant>
      <vt:variant>
        <vt:i4>1</vt:i4>
      </vt:variant>
    </vt:vector>
  </HeadingPairs>
  <TitlesOfParts>
    <vt:vector size="1" baseType="lpstr">
      <vt:lpstr/>
    </vt:vector>
  </TitlesOfParts>
  <Company>P2014123</Company>
  <LinksUpToDate>false</LinksUpToDate>
  <CharactersWithSpaces>117271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OUNANIAN Anaïs</dc:creator>
  <cp:lastModifiedBy>BRUYERE Margot</cp:lastModifiedBy>
  <cp:revision>74</cp:revision>
  <cp:lastPrinted>2021-10-20T07:44:00Z</cp:lastPrinted>
  <dcterms:created xsi:type="dcterms:W3CDTF">2022-03-15T14:42:00Z</dcterms:created>
  <dcterms:modified xsi:type="dcterms:W3CDTF">2024-01-23T10:14:00Z</dcterms:modified>
</cp:coreProperties>
</file>